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="Times New Roman" w:hAnsiTheme="minorHAnsi" w:cs="Times New Roman"/>
          <w:b w:val="0"/>
          <w:color w:val="auto"/>
          <w:spacing w:val="0"/>
          <w:kern w:val="0"/>
          <w:sz w:val="48"/>
          <w:szCs w:val="48"/>
          <w:lang w:val="nl-NL"/>
        </w:rPr>
        <w:id w:val="22332741"/>
        <w:lock w:val="contentLocked"/>
        <w:placeholder>
          <w:docPart w:val="E42A6911290E461DAE8E7A57EA460A6B"/>
        </w:placeholder>
        <w:group/>
      </w:sdtPr>
      <w:sdtEndPr>
        <w:rPr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14:paraId="6F0CFDA4" w14:textId="77777777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rFonts w:asciiTheme="minorHAnsi" w:eastAsia="Times New Roman" w:hAnsiTheme="minorHAnsi" w:cs="Times New Roman"/>
                    <w:b w:val="0"/>
                    <w:color w:val="auto"/>
                    <w:spacing w:val="0"/>
                    <w:kern w:val="0"/>
                    <w:sz w:val="48"/>
                    <w:szCs w:val="48"/>
                    <w:lang w:val="nl-NL"/>
                  </w:rPr>
                  <w:id w:val="22332725"/>
                  <w:placeholder>
                    <w:docPart w:val="52A5C0BE44214878B689CD8E0C68398A"/>
                  </w:placeholder>
                </w:sdtPr>
                <w:sdtEndPr/>
                <w:sdtContent>
                  <w:p w14:paraId="6510997E" w14:textId="77777777" w:rsidR="00450100" w:rsidRDefault="00450100" w:rsidP="006D6E6C">
                    <w:pPr>
                      <w:pStyle w:val="Titel"/>
                    </w:pPr>
                    <w:r>
                      <w:t>ACTIEKAART</w:t>
                    </w:r>
                    <w:r>
                      <w:tab/>
                    </w:r>
                    <w:r>
                      <w:tab/>
                    </w:r>
                  </w:p>
                  <w:p w14:paraId="48DD5303" w14:textId="77777777" w:rsidR="00450100" w:rsidRPr="003F3159" w:rsidRDefault="008F313C" w:rsidP="006D6E6C">
                    <w:pPr>
                      <w:pStyle w:val="Titel"/>
                    </w:pPr>
                    <w:r>
                      <w:t>Natuurrampen</w:t>
                    </w:r>
                  </w:p>
                  <w:p w14:paraId="6DC66491" w14:textId="77777777" w:rsidR="007964E4" w:rsidRPr="007964E4" w:rsidRDefault="006A4539" w:rsidP="00450100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14:paraId="16B015A1" w14:textId="77777777" w:rsidTr="0045229E">
            <w:tc>
              <w:tcPr>
                <w:tcW w:w="3369" w:type="dxa"/>
              </w:tcPr>
              <w:p w14:paraId="606B7D3A" w14:textId="77777777" w:rsidR="0045229E" w:rsidRDefault="006A4539" w:rsidP="00450100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9ED3AF4A623E43BDBA6C4F5087A3AD7A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450100">
                      <w:t>Gemeenschappelijke preventiedienst</w:t>
                    </w:r>
                  </w:sdtContent>
                </w:sdt>
              </w:p>
            </w:tc>
          </w:tr>
        </w:tbl>
        <w:p w14:paraId="7C3A891E" w14:textId="77777777" w:rsidR="00450100" w:rsidRDefault="006A4539" w:rsidP="003B2D8C">
          <w:pPr>
            <w:pStyle w:val="Geenafstand"/>
          </w:pPr>
        </w:p>
      </w:sdtContent>
    </w:sdt>
    <w:tbl>
      <w:tblPr>
        <w:tblStyle w:val="Tabelraster2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D6E6C" w:rsidRPr="00AA5264" w14:paraId="7F5B0278" w14:textId="77777777" w:rsidTr="00880919">
        <w:tc>
          <w:tcPr>
            <w:tcW w:w="9212" w:type="dxa"/>
          </w:tcPr>
          <w:p w14:paraId="6CAB369C" w14:textId="77777777" w:rsidR="006D6E6C" w:rsidRPr="00AA5264" w:rsidRDefault="006D6E6C" w:rsidP="006D6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AA5264">
              <w:rPr>
                <w:rFonts w:ascii="Calibri" w:hAnsi="Calibri" w:cs="Calibri"/>
                <w:b/>
                <w:sz w:val="36"/>
                <w:lang w:eastAsia="en-US"/>
              </w:rPr>
              <w:t>Wat te doen voor waarschuwing en melding van een noodsituatie?</w:t>
            </w:r>
          </w:p>
        </w:tc>
      </w:tr>
      <w:tr w:rsidR="006D6E6C" w:rsidRPr="00AA5264" w14:paraId="0779A528" w14:textId="77777777" w:rsidTr="00880919">
        <w:tc>
          <w:tcPr>
            <w:tcW w:w="9212" w:type="dxa"/>
          </w:tcPr>
          <w:p w14:paraId="617AA2EA" w14:textId="77777777" w:rsidR="006D6E6C" w:rsidRPr="00AA5264" w:rsidRDefault="006D6E6C" w:rsidP="006D6E6C">
            <w:pPr>
              <w:spacing w:after="0" w:line="360" w:lineRule="auto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A5264">
              <w:rPr>
                <w:rFonts w:ascii="Calibri" w:hAnsi="Calibri" w:cs="Calibri"/>
                <w:noProof/>
                <w:lang w:eastAsia="nl-BE"/>
              </w:rPr>
              <w:drawing>
                <wp:anchor distT="0" distB="0" distL="114300" distR="114300" simplePos="0" relativeHeight="251656192" behindDoc="0" locked="0" layoutInCell="1" allowOverlap="1" wp14:anchorId="63053570" wp14:editId="59DFF55C">
                  <wp:simplePos x="0" y="0"/>
                  <wp:positionH relativeFrom="column">
                    <wp:posOffset>5004435</wp:posOffset>
                  </wp:positionH>
                  <wp:positionV relativeFrom="paragraph">
                    <wp:posOffset>95250</wp:posOffset>
                  </wp:positionV>
                  <wp:extent cx="662940" cy="662940"/>
                  <wp:effectExtent l="0" t="0" r="0" b="0"/>
                  <wp:wrapSquare wrapText="bothSides"/>
                  <wp:docPr id="6" name="Afbeelding 6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A5264">
              <w:rPr>
                <w:rFonts w:ascii="Calibri" w:eastAsia="Times New Roman" w:hAnsi="Calibri" w:cs="Calibri"/>
                <w:sz w:val="24"/>
                <w:szCs w:val="24"/>
              </w:rPr>
              <w:t xml:space="preserve">                                                                                      </w:t>
            </w:r>
            <w:r w:rsidRPr="00AA5264">
              <w:rPr>
                <w:rFonts w:ascii="Calibri" w:hAnsi="Calibri" w:cs="Calibri"/>
                <w:noProof/>
                <w:lang w:eastAsia="nl-BE"/>
              </w:rPr>
              <w:t xml:space="preserve"> </w:t>
            </w:r>
          </w:p>
          <w:p w14:paraId="38C8C572" w14:textId="77777777" w:rsidR="008F313C" w:rsidRPr="00AA5264" w:rsidRDefault="006D6E6C" w:rsidP="008F313C">
            <w:pPr>
              <w:numPr>
                <w:ilvl w:val="0"/>
                <w:numId w:val="22"/>
              </w:numPr>
              <w:spacing w:after="0" w:line="360" w:lineRule="auto"/>
              <w:contextualSpacing/>
              <w:rPr>
                <w:rFonts w:ascii="Calibri" w:hAnsi="Calibri" w:cs="Calibri"/>
                <w:lang w:eastAsia="en-US"/>
              </w:rPr>
            </w:pPr>
            <w:r w:rsidRPr="00AA5264">
              <w:rPr>
                <w:rFonts w:ascii="Calibri" w:eastAsia="Times New Roman" w:hAnsi="Calibri" w:cs="Calibri"/>
                <w:sz w:val="24"/>
                <w:szCs w:val="24"/>
              </w:rPr>
              <w:t>Waarschuw</w:t>
            </w:r>
            <w:r w:rsidR="008F313C" w:rsidRPr="00AA5264">
              <w:rPr>
                <w:rFonts w:ascii="Calibri" w:eastAsia="Times New Roman" w:hAnsi="Calibri" w:cs="Calibri"/>
                <w:sz w:val="24"/>
                <w:szCs w:val="24"/>
              </w:rPr>
              <w:t>ing en melding via media</w:t>
            </w:r>
          </w:p>
          <w:p w14:paraId="094B8979" w14:textId="77777777" w:rsidR="008F313C" w:rsidRPr="00AA5264" w:rsidRDefault="008F313C" w:rsidP="008F313C">
            <w:pPr>
              <w:spacing w:after="0" w:line="360" w:lineRule="auto"/>
              <w:ind w:left="720"/>
              <w:contextualSpacing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14:paraId="31E59F61" w14:textId="77777777" w:rsidR="008F313C" w:rsidRPr="00AA5264" w:rsidRDefault="008F313C" w:rsidP="008F313C">
            <w:pPr>
              <w:spacing w:after="0" w:line="360" w:lineRule="auto"/>
              <w:ind w:left="720"/>
              <w:contextualSpacing/>
              <w:rPr>
                <w:rFonts w:ascii="Calibri" w:hAnsi="Calibri" w:cs="Calibri"/>
                <w:lang w:eastAsia="en-US"/>
              </w:rPr>
            </w:pPr>
            <w:r w:rsidRPr="00AA5264">
              <w:rPr>
                <w:rFonts w:ascii="Calibri" w:eastAsia="Times New Roman" w:hAnsi="Calibri" w:cs="Calibri"/>
                <w:sz w:val="24"/>
                <w:szCs w:val="24"/>
              </w:rPr>
              <w:br/>
            </w:r>
          </w:p>
          <w:p w14:paraId="51201D76" w14:textId="77777777" w:rsidR="008F313C" w:rsidRPr="00AA5264" w:rsidRDefault="008F313C" w:rsidP="008F313C">
            <w:pPr>
              <w:numPr>
                <w:ilvl w:val="0"/>
                <w:numId w:val="22"/>
              </w:numPr>
              <w:spacing w:after="0" w:line="360" w:lineRule="auto"/>
              <w:contextualSpacing/>
              <w:rPr>
                <w:rFonts w:ascii="Calibri" w:hAnsi="Calibri" w:cs="Calibri"/>
                <w:lang w:eastAsia="en-US"/>
              </w:rPr>
            </w:pPr>
            <w:r w:rsidRPr="00AA5264">
              <w:rPr>
                <w:rFonts w:ascii="Calibri" w:hAnsi="Calibri" w:cs="Calibri"/>
                <w:noProof/>
                <w:lang w:eastAsia="nl-BE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5071110</wp:posOffset>
                  </wp:positionH>
                  <wp:positionV relativeFrom="paragraph">
                    <wp:posOffset>353060</wp:posOffset>
                  </wp:positionV>
                  <wp:extent cx="446400" cy="446400"/>
                  <wp:effectExtent l="0" t="0" r="0" b="0"/>
                  <wp:wrapTopAndBottom/>
                  <wp:docPr id="5" name="Afbeelding 5" descr="http://www.entersecurity.com/images/default-source/ESI/test/iconmonstr-bell-7-icon-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ntersecurity.com/images/default-source/ESI/test/iconmonstr-bell-7-icon-2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0" cy="44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A5264">
              <w:rPr>
                <w:rFonts w:ascii="Calibri" w:eastAsia="Times New Roman" w:hAnsi="Calibri" w:cs="Calibri"/>
                <w:sz w:val="24"/>
                <w:szCs w:val="24"/>
              </w:rPr>
              <w:t>Alarmeren</w:t>
            </w:r>
            <w:r w:rsidRPr="00AA5264">
              <w:rPr>
                <w:rFonts w:ascii="Calibri" w:eastAsia="Times New Roman" w:hAnsi="Calibri" w:cs="Calibri"/>
                <w:sz w:val="24"/>
                <w:szCs w:val="24"/>
              </w:rPr>
              <w:br/>
            </w:r>
          </w:p>
          <w:p w14:paraId="58170DCF" w14:textId="77777777" w:rsidR="006D6E6C" w:rsidRPr="00AA5264" w:rsidRDefault="008F313C" w:rsidP="008F313C">
            <w:pPr>
              <w:numPr>
                <w:ilvl w:val="0"/>
                <w:numId w:val="22"/>
              </w:numPr>
              <w:spacing w:after="0" w:line="360" w:lineRule="auto"/>
              <w:contextualSpacing/>
              <w:rPr>
                <w:rFonts w:ascii="Calibri" w:hAnsi="Calibri" w:cs="Calibri"/>
                <w:lang w:eastAsia="en-US"/>
              </w:rPr>
            </w:pPr>
            <w:r w:rsidRPr="00AA5264">
              <w:rPr>
                <w:rFonts w:ascii="Calibri" w:eastAsia="Times New Roman" w:hAnsi="Calibri" w:cs="Calibri"/>
                <w:sz w:val="24"/>
                <w:szCs w:val="24"/>
              </w:rPr>
              <w:t xml:space="preserve">Volg de verdere instructies van overheden, hulpdiensten en het crisisteam    </w:t>
            </w:r>
            <w:r w:rsidRPr="00AA5264">
              <w:rPr>
                <w:rFonts w:ascii="Calibri" w:eastAsia="Times New Roman" w:hAnsi="Calibri" w:cs="Calibri"/>
                <w:sz w:val="24"/>
                <w:szCs w:val="24"/>
              </w:rPr>
              <w:br/>
            </w:r>
          </w:p>
        </w:tc>
      </w:tr>
      <w:tr w:rsidR="006D6E6C" w:rsidRPr="00AC5367" w14:paraId="3FE92B02" w14:textId="77777777" w:rsidTr="00880919">
        <w:tc>
          <w:tcPr>
            <w:tcW w:w="9212" w:type="dxa"/>
          </w:tcPr>
          <w:p w14:paraId="60C192AC" w14:textId="77777777" w:rsidR="006D6E6C" w:rsidRPr="00AC5367" w:rsidRDefault="006D6E6C" w:rsidP="006D6E6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14:paraId="7D24B197" w14:textId="77777777" w:rsidR="002D1418" w:rsidRPr="00AC5367" w:rsidRDefault="002D1418" w:rsidP="002D1418">
            <w:pPr>
              <w:spacing w:after="0" w:line="288" w:lineRule="auto"/>
              <w:rPr>
                <w:rFonts w:ascii="Calibri" w:hAnsi="Calibri" w:cs="Calibri"/>
                <w:sz w:val="24"/>
                <w:szCs w:val="24"/>
              </w:rPr>
            </w:pPr>
            <w:r w:rsidRPr="00AC5367">
              <w:rPr>
                <w:rFonts w:ascii="Calibri" w:hAnsi="Calibri" w:cs="Calibri"/>
                <w:b/>
                <w:sz w:val="24"/>
                <w:szCs w:val="24"/>
              </w:rPr>
              <w:t>Waarschuwing en melding</w:t>
            </w:r>
            <w:r w:rsidRPr="00AC5367">
              <w:rPr>
                <w:rFonts w:ascii="Calibri" w:hAnsi="Calibri" w:cs="Calibri"/>
                <w:sz w:val="24"/>
                <w:szCs w:val="24"/>
              </w:rPr>
              <w:t xml:space="preserve">: </w:t>
            </w:r>
          </w:p>
          <w:p w14:paraId="03BDD749" w14:textId="77777777" w:rsidR="002D1418" w:rsidRPr="00AC5367" w:rsidRDefault="002D1418" w:rsidP="002D1418">
            <w:pPr>
              <w:pStyle w:val="Lijstalinea"/>
              <w:numPr>
                <w:ilvl w:val="0"/>
                <w:numId w:val="23"/>
              </w:numPr>
              <w:spacing w:after="0" w:line="288" w:lineRule="auto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Volg de richtlijnen op die door de openbare omroepen (tv, radio) uitgezonden worden.</w:t>
            </w:r>
          </w:p>
          <w:p w14:paraId="24F8AE83" w14:textId="77777777" w:rsidR="002D1418" w:rsidRPr="00AC5367" w:rsidRDefault="002D1418" w:rsidP="002D1418">
            <w:pPr>
              <w:spacing w:after="0" w:line="288" w:lineRule="auto"/>
              <w:rPr>
                <w:rFonts w:ascii="Calibri" w:hAnsi="Calibri" w:cs="Calibri"/>
                <w:sz w:val="24"/>
                <w:szCs w:val="24"/>
              </w:rPr>
            </w:pPr>
            <w:r w:rsidRPr="00AC5367">
              <w:rPr>
                <w:rFonts w:ascii="Calibri" w:hAnsi="Calibri" w:cs="Calibri"/>
                <w:b/>
                <w:sz w:val="24"/>
                <w:szCs w:val="24"/>
              </w:rPr>
              <w:t>Alarmeren</w:t>
            </w:r>
            <w:r w:rsidRPr="00AC5367">
              <w:rPr>
                <w:rFonts w:ascii="Calibri" w:hAnsi="Calibri" w:cs="Calibri"/>
                <w:sz w:val="24"/>
                <w:szCs w:val="24"/>
              </w:rPr>
              <w:t>: zie actiekaart ‘alarmprocedure’</w:t>
            </w:r>
          </w:p>
          <w:p w14:paraId="734BAAC2" w14:textId="77777777" w:rsidR="002D1418" w:rsidRPr="00AC5367" w:rsidRDefault="002D1418" w:rsidP="002D1418">
            <w:pPr>
              <w:pStyle w:val="Lijstalinea"/>
              <w:numPr>
                <w:ilvl w:val="0"/>
                <w:numId w:val="23"/>
              </w:numPr>
              <w:spacing w:after="0" w:line="288" w:lineRule="auto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Als er voldoende tijd is: preventieve evacuatie.</w:t>
            </w:r>
          </w:p>
          <w:p w14:paraId="38E2C625" w14:textId="77777777" w:rsidR="002D1418" w:rsidRPr="00AC5367" w:rsidRDefault="002D1418" w:rsidP="002D1418">
            <w:pPr>
              <w:pStyle w:val="Lijstalinea"/>
              <w:numPr>
                <w:ilvl w:val="0"/>
                <w:numId w:val="23"/>
              </w:numPr>
              <w:spacing w:after="0" w:line="288" w:lineRule="auto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Als er onvoldoende tijd is:</w:t>
            </w:r>
          </w:p>
          <w:p w14:paraId="6ED8420B" w14:textId="77777777" w:rsidR="002D1418" w:rsidRPr="00AC5367" w:rsidRDefault="002D1418" w:rsidP="002D1418">
            <w:pPr>
              <w:spacing w:after="0" w:line="288" w:lineRule="auto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STORM</w:t>
            </w:r>
          </w:p>
          <w:p w14:paraId="796AA092" w14:textId="77777777" w:rsidR="002D1418" w:rsidRPr="00AC5367" w:rsidRDefault="002D1418" w:rsidP="002D1418">
            <w:pPr>
              <w:pStyle w:val="Lijstalinea"/>
              <w:numPr>
                <w:ilvl w:val="0"/>
                <w:numId w:val="24"/>
              </w:numPr>
              <w:spacing w:after="0" w:line="288" w:lineRule="auto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Ga naar gebouwen met een stevige structuur, binnen de onderwijsinstelling blijven biedt de beste bescherming.</w:t>
            </w:r>
          </w:p>
          <w:p w14:paraId="0A9EF58E" w14:textId="77777777" w:rsidR="002D1418" w:rsidRPr="00AC5367" w:rsidRDefault="002D1418" w:rsidP="002D1418">
            <w:pPr>
              <w:pStyle w:val="Lijstalinea"/>
              <w:numPr>
                <w:ilvl w:val="0"/>
                <w:numId w:val="24"/>
              </w:numPr>
              <w:spacing w:after="0" w:line="288" w:lineRule="auto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Haal de personen weg van de aan de wind blootgestelde gevels, en laat hen        schuilen onder de tafels of andere stevig meubilair (glasbreuk).</w:t>
            </w:r>
          </w:p>
          <w:p w14:paraId="0F3F0D73" w14:textId="77777777" w:rsidR="002D1418" w:rsidRPr="00AC5367" w:rsidRDefault="002D1418" w:rsidP="002D1418">
            <w:pPr>
              <w:pStyle w:val="Lijstalinea"/>
              <w:numPr>
                <w:ilvl w:val="0"/>
                <w:numId w:val="24"/>
              </w:numPr>
              <w:spacing w:after="0" w:line="288" w:lineRule="auto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Sluit de deuren en neem afstand (hou je ervan verwijderd).</w:t>
            </w:r>
          </w:p>
          <w:p w14:paraId="00F3A57C" w14:textId="77777777" w:rsidR="002D1418" w:rsidRPr="00AC5367" w:rsidRDefault="002D1418" w:rsidP="002D1418">
            <w:pPr>
              <w:pStyle w:val="Lijstalinea"/>
              <w:numPr>
                <w:ilvl w:val="0"/>
                <w:numId w:val="24"/>
              </w:numPr>
              <w:spacing w:after="0" w:line="288" w:lineRule="auto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Verwijder alle voorwerpen die kunnen meegesleurd worden door ze naar binnen te halen (tafels, stoelen,…).</w:t>
            </w:r>
          </w:p>
          <w:p w14:paraId="1E203C13" w14:textId="77777777" w:rsidR="002D1418" w:rsidRPr="00AC5367" w:rsidRDefault="002D1418" w:rsidP="002D1418">
            <w:pPr>
              <w:pStyle w:val="Lijstalinea"/>
              <w:numPr>
                <w:ilvl w:val="0"/>
                <w:numId w:val="24"/>
              </w:numPr>
              <w:spacing w:after="0" w:line="288" w:lineRule="auto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Beperk de verplaatsingen.</w:t>
            </w:r>
          </w:p>
          <w:p w14:paraId="55AD56F4" w14:textId="77777777" w:rsidR="002D1418" w:rsidRPr="00AC5367" w:rsidRDefault="002D1418" w:rsidP="002D1418">
            <w:pPr>
              <w:pStyle w:val="Lijstalinea"/>
              <w:numPr>
                <w:ilvl w:val="0"/>
                <w:numId w:val="24"/>
              </w:numPr>
              <w:spacing w:after="0" w:line="288" w:lineRule="auto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 xml:space="preserve">Vermijd telefoons </w:t>
            </w:r>
          </w:p>
          <w:p w14:paraId="75EDC0DE" w14:textId="77777777" w:rsidR="002D1418" w:rsidRPr="00AC5367" w:rsidRDefault="002D1418" w:rsidP="002D1418">
            <w:pPr>
              <w:pStyle w:val="Lijstalinea"/>
              <w:numPr>
                <w:ilvl w:val="0"/>
                <w:numId w:val="24"/>
              </w:numPr>
              <w:spacing w:after="0" w:line="288" w:lineRule="auto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Luister naar de weerbulletins op de radio.</w:t>
            </w:r>
          </w:p>
          <w:p w14:paraId="3D0CEE4C" w14:textId="77777777" w:rsidR="002D1418" w:rsidRPr="00AC5367" w:rsidRDefault="002D1418" w:rsidP="002D1418">
            <w:pPr>
              <w:pStyle w:val="Lijstalinea"/>
              <w:numPr>
                <w:ilvl w:val="0"/>
                <w:numId w:val="24"/>
              </w:numPr>
              <w:spacing w:after="0" w:line="288" w:lineRule="auto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Sluit de elektriciteit af.</w:t>
            </w:r>
          </w:p>
          <w:p w14:paraId="6F4F4149" w14:textId="77777777" w:rsidR="006A4539" w:rsidRDefault="006A4539" w:rsidP="002D1418">
            <w:pPr>
              <w:spacing w:after="0" w:line="288" w:lineRule="auto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</w:p>
          <w:p w14:paraId="341EB7F2" w14:textId="373B0C2F" w:rsidR="002D1418" w:rsidRPr="00AC5367" w:rsidRDefault="002D1418" w:rsidP="002D1418">
            <w:pPr>
              <w:spacing w:after="0" w:line="288" w:lineRule="auto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lastRenderedPageBreak/>
              <w:t>OVERSTROMING</w:t>
            </w:r>
          </w:p>
          <w:p w14:paraId="19838CB1" w14:textId="70CE366D" w:rsidR="002D1418" w:rsidRPr="00AC5367" w:rsidRDefault="002D1418" w:rsidP="006A4539">
            <w:pPr>
              <w:pStyle w:val="Lijstalinea"/>
              <w:numPr>
                <w:ilvl w:val="0"/>
                <w:numId w:val="24"/>
              </w:numPr>
              <w:spacing w:after="0" w:line="288" w:lineRule="auto"/>
              <w:ind w:left="1882" w:hanging="357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bookmarkStart w:id="1" w:name="_GoBack"/>
            <w:bookmarkEnd w:id="1"/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Ga te voet naar de voorziene hoger ge</w:t>
            </w:r>
            <w:r w:rsidR="006A4539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 xml:space="preserve">legen zones (verdiepingen, hoge </w:t>
            </w: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plaatsen).</w:t>
            </w:r>
          </w:p>
          <w:p w14:paraId="66B92A9B" w14:textId="77777777" w:rsidR="002D1418" w:rsidRPr="00AC5367" w:rsidRDefault="002D1418" w:rsidP="002D1418">
            <w:pPr>
              <w:spacing w:after="0" w:line="288" w:lineRule="auto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AARDBEVING</w:t>
            </w:r>
          </w:p>
          <w:p w14:paraId="68A46103" w14:textId="77777777" w:rsidR="002D1418" w:rsidRPr="00AC5367" w:rsidRDefault="002D1418" w:rsidP="002D1418">
            <w:pPr>
              <w:pStyle w:val="Lijstalinea"/>
              <w:numPr>
                <w:ilvl w:val="0"/>
                <w:numId w:val="24"/>
              </w:numPr>
              <w:spacing w:after="0" w:line="288" w:lineRule="auto"/>
              <w:ind w:left="1882" w:hanging="357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Zoek dekking onder een tafel om je beter te beschermen tegen vallende voorwerpen, dit verhoogt je overlevingskansen als je vast zit onder het puin.</w:t>
            </w:r>
          </w:p>
          <w:p w14:paraId="052A8EBA" w14:textId="77777777" w:rsidR="002D1418" w:rsidRPr="00AC5367" w:rsidRDefault="002D1418" w:rsidP="002D1418">
            <w:pPr>
              <w:pStyle w:val="Lijstalinea"/>
              <w:numPr>
                <w:ilvl w:val="0"/>
                <w:numId w:val="24"/>
              </w:numPr>
              <w:spacing w:after="0" w:line="288" w:lineRule="auto"/>
              <w:ind w:left="1882" w:hanging="357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Als er geen tafel is, zoek dan plaatsen op die je vooraf bepaald hebt: omlijsting van binnendeuren, steunzuil, een hoek van de kamer, e.d.</w:t>
            </w:r>
          </w:p>
          <w:p w14:paraId="4CB238DB" w14:textId="77777777" w:rsidR="002D1418" w:rsidRPr="00AC5367" w:rsidRDefault="002D1418" w:rsidP="002D1418">
            <w:pPr>
              <w:pStyle w:val="Lijstalinea"/>
              <w:numPr>
                <w:ilvl w:val="0"/>
                <w:numId w:val="24"/>
              </w:numPr>
              <w:spacing w:after="0" w:line="288" w:lineRule="auto"/>
              <w:ind w:left="1882" w:hanging="357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Ga weg van vensteropeningen en buitendeuren.</w:t>
            </w:r>
          </w:p>
          <w:p w14:paraId="6C3C07BE" w14:textId="77777777" w:rsidR="002D1418" w:rsidRPr="00AC5367" w:rsidRDefault="002D1418" w:rsidP="002D1418">
            <w:pPr>
              <w:pStyle w:val="Lijstalinea"/>
              <w:numPr>
                <w:ilvl w:val="0"/>
                <w:numId w:val="24"/>
              </w:numPr>
              <w:spacing w:after="0" w:line="288" w:lineRule="auto"/>
              <w:ind w:left="1882" w:hanging="357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Na de schokken moet je snel naar buiten. Ga na of de doorgang om het gebouw te verlaten vrij en veilig is.</w:t>
            </w:r>
          </w:p>
          <w:p w14:paraId="5601EA39" w14:textId="77777777" w:rsidR="002D1418" w:rsidRPr="00AC5367" w:rsidRDefault="002D1418" w:rsidP="002D1418">
            <w:pPr>
              <w:pStyle w:val="Lijstalinea"/>
              <w:numPr>
                <w:ilvl w:val="0"/>
                <w:numId w:val="24"/>
              </w:numPr>
              <w:spacing w:after="0" w:line="288" w:lineRule="auto"/>
              <w:ind w:left="1882" w:hanging="357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Ga naar de aangeduide verzamelplaats die gebruikt wordt bij evacuatie.</w:t>
            </w:r>
          </w:p>
          <w:p w14:paraId="2283839F" w14:textId="77777777" w:rsidR="002D1418" w:rsidRPr="00AC5367" w:rsidRDefault="002D1418" w:rsidP="002D1418">
            <w:pPr>
              <w:pStyle w:val="Lijstalinea"/>
              <w:numPr>
                <w:ilvl w:val="0"/>
                <w:numId w:val="24"/>
              </w:numPr>
              <w:spacing w:after="0" w:line="288" w:lineRule="auto"/>
              <w:ind w:left="1882" w:hanging="357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 xml:space="preserve">Als de leerlingen/cursisten/internen op de speelplaats/verzamelplaats zijn, moet je ze onmiddellijk weghouden van alles wat naar beneden kan storten (overdekte plaats, zuilen, bomen…). </w:t>
            </w:r>
          </w:p>
          <w:p w14:paraId="2A5D285B" w14:textId="77777777" w:rsidR="002D1418" w:rsidRPr="00AC5367" w:rsidRDefault="002D1418" w:rsidP="002D1418">
            <w:pPr>
              <w:pStyle w:val="Lijstalinea"/>
              <w:numPr>
                <w:ilvl w:val="0"/>
                <w:numId w:val="24"/>
              </w:numPr>
              <w:spacing w:after="0" w:line="288" w:lineRule="auto"/>
              <w:ind w:left="1882" w:hanging="357"/>
              <w:contextualSpacing w:val="0"/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</w:pPr>
            <w:r w:rsidRPr="00AC5367">
              <w:rPr>
                <w:rFonts w:ascii="Calibri" w:eastAsiaTheme="minorEastAsia" w:hAnsi="Calibri" w:cs="Calibri"/>
                <w:sz w:val="24"/>
                <w:szCs w:val="24"/>
                <w:lang w:eastAsia="nl-BE"/>
              </w:rPr>
              <w:t>Zorg ervoor dat leerlingen/cursisten/internen niet trachten opnieuw de gebouwen te betreden of op de overdekte speelplaats gaan schuilen.</w:t>
            </w:r>
          </w:p>
          <w:p w14:paraId="52E1EA5F" w14:textId="77777777" w:rsidR="006D6E6C" w:rsidRPr="00AC5367" w:rsidRDefault="006D6E6C" w:rsidP="002D1418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</w:tr>
    </w:tbl>
    <w:p w14:paraId="6F23C62A" w14:textId="77777777" w:rsidR="00696CB2" w:rsidRPr="00AC5367" w:rsidRDefault="00696CB2" w:rsidP="003B2D8C">
      <w:pPr>
        <w:pStyle w:val="Geenafstand"/>
        <w:rPr>
          <w:rFonts w:ascii="Calibri" w:hAnsi="Calibri" w:cs="Calibri"/>
          <w:sz w:val="24"/>
          <w:szCs w:val="24"/>
          <w:lang w:val="nl-BE"/>
        </w:rPr>
      </w:pPr>
    </w:p>
    <w:sectPr w:rsidR="00696CB2" w:rsidRPr="00AC5367" w:rsidSect="00AE0942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1361" w:right="1134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951F18" w14:textId="77777777" w:rsidR="00880919" w:rsidRDefault="00880919" w:rsidP="000A569B">
      <w:r>
        <w:separator/>
      </w:r>
    </w:p>
  </w:endnote>
  <w:endnote w:type="continuationSeparator" w:id="0">
    <w:p w14:paraId="33D6B4E2" w14:textId="77777777" w:rsidR="00880919" w:rsidRDefault="00880919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397FCF" w14:textId="77777777" w:rsidR="00880919" w:rsidRPr="00A23683" w:rsidRDefault="00880919" w:rsidP="00A23683">
    <w:pPr>
      <w:pStyle w:val="Geenafstand"/>
      <w:rPr>
        <w:sz w:val="18"/>
        <w:szCs w:val="18"/>
        <w:lang w:val="nl-BE"/>
      </w:rPr>
    </w:pPr>
    <w:r w:rsidRPr="00A56FE8">
      <w:rPr>
        <w:sz w:val="18"/>
        <w:szCs w:val="18"/>
        <w:lang w:val="nl-BE"/>
      </w:rPr>
      <w:t>ACTIEKAART</w:t>
    </w:r>
    <w:r>
      <w:rPr>
        <w:sz w:val="18"/>
        <w:szCs w:val="18"/>
        <w:lang w:val="nl-BE"/>
      </w:rPr>
      <w:t xml:space="preserve"> </w:t>
    </w:r>
    <w:r w:rsidR="00000D74">
      <w:rPr>
        <w:sz w:val="18"/>
        <w:szCs w:val="18"/>
        <w:lang w:val="nl-BE"/>
      </w:rPr>
      <w:t>–</w:t>
    </w:r>
    <w:r>
      <w:rPr>
        <w:sz w:val="18"/>
        <w:szCs w:val="18"/>
        <w:lang w:val="nl-BE"/>
      </w:rPr>
      <w:t xml:space="preserve"> </w:t>
    </w:r>
    <w:r w:rsidR="00000D74">
      <w:rPr>
        <w:sz w:val="18"/>
        <w:szCs w:val="18"/>
        <w:lang w:val="nl-BE"/>
      </w:rPr>
      <w:t>Natuurrampen</w:t>
    </w:r>
    <w:r w:rsidRPr="00A56FE8">
      <w:rPr>
        <w:sz w:val="18"/>
        <w:szCs w:val="18"/>
        <w:lang w:val="nl-BE"/>
      </w:rPr>
      <w:t xml:space="preserve"> </w: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3EBF1F8" wp14:editId="7DAE93B4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8BABB27" id="AutoShape 3" o:spid="_x0000_s1026" style="position:absolute;margin-left:457.3pt;margin-top:-18.4pt;width:132.1pt;height:112.1pt;rotation:-174638fd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D654DB6" wp14:editId="2263198F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90B7A0E" id="AutoShape 4" o:spid="_x0000_s1026" style="position:absolute;margin-left:452.55pt;margin-top:-12.75pt;width:132.1pt;height:112.1pt;rotation:-174638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</w:p>
  <w:p w14:paraId="69E90FE6" w14:textId="77777777" w:rsidR="00880919" w:rsidRPr="00DB3DCD" w:rsidRDefault="00000D74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21-01-2019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CA233" w14:textId="45C53181" w:rsidR="00880919" w:rsidRPr="00DB3DCD" w:rsidRDefault="00000D74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21</w:t>
    </w:r>
    <w:r w:rsidR="00880919">
      <w:rPr>
        <w:sz w:val="18"/>
        <w:szCs w:val="18"/>
      </w:rPr>
      <w:t>-01-201</w:t>
    </w:r>
    <w:r>
      <w:rPr>
        <w:sz w:val="18"/>
        <w:szCs w:val="18"/>
      </w:rPr>
      <w:t>9</w:t>
    </w:r>
    <w:r w:rsidR="00880919">
      <w:rPr>
        <w:sz w:val="18"/>
        <w:szCs w:val="18"/>
      </w:rPr>
      <w:tab/>
    </w:r>
    <w:r w:rsidR="00880919" w:rsidRPr="00214B9B">
      <w:rPr>
        <w:sz w:val="18"/>
        <w:szCs w:val="18"/>
      </w:rPr>
      <w:fldChar w:fldCharType="begin"/>
    </w:r>
    <w:r w:rsidR="00880919" w:rsidRPr="00214B9B">
      <w:rPr>
        <w:sz w:val="18"/>
        <w:szCs w:val="18"/>
      </w:rPr>
      <w:instrText xml:space="preserve"> PAGE   \* MERGEFORMAT </w:instrText>
    </w:r>
    <w:r w:rsidR="00880919" w:rsidRPr="00214B9B">
      <w:rPr>
        <w:sz w:val="18"/>
        <w:szCs w:val="18"/>
      </w:rPr>
      <w:fldChar w:fldCharType="separate"/>
    </w:r>
    <w:r w:rsidR="006A4539">
      <w:rPr>
        <w:noProof/>
        <w:sz w:val="18"/>
        <w:szCs w:val="18"/>
      </w:rPr>
      <w:t>1</w:t>
    </w:r>
    <w:r w:rsidR="00880919"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769E6" w14:textId="77777777" w:rsidR="00880919" w:rsidRDefault="00880919" w:rsidP="000A569B">
      <w:r>
        <w:separator/>
      </w:r>
    </w:p>
  </w:footnote>
  <w:footnote w:type="continuationSeparator" w:id="0">
    <w:p w14:paraId="3CB6818F" w14:textId="77777777" w:rsidR="00880919" w:rsidRDefault="00880919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907FF" w14:textId="77777777" w:rsidR="00880919" w:rsidRDefault="00880919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A10E7F" w14:textId="77777777" w:rsidR="00880919" w:rsidRPr="00F10DD5" w:rsidRDefault="00880919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4ED83FA4" wp14:editId="590E555C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64FD71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5EDA203" wp14:editId="586CFCAB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368B94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68261312" wp14:editId="17B68969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9210E"/>
    <w:multiLevelType w:val="hybridMultilevel"/>
    <w:tmpl w:val="881AB9AE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04F5550"/>
    <w:multiLevelType w:val="hybridMultilevel"/>
    <w:tmpl w:val="5DAE4E9E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F151B"/>
    <w:multiLevelType w:val="hybridMultilevel"/>
    <w:tmpl w:val="B0C4F6AA"/>
    <w:lvl w:ilvl="0" w:tplc="0813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9017806"/>
    <w:multiLevelType w:val="hybridMultilevel"/>
    <w:tmpl w:val="351E16F4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47A46"/>
    <w:multiLevelType w:val="hybridMultilevel"/>
    <w:tmpl w:val="315AAC40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244D5"/>
    <w:multiLevelType w:val="hybridMultilevel"/>
    <w:tmpl w:val="CF2ED4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E5CEE"/>
    <w:multiLevelType w:val="hybridMultilevel"/>
    <w:tmpl w:val="E2B28BB2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DCB1392"/>
    <w:multiLevelType w:val="hybridMultilevel"/>
    <w:tmpl w:val="FB127DC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10" w15:restartNumberingAfterBreak="0">
    <w:nsid w:val="39203E70"/>
    <w:multiLevelType w:val="hybridMultilevel"/>
    <w:tmpl w:val="5FAA5994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BFB5A82"/>
    <w:multiLevelType w:val="hybridMultilevel"/>
    <w:tmpl w:val="E714A6BE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D1A595A"/>
    <w:multiLevelType w:val="hybridMultilevel"/>
    <w:tmpl w:val="6A4A1BA4"/>
    <w:lvl w:ilvl="0" w:tplc="03E492C0">
      <w:start w:val="6"/>
      <w:numFmt w:val="bullet"/>
      <w:lvlText w:val="-"/>
      <w:lvlJc w:val="left"/>
      <w:pPr>
        <w:ind w:left="1884" w:hanging="360"/>
      </w:pPr>
      <w:rPr>
        <w:rFonts w:ascii="Times New Roman" w:eastAsiaTheme="minorEastAsia" w:hAnsi="Times New Roman" w:cs="Times New Roman" w:hint="default"/>
      </w:rPr>
    </w:lvl>
    <w:lvl w:ilvl="1" w:tplc="08130003">
      <w:start w:val="1"/>
      <w:numFmt w:val="bullet"/>
      <w:lvlText w:val="o"/>
      <w:lvlJc w:val="left"/>
      <w:pPr>
        <w:ind w:left="260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32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04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76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48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20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92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644" w:hanging="360"/>
      </w:pPr>
      <w:rPr>
        <w:rFonts w:ascii="Wingdings" w:hAnsi="Wingdings" w:hint="default"/>
      </w:rPr>
    </w:lvl>
  </w:abstractNum>
  <w:abstractNum w:abstractNumId="13" w15:restartNumberingAfterBreak="0">
    <w:nsid w:val="4093037F"/>
    <w:multiLevelType w:val="hybridMultilevel"/>
    <w:tmpl w:val="9B50E55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3C4DB2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994C01"/>
    <w:multiLevelType w:val="hybridMultilevel"/>
    <w:tmpl w:val="997CD59A"/>
    <w:lvl w:ilvl="0" w:tplc="0290B1A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8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FE5B0C">
      <w:numFmt w:val="bullet"/>
      <w:lvlText w:val="-"/>
      <w:lvlJc w:val="left"/>
      <w:pPr>
        <w:ind w:left="3240" w:hanging="360"/>
      </w:pPr>
      <w:rPr>
        <w:rFonts w:ascii="Times New Roman" w:eastAsiaTheme="minorEastAsia" w:hAnsi="Times New Roman" w:cs="Times New Roman" w:hint="default"/>
        <w:b w:val="0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D9F74E2"/>
    <w:multiLevelType w:val="hybridMultilevel"/>
    <w:tmpl w:val="4B4C26A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17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17"/>
  </w:num>
  <w:num w:numId="2">
    <w:abstractNumId w:val="16"/>
  </w:num>
  <w:num w:numId="3">
    <w:abstractNumId w:val="9"/>
  </w:num>
  <w:num w:numId="4">
    <w:abstractNumId w:val="17"/>
  </w:num>
  <w:num w:numId="5">
    <w:abstractNumId w:val="16"/>
  </w:num>
  <w:num w:numId="6">
    <w:abstractNumId w:val="9"/>
  </w:num>
  <w:num w:numId="7">
    <w:abstractNumId w:val="17"/>
  </w:num>
  <w:num w:numId="8">
    <w:abstractNumId w:val="16"/>
  </w:num>
  <w:num w:numId="9">
    <w:abstractNumId w:val="9"/>
  </w:num>
  <w:num w:numId="10">
    <w:abstractNumId w:val="1"/>
  </w:num>
  <w:num w:numId="11">
    <w:abstractNumId w:val="8"/>
  </w:num>
  <w:num w:numId="12">
    <w:abstractNumId w:val="7"/>
  </w:num>
  <w:num w:numId="13">
    <w:abstractNumId w:val="3"/>
  </w:num>
  <w:num w:numId="14">
    <w:abstractNumId w:val="0"/>
  </w:num>
  <w:num w:numId="15">
    <w:abstractNumId w:val="13"/>
  </w:num>
  <w:num w:numId="16">
    <w:abstractNumId w:val="4"/>
  </w:num>
  <w:num w:numId="17">
    <w:abstractNumId w:val="14"/>
  </w:num>
  <w:num w:numId="18">
    <w:abstractNumId w:val="11"/>
  </w:num>
  <w:num w:numId="19">
    <w:abstractNumId w:val="5"/>
  </w:num>
  <w:num w:numId="20">
    <w:abstractNumId w:val="2"/>
  </w:num>
  <w:num w:numId="21">
    <w:abstractNumId w:val="15"/>
  </w:num>
  <w:num w:numId="22">
    <w:abstractNumId w:val="6"/>
  </w:num>
  <w:num w:numId="23">
    <w:abstractNumId w:val="10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E6C"/>
    <w:rsid w:val="00000D74"/>
    <w:rsid w:val="00015E1C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774E2"/>
    <w:rsid w:val="00285E72"/>
    <w:rsid w:val="002B7871"/>
    <w:rsid w:val="002C3697"/>
    <w:rsid w:val="002D1418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0100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8475B"/>
    <w:rsid w:val="00696CB2"/>
    <w:rsid w:val="006A4539"/>
    <w:rsid w:val="006D1706"/>
    <w:rsid w:val="006D6E6C"/>
    <w:rsid w:val="0070585B"/>
    <w:rsid w:val="00717CCE"/>
    <w:rsid w:val="007229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17512"/>
    <w:rsid w:val="0082033F"/>
    <w:rsid w:val="00853D38"/>
    <w:rsid w:val="00863BD5"/>
    <w:rsid w:val="00880919"/>
    <w:rsid w:val="00885F59"/>
    <w:rsid w:val="00891605"/>
    <w:rsid w:val="008C2301"/>
    <w:rsid w:val="008F313C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A004DF"/>
    <w:rsid w:val="00A01D9A"/>
    <w:rsid w:val="00A23683"/>
    <w:rsid w:val="00A25E4C"/>
    <w:rsid w:val="00A41E6F"/>
    <w:rsid w:val="00A56FE8"/>
    <w:rsid w:val="00A70AE9"/>
    <w:rsid w:val="00A91AA0"/>
    <w:rsid w:val="00AA48BE"/>
    <w:rsid w:val="00AA5264"/>
    <w:rsid w:val="00AC5367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574B0"/>
    <w:rsid w:val="00B646DA"/>
    <w:rsid w:val="00B67A60"/>
    <w:rsid w:val="00B86BC2"/>
    <w:rsid w:val="00B93FCF"/>
    <w:rsid w:val="00BF0D3F"/>
    <w:rsid w:val="00C44DD4"/>
    <w:rsid w:val="00C457AF"/>
    <w:rsid w:val="00C730BE"/>
    <w:rsid w:val="00C83234"/>
    <w:rsid w:val="00CC0B06"/>
    <w:rsid w:val="00CC55E2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7286"/>
    <w:rsid w:val="00F30378"/>
    <w:rsid w:val="00F30E59"/>
    <w:rsid w:val="00FF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E54D901"/>
  <w15:docId w15:val="{2721A605-E326-4F08-B89B-B15C02C8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450100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customStyle="1" w:styleId="Tabelraster1">
    <w:name w:val="Tabelraster1"/>
    <w:basedOn w:val="Standaardtabel"/>
    <w:next w:val="Tabelraster"/>
    <w:uiPriority w:val="59"/>
    <w:rsid w:val="00696CB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erwijzingopmerking">
    <w:name w:val="annotation reference"/>
    <w:basedOn w:val="Standaardalinea-lettertype"/>
    <w:uiPriority w:val="99"/>
    <w:semiHidden/>
    <w:unhideWhenUsed/>
    <w:rsid w:val="00696CB2"/>
    <w:rPr>
      <w:sz w:val="16"/>
      <w:szCs w:val="16"/>
    </w:rPr>
  </w:style>
  <w:style w:type="paragraph" w:customStyle="1" w:styleId="Tekstopmerking1">
    <w:name w:val="Tekst opmerking1"/>
    <w:basedOn w:val="Standaard"/>
    <w:next w:val="Tekstopmerking"/>
    <w:link w:val="TekstopmerkingChar"/>
    <w:uiPriority w:val="99"/>
    <w:semiHidden/>
    <w:unhideWhenUsed/>
    <w:rsid w:val="00696CB2"/>
    <w:pPr>
      <w:spacing w:after="200" w:line="240" w:lineRule="auto"/>
    </w:pPr>
    <w:rPr>
      <w:rFonts w:ascii="Times New Roman" w:hAnsi="Times New Roman"/>
      <w:sz w:val="20"/>
      <w:lang w:eastAsia="nl-BE"/>
    </w:rPr>
  </w:style>
  <w:style w:type="character" w:customStyle="1" w:styleId="TekstopmerkingChar">
    <w:name w:val="Tekst opmerking Char"/>
    <w:basedOn w:val="Standaardalinea-lettertype"/>
    <w:link w:val="Tekstopmerking1"/>
    <w:uiPriority w:val="99"/>
    <w:semiHidden/>
    <w:rsid w:val="00696CB2"/>
    <w:rPr>
      <w:sz w:val="20"/>
      <w:szCs w:val="20"/>
    </w:rPr>
  </w:style>
  <w:style w:type="paragraph" w:styleId="Tekstopmerking">
    <w:name w:val="annotation text"/>
    <w:basedOn w:val="Standaard"/>
    <w:link w:val="TekstopmerkingChar1"/>
    <w:uiPriority w:val="99"/>
    <w:semiHidden/>
    <w:unhideWhenUsed/>
    <w:rsid w:val="00696CB2"/>
    <w:pPr>
      <w:spacing w:line="240" w:lineRule="auto"/>
    </w:pPr>
    <w:rPr>
      <w:sz w:val="20"/>
    </w:rPr>
  </w:style>
  <w:style w:type="character" w:customStyle="1" w:styleId="TekstopmerkingChar1">
    <w:name w:val="Tekst opmerking Char1"/>
    <w:basedOn w:val="Standaardalinea-lettertype"/>
    <w:link w:val="Tekstopmerking"/>
    <w:uiPriority w:val="99"/>
    <w:semiHidden/>
    <w:rsid w:val="00696CB2"/>
    <w:rPr>
      <w:rFonts w:asciiTheme="minorHAnsi" w:hAnsiTheme="minorHAnsi"/>
      <w:lang w:eastAsia="nl-NL"/>
    </w:rPr>
  </w:style>
  <w:style w:type="table" w:customStyle="1" w:styleId="Tabelraster2">
    <w:name w:val="Tabelraster2"/>
    <w:basedOn w:val="Standaardtabel"/>
    <w:next w:val="Tabelraster"/>
    <w:uiPriority w:val="59"/>
    <w:rsid w:val="006D6E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2A6911290E461DAE8E7A57EA460A6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71A2615-4B49-4158-BE3B-37FB71F35215}"/>
      </w:docPartPr>
      <w:docPartBody>
        <w:p w:rsidR="00BE286E" w:rsidRDefault="00BE286E">
          <w:pPr>
            <w:pStyle w:val="E42A6911290E461DAE8E7A57EA460A6B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2A5C0BE44214878B689CD8E0C68398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61D6700-DA91-4C32-ACE6-FCB15A48C1EB}"/>
      </w:docPartPr>
      <w:docPartBody>
        <w:p w:rsidR="00BE286E" w:rsidRDefault="00BE286E">
          <w:pPr>
            <w:pStyle w:val="52A5C0BE44214878B689CD8E0C68398A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ED3AF4A623E43BDBA6C4F5087A3AD7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97D1A71-B30C-48A5-9399-84E500FEA58E}"/>
      </w:docPartPr>
      <w:docPartBody>
        <w:p w:rsidR="00BE286E" w:rsidRDefault="00BE286E">
          <w:pPr>
            <w:pStyle w:val="9ED3AF4A623E43BDBA6C4F5087A3AD7A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86E"/>
    <w:rsid w:val="003E533E"/>
    <w:rsid w:val="00BE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E42A6911290E461DAE8E7A57EA460A6B">
    <w:name w:val="E42A6911290E461DAE8E7A57EA460A6B"/>
  </w:style>
  <w:style w:type="paragraph" w:customStyle="1" w:styleId="52A5C0BE44214878B689CD8E0C68398A">
    <w:name w:val="52A5C0BE44214878B689CD8E0C68398A"/>
  </w:style>
  <w:style w:type="paragraph" w:customStyle="1" w:styleId="9ED3AF4A623E43BDBA6C4F5087A3AD7A">
    <w:name w:val="9ED3AF4A623E43BDBA6C4F5087A3AD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GOPRO-1830562155-8528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ec55b641-7d77-4ef3-96aa-a709ac1f18a2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https://gemeenschapsonderwijs.sharepoint.com/sites/prodoc/_layouts/15/DocIdRedir.aspx?ID=GOPRO-1830562155-8528</Url>
      <Description>GOPRO-1830562155-8528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625A56C-2A98-4ADE-823F-19FBF0A86F9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5d50ec6-4f68-42b2-af89-bec3c735f1b3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3C33D79-E440-418F-B470-71DB34FD9091}"/>
</file>

<file path=customXml/itemProps4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0089B0D-7883-40A9-8631-3CC5983E5902}"/>
</file>

<file path=customXml/itemProps6.xml><?xml version="1.0" encoding="utf-8"?>
<ds:datastoreItem xmlns:ds="http://schemas.openxmlformats.org/officeDocument/2006/customXml" ds:itemID="{1384620E-F523-41D3-B6F0-F85709C8F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466A3FED.dotm</Template>
  <TotalTime>18</TotalTime>
  <Pages>2</Pages>
  <Words>318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- Natuurrampen</dc:title>
  <dc:creator>Beeckmans Geert</dc:creator>
  <cp:lastModifiedBy>Yildiz Akin</cp:lastModifiedBy>
  <cp:revision>12</cp:revision>
  <cp:lastPrinted>2013-12-16T13:47:00Z</cp:lastPrinted>
  <dcterms:created xsi:type="dcterms:W3CDTF">2015-11-24T10:45:00Z</dcterms:created>
  <dcterms:modified xsi:type="dcterms:W3CDTF">2019-01-22T08:56:00Z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9a9eb15c-3c7b-48e8-80db-ad0a9e760bcf</vt:lpwstr>
  </property>
</Properties>
</file>