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customizations.xml" ContentType="application/vnd.ms-word.keyMapCustomizations+xml"/>
  <Override PartName="/word/settings.xml" ContentType="application/vnd.openxmlformats-officedocument.wordprocessingml.settings+xml"/>
  <Override PartName="/customXml/itemProps1.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word/glossary/fontTable.xml" ContentType="application/vnd.openxmlformats-officedocument.wordprocessingml.fontTable+xml"/>
  <Override PartName="/word/glossary/webSettings.xml" ContentType="application/vnd.openxmlformats-officedocument.wordprocessingml.webSetting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customXml/itemProps4.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glossary/stylesWithEffects.xml" ContentType="application/vnd.ms-word.stylesWithEffects+xml"/>
  <Override PartName="/word/glossary/styles.xml" ContentType="application/vnd.openxmlformats-officedocument.wordprocessingml.styles+xml"/>
  <Override PartName="/word/webSettings.xml" ContentType="application/vnd.openxmlformats-officedocument.wordprocessingml.webSetting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DefaultPlaceholder_22675703"/>
        </w:placeholder>
        <w:group/>
      </w:sdtPr>
      <w:sdtEndPr>
        <w:rPr>
          <w:color w:val="auto"/>
          <w:sz w:val="22"/>
          <w:szCs w:val="20"/>
          <w:lang w:val="nl-NL"/>
        </w:rPr>
      </w:sdtEndPr>
      <w:sdtContent>
        <w:tbl>
          <w:tblP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15BFE39A66D1478BAB4A4326770FD66D"/>
                  </w:placeholder>
                </w:sdtPr>
                <w:sdtEndPr/>
                <w:sdtContent>
                  <w:p w:rsidR="00660F6D" w:rsidRDefault="0054023D" w:rsidP="003B1992">
                    <w:pPr>
                      <w:pStyle w:val="Geenafstand"/>
                      <w:spacing w:line="520" w:lineRule="exact"/>
                      <w:rPr>
                        <w:color w:val="C3004A" w:themeColor="text2"/>
                        <w:sz w:val="48"/>
                        <w:szCs w:val="48"/>
                        <w:lang w:val="nl-BE"/>
                      </w:rPr>
                    </w:pPr>
                    <w:r>
                      <w:rPr>
                        <w:color w:val="C3004A" w:themeColor="text2"/>
                        <w:sz w:val="48"/>
                        <w:szCs w:val="48"/>
                        <w:lang w:val="nl-BE"/>
                      </w:rPr>
                      <w:t>Best</w:t>
                    </w:r>
                    <w:r w:rsidR="003B1992">
                      <w:rPr>
                        <w:color w:val="C3004A" w:themeColor="text2"/>
                        <w:sz w:val="48"/>
                        <w:szCs w:val="48"/>
                        <w:lang w:val="nl-BE"/>
                      </w:rPr>
                      <w:t>ek GO!</w:t>
                    </w:r>
                    <w:r>
                      <w:rPr>
                        <w:color w:val="C3004A" w:themeColor="text2"/>
                        <w:sz w:val="48"/>
                        <w:szCs w:val="48"/>
                        <w:lang w:val="nl-BE"/>
                      </w:rPr>
                      <w:t xml:space="preserve"> Deel 6</w:t>
                    </w:r>
                  </w:p>
                  <w:p w:rsidR="007964E4" w:rsidRPr="007964E4" w:rsidRDefault="0054023D" w:rsidP="003B1992">
                    <w:pPr>
                      <w:pStyle w:val="Geenafstand"/>
                      <w:spacing w:line="520" w:lineRule="exact"/>
                      <w:rPr>
                        <w:color w:val="C3004A" w:themeColor="text2"/>
                        <w:sz w:val="48"/>
                        <w:szCs w:val="48"/>
                        <w:lang w:val="nl-BE"/>
                      </w:rPr>
                    </w:pPr>
                    <w:r>
                      <w:rPr>
                        <w:color w:val="C3004A" w:themeColor="text2"/>
                        <w:sz w:val="40"/>
                        <w:szCs w:val="40"/>
                        <w:lang w:val="nl-BE"/>
                      </w:rPr>
                      <w:t>Technieken fluïda</w:t>
                    </w:r>
                  </w:p>
                </w:sdtContent>
              </w:sdt>
              <w:bookmarkEnd w:id="0" w:displacedByCustomXml="prev"/>
            </w:tc>
          </w:tr>
        </w:tbl>
        <w:tbl>
          <w:tblPr>
            <w:tblpPr w:leftFromText="142" w:rightFromText="142" w:vertAnchor="page" w:horzAnchor="margin" w:tblpY="15641"/>
            <w:tblOverlap w:val="never"/>
            <w:tblW w:w="0" w:type="auto"/>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BF4D46" w:rsidP="00EF2B35">
                <w:pPr>
                  <w:pStyle w:val="Geenafstand"/>
                </w:pPr>
                <w:sdt>
                  <w:sdtPr>
                    <w:tag w:val="afdeling/entiteit"/>
                    <w:id w:val="26200118"/>
                    <w:placeholder>
                      <w:docPart w:val="99E38F16A9404A9497B945EB18311D30"/>
                    </w:placeholder>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EF2B35">
                      <w:t>Kennis</w:t>
                    </w:r>
                  </w:sdtContent>
                </w:sdt>
              </w:p>
            </w:tc>
          </w:tr>
        </w:tbl>
        <w:p w:rsidR="003B1992" w:rsidRDefault="00BF4D46" w:rsidP="00480815">
          <w:pPr>
            <w:pStyle w:val="Geenafstand"/>
          </w:pPr>
        </w:p>
      </w:sdtContent>
    </w:sdt>
    <w:p w:rsidR="003B1992" w:rsidRDefault="0054023D" w:rsidP="00E3724A">
      <w:pPr>
        <w:pStyle w:val="Kop1"/>
        <w:numPr>
          <w:ilvl w:val="0"/>
          <w:numId w:val="0"/>
        </w:numPr>
      </w:pPr>
      <w:bookmarkStart w:id="1" w:name="_Toc461710790"/>
      <w:r>
        <w:t>Inhoud</w:t>
      </w:r>
      <w:bookmarkEnd w:id="1"/>
    </w:p>
    <w:p w:rsidR="005F63E4" w:rsidRDefault="00383081">
      <w:pPr>
        <w:pStyle w:val="Inhopg1"/>
        <w:rPr>
          <w:rFonts w:eastAsiaTheme="minorEastAsia" w:cstheme="minorBidi"/>
          <w:b w:val="0"/>
          <w:noProof/>
          <w:szCs w:val="22"/>
          <w:lang w:val="nl-BE" w:eastAsia="nl-BE"/>
        </w:rPr>
      </w:pPr>
      <w:r>
        <w:rPr>
          <w:lang w:val="nl-BE"/>
        </w:rPr>
        <w:fldChar w:fldCharType="begin"/>
      </w:r>
      <w:r>
        <w:rPr>
          <w:lang w:val="nl-BE"/>
        </w:rPr>
        <w:instrText xml:space="preserve"> TOC \o "1-3" \h \z \u </w:instrText>
      </w:r>
      <w:r>
        <w:rPr>
          <w:lang w:val="nl-BE"/>
        </w:rPr>
        <w:fldChar w:fldCharType="separate"/>
      </w:r>
      <w:hyperlink w:anchor="_Toc461710790" w:history="1">
        <w:r w:rsidR="005F63E4" w:rsidRPr="00B95563">
          <w:rPr>
            <w:rStyle w:val="Hyperlink"/>
            <w:noProof/>
          </w:rPr>
          <w:t>Inhoud</w:t>
        </w:r>
        <w:r w:rsidR="005F63E4">
          <w:rPr>
            <w:noProof/>
            <w:webHidden/>
          </w:rPr>
          <w:tab/>
        </w:r>
        <w:r w:rsidR="005F63E4">
          <w:rPr>
            <w:noProof/>
            <w:webHidden/>
          </w:rPr>
          <w:fldChar w:fldCharType="begin"/>
        </w:r>
        <w:r w:rsidR="005F63E4">
          <w:rPr>
            <w:noProof/>
            <w:webHidden/>
          </w:rPr>
          <w:instrText xml:space="preserve"> PAGEREF _Toc461710790 \h </w:instrText>
        </w:r>
        <w:r w:rsidR="005F63E4">
          <w:rPr>
            <w:noProof/>
            <w:webHidden/>
          </w:rPr>
        </w:r>
        <w:r w:rsidR="005F63E4">
          <w:rPr>
            <w:noProof/>
            <w:webHidden/>
          </w:rPr>
          <w:fldChar w:fldCharType="separate"/>
        </w:r>
        <w:r w:rsidR="005F63E4">
          <w:rPr>
            <w:noProof/>
            <w:webHidden/>
          </w:rPr>
          <w:t>1</w:t>
        </w:r>
        <w:r w:rsidR="005F63E4">
          <w:rPr>
            <w:noProof/>
            <w:webHidden/>
          </w:rPr>
          <w:fldChar w:fldCharType="end"/>
        </w:r>
      </w:hyperlink>
    </w:p>
    <w:p w:rsidR="005F63E4" w:rsidRDefault="00BF4D46">
      <w:pPr>
        <w:pStyle w:val="Inhopg1"/>
        <w:rPr>
          <w:rFonts w:eastAsiaTheme="minorEastAsia" w:cstheme="minorBidi"/>
          <w:b w:val="0"/>
          <w:noProof/>
          <w:szCs w:val="22"/>
          <w:lang w:val="nl-BE" w:eastAsia="nl-BE"/>
        </w:rPr>
      </w:pPr>
      <w:hyperlink w:anchor="_Toc461710791" w:history="1">
        <w:r w:rsidR="005F63E4" w:rsidRPr="00B95563">
          <w:rPr>
            <w:rStyle w:val="Hyperlink"/>
            <w:noProof/>
          </w:rPr>
          <w:t>Voorwoord</w:t>
        </w:r>
        <w:r w:rsidR="005F63E4">
          <w:rPr>
            <w:noProof/>
            <w:webHidden/>
          </w:rPr>
          <w:tab/>
        </w:r>
        <w:r w:rsidR="005F63E4">
          <w:rPr>
            <w:noProof/>
            <w:webHidden/>
          </w:rPr>
          <w:fldChar w:fldCharType="begin"/>
        </w:r>
        <w:r w:rsidR="005F63E4">
          <w:rPr>
            <w:noProof/>
            <w:webHidden/>
          </w:rPr>
          <w:instrText xml:space="preserve"> PAGEREF _Toc461710791 \h </w:instrText>
        </w:r>
        <w:r w:rsidR="005F63E4">
          <w:rPr>
            <w:noProof/>
            <w:webHidden/>
          </w:rPr>
        </w:r>
        <w:r w:rsidR="005F63E4">
          <w:rPr>
            <w:noProof/>
            <w:webHidden/>
          </w:rPr>
          <w:fldChar w:fldCharType="separate"/>
        </w:r>
        <w:r w:rsidR="005F63E4">
          <w:rPr>
            <w:noProof/>
            <w:webHidden/>
          </w:rPr>
          <w:t>10</w:t>
        </w:r>
        <w:r w:rsidR="005F63E4">
          <w:rPr>
            <w:noProof/>
            <w:webHidden/>
          </w:rPr>
          <w:fldChar w:fldCharType="end"/>
        </w:r>
      </w:hyperlink>
    </w:p>
    <w:p w:rsidR="005F63E4" w:rsidRDefault="00BF4D46">
      <w:pPr>
        <w:pStyle w:val="Inhopg1"/>
        <w:rPr>
          <w:rFonts w:eastAsiaTheme="minorEastAsia" w:cstheme="minorBidi"/>
          <w:b w:val="0"/>
          <w:noProof/>
          <w:szCs w:val="22"/>
          <w:lang w:val="nl-BE" w:eastAsia="nl-BE"/>
        </w:rPr>
      </w:pPr>
      <w:hyperlink w:anchor="_Toc461710792" w:history="1">
        <w:r w:rsidR="005F63E4" w:rsidRPr="00B95563">
          <w:rPr>
            <w:rStyle w:val="Hyperlink"/>
            <w:noProof/>
          </w:rPr>
          <w:t>Opmerkingen</w:t>
        </w:r>
        <w:r w:rsidR="005F63E4">
          <w:rPr>
            <w:noProof/>
            <w:webHidden/>
          </w:rPr>
          <w:tab/>
        </w:r>
        <w:r w:rsidR="005F63E4">
          <w:rPr>
            <w:noProof/>
            <w:webHidden/>
          </w:rPr>
          <w:fldChar w:fldCharType="begin"/>
        </w:r>
        <w:r w:rsidR="005F63E4">
          <w:rPr>
            <w:noProof/>
            <w:webHidden/>
          </w:rPr>
          <w:instrText xml:space="preserve"> PAGEREF _Toc461710792 \h </w:instrText>
        </w:r>
        <w:r w:rsidR="005F63E4">
          <w:rPr>
            <w:noProof/>
            <w:webHidden/>
          </w:rPr>
        </w:r>
        <w:r w:rsidR="005F63E4">
          <w:rPr>
            <w:noProof/>
            <w:webHidden/>
          </w:rPr>
          <w:fldChar w:fldCharType="separate"/>
        </w:r>
        <w:r w:rsidR="005F63E4">
          <w:rPr>
            <w:noProof/>
            <w:webHidden/>
          </w:rPr>
          <w:t>11</w:t>
        </w:r>
        <w:r w:rsidR="005F63E4">
          <w:rPr>
            <w:noProof/>
            <w:webHidden/>
          </w:rPr>
          <w:fldChar w:fldCharType="end"/>
        </w:r>
      </w:hyperlink>
    </w:p>
    <w:p w:rsidR="005F63E4" w:rsidRDefault="00BF4D46">
      <w:pPr>
        <w:pStyle w:val="Inhopg1"/>
        <w:rPr>
          <w:rFonts w:eastAsiaTheme="minorEastAsia" w:cstheme="minorBidi"/>
          <w:b w:val="0"/>
          <w:noProof/>
          <w:szCs w:val="22"/>
          <w:lang w:val="nl-BE" w:eastAsia="nl-BE"/>
        </w:rPr>
      </w:pPr>
      <w:hyperlink w:anchor="_Toc461710793" w:history="1">
        <w:r w:rsidR="005F63E4" w:rsidRPr="00B95563">
          <w:rPr>
            <w:rStyle w:val="Hyperlink"/>
            <w:noProof/>
          </w:rPr>
          <w:t>Artikelen</w:t>
        </w:r>
        <w:r w:rsidR="005F63E4">
          <w:rPr>
            <w:noProof/>
            <w:webHidden/>
          </w:rPr>
          <w:tab/>
        </w:r>
        <w:r w:rsidR="005F63E4">
          <w:rPr>
            <w:noProof/>
            <w:webHidden/>
          </w:rPr>
          <w:fldChar w:fldCharType="begin"/>
        </w:r>
        <w:r w:rsidR="005F63E4">
          <w:rPr>
            <w:noProof/>
            <w:webHidden/>
          </w:rPr>
          <w:instrText xml:space="preserve"> PAGEREF _Toc461710793 \h </w:instrText>
        </w:r>
        <w:r w:rsidR="005F63E4">
          <w:rPr>
            <w:noProof/>
            <w:webHidden/>
          </w:rPr>
        </w:r>
        <w:r w:rsidR="005F63E4">
          <w:rPr>
            <w:noProof/>
            <w:webHidden/>
          </w:rPr>
          <w:fldChar w:fldCharType="separate"/>
        </w:r>
        <w:r w:rsidR="005F63E4">
          <w:rPr>
            <w:noProof/>
            <w:webHidden/>
          </w:rPr>
          <w:t>12</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794" w:history="1">
        <w:r w:rsidR="005F63E4" w:rsidRPr="00B95563">
          <w:rPr>
            <w:rStyle w:val="Hyperlink"/>
            <w:noProof/>
          </w:rPr>
          <w:t>60.</w:t>
        </w:r>
        <w:r w:rsidR="005F63E4">
          <w:rPr>
            <w:rFonts w:eastAsiaTheme="minorEastAsia" w:cstheme="minorBidi"/>
            <w:b w:val="0"/>
            <w:noProof/>
            <w:szCs w:val="22"/>
            <w:lang w:val="nl-BE" w:eastAsia="nl-BE"/>
          </w:rPr>
          <w:tab/>
        </w:r>
        <w:r w:rsidR="005F63E4" w:rsidRPr="00B95563">
          <w:rPr>
            <w:rStyle w:val="Hyperlink"/>
            <w:noProof/>
          </w:rPr>
          <w:t>SANITAIR LEIDINGNET</w:t>
        </w:r>
        <w:r w:rsidR="005F63E4">
          <w:rPr>
            <w:noProof/>
            <w:webHidden/>
          </w:rPr>
          <w:tab/>
        </w:r>
        <w:r w:rsidR="005F63E4">
          <w:rPr>
            <w:noProof/>
            <w:webHidden/>
          </w:rPr>
          <w:fldChar w:fldCharType="begin"/>
        </w:r>
        <w:r w:rsidR="005F63E4">
          <w:rPr>
            <w:noProof/>
            <w:webHidden/>
          </w:rPr>
          <w:instrText xml:space="preserve"> PAGEREF _Toc461710794 \h </w:instrText>
        </w:r>
        <w:r w:rsidR="005F63E4">
          <w:rPr>
            <w:noProof/>
            <w:webHidden/>
          </w:rPr>
        </w:r>
        <w:r w:rsidR="005F63E4">
          <w:rPr>
            <w:noProof/>
            <w:webHidden/>
          </w:rPr>
          <w:fldChar w:fldCharType="separate"/>
        </w:r>
        <w:r w:rsidR="005F63E4">
          <w:rPr>
            <w:noProof/>
            <w:webHidden/>
          </w:rPr>
          <w:t>12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795" w:history="1">
        <w:r w:rsidR="005F63E4" w:rsidRPr="00B95563">
          <w:rPr>
            <w:rStyle w:val="Hyperlink"/>
            <w:noProof/>
          </w:rPr>
          <w:t>60.00.</w:t>
        </w:r>
        <w:r w:rsidR="005F63E4">
          <w:rPr>
            <w:rFonts w:eastAsiaTheme="minorEastAsia" w:cstheme="minorBidi"/>
            <w:noProof/>
            <w:szCs w:val="22"/>
            <w:lang w:val="nl-BE" w:eastAsia="nl-BE"/>
          </w:rPr>
          <w:tab/>
        </w:r>
        <w:r w:rsidR="005F63E4" w:rsidRPr="00B95563">
          <w:rPr>
            <w:rStyle w:val="Hyperlink"/>
            <w:noProof/>
          </w:rPr>
          <w:t>sanitair leidingnet - algemeen</w:t>
        </w:r>
        <w:r w:rsidR="005F63E4">
          <w:rPr>
            <w:noProof/>
            <w:webHidden/>
          </w:rPr>
          <w:tab/>
        </w:r>
        <w:r w:rsidR="005F63E4">
          <w:rPr>
            <w:noProof/>
            <w:webHidden/>
          </w:rPr>
          <w:fldChar w:fldCharType="begin"/>
        </w:r>
        <w:r w:rsidR="005F63E4">
          <w:rPr>
            <w:noProof/>
            <w:webHidden/>
          </w:rPr>
          <w:instrText xml:space="preserve"> PAGEREF _Toc461710795 \h </w:instrText>
        </w:r>
        <w:r w:rsidR="005F63E4">
          <w:rPr>
            <w:noProof/>
            <w:webHidden/>
          </w:rPr>
        </w:r>
        <w:r w:rsidR="005F63E4">
          <w:rPr>
            <w:noProof/>
            <w:webHidden/>
          </w:rPr>
          <w:fldChar w:fldCharType="separate"/>
        </w:r>
        <w:r w:rsidR="005F63E4">
          <w:rPr>
            <w:noProof/>
            <w:webHidden/>
          </w:rPr>
          <w:t>12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796" w:history="1">
        <w:r w:rsidR="005F63E4" w:rsidRPr="00B95563">
          <w:rPr>
            <w:rStyle w:val="Hyperlink"/>
            <w:noProof/>
          </w:rPr>
          <w:t>60.10.</w:t>
        </w:r>
        <w:r w:rsidR="005F63E4">
          <w:rPr>
            <w:rFonts w:eastAsiaTheme="minorEastAsia" w:cstheme="minorBidi"/>
            <w:noProof/>
            <w:szCs w:val="22"/>
            <w:lang w:val="nl-BE" w:eastAsia="nl-BE"/>
          </w:rPr>
          <w:tab/>
        </w:r>
        <w:r w:rsidR="005F63E4" w:rsidRPr="00B95563">
          <w:rPr>
            <w:rStyle w:val="Hyperlink"/>
            <w:noProof/>
          </w:rPr>
          <w:t>afvoerbuizen</w:t>
        </w:r>
        <w:r w:rsidR="005F63E4">
          <w:rPr>
            <w:noProof/>
            <w:webHidden/>
          </w:rPr>
          <w:tab/>
        </w:r>
        <w:r w:rsidR="005F63E4">
          <w:rPr>
            <w:noProof/>
            <w:webHidden/>
          </w:rPr>
          <w:fldChar w:fldCharType="begin"/>
        </w:r>
        <w:r w:rsidR="005F63E4">
          <w:rPr>
            <w:noProof/>
            <w:webHidden/>
          </w:rPr>
          <w:instrText xml:space="preserve"> PAGEREF _Toc461710796 \h </w:instrText>
        </w:r>
        <w:r w:rsidR="005F63E4">
          <w:rPr>
            <w:noProof/>
            <w:webHidden/>
          </w:rPr>
        </w:r>
        <w:r w:rsidR="005F63E4">
          <w:rPr>
            <w:noProof/>
            <w:webHidden/>
          </w:rPr>
          <w:fldChar w:fldCharType="separate"/>
        </w:r>
        <w:r w:rsidR="005F63E4">
          <w:rPr>
            <w:noProof/>
            <w:webHidden/>
          </w:rPr>
          <w:t>16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797" w:history="1">
        <w:r w:rsidR="005F63E4" w:rsidRPr="00B95563">
          <w:rPr>
            <w:rStyle w:val="Hyperlink"/>
            <w:noProof/>
          </w:rPr>
          <w:t>60.20.</w:t>
        </w:r>
        <w:r w:rsidR="005F63E4">
          <w:rPr>
            <w:rFonts w:eastAsiaTheme="minorEastAsia" w:cstheme="minorBidi"/>
            <w:noProof/>
            <w:szCs w:val="22"/>
            <w:lang w:val="nl-BE" w:eastAsia="nl-BE"/>
          </w:rPr>
          <w:tab/>
        </w:r>
        <w:r w:rsidR="005F63E4" w:rsidRPr="00B95563">
          <w:rPr>
            <w:rStyle w:val="Hyperlink"/>
            <w:noProof/>
          </w:rPr>
          <w:t>verluchtingsbuizen</w:t>
        </w:r>
        <w:r w:rsidR="005F63E4">
          <w:rPr>
            <w:noProof/>
            <w:webHidden/>
          </w:rPr>
          <w:tab/>
        </w:r>
        <w:r w:rsidR="005F63E4">
          <w:rPr>
            <w:noProof/>
            <w:webHidden/>
          </w:rPr>
          <w:fldChar w:fldCharType="begin"/>
        </w:r>
        <w:r w:rsidR="005F63E4">
          <w:rPr>
            <w:noProof/>
            <w:webHidden/>
          </w:rPr>
          <w:instrText xml:space="preserve"> PAGEREF _Toc461710797 \h </w:instrText>
        </w:r>
        <w:r w:rsidR="005F63E4">
          <w:rPr>
            <w:noProof/>
            <w:webHidden/>
          </w:rPr>
        </w:r>
        <w:r w:rsidR="005F63E4">
          <w:rPr>
            <w:noProof/>
            <w:webHidden/>
          </w:rPr>
          <w:fldChar w:fldCharType="separate"/>
        </w:r>
        <w:r w:rsidR="005F63E4">
          <w:rPr>
            <w:noProof/>
            <w:webHidden/>
          </w:rPr>
          <w:t>22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798" w:history="1">
        <w:r w:rsidR="005F63E4" w:rsidRPr="00B95563">
          <w:rPr>
            <w:rStyle w:val="Hyperlink"/>
            <w:noProof/>
          </w:rPr>
          <w:t>60.23.</w:t>
        </w:r>
        <w:r w:rsidR="005F63E4">
          <w:rPr>
            <w:rFonts w:eastAsiaTheme="minorEastAsia" w:cstheme="minorBidi"/>
            <w:noProof/>
            <w:szCs w:val="22"/>
            <w:lang w:val="nl-BE" w:eastAsia="nl-BE"/>
          </w:rPr>
          <w:tab/>
        </w:r>
        <w:r w:rsidR="005F63E4" w:rsidRPr="00B95563">
          <w:rPr>
            <w:rStyle w:val="Hyperlink"/>
            <w:noProof/>
          </w:rPr>
          <w:t>beluchtingsventielen</w:t>
        </w:r>
        <w:r w:rsidR="005F63E4">
          <w:rPr>
            <w:noProof/>
            <w:webHidden/>
          </w:rPr>
          <w:tab/>
        </w:r>
        <w:r w:rsidR="005F63E4">
          <w:rPr>
            <w:noProof/>
            <w:webHidden/>
          </w:rPr>
          <w:fldChar w:fldCharType="begin"/>
        </w:r>
        <w:r w:rsidR="005F63E4">
          <w:rPr>
            <w:noProof/>
            <w:webHidden/>
          </w:rPr>
          <w:instrText xml:space="preserve"> PAGEREF _Toc461710798 \h </w:instrText>
        </w:r>
        <w:r w:rsidR="005F63E4">
          <w:rPr>
            <w:noProof/>
            <w:webHidden/>
          </w:rPr>
        </w:r>
        <w:r w:rsidR="005F63E4">
          <w:rPr>
            <w:noProof/>
            <w:webHidden/>
          </w:rPr>
          <w:fldChar w:fldCharType="separate"/>
        </w:r>
        <w:r w:rsidR="005F63E4">
          <w:rPr>
            <w:noProof/>
            <w:webHidden/>
          </w:rPr>
          <w:t>23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799" w:history="1">
        <w:r w:rsidR="005F63E4" w:rsidRPr="00B95563">
          <w:rPr>
            <w:rStyle w:val="Hyperlink"/>
            <w:noProof/>
          </w:rPr>
          <w:t>60.30.</w:t>
        </w:r>
        <w:r w:rsidR="005F63E4">
          <w:rPr>
            <w:rFonts w:eastAsiaTheme="minorEastAsia" w:cstheme="minorBidi"/>
            <w:noProof/>
            <w:szCs w:val="22"/>
            <w:lang w:val="nl-BE" w:eastAsia="nl-BE"/>
          </w:rPr>
          <w:tab/>
        </w:r>
        <w:r w:rsidR="005F63E4" w:rsidRPr="00B95563">
          <w:rPr>
            <w:rStyle w:val="Hyperlink"/>
            <w:noProof/>
          </w:rPr>
          <w:t>klokroosters – intern - algemeen</w:t>
        </w:r>
        <w:r w:rsidR="005F63E4">
          <w:rPr>
            <w:noProof/>
            <w:webHidden/>
          </w:rPr>
          <w:tab/>
        </w:r>
        <w:r w:rsidR="005F63E4">
          <w:rPr>
            <w:noProof/>
            <w:webHidden/>
          </w:rPr>
          <w:fldChar w:fldCharType="begin"/>
        </w:r>
        <w:r w:rsidR="005F63E4">
          <w:rPr>
            <w:noProof/>
            <w:webHidden/>
          </w:rPr>
          <w:instrText xml:space="preserve"> PAGEREF _Toc461710799 \h </w:instrText>
        </w:r>
        <w:r w:rsidR="005F63E4">
          <w:rPr>
            <w:noProof/>
            <w:webHidden/>
          </w:rPr>
        </w:r>
        <w:r w:rsidR="005F63E4">
          <w:rPr>
            <w:noProof/>
            <w:webHidden/>
          </w:rPr>
          <w:fldChar w:fldCharType="separate"/>
        </w:r>
        <w:r w:rsidR="005F63E4">
          <w:rPr>
            <w:noProof/>
            <w:webHidden/>
          </w:rPr>
          <w:t>24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0" w:history="1">
        <w:r w:rsidR="005F63E4" w:rsidRPr="00B95563">
          <w:rPr>
            <w:rStyle w:val="Hyperlink"/>
            <w:noProof/>
          </w:rPr>
          <w:t>60.31.</w:t>
        </w:r>
        <w:r w:rsidR="005F63E4">
          <w:rPr>
            <w:rFonts w:eastAsiaTheme="minorEastAsia" w:cstheme="minorBidi"/>
            <w:noProof/>
            <w:szCs w:val="22"/>
            <w:lang w:val="nl-BE" w:eastAsia="nl-BE"/>
          </w:rPr>
          <w:tab/>
        </w:r>
        <w:r w:rsidR="005F63E4" w:rsidRPr="00B95563">
          <w:rPr>
            <w:rStyle w:val="Hyperlink"/>
            <w:noProof/>
          </w:rPr>
          <w:t>klokroosters - gietijzer</w:t>
        </w:r>
        <w:r w:rsidR="005F63E4">
          <w:rPr>
            <w:noProof/>
            <w:webHidden/>
          </w:rPr>
          <w:tab/>
        </w:r>
        <w:r w:rsidR="005F63E4">
          <w:rPr>
            <w:noProof/>
            <w:webHidden/>
          </w:rPr>
          <w:fldChar w:fldCharType="begin"/>
        </w:r>
        <w:r w:rsidR="005F63E4">
          <w:rPr>
            <w:noProof/>
            <w:webHidden/>
          </w:rPr>
          <w:instrText xml:space="preserve"> PAGEREF _Toc461710800 \h </w:instrText>
        </w:r>
        <w:r w:rsidR="005F63E4">
          <w:rPr>
            <w:noProof/>
            <w:webHidden/>
          </w:rPr>
        </w:r>
        <w:r w:rsidR="005F63E4">
          <w:rPr>
            <w:noProof/>
            <w:webHidden/>
          </w:rPr>
          <w:fldChar w:fldCharType="separate"/>
        </w:r>
        <w:r w:rsidR="005F63E4">
          <w:rPr>
            <w:noProof/>
            <w:webHidden/>
          </w:rPr>
          <w:t>24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1" w:history="1">
        <w:r w:rsidR="005F63E4" w:rsidRPr="00B95563">
          <w:rPr>
            <w:rStyle w:val="Hyperlink"/>
            <w:noProof/>
          </w:rPr>
          <w:t>60.32.</w:t>
        </w:r>
        <w:r w:rsidR="005F63E4">
          <w:rPr>
            <w:rFonts w:eastAsiaTheme="minorEastAsia" w:cstheme="minorBidi"/>
            <w:noProof/>
            <w:szCs w:val="22"/>
            <w:lang w:val="nl-BE" w:eastAsia="nl-BE"/>
          </w:rPr>
          <w:tab/>
        </w:r>
        <w:r w:rsidR="005F63E4" w:rsidRPr="00B95563">
          <w:rPr>
            <w:rStyle w:val="Hyperlink"/>
            <w:noProof/>
          </w:rPr>
          <w:t>klokroosters - aluminium</w:t>
        </w:r>
        <w:r w:rsidR="005F63E4">
          <w:rPr>
            <w:noProof/>
            <w:webHidden/>
          </w:rPr>
          <w:tab/>
        </w:r>
        <w:r w:rsidR="005F63E4">
          <w:rPr>
            <w:noProof/>
            <w:webHidden/>
          </w:rPr>
          <w:fldChar w:fldCharType="begin"/>
        </w:r>
        <w:r w:rsidR="005F63E4">
          <w:rPr>
            <w:noProof/>
            <w:webHidden/>
          </w:rPr>
          <w:instrText xml:space="preserve"> PAGEREF _Toc461710801 \h </w:instrText>
        </w:r>
        <w:r w:rsidR="005F63E4">
          <w:rPr>
            <w:noProof/>
            <w:webHidden/>
          </w:rPr>
        </w:r>
        <w:r w:rsidR="005F63E4">
          <w:rPr>
            <w:noProof/>
            <w:webHidden/>
          </w:rPr>
          <w:fldChar w:fldCharType="separate"/>
        </w:r>
        <w:r w:rsidR="005F63E4">
          <w:rPr>
            <w:noProof/>
            <w:webHidden/>
          </w:rPr>
          <w:t>25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2" w:history="1">
        <w:r w:rsidR="005F63E4" w:rsidRPr="00B95563">
          <w:rPr>
            <w:rStyle w:val="Hyperlink"/>
            <w:noProof/>
          </w:rPr>
          <w:t>60.33.</w:t>
        </w:r>
        <w:r w:rsidR="005F63E4">
          <w:rPr>
            <w:rFonts w:eastAsiaTheme="minorEastAsia" w:cstheme="minorBidi"/>
            <w:noProof/>
            <w:szCs w:val="22"/>
            <w:lang w:val="nl-BE" w:eastAsia="nl-BE"/>
          </w:rPr>
          <w:tab/>
        </w:r>
        <w:r w:rsidR="005F63E4" w:rsidRPr="00B95563">
          <w:rPr>
            <w:rStyle w:val="Hyperlink"/>
            <w:noProof/>
          </w:rPr>
          <w:t>klokroosters – roestvast staal</w:t>
        </w:r>
        <w:r w:rsidR="005F63E4">
          <w:rPr>
            <w:noProof/>
            <w:webHidden/>
          </w:rPr>
          <w:tab/>
        </w:r>
        <w:r w:rsidR="005F63E4">
          <w:rPr>
            <w:noProof/>
            <w:webHidden/>
          </w:rPr>
          <w:fldChar w:fldCharType="begin"/>
        </w:r>
        <w:r w:rsidR="005F63E4">
          <w:rPr>
            <w:noProof/>
            <w:webHidden/>
          </w:rPr>
          <w:instrText xml:space="preserve"> PAGEREF _Toc461710802 \h </w:instrText>
        </w:r>
        <w:r w:rsidR="005F63E4">
          <w:rPr>
            <w:noProof/>
            <w:webHidden/>
          </w:rPr>
        </w:r>
        <w:r w:rsidR="005F63E4">
          <w:rPr>
            <w:noProof/>
            <w:webHidden/>
          </w:rPr>
          <w:fldChar w:fldCharType="separate"/>
        </w:r>
        <w:r w:rsidR="005F63E4">
          <w:rPr>
            <w:noProof/>
            <w:webHidden/>
          </w:rPr>
          <w:t>25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3" w:history="1">
        <w:r w:rsidR="005F63E4" w:rsidRPr="00B95563">
          <w:rPr>
            <w:rStyle w:val="Hyperlink"/>
            <w:noProof/>
          </w:rPr>
          <w:t>60.33.</w:t>
        </w:r>
        <w:r w:rsidR="005F63E4">
          <w:rPr>
            <w:rFonts w:eastAsiaTheme="minorEastAsia" w:cstheme="minorBidi"/>
            <w:noProof/>
            <w:szCs w:val="22"/>
            <w:lang w:val="nl-BE" w:eastAsia="nl-BE"/>
          </w:rPr>
          <w:tab/>
        </w:r>
        <w:r w:rsidR="005F63E4" w:rsidRPr="00B95563">
          <w:rPr>
            <w:rStyle w:val="Hyperlink"/>
            <w:noProof/>
          </w:rPr>
          <w:t>klokroosters - kunststof</w:t>
        </w:r>
        <w:r w:rsidR="005F63E4">
          <w:rPr>
            <w:noProof/>
            <w:webHidden/>
          </w:rPr>
          <w:tab/>
        </w:r>
        <w:r w:rsidR="005F63E4">
          <w:rPr>
            <w:noProof/>
            <w:webHidden/>
          </w:rPr>
          <w:fldChar w:fldCharType="begin"/>
        </w:r>
        <w:r w:rsidR="005F63E4">
          <w:rPr>
            <w:noProof/>
            <w:webHidden/>
          </w:rPr>
          <w:instrText xml:space="preserve"> PAGEREF _Toc461710803 \h </w:instrText>
        </w:r>
        <w:r w:rsidR="005F63E4">
          <w:rPr>
            <w:noProof/>
            <w:webHidden/>
          </w:rPr>
        </w:r>
        <w:r w:rsidR="005F63E4">
          <w:rPr>
            <w:noProof/>
            <w:webHidden/>
          </w:rPr>
          <w:fldChar w:fldCharType="separate"/>
        </w:r>
        <w:r w:rsidR="005F63E4">
          <w:rPr>
            <w:noProof/>
            <w:webHidden/>
          </w:rPr>
          <w:t>25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4" w:history="1">
        <w:r w:rsidR="005F63E4" w:rsidRPr="00B95563">
          <w:rPr>
            <w:rStyle w:val="Hyperlink"/>
            <w:noProof/>
          </w:rPr>
          <w:t>60.40.</w:t>
        </w:r>
        <w:r w:rsidR="005F63E4">
          <w:rPr>
            <w:rFonts w:eastAsiaTheme="minorEastAsia" w:cstheme="minorBidi"/>
            <w:noProof/>
            <w:szCs w:val="22"/>
            <w:lang w:val="nl-BE" w:eastAsia="nl-BE"/>
          </w:rPr>
          <w:tab/>
        </w:r>
        <w:r w:rsidR="005F63E4" w:rsidRPr="00B95563">
          <w:rPr>
            <w:rStyle w:val="Hyperlink"/>
            <w:noProof/>
          </w:rPr>
          <w:t>putdeksels - algemeen</w:t>
        </w:r>
        <w:r w:rsidR="005F63E4">
          <w:rPr>
            <w:noProof/>
            <w:webHidden/>
          </w:rPr>
          <w:tab/>
        </w:r>
        <w:r w:rsidR="005F63E4">
          <w:rPr>
            <w:noProof/>
            <w:webHidden/>
          </w:rPr>
          <w:fldChar w:fldCharType="begin"/>
        </w:r>
        <w:r w:rsidR="005F63E4">
          <w:rPr>
            <w:noProof/>
            <w:webHidden/>
          </w:rPr>
          <w:instrText xml:space="preserve"> PAGEREF _Toc461710804 \h </w:instrText>
        </w:r>
        <w:r w:rsidR="005F63E4">
          <w:rPr>
            <w:noProof/>
            <w:webHidden/>
          </w:rPr>
        </w:r>
        <w:r w:rsidR="005F63E4">
          <w:rPr>
            <w:noProof/>
            <w:webHidden/>
          </w:rPr>
          <w:fldChar w:fldCharType="separate"/>
        </w:r>
        <w:r w:rsidR="005F63E4">
          <w:rPr>
            <w:noProof/>
            <w:webHidden/>
          </w:rPr>
          <w:t>25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5" w:history="1">
        <w:r w:rsidR="005F63E4" w:rsidRPr="00B95563">
          <w:rPr>
            <w:rStyle w:val="Hyperlink"/>
            <w:noProof/>
          </w:rPr>
          <w:t>60.41.</w:t>
        </w:r>
        <w:r w:rsidR="005F63E4">
          <w:rPr>
            <w:rFonts w:eastAsiaTheme="minorEastAsia" w:cstheme="minorBidi"/>
            <w:noProof/>
            <w:szCs w:val="22"/>
            <w:lang w:val="nl-BE" w:eastAsia="nl-BE"/>
          </w:rPr>
          <w:tab/>
        </w:r>
        <w:r w:rsidR="005F63E4" w:rsidRPr="00B95563">
          <w:rPr>
            <w:rStyle w:val="Hyperlink"/>
            <w:noProof/>
          </w:rPr>
          <w:t>putdeksels - gietijzer</w:t>
        </w:r>
        <w:r w:rsidR="005F63E4">
          <w:rPr>
            <w:noProof/>
            <w:webHidden/>
          </w:rPr>
          <w:tab/>
        </w:r>
        <w:r w:rsidR="005F63E4">
          <w:rPr>
            <w:noProof/>
            <w:webHidden/>
          </w:rPr>
          <w:fldChar w:fldCharType="begin"/>
        </w:r>
        <w:r w:rsidR="005F63E4">
          <w:rPr>
            <w:noProof/>
            <w:webHidden/>
          </w:rPr>
          <w:instrText xml:space="preserve"> PAGEREF _Toc461710805 \h </w:instrText>
        </w:r>
        <w:r w:rsidR="005F63E4">
          <w:rPr>
            <w:noProof/>
            <w:webHidden/>
          </w:rPr>
        </w:r>
        <w:r w:rsidR="005F63E4">
          <w:rPr>
            <w:noProof/>
            <w:webHidden/>
          </w:rPr>
          <w:fldChar w:fldCharType="separate"/>
        </w:r>
        <w:r w:rsidR="005F63E4">
          <w:rPr>
            <w:noProof/>
            <w:webHidden/>
          </w:rPr>
          <w:t>26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6" w:history="1">
        <w:r w:rsidR="005F63E4" w:rsidRPr="00B95563">
          <w:rPr>
            <w:rStyle w:val="Hyperlink"/>
            <w:noProof/>
          </w:rPr>
          <w:t>60.42.</w:t>
        </w:r>
        <w:r w:rsidR="005F63E4">
          <w:rPr>
            <w:rFonts w:eastAsiaTheme="minorEastAsia" w:cstheme="minorBidi"/>
            <w:noProof/>
            <w:szCs w:val="22"/>
            <w:lang w:val="nl-BE" w:eastAsia="nl-BE"/>
          </w:rPr>
          <w:tab/>
        </w:r>
        <w:r w:rsidR="005F63E4" w:rsidRPr="00B95563">
          <w:rPr>
            <w:rStyle w:val="Hyperlink"/>
            <w:noProof/>
          </w:rPr>
          <w:t>putdeksels - aluminium</w:t>
        </w:r>
        <w:r w:rsidR="005F63E4">
          <w:rPr>
            <w:noProof/>
            <w:webHidden/>
          </w:rPr>
          <w:tab/>
        </w:r>
        <w:r w:rsidR="005F63E4">
          <w:rPr>
            <w:noProof/>
            <w:webHidden/>
          </w:rPr>
          <w:fldChar w:fldCharType="begin"/>
        </w:r>
        <w:r w:rsidR="005F63E4">
          <w:rPr>
            <w:noProof/>
            <w:webHidden/>
          </w:rPr>
          <w:instrText xml:space="preserve"> PAGEREF _Toc461710806 \h </w:instrText>
        </w:r>
        <w:r w:rsidR="005F63E4">
          <w:rPr>
            <w:noProof/>
            <w:webHidden/>
          </w:rPr>
        </w:r>
        <w:r w:rsidR="005F63E4">
          <w:rPr>
            <w:noProof/>
            <w:webHidden/>
          </w:rPr>
          <w:fldChar w:fldCharType="separate"/>
        </w:r>
        <w:r w:rsidR="005F63E4">
          <w:rPr>
            <w:noProof/>
            <w:webHidden/>
          </w:rPr>
          <w:t>26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7" w:history="1">
        <w:r w:rsidR="005F63E4" w:rsidRPr="00B95563">
          <w:rPr>
            <w:rStyle w:val="Hyperlink"/>
            <w:noProof/>
          </w:rPr>
          <w:t>60.43.</w:t>
        </w:r>
        <w:r w:rsidR="005F63E4">
          <w:rPr>
            <w:rFonts w:eastAsiaTheme="minorEastAsia" w:cstheme="minorBidi"/>
            <w:noProof/>
            <w:szCs w:val="22"/>
            <w:lang w:val="nl-BE" w:eastAsia="nl-BE"/>
          </w:rPr>
          <w:tab/>
        </w:r>
        <w:r w:rsidR="005F63E4" w:rsidRPr="00B95563">
          <w:rPr>
            <w:rStyle w:val="Hyperlink"/>
            <w:noProof/>
          </w:rPr>
          <w:t>putdeksels – roestvast staal</w:t>
        </w:r>
        <w:r w:rsidR="005F63E4">
          <w:rPr>
            <w:noProof/>
            <w:webHidden/>
          </w:rPr>
          <w:tab/>
        </w:r>
        <w:r w:rsidR="005F63E4">
          <w:rPr>
            <w:noProof/>
            <w:webHidden/>
          </w:rPr>
          <w:fldChar w:fldCharType="begin"/>
        </w:r>
        <w:r w:rsidR="005F63E4">
          <w:rPr>
            <w:noProof/>
            <w:webHidden/>
          </w:rPr>
          <w:instrText xml:space="preserve"> PAGEREF _Toc461710807 \h </w:instrText>
        </w:r>
        <w:r w:rsidR="005F63E4">
          <w:rPr>
            <w:noProof/>
            <w:webHidden/>
          </w:rPr>
        </w:r>
        <w:r w:rsidR="005F63E4">
          <w:rPr>
            <w:noProof/>
            <w:webHidden/>
          </w:rPr>
          <w:fldChar w:fldCharType="separate"/>
        </w:r>
        <w:r w:rsidR="005F63E4">
          <w:rPr>
            <w:noProof/>
            <w:webHidden/>
          </w:rPr>
          <w:t>27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8" w:history="1">
        <w:r w:rsidR="005F63E4" w:rsidRPr="00B95563">
          <w:rPr>
            <w:rStyle w:val="Hyperlink"/>
            <w:noProof/>
          </w:rPr>
          <w:t>60.44.</w:t>
        </w:r>
        <w:r w:rsidR="005F63E4">
          <w:rPr>
            <w:rFonts w:eastAsiaTheme="minorEastAsia" w:cstheme="minorBidi"/>
            <w:noProof/>
            <w:szCs w:val="22"/>
            <w:lang w:val="nl-BE" w:eastAsia="nl-BE"/>
          </w:rPr>
          <w:tab/>
        </w:r>
        <w:r w:rsidR="005F63E4" w:rsidRPr="00B95563">
          <w:rPr>
            <w:rStyle w:val="Hyperlink"/>
            <w:noProof/>
          </w:rPr>
          <w:t>putdeksels – kunststof</w:t>
        </w:r>
        <w:r w:rsidR="005F63E4">
          <w:rPr>
            <w:noProof/>
            <w:webHidden/>
          </w:rPr>
          <w:tab/>
        </w:r>
        <w:r w:rsidR="005F63E4">
          <w:rPr>
            <w:noProof/>
            <w:webHidden/>
          </w:rPr>
          <w:fldChar w:fldCharType="begin"/>
        </w:r>
        <w:r w:rsidR="005F63E4">
          <w:rPr>
            <w:noProof/>
            <w:webHidden/>
          </w:rPr>
          <w:instrText xml:space="preserve"> PAGEREF _Toc461710808 \h </w:instrText>
        </w:r>
        <w:r w:rsidR="005F63E4">
          <w:rPr>
            <w:noProof/>
            <w:webHidden/>
          </w:rPr>
        </w:r>
        <w:r w:rsidR="005F63E4">
          <w:rPr>
            <w:noProof/>
            <w:webHidden/>
          </w:rPr>
          <w:fldChar w:fldCharType="separate"/>
        </w:r>
        <w:r w:rsidR="005F63E4">
          <w:rPr>
            <w:noProof/>
            <w:webHidden/>
          </w:rPr>
          <w:t>27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9" w:history="1">
        <w:r w:rsidR="005F63E4" w:rsidRPr="00B95563">
          <w:rPr>
            <w:rStyle w:val="Hyperlink"/>
            <w:noProof/>
          </w:rPr>
          <w:t>60.50.</w:t>
        </w:r>
        <w:r w:rsidR="005F63E4">
          <w:rPr>
            <w:rFonts w:eastAsiaTheme="minorEastAsia" w:cstheme="minorBidi"/>
            <w:noProof/>
            <w:szCs w:val="22"/>
            <w:lang w:val="nl-BE" w:eastAsia="nl-BE"/>
          </w:rPr>
          <w:tab/>
        </w:r>
        <w:r w:rsidR="005F63E4" w:rsidRPr="00B95563">
          <w:rPr>
            <w:rStyle w:val="Hyperlink"/>
            <w:noProof/>
          </w:rPr>
          <w:t>sanitaire drukleidingen - algemeen</w:t>
        </w:r>
        <w:r w:rsidR="005F63E4">
          <w:rPr>
            <w:noProof/>
            <w:webHidden/>
          </w:rPr>
          <w:tab/>
        </w:r>
        <w:r w:rsidR="005F63E4">
          <w:rPr>
            <w:noProof/>
            <w:webHidden/>
          </w:rPr>
          <w:fldChar w:fldCharType="begin"/>
        </w:r>
        <w:r w:rsidR="005F63E4">
          <w:rPr>
            <w:noProof/>
            <w:webHidden/>
          </w:rPr>
          <w:instrText xml:space="preserve"> PAGEREF _Toc461710809 \h </w:instrText>
        </w:r>
        <w:r w:rsidR="005F63E4">
          <w:rPr>
            <w:noProof/>
            <w:webHidden/>
          </w:rPr>
        </w:r>
        <w:r w:rsidR="005F63E4">
          <w:rPr>
            <w:noProof/>
            <w:webHidden/>
          </w:rPr>
          <w:fldChar w:fldCharType="separate"/>
        </w:r>
        <w:r w:rsidR="005F63E4">
          <w:rPr>
            <w:noProof/>
            <w:webHidden/>
          </w:rPr>
          <w:t>27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0" w:history="1">
        <w:r w:rsidR="005F63E4" w:rsidRPr="00B95563">
          <w:rPr>
            <w:rStyle w:val="Hyperlink"/>
            <w:noProof/>
          </w:rPr>
          <w:t>60.51.</w:t>
        </w:r>
        <w:r w:rsidR="005F63E4">
          <w:rPr>
            <w:rFonts w:eastAsiaTheme="minorEastAsia" w:cstheme="minorBidi"/>
            <w:noProof/>
            <w:szCs w:val="22"/>
            <w:lang w:val="nl-BE" w:eastAsia="nl-BE"/>
          </w:rPr>
          <w:tab/>
        </w:r>
        <w:r w:rsidR="005F63E4" w:rsidRPr="00B95563">
          <w:rPr>
            <w:rStyle w:val="Hyperlink"/>
            <w:noProof/>
          </w:rPr>
          <w:t>sanitaire drukleidingen - buizen</w:t>
        </w:r>
        <w:r w:rsidR="005F63E4">
          <w:rPr>
            <w:noProof/>
            <w:webHidden/>
          </w:rPr>
          <w:tab/>
        </w:r>
        <w:r w:rsidR="005F63E4">
          <w:rPr>
            <w:noProof/>
            <w:webHidden/>
          </w:rPr>
          <w:fldChar w:fldCharType="begin"/>
        </w:r>
        <w:r w:rsidR="005F63E4">
          <w:rPr>
            <w:noProof/>
            <w:webHidden/>
          </w:rPr>
          <w:instrText xml:space="preserve"> PAGEREF _Toc461710810 \h </w:instrText>
        </w:r>
        <w:r w:rsidR="005F63E4">
          <w:rPr>
            <w:noProof/>
            <w:webHidden/>
          </w:rPr>
        </w:r>
        <w:r w:rsidR="005F63E4">
          <w:rPr>
            <w:noProof/>
            <w:webHidden/>
          </w:rPr>
          <w:fldChar w:fldCharType="separate"/>
        </w:r>
        <w:r w:rsidR="005F63E4">
          <w:rPr>
            <w:noProof/>
            <w:webHidden/>
          </w:rPr>
          <w:t>33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11" w:history="1">
        <w:r w:rsidR="005F63E4" w:rsidRPr="00B95563">
          <w:rPr>
            <w:rStyle w:val="Hyperlink"/>
            <w:noProof/>
          </w:rPr>
          <w:t>60.51.10.</w:t>
        </w:r>
        <w:r w:rsidR="005F63E4">
          <w:rPr>
            <w:rFonts w:eastAsiaTheme="minorEastAsia" w:cstheme="minorBidi"/>
            <w:noProof/>
            <w:szCs w:val="22"/>
            <w:lang w:val="nl-BE" w:eastAsia="nl-BE"/>
          </w:rPr>
          <w:tab/>
        </w:r>
        <w:r w:rsidR="005F63E4" w:rsidRPr="00B95563">
          <w:rPr>
            <w:rStyle w:val="Hyperlink"/>
            <w:noProof/>
          </w:rPr>
          <w:t>sanitaire drukleidingen – buizen/verzinkt staal</w:t>
        </w:r>
        <w:r w:rsidR="005F63E4">
          <w:rPr>
            <w:noProof/>
            <w:webHidden/>
          </w:rPr>
          <w:tab/>
        </w:r>
        <w:r w:rsidR="005F63E4">
          <w:rPr>
            <w:noProof/>
            <w:webHidden/>
          </w:rPr>
          <w:fldChar w:fldCharType="begin"/>
        </w:r>
        <w:r w:rsidR="005F63E4">
          <w:rPr>
            <w:noProof/>
            <w:webHidden/>
          </w:rPr>
          <w:instrText xml:space="preserve"> PAGEREF _Toc461710811 \h </w:instrText>
        </w:r>
        <w:r w:rsidR="005F63E4">
          <w:rPr>
            <w:noProof/>
            <w:webHidden/>
          </w:rPr>
        </w:r>
        <w:r w:rsidR="005F63E4">
          <w:rPr>
            <w:noProof/>
            <w:webHidden/>
          </w:rPr>
          <w:fldChar w:fldCharType="separate"/>
        </w:r>
        <w:r w:rsidR="005F63E4">
          <w:rPr>
            <w:noProof/>
            <w:webHidden/>
          </w:rPr>
          <w:t>33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12" w:history="1">
        <w:r w:rsidR="005F63E4" w:rsidRPr="00B95563">
          <w:rPr>
            <w:rStyle w:val="Hyperlink"/>
            <w:noProof/>
          </w:rPr>
          <w:t>60.51.20.</w:t>
        </w:r>
        <w:r w:rsidR="005F63E4">
          <w:rPr>
            <w:rFonts w:eastAsiaTheme="minorEastAsia" w:cstheme="minorBidi"/>
            <w:noProof/>
            <w:szCs w:val="22"/>
            <w:lang w:val="nl-BE" w:eastAsia="nl-BE"/>
          </w:rPr>
          <w:tab/>
        </w:r>
        <w:r w:rsidR="005F63E4" w:rsidRPr="00B95563">
          <w:rPr>
            <w:rStyle w:val="Hyperlink"/>
            <w:noProof/>
          </w:rPr>
          <w:t>sanitaire drukleidingen – buizen/koper</w:t>
        </w:r>
        <w:r w:rsidR="005F63E4">
          <w:rPr>
            <w:noProof/>
            <w:webHidden/>
          </w:rPr>
          <w:tab/>
        </w:r>
        <w:r w:rsidR="005F63E4">
          <w:rPr>
            <w:noProof/>
            <w:webHidden/>
          </w:rPr>
          <w:fldChar w:fldCharType="begin"/>
        </w:r>
        <w:r w:rsidR="005F63E4">
          <w:rPr>
            <w:noProof/>
            <w:webHidden/>
          </w:rPr>
          <w:instrText xml:space="preserve"> PAGEREF _Toc461710812 \h </w:instrText>
        </w:r>
        <w:r w:rsidR="005F63E4">
          <w:rPr>
            <w:noProof/>
            <w:webHidden/>
          </w:rPr>
        </w:r>
        <w:r w:rsidR="005F63E4">
          <w:rPr>
            <w:noProof/>
            <w:webHidden/>
          </w:rPr>
          <w:fldChar w:fldCharType="separate"/>
        </w:r>
        <w:r w:rsidR="005F63E4">
          <w:rPr>
            <w:noProof/>
            <w:webHidden/>
          </w:rPr>
          <w:t>34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13" w:history="1">
        <w:r w:rsidR="005F63E4" w:rsidRPr="00B95563">
          <w:rPr>
            <w:rStyle w:val="Hyperlink"/>
            <w:noProof/>
          </w:rPr>
          <w:t>60.51.30.</w:t>
        </w:r>
        <w:r w:rsidR="005F63E4">
          <w:rPr>
            <w:rFonts w:eastAsiaTheme="minorEastAsia" w:cstheme="minorBidi"/>
            <w:noProof/>
            <w:szCs w:val="22"/>
            <w:lang w:val="nl-BE" w:eastAsia="nl-BE"/>
          </w:rPr>
          <w:tab/>
        </w:r>
        <w:r w:rsidR="005F63E4" w:rsidRPr="00B95563">
          <w:rPr>
            <w:rStyle w:val="Hyperlink"/>
            <w:noProof/>
          </w:rPr>
          <w:t>sanitaire drukleidingen – buizen/kunststof</w:t>
        </w:r>
        <w:r w:rsidR="005F63E4">
          <w:rPr>
            <w:noProof/>
            <w:webHidden/>
          </w:rPr>
          <w:tab/>
        </w:r>
        <w:r w:rsidR="005F63E4">
          <w:rPr>
            <w:noProof/>
            <w:webHidden/>
          </w:rPr>
          <w:fldChar w:fldCharType="begin"/>
        </w:r>
        <w:r w:rsidR="005F63E4">
          <w:rPr>
            <w:noProof/>
            <w:webHidden/>
          </w:rPr>
          <w:instrText xml:space="preserve"> PAGEREF _Toc461710813 \h </w:instrText>
        </w:r>
        <w:r w:rsidR="005F63E4">
          <w:rPr>
            <w:noProof/>
            <w:webHidden/>
          </w:rPr>
        </w:r>
        <w:r w:rsidR="005F63E4">
          <w:rPr>
            <w:noProof/>
            <w:webHidden/>
          </w:rPr>
          <w:fldChar w:fldCharType="separate"/>
        </w:r>
        <w:r w:rsidR="005F63E4">
          <w:rPr>
            <w:noProof/>
            <w:webHidden/>
          </w:rPr>
          <w:t>36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4" w:history="1">
        <w:r w:rsidR="005F63E4" w:rsidRPr="00B95563">
          <w:rPr>
            <w:rStyle w:val="Hyperlink"/>
            <w:noProof/>
          </w:rPr>
          <w:t>60.52.</w:t>
        </w:r>
        <w:r w:rsidR="005F63E4">
          <w:rPr>
            <w:rFonts w:eastAsiaTheme="minorEastAsia" w:cstheme="minorBidi"/>
            <w:noProof/>
            <w:szCs w:val="22"/>
            <w:lang w:val="nl-BE" w:eastAsia="nl-BE"/>
          </w:rPr>
          <w:tab/>
        </w:r>
        <w:r w:rsidR="005F63E4" w:rsidRPr="00B95563">
          <w:rPr>
            <w:rStyle w:val="Hyperlink"/>
            <w:noProof/>
          </w:rPr>
          <w:t>sanitaire drukleidingen – collectoren</w:t>
        </w:r>
        <w:r w:rsidR="005F63E4">
          <w:rPr>
            <w:noProof/>
            <w:webHidden/>
          </w:rPr>
          <w:tab/>
        </w:r>
        <w:r w:rsidR="005F63E4">
          <w:rPr>
            <w:noProof/>
            <w:webHidden/>
          </w:rPr>
          <w:fldChar w:fldCharType="begin"/>
        </w:r>
        <w:r w:rsidR="005F63E4">
          <w:rPr>
            <w:noProof/>
            <w:webHidden/>
          </w:rPr>
          <w:instrText xml:space="preserve"> PAGEREF _Toc461710814 \h </w:instrText>
        </w:r>
        <w:r w:rsidR="005F63E4">
          <w:rPr>
            <w:noProof/>
            <w:webHidden/>
          </w:rPr>
        </w:r>
        <w:r w:rsidR="005F63E4">
          <w:rPr>
            <w:noProof/>
            <w:webHidden/>
          </w:rPr>
          <w:fldChar w:fldCharType="separate"/>
        </w:r>
        <w:r w:rsidR="005F63E4">
          <w:rPr>
            <w:noProof/>
            <w:webHidden/>
          </w:rPr>
          <w:t>37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5" w:history="1">
        <w:r w:rsidR="005F63E4" w:rsidRPr="00B95563">
          <w:rPr>
            <w:rStyle w:val="Hyperlink"/>
            <w:noProof/>
          </w:rPr>
          <w:t>60.53.</w:t>
        </w:r>
        <w:r w:rsidR="005F63E4">
          <w:rPr>
            <w:rFonts w:eastAsiaTheme="minorEastAsia" w:cstheme="minorBidi"/>
            <w:noProof/>
            <w:szCs w:val="22"/>
            <w:lang w:val="nl-BE" w:eastAsia="nl-BE"/>
          </w:rPr>
          <w:tab/>
        </w:r>
        <w:r w:rsidR="005F63E4" w:rsidRPr="00B95563">
          <w:rPr>
            <w:rStyle w:val="Hyperlink"/>
            <w:noProof/>
          </w:rPr>
          <w:t>sanitaire drukleidingen – leidingisolatie</w:t>
        </w:r>
        <w:r w:rsidR="005F63E4">
          <w:rPr>
            <w:noProof/>
            <w:webHidden/>
          </w:rPr>
          <w:tab/>
        </w:r>
        <w:r w:rsidR="005F63E4">
          <w:rPr>
            <w:noProof/>
            <w:webHidden/>
          </w:rPr>
          <w:fldChar w:fldCharType="begin"/>
        </w:r>
        <w:r w:rsidR="005F63E4">
          <w:rPr>
            <w:noProof/>
            <w:webHidden/>
          </w:rPr>
          <w:instrText xml:space="preserve"> PAGEREF _Toc461710815 \h </w:instrText>
        </w:r>
        <w:r w:rsidR="005F63E4">
          <w:rPr>
            <w:noProof/>
            <w:webHidden/>
          </w:rPr>
        </w:r>
        <w:r w:rsidR="005F63E4">
          <w:rPr>
            <w:noProof/>
            <w:webHidden/>
          </w:rPr>
          <w:fldChar w:fldCharType="separate"/>
        </w:r>
        <w:r w:rsidR="005F63E4">
          <w:rPr>
            <w:noProof/>
            <w:webHidden/>
          </w:rPr>
          <w:t>39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6" w:history="1">
        <w:r w:rsidR="005F63E4" w:rsidRPr="00B95563">
          <w:rPr>
            <w:rStyle w:val="Hyperlink"/>
            <w:noProof/>
          </w:rPr>
          <w:t>60.54.</w:t>
        </w:r>
        <w:r w:rsidR="005F63E4">
          <w:rPr>
            <w:rFonts w:eastAsiaTheme="minorEastAsia" w:cstheme="minorBidi"/>
            <w:noProof/>
            <w:szCs w:val="22"/>
            <w:lang w:val="nl-BE" w:eastAsia="nl-BE"/>
          </w:rPr>
          <w:tab/>
        </w:r>
        <w:r w:rsidR="005F63E4" w:rsidRPr="00B95563">
          <w:rPr>
            <w:rStyle w:val="Hyperlink"/>
            <w:noProof/>
          </w:rPr>
          <w:t>sanitaire drukleidingen – brandwerende doorvoeren</w:t>
        </w:r>
        <w:r w:rsidR="005F63E4">
          <w:rPr>
            <w:noProof/>
            <w:webHidden/>
          </w:rPr>
          <w:tab/>
        </w:r>
        <w:r w:rsidR="005F63E4">
          <w:rPr>
            <w:noProof/>
            <w:webHidden/>
          </w:rPr>
          <w:fldChar w:fldCharType="begin"/>
        </w:r>
        <w:r w:rsidR="005F63E4">
          <w:rPr>
            <w:noProof/>
            <w:webHidden/>
          </w:rPr>
          <w:instrText xml:space="preserve"> PAGEREF _Toc461710816 \h </w:instrText>
        </w:r>
        <w:r w:rsidR="005F63E4">
          <w:rPr>
            <w:noProof/>
            <w:webHidden/>
          </w:rPr>
        </w:r>
        <w:r w:rsidR="005F63E4">
          <w:rPr>
            <w:noProof/>
            <w:webHidden/>
          </w:rPr>
          <w:fldChar w:fldCharType="separate"/>
        </w:r>
        <w:r w:rsidR="005F63E4">
          <w:rPr>
            <w:noProof/>
            <w:webHidden/>
          </w:rPr>
          <w:t>40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7" w:history="1">
        <w:r w:rsidR="005F63E4" w:rsidRPr="00B95563">
          <w:rPr>
            <w:rStyle w:val="Hyperlink"/>
            <w:noProof/>
          </w:rPr>
          <w:t>60.55.</w:t>
        </w:r>
        <w:r w:rsidR="005F63E4">
          <w:rPr>
            <w:rFonts w:eastAsiaTheme="minorEastAsia" w:cstheme="minorBidi"/>
            <w:noProof/>
            <w:szCs w:val="22"/>
            <w:lang w:val="nl-BE" w:eastAsia="nl-BE"/>
          </w:rPr>
          <w:tab/>
        </w:r>
        <w:r w:rsidR="005F63E4" w:rsidRPr="00B95563">
          <w:rPr>
            <w:rStyle w:val="Hyperlink"/>
            <w:noProof/>
          </w:rPr>
          <w:t>sanitaire drukleidingen – verwarmingslint</w:t>
        </w:r>
        <w:r w:rsidR="005F63E4">
          <w:rPr>
            <w:noProof/>
            <w:webHidden/>
          </w:rPr>
          <w:tab/>
        </w:r>
        <w:r w:rsidR="005F63E4">
          <w:rPr>
            <w:noProof/>
            <w:webHidden/>
          </w:rPr>
          <w:fldChar w:fldCharType="begin"/>
        </w:r>
        <w:r w:rsidR="005F63E4">
          <w:rPr>
            <w:noProof/>
            <w:webHidden/>
          </w:rPr>
          <w:instrText xml:space="preserve"> PAGEREF _Toc461710817 \h </w:instrText>
        </w:r>
        <w:r w:rsidR="005F63E4">
          <w:rPr>
            <w:noProof/>
            <w:webHidden/>
          </w:rPr>
        </w:r>
        <w:r w:rsidR="005F63E4">
          <w:rPr>
            <w:noProof/>
            <w:webHidden/>
          </w:rPr>
          <w:fldChar w:fldCharType="separate"/>
        </w:r>
        <w:r w:rsidR="005F63E4">
          <w:rPr>
            <w:noProof/>
            <w:webHidden/>
          </w:rPr>
          <w:t>41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8" w:history="1">
        <w:r w:rsidR="005F63E4" w:rsidRPr="00B95563">
          <w:rPr>
            <w:rStyle w:val="Hyperlink"/>
            <w:noProof/>
          </w:rPr>
          <w:t>60.56.</w:t>
        </w:r>
        <w:r w:rsidR="005F63E4">
          <w:rPr>
            <w:rFonts w:eastAsiaTheme="minorEastAsia" w:cstheme="minorBidi"/>
            <w:noProof/>
            <w:szCs w:val="22"/>
            <w:lang w:val="nl-BE" w:eastAsia="nl-BE"/>
          </w:rPr>
          <w:tab/>
        </w:r>
        <w:r w:rsidR="005F63E4" w:rsidRPr="00B95563">
          <w:rPr>
            <w:rStyle w:val="Hyperlink"/>
            <w:noProof/>
          </w:rPr>
          <w:t>sanitaire drukleidingen – flexibele leidingen</w:t>
        </w:r>
        <w:r w:rsidR="005F63E4">
          <w:rPr>
            <w:noProof/>
            <w:webHidden/>
          </w:rPr>
          <w:tab/>
        </w:r>
        <w:r w:rsidR="005F63E4">
          <w:rPr>
            <w:noProof/>
            <w:webHidden/>
          </w:rPr>
          <w:fldChar w:fldCharType="begin"/>
        </w:r>
        <w:r w:rsidR="005F63E4">
          <w:rPr>
            <w:noProof/>
            <w:webHidden/>
          </w:rPr>
          <w:instrText xml:space="preserve"> PAGEREF _Toc461710818 \h </w:instrText>
        </w:r>
        <w:r w:rsidR="005F63E4">
          <w:rPr>
            <w:noProof/>
            <w:webHidden/>
          </w:rPr>
        </w:r>
        <w:r w:rsidR="005F63E4">
          <w:rPr>
            <w:noProof/>
            <w:webHidden/>
          </w:rPr>
          <w:fldChar w:fldCharType="separate"/>
        </w:r>
        <w:r w:rsidR="005F63E4">
          <w:rPr>
            <w:noProof/>
            <w:webHidden/>
          </w:rPr>
          <w:t>42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9" w:history="1">
        <w:r w:rsidR="005F63E4" w:rsidRPr="00B95563">
          <w:rPr>
            <w:rStyle w:val="Hyperlink"/>
            <w:noProof/>
          </w:rPr>
          <w:t>60.60.</w:t>
        </w:r>
        <w:r w:rsidR="005F63E4">
          <w:rPr>
            <w:rFonts w:eastAsiaTheme="minorEastAsia" w:cstheme="minorBidi"/>
            <w:noProof/>
            <w:szCs w:val="22"/>
            <w:lang w:val="nl-BE" w:eastAsia="nl-BE"/>
          </w:rPr>
          <w:tab/>
        </w:r>
        <w:r w:rsidR="005F63E4" w:rsidRPr="00B95563">
          <w:rPr>
            <w:rStyle w:val="Hyperlink"/>
            <w:noProof/>
          </w:rPr>
          <w:t>aansluiting leidingnet – algemeen</w:t>
        </w:r>
        <w:r w:rsidR="005F63E4">
          <w:rPr>
            <w:noProof/>
            <w:webHidden/>
          </w:rPr>
          <w:tab/>
        </w:r>
        <w:r w:rsidR="005F63E4">
          <w:rPr>
            <w:noProof/>
            <w:webHidden/>
          </w:rPr>
          <w:fldChar w:fldCharType="begin"/>
        </w:r>
        <w:r w:rsidR="005F63E4">
          <w:rPr>
            <w:noProof/>
            <w:webHidden/>
          </w:rPr>
          <w:instrText xml:space="preserve"> PAGEREF _Toc461710819 \h </w:instrText>
        </w:r>
        <w:r w:rsidR="005F63E4">
          <w:rPr>
            <w:noProof/>
            <w:webHidden/>
          </w:rPr>
        </w:r>
        <w:r w:rsidR="005F63E4">
          <w:rPr>
            <w:noProof/>
            <w:webHidden/>
          </w:rPr>
          <w:fldChar w:fldCharType="separate"/>
        </w:r>
        <w:r w:rsidR="005F63E4">
          <w:rPr>
            <w:noProof/>
            <w:webHidden/>
          </w:rPr>
          <w:t>42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0" w:history="1">
        <w:r w:rsidR="005F63E4" w:rsidRPr="00B95563">
          <w:rPr>
            <w:rStyle w:val="Hyperlink"/>
            <w:noProof/>
          </w:rPr>
          <w:t>60.61.</w:t>
        </w:r>
        <w:r w:rsidR="005F63E4">
          <w:rPr>
            <w:rFonts w:eastAsiaTheme="minorEastAsia" w:cstheme="minorBidi"/>
            <w:noProof/>
            <w:szCs w:val="22"/>
            <w:lang w:val="nl-BE" w:eastAsia="nl-BE"/>
          </w:rPr>
          <w:tab/>
        </w:r>
        <w:r w:rsidR="005F63E4" w:rsidRPr="00B95563">
          <w:rPr>
            <w:rStyle w:val="Hyperlink"/>
            <w:noProof/>
          </w:rPr>
          <w:t>aansluiting leidingnet – reglementaire meterstraat</w:t>
        </w:r>
        <w:r w:rsidR="005F63E4">
          <w:rPr>
            <w:noProof/>
            <w:webHidden/>
          </w:rPr>
          <w:tab/>
        </w:r>
        <w:r w:rsidR="005F63E4">
          <w:rPr>
            <w:noProof/>
            <w:webHidden/>
          </w:rPr>
          <w:fldChar w:fldCharType="begin"/>
        </w:r>
        <w:r w:rsidR="005F63E4">
          <w:rPr>
            <w:noProof/>
            <w:webHidden/>
          </w:rPr>
          <w:instrText xml:space="preserve"> PAGEREF _Toc461710820 \h </w:instrText>
        </w:r>
        <w:r w:rsidR="005F63E4">
          <w:rPr>
            <w:noProof/>
            <w:webHidden/>
          </w:rPr>
        </w:r>
        <w:r w:rsidR="005F63E4">
          <w:rPr>
            <w:noProof/>
            <w:webHidden/>
          </w:rPr>
          <w:fldChar w:fldCharType="separate"/>
        </w:r>
        <w:r w:rsidR="005F63E4">
          <w:rPr>
            <w:noProof/>
            <w:webHidden/>
          </w:rPr>
          <w:t>43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1" w:history="1">
        <w:r w:rsidR="005F63E4" w:rsidRPr="00B95563">
          <w:rPr>
            <w:rStyle w:val="Hyperlink"/>
            <w:noProof/>
          </w:rPr>
          <w:t>60.63.</w:t>
        </w:r>
        <w:r w:rsidR="005F63E4">
          <w:rPr>
            <w:rFonts w:eastAsiaTheme="minorEastAsia" w:cstheme="minorBidi"/>
            <w:noProof/>
            <w:szCs w:val="22"/>
            <w:lang w:val="nl-BE" w:eastAsia="nl-BE"/>
          </w:rPr>
          <w:tab/>
        </w:r>
        <w:r w:rsidR="005F63E4" w:rsidRPr="00B95563">
          <w:rPr>
            <w:rStyle w:val="Hyperlink"/>
            <w:noProof/>
          </w:rPr>
          <w:t>aansluiting leidingnet – waterfilters</w:t>
        </w:r>
        <w:r w:rsidR="005F63E4">
          <w:rPr>
            <w:noProof/>
            <w:webHidden/>
          </w:rPr>
          <w:tab/>
        </w:r>
        <w:r w:rsidR="005F63E4">
          <w:rPr>
            <w:noProof/>
            <w:webHidden/>
          </w:rPr>
          <w:fldChar w:fldCharType="begin"/>
        </w:r>
        <w:r w:rsidR="005F63E4">
          <w:rPr>
            <w:noProof/>
            <w:webHidden/>
          </w:rPr>
          <w:instrText xml:space="preserve"> PAGEREF _Toc461710821 \h </w:instrText>
        </w:r>
        <w:r w:rsidR="005F63E4">
          <w:rPr>
            <w:noProof/>
            <w:webHidden/>
          </w:rPr>
        </w:r>
        <w:r w:rsidR="005F63E4">
          <w:rPr>
            <w:noProof/>
            <w:webHidden/>
          </w:rPr>
          <w:fldChar w:fldCharType="separate"/>
        </w:r>
        <w:r w:rsidR="005F63E4">
          <w:rPr>
            <w:noProof/>
            <w:webHidden/>
          </w:rPr>
          <w:t>43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2" w:history="1">
        <w:r w:rsidR="005F63E4" w:rsidRPr="00B95563">
          <w:rPr>
            <w:rStyle w:val="Hyperlink"/>
            <w:noProof/>
          </w:rPr>
          <w:t>60.70.</w:t>
        </w:r>
        <w:r w:rsidR="005F63E4">
          <w:rPr>
            <w:rFonts w:eastAsiaTheme="minorEastAsia" w:cstheme="minorBidi"/>
            <w:noProof/>
            <w:szCs w:val="22"/>
            <w:lang w:val="nl-BE" w:eastAsia="nl-BE"/>
          </w:rPr>
          <w:tab/>
        </w:r>
        <w:r w:rsidR="005F63E4" w:rsidRPr="00B95563">
          <w:rPr>
            <w:rStyle w:val="Hyperlink"/>
            <w:noProof/>
          </w:rPr>
          <w:t>waterbehandeling – algemeen</w:t>
        </w:r>
        <w:r w:rsidR="005F63E4">
          <w:rPr>
            <w:noProof/>
            <w:webHidden/>
          </w:rPr>
          <w:tab/>
        </w:r>
        <w:r w:rsidR="005F63E4">
          <w:rPr>
            <w:noProof/>
            <w:webHidden/>
          </w:rPr>
          <w:fldChar w:fldCharType="begin"/>
        </w:r>
        <w:r w:rsidR="005F63E4">
          <w:rPr>
            <w:noProof/>
            <w:webHidden/>
          </w:rPr>
          <w:instrText xml:space="preserve"> PAGEREF _Toc461710822 \h </w:instrText>
        </w:r>
        <w:r w:rsidR="005F63E4">
          <w:rPr>
            <w:noProof/>
            <w:webHidden/>
          </w:rPr>
        </w:r>
        <w:r w:rsidR="005F63E4">
          <w:rPr>
            <w:noProof/>
            <w:webHidden/>
          </w:rPr>
          <w:fldChar w:fldCharType="separate"/>
        </w:r>
        <w:r w:rsidR="005F63E4">
          <w:rPr>
            <w:noProof/>
            <w:webHidden/>
          </w:rPr>
          <w:t>43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3" w:history="1">
        <w:r w:rsidR="005F63E4" w:rsidRPr="00B95563">
          <w:rPr>
            <w:rStyle w:val="Hyperlink"/>
            <w:noProof/>
          </w:rPr>
          <w:t>60.71.</w:t>
        </w:r>
        <w:r w:rsidR="005F63E4">
          <w:rPr>
            <w:rFonts w:eastAsiaTheme="minorEastAsia" w:cstheme="minorBidi"/>
            <w:noProof/>
            <w:szCs w:val="22"/>
            <w:lang w:val="nl-BE" w:eastAsia="nl-BE"/>
          </w:rPr>
          <w:tab/>
        </w:r>
        <w:r w:rsidR="005F63E4" w:rsidRPr="00B95563">
          <w:rPr>
            <w:rStyle w:val="Hyperlink"/>
            <w:noProof/>
          </w:rPr>
          <w:t>waterbehandeling – ontharders</w:t>
        </w:r>
        <w:r w:rsidR="005F63E4">
          <w:rPr>
            <w:noProof/>
            <w:webHidden/>
          </w:rPr>
          <w:tab/>
        </w:r>
        <w:r w:rsidR="005F63E4">
          <w:rPr>
            <w:noProof/>
            <w:webHidden/>
          </w:rPr>
          <w:fldChar w:fldCharType="begin"/>
        </w:r>
        <w:r w:rsidR="005F63E4">
          <w:rPr>
            <w:noProof/>
            <w:webHidden/>
          </w:rPr>
          <w:instrText xml:space="preserve"> PAGEREF _Toc461710823 \h </w:instrText>
        </w:r>
        <w:r w:rsidR="005F63E4">
          <w:rPr>
            <w:noProof/>
            <w:webHidden/>
          </w:rPr>
        </w:r>
        <w:r w:rsidR="005F63E4">
          <w:rPr>
            <w:noProof/>
            <w:webHidden/>
          </w:rPr>
          <w:fldChar w:fldCharType="separate"/>
        </w:r>
        <w:r w:rsidR="005F63E4">
          <w:rPr>
            <w:noProof/>
            <w:webHidden/>
          </w:rPr>
          <w:t>43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4" w:history="1">
        <w:r w:rsidR="005F63E4" w:rsidRPr="00B95563">
          <w:rPr>
            <w:rStyle w:val="Hyperlink"/>
            <w:noProof/>
          </w:rPr>
          <w:t>60.72.</w:t>
        </w:r>
        <w:r w:rsidR="005F63E4">
          <w:rPr>
            <w:rFonts w:eastAsiaTheme="minorEastAsia" w:cstheme="minorBidi"/>
            <w:noProof/>
            <w:szCs w:val="22"/>
            <w:lang w:val="nl-BE" w:eastAsia="nl-BE"/>
          </w:rPr>
          <w:tab/>
        </w:r>
        <w:r w:rsidR="005F63E4" w:rsidRPr="00B95563">
          <w:rPr>
            <w:rStyle w:val="Hyperlink"/>
            <w:noProof/>
          </w:rPr>
          <w:t>waterbehandeling – waterfilters</w:t>
        </w:r>
        <w:r w:rsidR="005F63E4">
          <w:rPr>
            <w:noProof/>
            <w:webHidden/>
          </w:rPr>
          <w:tab/>
        </w:r>
        <w:r w:rsidR="005F63E4">
          <w:rPr>
            <w:noProof/>
            <w:webHidden/>
          </w:rPr>
          <w:fldChar w:fldCharType="begin"/>
        </w:r>
        <w:r w:rsidR="005F63E4">
          <w:rPr>
            <w:noProof/>
            <w:webHidden/>
          </w:rPr>
          <w:instrText xml:space="preserve"> PAGEREF _Toc461710824 \h </w:instrText>
        </w:r>
        <w:r w:rsidR="005F63E4">
          <w:rPr>
            <w:noProof/>
            <w:webHidden/>
          </w:rPr>
        </w:r>
        <w:r w:rsidR="005F63E4">
          <w:rPr>
            <w:noProof/>
            <w:webHidden/>
          </w:rPr>
          <w:fldChar w:fldCharType="separate"/>
        </w:r>
        <w:r w:rsidR="005F63E4">
          <w:rPr>
            <w:noProof/>
            <w:webHidden/>
          </w:rPr>
          <w:t>44</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825" w:history="1">
        <w:r w:rsidR="005F63E4" w:rsidRPr="00B95563">
          <w:rPr>
            <w:rStyle w:val="Hyperlink"/>
            <w:noProof/>
          </w:rPr>
          <w:t>61.</w:t>
        </w:r>
        <w:r w:rsidR="005F63E4">
          <w:rPr>
            <w:rFonts w:eastAsiaTheme="minorEastAsia" w:cstheme="minorBidi"/>
            <w:b w:val="0"/>
            <w:noProof/>
            <w:szCs w:val="22"/>
            <w:lang w:val="nl-BE" w:eastAsia="nl-BE"/>
          </w:rPr>
          <w:tab/>
        </w:r>
        <w:r w:rsidR="005F63E4" w:rsidRPr="00B95563">
          <w:rPr>
            <w:rStyle w:val="Hyperlink"/>
            <w:noProof/>
          </w:rPr>
          <w:t>SANITAIRE TOESTELLEN &amp; TOEBEHOREN</w:t>
        </w:r>
        <w:r w:rsidR="005F63E4">
          <w:rPr>
            <w:noProof/>
            <w:webHidden/>
          </w:rPr>
          <w:tab/>
        </w:r>
        <w:r w:rsidR="005F63E4">
          <w:rPr>
            <w:noProof/>
            <w:webHidden/>
          </w:rPr>
          <w:fldChar w:fldCharType="begin"/>
        </w:r>
        <w:r w:rsidR="005F63E4">
          <w:rPr>
            <w:noProof/>
            <w:webHidden/>
          </w:rPr>
          <w:instrText xml:space="preserve"> PAGEREF _Toc461710825 \h </w:instrText>
        </w:r>
        <w:r w:rsidR="005F63E4">
          <w:rPr>
            <w:noProof/>
            <w:webHidden/>
          </w:rPr>
        </w:r>
        <w:r w:rsidR="005F63E4">
          <w:rPr>
            <w:noProof/>
            <w:webHidden/>
          </w:rPr>
          <w:fldChar w:fldCharType="separate"/>
        </w:r>
        <w:r w:rsidR="005F63E4">
          <w:rPr>
            <w:noProof/>
            <w:webHidden/>
          </w:rPr>
          <w:t>45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6" w:history="1">
        <w:r w:rsidR="005F63E4" w:rsidRPr="00B95563">
          <w:rPr>
            <w:rStyle w:val="Hyperlink"/>
            <w:noProof/>
          </w:rPr>
          <w:t>61.00.</w:t>
        </w:r>
        <w:r w:rsidR="005F63E4">
          <w:rPr>
            <w:rFonts w:eastAsiaTheme="minorEastAsia" w:cstheme="minorBidi"/>
            <w:noProof/>
            <w:szCs w:val="22"/>
            <w:lang w:val="nl-BE" w:eastAsia="nl-BE"/>
          </w:rPr>
          <w:tab/>
        </w:r>
        <w:r w:rsidR="005F63E4" w:rsidRPr="00B95563">
          <w:rPr>
            <w:rStyle w:val="Hyperlink"/>
            <w:noProof/>
          </w:rPr>
          <w:t>sanitaire toestellen &amp; toebehoren - algemeen</w:t>
        </w:r>
        <w:r w:rsidR="005F63E4">
          <w:rPr>
            <w:noProof/>
            <w:webHidden/>
          </w:rPr>
          <w:tab/>
        </w:r>
        <w:r w:rsidR="005F63E4">
          <w:rPr>
            <w:noProof/>
            <w:webHidden/>
          </w:rPr>
          <w:fldChar w:fldCharType="begin"/>
        </w:r>
        <w:r w:rsidR="005F63E4">
          <w:rPr>
            <w:noProof/>
            <w:webHidden/>
          </w:rPr>
          <w:instrText xml:space="preserve"> PAGEREF _Toc461710826 \h </w:instrText>
        </w:r>
        <w:r w:rsidR="005F63E4">
          <w:rPr>
            <w:noProof/>
            <w:webHidden/>
          </w:rPr>
        </w:r>
        <w:r w:rsidR="005F63E4">
          <w:rPr>
            <w:noProof/>
            <w:webHidden/>
          </w:rPr>
          <w:fldChar w:fldCharType="separate"/>
        </w:r>
        <w:r w:rsidR="005F63E4">
          <w:rPr>
            <w:noProof/>
            <w:webHidden/>
          </w:rPr>
          <w:t>45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7" w:history="1">
        <w:r w:rsidR="005F63E4" w:rsidRPr="00B95563">
          <w:rPr>
            <w:rStyle w:val="Hyperlink"/>
            <w:noProof/>
          </w:rPr>
          <w:t>61.10.</w:t>
        </w:r>
        <w:r w:rsidR="005F63E4">
          <w:rPr>
            <w:rFonts w:eastAsiaTheme="minorEastAsia" w:cstheme="minorBidi"/>
            <w:noProof/>
            <w:szCs w:val="22"/>
            <w:lang w:val="nl-BE" w:eastAsia="nl-BE"/>
          </w:rPr>
          <w:tab/>
        </w:r>
        <w:r w:rsidR="005F63E4" w:rsidRPr="00B95563">
          <w:rPr>
            <w:rStyle w:val="Hyperlink"/>
            <w:noProof/>
          </w:rPr>
          <w:t>toiletpotten en urinoirs &amp; toebehoren - algemeen</w:t>
        </w:r>
        <w:r w:rsidR="005F63E4">
          <w:rPr>
            <w:noProof/>
            <w:webHidden/>
          </w:rPr>
          <w:tab/>
        </w:r>
        <w:r w:rsidR="005F63E4">
          <w:rPr>
            <w:noProof/>
            <w:webHidden/>
          </w:rPr>
          <w:fldChar w:fldCharType="begin"/>
        </w:r>
        <w:r w:rsidR="005F63E4">
          <w:rPr>
            <w:noProof/>
            <w:webHidden/>
          </w:rPr>
          <w:instrText xml:space="preserve"> PAGEREF _Toc461710827 \h </w:instrText>
        </w:r>
        <w:r w:rsidR="005F63E4">
          <w:rPr>
            <w:noProof/>
            <w:webHidden/>
          </w:rPr>
        </w:r>
        <w:r w:rsidR="005F63E4">
          <w:rPr>
            <w:noProof/>
            <w:webHidden/>
          </w:rPr>
          <w:fldChar w:fldCharType="separate"/>
        </w:r>
        <w:r w:rsidR="005F63E4">
          <w:rPr>
            <w:noProof/>
            <w:webHidden/>
          </w:rPr>
          <w:t>46</w:t>
        </w:r>
        <w:r w:rsidR="005F63E4">
          <w:rPr>
            <w:noProof/>
            <w:webHidden/>
          </w:rPr>
          <w:fldChar w:fldCharType="end"/>
        </w:r>
      </w:hyperlink>
    </w:p>
    <w:bookmarkStart w:id="2" w:name="_GoBack"/>
    <w:bookmarkEnd w:id="2"/>
    <w:p w:rsidR="005F63E4" w:rsidRDefault="00BF4D46">
      <w:pPr>
        <w:pStyle w:val="Inhopg2"/>
        <w:tabs>
          <w:tab w:val="left" w:pos="1100"/>
          <w:tab w:val="right" w:pos="9628"/>
        </w:tabs>
        <w:rPr>
          <w:rFonts w:eastAsiaTheme="minorEastAsia" w:cstheme="minorBidi"/>
          <w:noProof/>
          <w:szCs w:val="22"/>
          <w:lang w:val="nl-BE" w:eastAsia="nl-BE"/>
        </w:rPr>
      </w:pPr>
      <w:r>
        <w:fldChar w:fldCharType="begin"/>
      </w:r>
      <w:r>
        <w:instrText xml:space="preserve"> HYPERLINK \l "_Toc461710828" </w:instrText>
      </w:r>
      <w:r>
        <w:fldChar w:fldCharType="separate"/>
      </w:r>
      <w:r w:rsidR="005F63E4" w:rsidRPr="00B95563">
        <w:rPr>
          <w:rStyle w:val="Hyperlink"/>
          <w:noProof/>
        </w:rPr>
        <w:t>61.11.</w:t>
      </w:r>
      <w:r w:rsidR="005F63E4">
        <w:rPr>
          <w:rFonts w:eastAsiaTheme="minorEastAsia" w:cstheme="minorBidi"/>
          <w:noProof/>
          <w:szCs w:val="22"/>
          <w:lang w:val="nl-BE" w:eastAsia="nl-BE"/>
        </w:rPr>
        <w:tab/>
      </w:r>
      <w:r w:rsidR="005F63E4" w:rsidRPr="00B95563">
        <w:rPr>
          <w:rStyle w:val="Hyperlink"/>
          <w:noProof/>
        </w:rPr>
        <w:t>toiletpotten &amp; toebehoren - staand</w:t>
      </w:r>
      <w:r w:rsidR="005F63E4">
        <w:rPr>
          <w:noProof/>
          <w:webHidden/>
        </w:rPr>
        <w:tab/>
      </w:r>
      <w:r w:rsidR="005F63E4">
        <w:rPr>
          <w:noProof/>
          <w:webHidden/>
        </w:rPr>
        <w:fldChar w:fldCharType="begin"/>
      </w:r>
      <w:r w:rsidR="005F63E4">
        <w:rPr>
          <w:noProof/>
          <w:webHidden/>
        </w:rPr>
        <w:instrText xml:space="preserve"> PAGEREF _Toc461710828 \h </w:instrText>
      </w:r>
      <w:r w:rsidR="005F63E4">
        <w:rPr>
          <w:noProof/>
          <w:webHidden/>
        </w:rPr>
      </w:r>
      <w:r w:rsidR="005F63E4">
        <w:rPr>
          <w:noProof/>
          <w:webHidden/>
        </w:rPr>
        <w:fldChar w:fldCharType="separate"/>
      </w:r>
      <w:r w:rsidR="005F63E4">
        <w:rPr>
          <w:noProof/>
          <w:webHidden/>
        </w:rPr>
        <w:t>47</w:t>
      </w:r>
      <w:r w:rsidR="005F63E4">
        <w:rPr>
          <w:noProof/>
          <w:webHidden/>
        </w:rPr>
        <w:fldChar w:fldCharType="end"/>
      </w:r>
      <w:r>
        <w:rPr>
          <w:noProof/>
        </w:rPr>
        <w:fldChar w:fldCharType="end"/>
      </w:r>
    </w:p>
    <w:p w:rsidR="005F63E4" w:rsidRDefault="00BF4D46">
      <w:pPr>
        <w:pStyle w:val="Inhopg2"/>
        <w:tabs>
          <w:tab w:val="left" w:pos="1100"/>
          <w:tab w:val="right" w:pos="9628"/>
        </w:tabs>
        <w:rPr>
          <w:rFonts w:eastAsiaTheme="minorEastAsia" w:cstheme="minorBidi"/>
          <w:noProof/>
          <w:szCs w:val="22"/>
          <w:lang w:val="nl-BE" w:eastAsia="nl-BE"/>
        </w:rPr>
      </w:pPr>
      <w:hyperlink w:anchor="_Toc461710829" w:history="1">
        <w:r w:rsidR="005F63E4" w:rsidRPr="00B95563">
          <w:rPr>
            <w:rStyle w:val="Hyperlink"/>
            <w:noProof/>
          </w:rPr>
          <w:t>61.12.</w:t>
        </w:r>
        <w:r w:rsidR="005F63E4">
          <w:rPr>
            <w:rFonts w:eastAsiaTheme="minorEastAsia" w:cstheme="minorBidi"/>
            <w:noProof/>
            <w:szCs w:val="22"/>
            <w:lang w:val="nl-BE" w:eastAsia="nl-BE"/>
          </w:rPr>
          <w:tab/>
        </w:r>
        <w:r w:rsidR="005F63E4" w:rsidRPr="00B95563">
          <w:rPr>
            <w:rStyle w:val="Hyperlink"/>
            <w:noProof/>
          </w:rPr>
          <w:t>toiletpotten &amp; toebehoren - hangend</w:t>
        </w:r>
        <w:r w:rsidR="005F63E4">
          <w:rPr>
            <w:noProof/>
            <w:webHidden/>
          </w:rPr>
          <w:tab/>
        </w:r>
        <w:r w:rsidR="005F63E4">
          <w:rPr>
            <w:noProof/>
            <w:webHidden/>
          </w:rPr>
          <w:fldChar w:fldCharType="begin"/>
        </w:r>
        <w:r w:rsidR="005F63E4">
          <w:rPr>
            <w:noProof/>
            <w:webHidden/>
          </w:rPr>
          <w:instrText xml:space="preserve"> PAGEREF _Toc461710829 \h </w:instrText>
        </w:r>
        <w:r w:rsidR="005F63E4">
          <w:rPr>
            <w:noProof/>
            <w:webHidden/>
          </w:rPr>
        </w:r>
        <w:r w:rsidR="005F63E4">
          <w:rPr>
            <w:noProof/>
            <w:webHidden/>
          </w:rPr>
          <w:fldChar w:fldCharType="separate"/>
        </w:r>
        <w:r w:rsidR="005F63E4">
          <w:rPr>
            <w:noProof/>
            <w:webHidden/>
          </w:rPr>
          <w:t>48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0" w:history="1">
        <w:r w:rsidR="005F63E4" w:rsidRPr="00B95563">
          <w:rPr>
            <w:rStyle w:val="Hyperlink"/>
            <w:noProof/>
          </w:rPr>
          <w:t>60.15.</w:t>
        </w:r>
        <w:r w:rsidR="005F63E4">
          <w:rPr>
            <w:rFonts w:eastAsiaTheme="minorEastAsia" w:cstheme="minorBidi"/>
            <w:noProof/>
            <w:szCs w:val="22"/>
            <w:lang w:val="nl-BE" w:eastAsia="nl-BE"/>
          </w:rPr>
          <w:tab/>
        </w:r>
        <w:r w:rsidR="005F63E4" w:rsidRPr="00B95563">
          <w:rPr>
            <w:rStyle w:val="Hyperlink"/>
            <w:noProof/>
          </w:rPr>
          <w:t>urinoirs &amp; toebehoren - algemeen</w:t>
        </w:r>
        <w:r w:rsidR="005F63E4">
          <w:rPr>
            <w:noProof/>
            <w:webHidden/>
          </w:rPr>
          <w:tab/>
        </w:r>
        <w:r w:rsidR="005F63E4">
          <w:rPr>
            <w:noProof/>
            <w:webHidden/>
          </w:rPr>
          <w:fldChar w:fldCharType="begin"/>
        </w:r>
        <w:r w:rsidR="005F63E4">
          <w:rPr>
            <w:noProof/>
            <w:webHidden/>
          </w:rPr>
          <w:instrText xml:space="preserve"> PAGEREF _Toc461710830 \h </w:instrText>
        </w:r>
        <w:r w:rsidR="005F63E4">
          <w:rPr>
            <w:noProof/>
            <w:webHidden/>
          </w:rPr>
        </w:r>
        <w:r w:rsidR="005F63E4">
          <w:rPr>
            <w:noProof/>
            <w:webHidden/>
          </w:rPr>
          <w:fldChar w:fldCharType="separate"/>
        </w:r>
        <w:r w:rsidR="005F63E4">
          <w:rPr>
            <w:noProof/>
            <w:webHidden/>
          </w:rPr>
          <w:t>49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1" w:history="1">
        <w:r w:rsidR="005F63E4" w:rsidRPr="00B95563">
          <w:rPr>
            <w:rStyle w:val="Hyperlink"/>
            <w:noProof/>
          </w:rPr>
          <w:t>61.20.</w:t>
        </w:r>
        <w:r w:rsidR="005F63E4">
          <w:rPr>
            <w:rFonts w:eastAsiaTheme="minorEastAsia" w:cstheme="minorBidi"/>
            <w:noProof/>
            <w:szCs w:val="22"/>
            <w:lang w:val="nl-BE" w:eastAsia="nl-BE"/>
          </w:rPr>
          <w:tab/>
        </w:r>
        <w:r w:rsidR="005F63E4" w:rsidRPr="00B95563">
          <w:rPr>
            <w:rStyle w:val="Hyperlink"/>
            <w:noProof/>
          </w:rPr>
          <w:t>handwastafels &amp; toebehoren - algemeen</w:t>
        </w:r>
        <w:r w:rsidR="005F63E4">
          <w:rPr>
            <w:noProof/>
            <w:webHidden/>
          </w:rPr>
          <w:tab/>
        </w:r>
        <w:r w:rsidR="005F63E4">
          <w:rPr>
            <w:noProof/>
            <w:webHidden/>
          </w:rPr>
          <w:fldChar w:fldCharType="begin"/>
        </w:r>
        <w:r w:rsidR="005F63E4">
          <w:rPr>
            <w:noProof/>
            <w:webHidden/>
          </w:rPr>
          <w:instrText xml:space="preserve"> PAGEREF _Toc461710831 \h </w:instrText>
        </w:r>
        <w:r w:rsidR="005F63E4">
          <w:rPr>
            <w:noProof/>
            <w:webHidden/>
          </w:rPr>
        </w:r>
        <w:r w:rsidR="005F63E4">
          <w:rPr>
            <w:noProof/>
            <w:webHidden/>
          </w:rPr>
          <w:fldChar w:fldCharType="separate"/>
        </w:r>
        <w:r w:rsidR="005F63E4">
          <w:rPr>
            <w:noProof/>
            <w:webHidden/>
          </w:rPr>
          <w:t>50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32" w:history="1">
        <w:r w:rsidR="005F63E4" w:rsidRPr="00B95563">
          <w:rPr>
            <w:rStyle w:val="Hyperlink"/>
            <w:noProof/>
          </w:rPr>
          <w:t>61.20.10.</w:t>
        </w:r>
        <w:r w:rsidR="005F63E4">
          <w:rPr>
            <w:rFonts w:eastAsiaTheme="minorEastAsia" w:cstheme="minorBidi"/>
            <w:noProof/>
            <w:szCs w:val="22"/>
            <w:lang w:val="nl-BE" w:eastAsia="nl-BE"/>
          </w:rPr>
          <w:tab/>
        </w:r>
        <w:r w:rsidR="005F63E4" w:rsidRPr="00B95563">
          <w:rPr>
            <w:rStyle w:val="Hyperlink"/>
            <w:noProof/>
          </w:rPr>
          <w:t>handwastafels &amp; toebehoren - wandmodel/porselein</w:t>
        </w:r>
        <w:r w:rsidR="005F63E4">
          <w:rPr>
            <w:noProof/>
            <w:webHidden/>
          </w:rPr>
          <w:tab/>
        </w:r>
        <w:r w:rsidR="005F63E4">
          <w:rPr>
            <w:noProof/>
            <w:webHidden/>
          </w:rPr>
          <w:fldChar w:fldCharType="begin"/>
        </w:r>
        <w:r w:rsidR="005F63E4">
          <w:rPr>
            <w:noProof/>
            <w:webHidden/>
          </w:rPr>
          <w:instrText xml:space="preserve"> PAGEREF _Toc461710832 \h </w:instrText>
        </w:r>
        <w:r w:rsidR="005F63E4">
          <w:rPr>
            <w:noProof/>
            <w:webHidden/>
          </w:rPr>
        </w:r>
        <w:r w:rsidR="005F63E4">
          <w:rPr>
            <w:noProof/>
            <w:webHidden/>
          </w:rPr>
          <w:fldChar w:fldCharType="separate"/>
        </w:r>
        <w:r w:rsidR="005F63E4">
          <w:rPr>
            <w:noProof/>
            <w:webHidden/>
          </w:rPr>
          <w:t>50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33" w:history="1">
        <w:r w:rsidR="005F63E4" w:rsidRPr="00B95563">
          <w:rPr>
            <w:rStyle w:val="Hyperlink"/>
            <w:noProof/>
          </w:rPr>
          <w:t>61.20.20.</w:t>
        </w:r>
        <w:r w:rsidR="005F63E4">
          <w:rPr>
            <w:rFonts w:eastAsiaTheme="minorEastAsia" w:cstheme="minorBidi"/>
            <w:noProof/>
            <w:szCs w:val="22"/>
            <w:lang w:val="nl-BE" w:eastAsia="nl-BE"/>
          </w:rPr>
          <w:tab/>
        </w:r>
        <w:r w:rsidR="005F63E4" w:rsidRPr="00B95563">
          <w:rPr>
            <w:rStyle w:val="Hyperlink"/>
            <w:noProof/>
          </w:rPr>
          <w:t>handwastafels &amp; toebehoren - inbouwmodel</w:t>
        </w:r>
        <w:r w:rsidR="005F63E4">
          <w:rPr>
            <w:noProof/>
            <w:webHidden/>
          </w:rPr>
          <w:tab/>
        </w:r>
        <w:r w:rsidR="005F63E4">
          <w:rPr>
            <w:noProof/>
            <w:webHidden/>
          </w:rPr>
          <w:fldChar w:fldCharType="begin"/>
        </w:r>
        <w:r w:rsidR="005F63E4">
          <w:rPr>
            <w:noProof/>
            <w:webHidden/>
          </w:rPr>
          <w:instrText xml:space="preserve"> PAGEREF _Toc461710833 \h </w:instrText>
        </w:r>
        <w:r w:rsidR="005F63E4">
          <w:rPr>
            <w:noProof/>
            <w:webHidden/>
          </w:rPr>
        </w:r>
        <w:r w:rsidR="005F63E4">
          <w:rPr>
            <w:noProof/>
            <w:webHidden/>
          </w:rPr>
          <w:fldChar w:fldCharType="separate"/>
        </w:r>
        <w:r w:rsidR="005F63E4">
          <w:rPr>
            <w:noProof/>
            <w:webHidden/>
          </w:rPr>
          <w:t>51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4" w:history="1">
        <w:r w:rsidR="005F63E4" w:rsidRPr="00B95563">
          <w:rPr>
            <w:rStyle w:val="Hyperlink"/>
            <w:noProof/>
          </w:rPr>
          <w:t>61.50.</w:t>
        </w:r>
        <w:r w:rsidR="005F63E4">
          <w:rPr>
            <w:rFonts w:eastAsiaTheme="minorEastAsia" w:cstheme="minorBidi"/>
            <w:noProof/>
            <w:szCs w:val="22"/>
            <w:lang w:val="nl-BE" w:eastAsia="nl-BE"/>
          </w:rPr>
          <w:tab/>
        </w:r>
        <w:r w:rsidR="005F63E4" w:rsidRPr="00B95563">
          <w:rPr>
            <w:rStyle w:val="Hyperlink"/>
            <w:noProof/>
          </w:rPr>
          <w:t>douches - algemeen</w:t>
        </w:r>
        <w:r w:rsidR="005F63E4">
          <w:rPr>
            <w:noProof/>
            <w:webHidden/>
          </w:rPr>
          <w:tab/>
        </w:r>
        <w:r w:rsidR="005F63E4">
          <w:rPr>
            <w:noProof/>
            <w:webHidden/>
          </w:rPr>
          <w:fldChar w:fldCharType="begin"/>
        </w:r>
        <w:r w:rsidR="005F63E4">
          <w:rPr>
            <w:noProof/>
            <w:webHidden/>
          </w:rPr>
          <w:instrText xml:space="preserve"> PAGEREF _Toc461710834 \h </w:instrText>
        </w:r>
        <w:r w:rsidR="005F63E4">
          <w:rPr>
            <w:noProof/>
            <w:webHidden/>
          </w:rPr>
        </w:r>
        <w:r w:rsidR="005F63E4">
          <w:rPr>
            <w:noProof/>
            <w:webHidden/>
          </w:rPr>
          <w:fldChar w:fldCharType="separate"/>
        </w:r>
        <w:r w:rsidR="005F63E4">
          <w:rPr>
            <w:noProof/>
            <w:webHidden/>
          </w:rPr>
          <w:t>52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5" w:history="1">
        <w:r w:rsidR="005F63E4" w:rsidRPr="00B95563">
          <w:rPr>
            <w:rStyle w:val="Hyperlink"/>
            <w:noProof/>
          </w:rPr>
          <w:t>61.52.</w:t>
        </w:r>
        <w:r w:rsidR="005F63E4">
          <w:rPr>
            <w:rFonts w:eastAsiaTheme="minorEastAsia" w:cstheme="minorBidi"/>
            <w:noProof/>
            <w:szCs w:val="22"/>
            <w:lang w:val="nl-BE" w:eastAsia="nl-BE"/>
          </w:rPr>
          <w:tab/>
        </w:r>
        <w:r w:rsidR="005F63E4" w:rsidRPr="00B95563">
          <w:rPr>
            <w:rStyle w:val="Hyperlink"/>
            <w:noProof/>
          </w:rPr>
          <w:t>douches - acrylaat</w:t>
        </w:r>
        <w:r w:rsidR="005F63E4">
          <w:rPr>
            <w:noProof/>
            <w:webHidden/>
          </w:rPr>
          <w:tab/>
        </w:r>
        <w:r w:rsidR="005F63E4">
          <w:rPr>
            <w:noProof/>
            <w:webHidden/>
          </w:rPr>
          <w:fldChar w:fldCharType="begin"/>
        </w:r>
        <w:r w:rsidR="005F63E4">
          <w:rPr>
            <w:noProof/>
            <w:webHidden/>
          </w:rPr>
          <w:instrText xml:space="preserve"> PAGEREF _Toc461710835 \h </w:instrText>
        </w:r>
        <w:r w:rsidR="005F63E4">
          <w:rPr>
            <w:noProof/>
            <w:webHidden/>
          </w:rPr>
        </w:r>
        <w:r w:rsidR="005F63E4">
          <w:rPr>
            <w:noProof/>
            <w:webHidden/>
          </w:rPr>
          <w:fldChar w:fldCharType="separate"/>
        </w:r>
        <w:r w:rsidR="005F63E4">
          <w:rPr>
            <w:noProof/>
            <w:webHidden/>
          </w:rPr>
          <w:t>52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6" w:history="1">
        <w:r w:rsidR="005F63E4" w:rsidRPr="00B95563">
          <w:rPr>
            <w:rStyle w:val="Hyperlink"/>
            <w:noProof/>
          </w:rPr>
          <w:t>61.60.</w:t>
        </w:r>
        <w:r w:rsidR="005F63E4">
          <w:rPr>
            <w:rFonts w:eastAsiaTheme="minorEastAsia" w:cstheme="minorBidi"/>
            <w:noProof/>
            <w:szCs w:val="22"/>
            <w:lang w:val="nl-BE" w:eastAsia="nl-BE"/>
          </w:rPr>
          <w:tab/>
        </w:r>
        <w:r w:rsidR="005F63E4" w:rsidRPr="00B95563">
          <w:rPr>
            <w:rStyle w:val="Hyperlink"/>
            <w:noProof/>
          </w:rPr>
          <w:t>speciale toebehoren - algemeen</w:t>
        </w:r>
        <w:r w:rsidR="005F63E4">
          <w:rPr>
            <w:noProof/>
            <w:webHidden/>
          </w:rPr>
          <w:tab/>
        </w:r>
        <w:r w:rsidR="005F63E4">
          <w:rPr>
            <w:noProof/>
            <w:webHidden/>
          </w:rPr>
          <w:fldChar w:fldCharType="begin"/>
        </w:r>
        <w:r w:rsidR="005F63E4">
          <w:rPr>
            <w:noProof/>
            <w:webHidden/>
          </w:rPr>
          <w:instrText xml:space="preserve"> PAGEREF _Toc461710836 \h </w:instrText>
        </w:r>
        <w:r w:rsidR="005F63E4">
          <w:rPr>
            <w:noProof/>
            <w:webHidden/>
          </w:rPr>
        </w:r>
        <w:r w:rsidR="005F63E4">
          <w:rPr>
            <w:noProof/>
            <w:webHidden/>
          </w:rPr>
          <w:fldChar w:fldCharType="separate"/>
        </w:r>
        <w:r w:rsidR="005F63E4">
          <w:rPr>
            <w:noProof/>
            <w:webHidden/>
          </w:rPr>
          <w:t>53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7" w:history="1">
        <w:r w:rsidR="005F63E4" w:rsidRPr="00B95563">
          <w:rPr>
            <w:rStyle w:val="Hyperlink"/>
            <w:noProof/>
          </w:rPr>
          <w:t>61.61.</w:t>
        </w:r>
        <w:r w:rsidR="005F63E4">
          <w:rPr>
            <w:rFonts w:eastAsiaTheme="minorEastAsia" w:cstheme="minorBidi"/>
            <w:noProof/>
            <w:szCs w:val="22"/>
            <w:lang w:val="nl-BE" w:eastAsia="nl-BE"/>
          </w:rPr>
          <w:tab/>
        </w:r>
        <w:r w:rsidR="005F63E4" w:rsidRPr="00B95563">
          <w:rPr>
            <w:rStyle w:val="Hyperlink"/>
            <w:noProof/>
          </w:rPr>
          <w:t>speciale toebehoren – rail en douchegordijn</w:t>
        </w:r>
        <w:r w:rsidR="005F63E4">
          <w:rPr>
            <w:noProof/>
            <w:webHidden/>
          </w:rPr>
          <w:tab/>
        </w:r>
        <w:r w:rsidR="005F63E4">
          <w:rPr>
            <w:noProof/>
            <w:webHidden/>
          </w:rPr>
          <w:fldChar w:fldCharType="begin"/>
        </w:r>
        <w:r w:rsidR="005F63E4">
          <w:rPr>
            <w:noProof/>
            <w:webHidden/>
          </w:rPr>
          <w:instrText xml:space="preserve"> PAGEREF _Toc461710837 \h </w:instrText>
        </w:r>
        <w:r w:rsidR="005F63E4">
          <w:rPr>
            <w:noProof/>
            <w:webHidden/>
          </w:rPr>
        </w:r>
        <w:r w:rsidR="005F63E4">
          <w:rPr>
            <w:noProof/>
            <w:webHidden/>
          </w:rPr>
          <w:fldChar w:fldCharType="separate"/>
        </w:r>
        <w:r w:rsidR="005F63E4">
          <w:rPr>
            <w:noProof/>
            <w:webHidden/>
          </w:rPr>
          <w:t>53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8" w:history="1">
        <w:r w:rsidR="005F63E4" w:rsidRPr="00B95563">
          <w:rPr>
            <w:rStyle w:val="Hyperlink"/>
            <w:noProof/>
          </w:rPr>
          <w:t>61.70.</w:t>
        </w:r>
        <w:r w:rsidR="005F63E4">
          <w:rPr>
            <w:rFonts w:eastAsiaTheme="minorEastAsia" w:cstheme="minorBidi"/>
            <w:noProof/>
            <w:szCs w:val="22"/>
            <w:lang w:val="nl-BE" w:eastAsia="nl-BE"/>
          </w:rPr>
          <w:tab/>
        </w:r>
        <w:r w:rsidR="005F63E4" w:rsidRPr="00B95563">
          <w:rPr>
            <w:rStyle w:val="Hyperlink"/>
            <w:noProof/>
          </w:rPr>
          <w:t>afwastafels - algemeen</w:t>
        </w:r>
        <w:r w:rsidR="005F63E4">
          <w:rPr>
            <w:noProof/>
            <w:webHidden/>
          </w:rPr>
          <w:tab/>
        </w:r>
        <w:r w:rsidR="005F63E4">
          <w:rPr>
            <w:noProof/>
            <w:webHidden/>
          </w:rPr>
          <w:fldChar w:fldCharType="begin"/>
        </w:r>
        <w:r w:rsidR="005F63E4">
          <w:rPr>
            <w:noProof/>
            <w:webHidden/>
          </w:rPr>
          <w:instrText xml:space="preserve"> PAGEREF _Toc461710838 \h </w:instrText>
        </w:r>
        <w:r w:rsidR="005F63E4">
          <w:rPr>
            <w:noProof/>
            <w:webHidden/>
          </w:rPr>
        </w:r>
        <w:r w:rsidR="005F63E4">
          <w:rPr>
            <w:noProof/>
            <w:webHidden/>
          </w:rPr>
          <w:fldChar w:fldCharType="separate"/>
        </w:r>
        <w:r w:rsidR="005F63E4">
          <w:rPr>
            <w:noProof/>
            <w:webHidden/>
          </w:rPr>
          <w:t>54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39" w:history="1">
        <w:r w:rsidR="005F63E4" w:rsidRPr="00B95563">
          <w:rPr>
            <w:rStyle w:val="Hyperlink"/>
            <w:noProof/>
          </w:rPr>
          <w:t>61.71.10</w:t>
        </w:r>
        <w:r w:rsidR="005F63E4">
          <w:rPr>
            <w:rFonts w:eastAsiaTheme="minorEastAsia" w:cstheme="minorBidi"/>
            <w:noProof/>
            <w:szCs w:val="22"/>
            <w:lang w:val="nl-BE" w:eastAsia="nl-BE"/>
          </w:rPr>
          <w:tab/>
        </w:r>
        <w:r w:rsidR="005F63E4" w:rsidRPr="00B95563">
          <w:rPr>
            <w:rStyle w:val="Hyperlink"/>
            <w:noProof/>
          </w:rPr>
          <w:t>afwastafels – opbouwmodel/roestvaststaal (RVS)</w:t>
        </w:r>
        <w:r w:rsidR="005F63E4">
          <w:rPr>
            <w:noProof/>
            <w:webHidden/>
          </w:rPr>
          <w:tab/>
        </w:r>
        <w:r w:rsidR="005F63E4">
          <w:rPr>
            <w:noProof/>
            <w:webHidden/>
          </w:rPr>
          <w:fldChar w:fldCharType="begin"/>
        </w:r>
        <w:r w:rsidR="005F63E4">
          <w:rPr>
            <w:noProof/>
            <w:webHidden/>
          </w:rPr>
          <w:instrText xml:space="preserve"> PAGEREF _Toc461710839 \h </w:instrText>
        </w:r>
        <w:r w:rsidR="005F63E4">
          <w:rPr>
            <w:noProof/>
            <w:webHidden/>
          </w:rPr>
        </w:r>
        <w:r w:rsidR="005F63E4">
          <w:rPr>
            <w:noProof/>
            <w:webHidden/>
          </w:rPr>
          <w:fldChar w:fldCharType="separate"/>
        </w:r>
        <w:r w:rsidR="005F63E4">
          <w:rPr>
            <w:noProof/>
            <w:webHidden/>
          </w:rPr>
          <w:t>54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40" w:history="1">
        <w:r w:rsidR="005F63E4" w:rsidRPr="00B95563">
          <w:rPr>
            <w:rStyle w:val="Hyperlink"/>
            <w:noProof/>
          </w:rPr>
          <w:t>61.72.10</w:t>
        </w:r>
        <w:r w:rsidR="005F63E4">
          <w:rPr>
            <w:rFonts w:eastAsiaTheme="minorEastAsia" w:cstheme="minorBidi"/>
            <w:noProof/>
            <w:szCs w:val="22"/>
            <w:lang w:val="nl-BE" w:eastAsia="nl-BE"/>
          </w:rPr>
          <w:tab/>
        </w:r>
        <w:r w:rsidR="005F63E4" w:rsidRPr="00B95563">
          <w:rPr>
            <w:rStyle w:val="Hyperlink"/>
            <w:noProof/>
          </w:rPr>
          <w:t>afwastafels – inbouwmodel/roestvaststaal (RVS)</w:t>
        </w:r>
        <w:r w:rsidR="005F63E4">
          <w:rPr>
            <w:noProof/>
            <w:webHidden/>
          </w:rPr>
          <w:tab/>
        </w:r>
        <w:r w:rsidR="005F63E4">
          <w:rPr>
            <w:noProof/>
            <w:webHidden/>
          </w:rPr>
          <w:fldChar w:fldCharType="begin"/>
        </w:r>
        <w:r w:rsidR="005F63E4">
          <w:rPr>
            <w:noProof/>
            <w:webHidden/>
          </w:rPr>
          <w:instrText xml:space="preserve"> PAGEREF _Toc461710840 \h </w:instrText>
        </w:r>
        <w:r w:rsidR="005F63E4">
          <w:rPr>
            <w:noProof/>
            <w:webHidden/>
          </w:rPr>
        </w:r>
        <w:r w:rsidR="005F63E4">
          <w:rPr>
            <w:noProof/>
            <w:webHidden/>
          </w:rPr>
          <w:fldChar w:fldCharType="separate"/>
        </w:r>
        <w:r w:rsidR="005F63E4">
          <w:rPr>
            <w:noProof/>
            <w:webHidden/>
          </w:rPr>
          <w:t>55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41" w:history="1">
        <w:r w:rsidR="005F63E4" w:rsidRPr="00B95563">
          <w:rPr>
            <w:rStyle w:val="Hyperlink"/>
            <w:noProof/>
          </w:rPr>
          <w:t>61.80.</w:t>
        </w:r>
        <w:r w:rsidR="005F63E4">
          <w:rPr>
            <w:rFonts w:eastAsiaTheme="minorEastAsia" w:cstheme="minorBidi"/>
            <w:noProof/>
            <w:szCs w:val="22"/>
            <w:lang w:val="nl-BE" w:eastAsia="nl-BE"/>
          </w:rPr>
          <w:tab/>
        </w:r>
        <w:r w:rsidR="005F63E4" w:rsidRPr="00B95563">
          <w:rPr>
            <w:rStyle w:val="Hyperlink"/>
            <w:noProof/>
          </w:rPr>
          <w:t>uitgietbakken - algemeen</w:t>
        </w:r>
        <w:r w:rsidR="005F63E4">
          <w:rPr>
            <w:noProof/>
            <w:webHidden/>
          </w:rPr>
          <w:tab/>
        </w:r>
        <w:r w:rsidR="005F63E4">
          <w:rPr>
            <w:noProof/>
            <w:webHidden/>
          </w:rPr>
          <w:fldChar w:fldCharType="begin"/>
        </w:r>
        <w:r w:rsidR="005F63E4">
          <w:rPr>
            <w:noProof/>
            <w:webHidden/>
          </w:rPr>
          <w:instrText xml:space="preserve"> PAGEREF _Toc461710841 \h </w:instrText>
        </w:r>
        <w:r w:rsidR="005F63E4">
          <w:rPr>
            <w:noProof/>
            <w:webHidden/>
          </w:rPr>
        </w:r>
        <w:r w:rsidR="005F63E4">
          <w:rPr>
            <w:noProof/>
            <w:webHidden/>
          </w:rPr>
          <w:fldChar w:fldCharType="separate"/>
        </w:r>
        <w:r w:rsidR="005F63E4">
          <w:rPr>
            <w:noProof/>
            <w:webHidden/>
          </w:rPr>
          <w:t>56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42" w:history="1">
        <w:r w:rsidR="005F63E4" w:rsidRPr="00B95563">
          <w:rPr>
            <w:rStyle w:val="Hyperlink"/>
            <w:noProof/>
          </w:rPr>
          <w:t>61.81.</w:t>
        </w:r>
        <w:r w:rsidR="005F63E4">
          <w:rPr>
            <w:rFonts w:eastAsiaTheme="minorEastAsia" w:cstheme="minorBidi"/>
            <w:noProof/>
            <w:szCs w:val="22"/>
            <w:lang w:val="nl-BE" w:eastAsia="nl-BE"/>
          </w:rPr>
          <w:tab/>
        </w:r>
        <w:r w:rsidR="005F63E4" w:rsidRPr="00B95563">
          <w:rPr>
            <w:rStyle w:val="Hyperlink"/>
            <w:noProof/>
          </w:rPr>
          <w:t>uitgietbakken – sanitair porselein</w:t>
        </w:r>
        <w:r w:rsidR="005F63E4">
          <w:rPr>
            <w:noProof/>
            <w:webHidden/>
          </w:rPr>
          <w:tab/>
        </w:r>
        <w:r w:rsidR="005F63E4">
          <w:rPr>
            <w:noProof/>
            <w:webHidden/>
          </w:rPr>
          <w:fldChar w:fldCharType="begin"/>
        </w:r>
        <w:r w:rsidR="005F63E4">
          <w:rPr>
            <w:noProof/>
            <w:webHidden/>
          </w:rPr>
          <w:instrText xml:space="preserve"> PAGEREF _Toc461710842 \h </w:instrText>
        </w:r>
        <w:r w:rsidR="005F63E4">
          <w:rPr>
            <w:noProof/>
            <w:webHidden/>
          </w:rPr>
        </w:r>
        <w:r w:rsidR="005F63E4">
          <w:rPr>
            <w:noProof/>
            <w:webHidden/>
          </w:rPr>
          <w:fldChar w:fldCharType="separate"/>
        </w:r>
        <w:r w:rsidR="005F63E4">
          <w:rPr>
            <w:noProof/>
            <w:webHidden/>
          </w:rPr>
          <w:t>56</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843" w:history="1">
        <w:r w:rsidR="005F63E4" w:rsidRPr="00B95563">
          <w:rPr>
            <w:rStyle w:val="Hyperlink"/>
            <w:noProof/>
          </w:rPr>
          <w:t>62.</w:t>
        </w:r>
        <w:r w:rsidR="005F63E4">
          <w:rPr>
            <w:rFonts w:eastAsiaTheme="minorEastAsia" w:cstheme="minorBidi"/>
            <w:b w:val="0"/>
            <w:noProof/>
            <w:szCs w:val="22"/>
            <w:lang w:val="nl-BE" w:eastAsia="nl-BE"/>
          </w:rPr>
          <w:tab/>
        </w:r>
        <w:r w:rsidR="005F63E4" w:rsidRPr="00B95563">
          <w:rPr>
            <w:rStyle w:val="Hyperlink"/>
            <w:noProof/>
          </w:rPr>
          <w:t>SANITAIRE KRANEN &amp; KLEPPEN</w:t>
        </w:r>
        <w:r w:rsidR="005F63E4">
          <w:rPr>
            <w:noProof/>
            <w:webHidden/>
          </w:rPr>
          <w:tab/>
        </w:r>
        <w:r w:rsidR="005F63E4">
          <w:rPr>
            <w:noProof/>
            <w:webHidden/>
          </w:rPr>
          <w:fldChar w:fldCharType="begin"/>
        </w:r>
        <w:r w:rsidR="005F63E4">
          <w:rPr>
            <w:noProof/>
            <w:webHidden/>
          </w:rPr>
          <w:instrText xml:space="preserve"> PAGEREF _Toc461710843 \h </w:instrText>
        </w:r>
        <w:r w:rsidR="005F63E4">
          <w:rPr>
            <w:noProof/>
            <w:webHidden/>
          </w:rPr>
        </w:r>
        <w:r w:rsidR="005F63E4">
          <w:rPr>
            <w:noProof/>
            <w:webHidden/>
          </w:rPr>
          <w:fldChar w:fldCharType="separate"/>
        </w:r>
        <w:r w:rsidR="005F63E4">
          <w:rPr>
            <w:noProof/>
            <w:webHidden/>
          </w:rPr>
          <w:t>58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44" w:history="1">
        <w:r w:rsidR="005F63E4" w:rsidRPr="00B95563">
          <w:rPr>
            <w:rStyle w:val="Hyperlink"/>
            <w:noProof/>
          </w:rPr>
          <w:t>62.00.</w:t>
        </w:r>
        <w:r w:rsidR="005F63E4">
          <w:rPr>
            <w:rFonts w:eastAsiaTheme="minorEastAsia" w:cstheme="minorBidi"/>
            <w:noProof/>
            <w:szCs w:val="22"/>
            <w:lang w:val="nl-BE" w:eastAsia="nl-BE"/>
          </w:rPr>
          <w:tab/>
        </w:r>
        <w:r w:rsidR="005F63E4" w:rsidRPr="00B95563">
          <w:rPr>
            <w:rStyle w:val="Hyperlink"/>
            <w:noProof/>
          </w:rPr>
          <w:t>sanitaire kranen &amp; kleppen - algemeen</w:t>
        </w:r>
        <w:r w:rsidR="005F63E4">
          <w:rPr>
            <w:noProof/>
            <w:webHidden/>
          </w:rPr>
          <w:tab/>
        </w:r>
        <w:r w:rsidR="005F63E4">
          <w:rPr>
            <w:noProof/>
            <w:webHidden/>
          </w:rPr>
          <w:fldChar w:fldCharType="begin"/>
        </w:r>
        <w:r w:rsidR="005F63E4">
          <w:rPr>
            <w:noProof/>
            <w:webHidden/>
          </w:rPr>
          <w:instrText xml:space="preserve"> PAGEREF _Toc461710844 \h </w:instrText>
        </w:r>
        <w:r w:rsidR="005F63E4">
          <w:rPr>
            <w:noProof/>
            <w:webHidden/>
          </w:rPr>
        </w:r>
        <w:r w:rsidR="005F63E4">
          <w:rPr>
            <w:noProof/>
            <w:webHidden/>
          </w:rPr>
          <w:fldChar w:fldCharType="separate"/>
        </w:r>
        <w:r w:rsidR="005F63E4">
          <w:rPr>
            <w:noProof/>
            <w:webHidden/>
          </w:rPr>
          <w:t>58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45" w:history="1">
        <w:r w:rsidR="005F63E4" w:rsidRPr="00B95563">
          <w:rPr>
            <w:rStyle w:val="Hyperlink"/>
            <w:noProof/>
          </w:rPr>
          <w:t>62.10.</w:t>
        </w:r>
        <w:r w:rsidR="005F63E4">
          <w:rPr>
            <w:rFonts w:eastAsiaTheme="minorEastAsia" w:cstheme="minorBidi"/>
            <w:noProof/>
            <w:szCs w:val="22"/>
            <w:lang w:val="nl-BE" w:eastAsia="nl-BE"/>
          </w:rPr>
          <w:tab/>
        </w:r>
        <w:r w:rsidR="005F63E4" w:rsidRPr="00B95563">
          <w:rPr>
            <w:rStyle w:val="Hyperlink"/>
            <w:noProof/>
          </w:rPr>
          <w:t>terugslagkleppen - algemeen</w:t>
        </w:r>
        <w:r w:rsidR="005F63E4">
          <w:rPr>
            <w:noProof/>
            <w:webHidden/>
          </w:rPr>
          <w:tab/>
        </w:r>
        <w:r w:rsidR="005F63E4">
          <w:rPr>
            <w:noProof/>
            <w:webHidden/>
          </w:rPr>
          <w:fldChar w:fldCharType="begin"/>
        </w:r>
        <w:r w:rsidR="005F63E4">
          <w:rPr>
            <w:noProof/>
            <w:webHidden/>
          </w:rPr>
          <w:instrText xml:space="preserve"> PAGEREF _Toc461710845 \h </w:instrText>
        </w:r>
        <w:r w:rsidR="005F63E4">
          <w:rPr>
            <w:noProof/>
            <w:webHidden/>
          </w:rPr>
        </w:r>
        <w:r w:rsidR="005F63E4">
          <w:rPr>
            <w:noProof/>
            <w:webHidden/>
          </w:rPr>
          <w:fldChar w:fldCharType="separate"/>
        </w:r>
        <w:r w:rsidR="005F63E4">
          <w:rPr>
            <w:noProof/>
            <w:webHidden/>
          </w:rPr>
          <w:t>59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46" w:history="1">
        <w:r w:rsidR="005F63E4" w:rsidRPr="00B95563">
          <w:rPr>
            <w:rStyle w:val="Hyperlink"/>
            <w:noProof/>
          </w:rPr>
          <w:t>62.11.</w:t>
        </w:r>
        <w:r w:rsidR="005F63E4">
          <w:rPr>
            <w:rFonts w:eastAsiaTheme="minorEastAsia" w:cstheme="minorBidi"/>
            <w:noProof/>
            <w:szCs w:val="22"/>
            <w:lang w:val="nl-BE" w:eastAsia="nl-BE"/>
          </w:rPr>
          <w:tab/>
        </w:r>
        <w:r w:rsidR="005F63E4" w:rsidRPr="00B95563">
          <w:rPr>
            <w:rStyle w:val="Hyperlink"/>
            <w:noProof/>
          </w:rPr>
          <w:t>terugslagkleppen - messing</w:t>
        </w:r>
        <w:r w:rsidR="005F63E4">
          <w:rPr>
            <w:noProof/>
            <w:webHidden/>
          </w:rPr>
          <w:tab/>
        </w:r>
        <w:r w:rsidR="005F63E4">
          <w:rPr>
            <w:noProof/>
            <w:webHidden/>
          </w:rPr>
          <w:fldChar w:fldCharType="begin"/>
        </w:r>
        <w:r w:rsidR="005F63E4">
          <w:rPr>
            <w:noProof/>
            <w:webHidden/>
          </w:rPr>
          <w:instrText xml:space="preserve"> PAGEREF _Toc461710846 \h </w:instrText>
        </w:r>
        <w:r w:rsidR="005F63E4">
          <w:rPr>
            <w:noProof/>
            <w:webHidden/>
          </w:rPr>
        </w:r>
        <w:r w:rsidR="005F63E4">
          <w:rPr>
            <w:noProof/>
            <w:webHidden/>
          </w:rPr>
          <w:fldChar w:fldCharType="separate"/>
        </w:r>
        <w:r w:rsidR="005F63E4">
          <w:rPr>
            <w:noProof/>
            <w:webHidden/>
          </w:rPr>
          <w:t>59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47" w:history="1">
        <w:r w:rsidR="005F63E4" w:rsidRPr="00B95563">
          <w:rPr>
            <w:rStyle w:val="Hyperlink"/>
            <w:noProof/>
          </w:rPr>
          <w:t>62.20.</w:t>
        </w:r>
        <w:r w:rsidR="005F63E4">
          <w:rPr>
            <w:rFonts w:eastAsiaTheme="minorEastAsia" w:cstheme="minorBidi"/>
            <w:noProof/>
            <w:szCs w:val="22"/>
            <w:lang w:val="nl-BE" w:eastAsia="nl-BE"/>
          </w:rPr>
          <w:tab/>
        </w:r>
        <w:r w:rsidR="005F63E4" w:rsidRPr="00B95563">
          <w:rPr>
            <w:rStyle w:val="Hyperlink"/>
            <w:noProof/>
          </w:rPr>
          <w:t>installatieafsluitkranen - algemeen</w:t>
        </w:r>
        <w:r w:rsidR="005F63E4">
          <w:rPr>
            <w:noProof/>
            <w:webHidden/>
          </w:rPr>
          <w:tab/>
        </w:r>
        <w:r w:rsidR="005F63E4">
          <w:rPr>
            <w:noProof/>
            <w:webHidden/>
          </w:rPr>
          <w:fldChar w:fldCharType="begin"/>
        </w:r>
        <w:r w:rsidR="005F63E4">
          <w:rPr>
            <w:noProof/>
            <w:webHidden/>
          </w:rPr>
          <w:instrText xml:space="preserve"> PAGEREF _Toc461710847 \h </w:instrText>
        </w:r>
        <w:r w:rsidR="005F63E4">
          <w:rPr>
            <w:noProof/>
            <w:webHidden/>
          </w:rPr>
        </w:r>
        <w:r w:rsidR="005F63E4">
          <w:rPr>
            <w:noProof/>
            <w:webHidden/>
          </w:rPr>
          <w:fldChar w:fldCharType="separate"/>
        </w:r>
        <w:r w:rsidR="005F63E4">
          <w:rPr>
            <w:noProof/>
            <w:webHidden/>
          </w:rPr>
          <w:t>60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48" w:history="1">
        <w:r w:rsidR="005F63E4" w:rsidRPr="00B95563">
          <w:rPr>
            <w:rStyle w:val="Hyperlink"/>
            <w:noProof/>
          </w:rPr>
          <w:t>62.21.10.</w:t>
        </w:r>
        <w:r w:rsidR="005F63E4">
          <w:rPr>
            <w:rFonts w:eastAsiaTheme="minorEastAsia" w:cstheme="minorBidi"/>
            <w:noProof/>
            <w:szCs w:val="22"/>
            <w:lang w:val="nl-BE" w:eastAsia="nl-BE"/>
          </w:rPr>
          <w:tab/>
        </w:r>
        <w:r w:rsidR="005F63E4" w:rsidRPr="00B95563">
          <w:rPr>
            <w:rStyle w:val="Hyperlink"/>
            <w:noProof/>
          </w:rPr>
          <w:t>installatieafsluitkranen – messing/zonder aftapkraan</w:t>
        </w:r>
        <w:r w:rsidR="005F63E4">
          <w:rPr>
            <w:noProof/>
            <w:webHidden/>
          </w:rPr>
          <w:tab/>
        </w:r>
        <w:r w:rsidR="005F63E4">
          <w:rPr>
            <w:noProof/>
            <w:webHidden/>
          </w:rPr>
          <w:fldChar w:fldCharType="begin"/>
        </w:r>
        <w:r w:rsidR="005F63E4">
          <w:rPr>
            <w:noProof/>
            <w:webHidden/>
          </w:rPr>
          <w:instrText xml:space="preserve"> PAGEREF _Toc461710848 \h </w:instrText>
        </w:r>
        <w:r w:rsidR="005F63E4">
          <w:rPr>
            <w:noProof/>
            <w:webHidden/>
          </w:rPr>
        </w:r>
        <w:r w:rsidR="005F63E4">
          <w:rPr>
            <w:noProof/>
            <w:webHidden/>
          </w:rPr>
          <w:fldChar w:fldCharType="separate"/>
        </w:r>
        <w:r w:rsidR="005F63E4">
          <w:rPr>
            <w:noProof/>
            <w:webHidden/>
          </w:rPr>
          <w:t>60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49" w:history="1">
        <w:r w:rsidR="005F63E4" w:rsidRPr="00B95563">
          <w:rPr>
            <w:rStyle w:val="Hyperlink"/>
            <w:noProof/>
          </w:rPr>
          <w:t>62.21.20.</w:t>
        </w:r>
        <w:r w:rsidR="005F63E4">
          <w:rPr>
            <w:rFonts w:eastAsiaTheme="minorEastAsia" w:cstheme="minorBidi"/>
            <w:noProof/>
            <w:szCs w:val="22"/>
            <w:lang w:val="nl-BE" w:eastAsia="nl-BE"/>
          </w:rPr>
          <w:tab/>
        </w:r>
        <w:r w:rsidR="005F63E4" w:rsidRPr="00B95563">
          <w:rPr>
            <w:rStyle w:val="Hyperlink"/>
            <w:noProof/>
          </w:rPr>
          <w:t>installatieafsluitkranen – messing/met aftapkraan</w:t>
        </w:r>
        <w:r w:rsidR="005F63E4">
          <w:rPr>
            <w:noProof/>
            <w:webHidden/>
          </w:rPr>
          <w:tab/>
        </w:r>
        <w:r w:rsidR="005F63E4">
          <w:rPr>
            <w:noProof/>
            <w:webHidden/>
          </w:rPr>
          <w:fldChar w:fldCharType="begin"/>
        </w:r>
        <w:r w:rsidR="005F63E4">
          <w:rPr>
            <w:noProof/>
            <w:webHidden/>
          </w:rPr>
          <w:instrText xml:space="preserve"> PAGEREF _Toc461710849 \h </w:instrText>
        </w:r>
        <w:r w:rsidR="005F63E4">
          <w:rPr>
            <w:noProof/>
            <w:webHidden/>
          </w:rPr>
        </w:r>
        <w:r w:rsidR="005F63E4">
          <w:rPr>
            <w:noProof/>
            <w:webHidden/>
          </w:rPr>
          <w:fldChar w:fldCharType="separate"/>
        </w:r>
        <w:r w:rsidR="005F63E4">
          <w:rPr>
            <w:noProof/>
            <w:webHidden/>
          </w:rPr>
          <w:t>61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50" w:history="1">
        <w:r w:rsidR="005F63E4" w:rsidRPr="00B95563">
          <w:rPr>
            <w:rStyle w:val="Hyperlink"/>
            <w:noProof/>
          </w:rPr>
          <w:t>62.31.</w:t>
        </w:r>
        <w:r w:rsidR="005F63E4">
          <w:rPr>
            <w:rFonts w:eastAsiaTheme="minorEastAsia" w:cstheme="minorBidi"/>
            <w:noProof/>
            <w:szCs w:val="22"/>
            <w:lang w:val="nl-BE" w:eastAsia="nl-BE"/>
          </w:rPr>
          <w:tab/>
        </w:r>
        <w:r w:rsidR="005F63E4" w:rsidRPr="00B95563">
          <w:rPr>
            <w:rStyle w:val="Hyperlink"/>
            <w:noProof/>
          </w:rPr>
          <w:t>wandafsluitkranen – enkelvoudige stopkraan</w:t>
        </w:r>
        <w:r w:rsidR="005F63E4">
          <w:rPr>
            <w:noProof/>
            <w:webHidden/>
          </w:rPr>
          <w:tab/>
        </w:r>
        <w:r w:rsidR="005F63E4">
          <w:rPr>
            <w:noProof/>
            <w:webHidden/>
          </w:rPr>
          <w:fldChar w:fldCharType="begin"/>
        </w:r>
        <w:r w:rsidR="005F63E4">
          <w:rPr>
            <w:noProof/>
            <w:webHidden/>
          </w:rPr>
          <w:instrText xml:space="preserve"> PAGEREF _Toc461710850 \h </w:instrText>
        </w:r>
        <w:r w:rsidR="005F63E4">
          <w:rPr>
            <w:noProof/>
            <w:webHidden/>
          </w:rPr>
        </w:r>
        <w:r w:rsidR="005F63E4">
          <w:rPr>
            <w:noProof/>
            <w:webHidden/>
          </w:rPr>
          <w:fldChar w:fldCharType="separate"/>
        </w:r>
        <w:r w:rsidR="005F63E4">
          <w:rPr>
            <w:noProof/>
            <w:webHidden/>
          </w:rPr>
          <w:t>61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51" w:history="1">
        <w:r w:rsidR="005F63E4" w:rsidRPr="00B95563">
          <w:rPr>
            <w:rStyle w:val="Hyperlink"/>
            <w:noProof/>
          </w:rPr>
          <w:t>62.32.</w:t>
        </w:r>
        <w:r w:rsidR="005F63E4">
          <w:rPr>
            <w:rFonts w:eastAsiaTheme="minorEastAsia" w:cstheme="minorBidi"/>
            <w:noProof/>
            <w:szCs w:val="22"/>
            <w:lang w:val="nl-BE" w:eastAsia="nl-BE"/>
          </w:rPr>
          <w:tab/>
        </w:r>
        <w:r w:rsidR="005F63E4" w:rsidRPr="00B95563">
          <w:rPr>
            <w:rStyle w:val="Hyperlink"/>
            <w:noProof/>
          </w:rPr>
          <w:t>wandafsluitkranen – stopkraan met dienstkraan</w:t>
        </w:r>
        <w:r w:rsidR="005F63E4">
          <w:rPr>
            <w:noProof/>
            <w:webHidden/>
          </w:rPr>
          <w:tab/>
        </w:r>
        <w:r w:rsidR="005F63E4">
          <w:rPr>
            <w:noProof/>
            <w:webHidden/>
          </w:rPr>
          <w:fldChar w:fldCharType="begin"/>
        </w:r>
        <w:r w:rsidR="005F63E4">
          <w:rPr>
            <w:noProof/>
            <w:webHidden/>
          </w:rPr>
          <w:instrText xml:space="preserve"> PAGEREF _Toc461710851 \h </w:instrText>
        </w:r>
        <w:r w:rsidR="005F63E4">
          <w:rPr>
            <w:noProof/>
            <w:webHidden/>
          </w:rPr>
        </w:r>
        <w:r w:rsidR="005F63E4">
          <w:rPr>
            <w:noProof/>
            <w:webHidden/>
          </w:rPr>
          <w:fldChar w:fldCharType="separate"/>
        </w:r>
        <w:r w:rsidR="005F63E4">
          <w:rPr>
            <w:noProof/>
            <w:webHidden/>
          </w:rPr>
          <w:t>62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52" w:history="1">
        <w:r w:rsidR="005F63E4" w:rsidRPr="00B95563">
          <w:rPr>
            <w:rStyle w:val="Hyperlink"/>
            <w:noProof/>
          </w:rPr>
          <w:t>62.40.</w:t>
        </w:r>
        <w:r w:rsidR="005F63E4">
          <w:rPr>
            <w:rFonts w:eastAsiaTheme="minorEastAsia" w:cstheme="minorBidi"/>
            <w:noProof/>
            <w:szCs w:val="22"/>
            <w:lang w:val="nl-BE" w:eastAsia="nl-BE"/>
          </w:rPr>
          <w:tab/>
        </w:r>
        <w:r w:rsidR="005F63E4" w:rsidRPr="00B95563">
          <w:rPr>
            <w:rStyle w:val="Hyperlink"/>
            <w:noProof/>
          </w:rPr>
          <w:t>dienstkranen – algemeen</w:t>
        </w:r>
        <w:r w:rsidR="005F63E4">
          <w:rPr>
            <w:noProof/>
            <w:webHidden/>
          </w:rPr>
          <w:tab/>
        </w:r>
        <w:r w:rsidR="005F63E4">
          <w:rPr>
            <w:noProof/>
            <w:webHidden/>
          </w:rPr>
          <w:fldChar w:fldCharType="begin"/>
        </w:r>
        <w:r w:rsidR="005F63E4">
          <w:rPr>
            <w:noProof/>
            <w:webHidden/>
          </w:rPr>
          <w:instrText xml:space="preserve"> PAGEREF _Toc461710852 \h </w:instrText>
        </w:r>
        <w:r w:rsidR="005F63E4">
          <w:rPr>
            <w:noProof/>
            <w:webHidden/>
          </w:rPr>
        </w:r>
        <w:r w:rsidR="005F63E4">
          <w:rPr>
            <w:noProof/>
            <w:webHidden/>
          </w:rPr>
          <w:fldChar w:fldCharType="separate"/>
        </w:r>
        <w:r w:rsidR="005F63E4">
          <w:rPr>
            <w:noProof/>
            <w:webHidden/>
          </w:rPr>
          <w:t>63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53" w:history="1">
        <w:r w:rsidR="005F63E4" w:rsidRPr="00B95563">
          <w:rPr>
            <w:rStyle w:val="Hyperlink"/>
            <w:noProof/>
          </w:rPr>
          <w:t>62.41.10.</w:t>
        </w:r>
        <w:r w:rsidR="005F63E4">
          <w:rPr>
            <w:rFonts w:eastAsiaTheme="minorEastAsia" w:cstheme="minorBidi"/>
            <w:noProof/>
            <w:szCs w:val="22"/>
            <w:lang w:val="nl-BE" w:eastAsia="nl-BE"/>
          </w:rPr>
          <w:tab/>
        </w:r>
        <w:r w:rsidR="005F63E4" w:rsidRPr="00B95563">
          <w:rPr>
            <w:rStyle w:val="Hyperlink"/>
            <w:noProof/>
          </w:rPr>
          <w:t>dienstkranen – enkele dienstkraan/vaste uitloop</w:t>
        </w:r>
        <w:r w:rsidR="005F63E4">
          <w:rPr>
            <w:noProof/>
            <w:webHidden/>
          </w:rPr>
          <w:tab/>
        </w:r>
        <w:r w:rsidR="005F63E4">
          <w:rPr>
            <w:noProof/>
            <w:webHidden/>
          </w:rPr>
          <w:fldChar w:fldCharType="begin"/>
        </w:r>
        <w:r w:rsidR="005F63E4">
          <w:rPr>
            <w:noProof/>
            <w:webHidden/>
          </w:rPr>
          <w:instrText xml:space="preserve"> PAGEREF _Toc461710853 \h </w:instrText>
        </w:r>
        <w:r w:rsidR="005F63E4">
          <w:rPr>
            <w:noProof/>
            <w:webHidden/>
          </w:rPr>
        </w:r>
        <w:r w:rsidR="005F63E4">
          <w:rPr>
            <w:noProof/>
            <w:webHidden/>
          </w:rPr>
          <w:fldChar w:fldCharType="separate"/>
        </w:r>
        <w:r w:rsidR="005F63E4">
          <w:rPr>
            <w:noProof/>
            <w:webHidden/>
          </w:rPr>
          <w:t>63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54" w:history="1">
        <w:r w:rsidR="005F63E4" w:rsidRPr="00B95563">
          <w:rPr>
            <w:rStyle w:val="Hyperlink"/>
            <w:noProof/>
          </w:rPr>
          <w:t>62.41.20.</w:t>
        </w:r>
        <w:r w:rsidR="005F63E4">
          <w:rPr>
            <w:rFonts w:eastAsiaTheme="minorEastAsia" w:cstheme="minorBidi"/>
            <w:noProof/>
            <w:szCs w:val="22"/>
            <w:lang w:val="nl-BE" w:eastAsia="nl-BE"/>
          </w:rPr>
          <w:tab/>
        </w:r>
        <w:r w:rsidR="005F63E4" w:rsidRPr="00B95563">
          <w:rPr>
            <w:rStyle w:val="Hyperlink"/>
            <w:noProof/>
          </w:rPr>
          <w:t>dienstkranen – enkele dienstkraan/draaibare uitloop</w:t>
        </w:r>
        <w:r w:rsidR="005F63E4">
          <w:rPr>
            <w:noProof/>
            <w:webHidden/>
          </w:rPr>
          <w:tab/>
        </w:r>
        <w:r w:rsidR="005F63E4">
          <w:rPr>
            <w:noProof/>
            <w:webHidden/>
          </w:rPr>
          <w:fldChar w:fldCharType="begin"/>
        </w:r>
        <w:r w:rsidR="005F63E4">
          <w:rPr>
            <w:noProof/>
            <w:webHidden/>
          </w:rPr>
          <w:instrText xml:space="preserve"> PAGEREF _Toc461710854 \h </w:instrText>
        </w:r>
        <w:r w:rsidR="005F63E4">
          <w:rPr>
            <w:noProof/>
            <w:webHidden/>
          </w:rPr>
        </w:r>
        <w:r w:rsidR="005F63E4">
          <w:rPr>
            <w:noProof/>
            <w:webHidden/>
          </w:rPr>
          <w:fldChar w:fldCharType="separate"/>
        </w:r>
        <w:r w:rsidR="005F63E4">
          <w:rPr>
            <w:noProof/>
            <w:webHidden/>
          </w:rPr>
          <w:t>64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55" w:history="1">
        <w:r w:rsidR="005F63E4" w:rsidRPr="00B95563">
          <w:rPr>
            <w:rStyle w:val="Hyperlink"/>
            <w:noProof/>
          </w:rPr>
          <w:t>62.42.10.</w:t>
        </w:r>
        <w:r w:rsidR="005F63E4">
          <w:rPr>
            <w:rFonts w:eastAsiaTheme="minorEastAsia" w:cstheme="minorBidi"/>
            <w:noProof/>
            <w:szCs w:val="22"/>
            <w:lang w:val="nl-BE" w:eastAsia="nl-BE"/>
          </w:rPr>
          <w:tab/>
        </w:r>
        <w:r w:rsidR="005F63E4" w:rsidRPr="00B95563">
          <w:rPr>
            <w:rStyle w:val="Hyperlink"/>
            <w:noProof/>
          </w:rPr>
          <w:t>dienstkranen – dubbele dienstkraan/binnen</w:t>
        </w:r>
        <w:r w:rsidR="005F63E4">
          <w:rPr>
            <w:noProof/>
            <w:webHidden/>
          </w:rPr>
          <w:tab/>
        </w:r>
        <w:r w:rsidR="005F63E4">
          <w:rPr>
            <w:noProof/>
            <w:webHidden/>
          </w:rPr>
          <w:fldChar w:fldCharType="begin"/>
        </w:r>
        <w:r w:rsidR="005F63E4">
          <w:rPr>
            <w:noProof/>
            <w:webHidden/>
          </w:rPr>
          <w:instrText xml:space="preserve"> PAGEREF _Toc461710855 \h </w:instrText>
        </w:r>
        <w:r w:rsidR="005F63E4">
          <w:rPr>
            <w:noProof/>
            <w:webHidden/>
          </w:rPr>
        </w:r>
        <w:r w:rsidR="005F63E4">
          <w:rPr>
            <w:noProof/>
            <w:webHidden/>
          </w:rPr>
          <w:fldChar w:fldCharType="separate"/>
        </w:r>
        <w:r w:rsidR="005F63E4">
          <w:rPr>
            <w:noProof/>
            <w:webHidden/>
          </w:rPr>
          <w:t>64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56" w:history="1">
        <w:r w:rsidR="005F63E4" w:rsidRPr="00B95563">
          <w:rPr>
            <w:rStyle w:val="Hyperlink"/>
            <w:noProof/>
          </w:rPr>
          <w:t>62.42.20.</w:t>
        </w:r>
        <w:r w:rsidR="005F63E4">
          <w:rPr>
            <w:rFonts w:eastAsiaTheme="minorEastAsia" w:cstheme="minorBidi"/>
            <w:noProof/>
            <w:szCs w:val="22"/>
            <w:lang w:val="nl-BE" w:eastAsia="nl-BE"/>
          </w:rPr>
          <w:tab/>
        </w:r>
        <w:r w:rsidR="005F63E4" w:rsidRPr="00B95563">
          <w:rPr>
            <w:rStyle w:val="Hyperlink"/>
            <w:noProof/>
          </w:rPr>
          <w:t>dienstkranen – dubbele dienstkraan/buiten</w:t>
        </w:r>
        <w:r w:rsidR="005F63E4">
          <w:rPr>
            <w:noProof/>
            <w:webHidden/>
          </w:rPr>
          <w:tab/>
        </w:r>
        <w:r w:rsidR="005F63E4">
          <w:rPr>
            <w:noProof/>
            <w:webHidden/>
          </w:rPr>
          <w:fldChar w:fldCharType="begin"/>
        </w:r>
        <w:r w:rsidR="005F63E4">
          <w:rPr>
            <w:noProof/>
            <w:webHidden/>
          </w:rPr>
          <w:instrText xml:space="preserve"> PAGEREF _Toc461710856 \h </w:instrText>
        </w:r>
        <w:r w:rsidR="005F63E4">
          <w:rPr>
            <w:noProof/>
            <w:webHidden/>
          </w:rPr>
        </w:r>
        <w:r w:rsidR="005F63E4">
          <w:rPr>
            <w:noProof/>
            <w:webHidden/>
          </w:rPr>
          <w:fldChar w:fldCharType="separate"/>
        </w:r>
        <w:r w:rsidR="005F63E4">
          <w:rPr>
            <w:noProof/>
            <w:webHidden/>
          </w:rPr>
          <w:t>65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57" w:history="1">
        <w:r w:rsidR="005F63E4" w:rsidRPr="00B95563">
          <w:rPr>
            <w:rStyle w:val="Hyperlink"/>
            <w:noProof/>
          </w:rPr>
          <w:t>62.50.</w:t>
        </w:r>
        <w:r w:rsidR="005F63E4">
          <w:rPr>
            <w:rFonts w:eastAsiaTheme="minorEastAsia" w:cstheme="minorBidi"/>
            <w:noProof/>
            <w:szCs w:val="22"/>
            <w:lang w:val="nl-BE" w:eastAsia="nl-BE"/>
          </w:rPr>
          <w:tab/>
        </w:r>
        <w:r w:rsidR="005F63E4" w:rsidRPr="00B95563">
          <w:rPr>
            <w:rStyle w:val="Hyperlink"/>
            <w:noProof/>
          </w:rPr>
          <w:t>ééngatskranen – algemeen</w:t>
        </w:r>
        <w:r w:rsidR="005F63E4">
          <w:rPr>
            <w:noProof/>
            <w:webHidden/>
          </w:rPr>
          <w:tab/>
        </w:r>
        <w:r w:rsidR="005F63E4">
          <w:rPr>
            <w:noProof/>
            <w:webHidden/>
          </w:rPr>
          <w:fldChar w:fldCharType="begin"/>
        </w:r>
        <w:r w:rsidR="005F63E4">
          <w:rPr>
            <w:noProof/>
            <w:webHidden/>
          </w:rPr>
          <w:instrText xml:space="preserve"> PAGEREF _Toc461710857 \h </w:instrText>
        </w:r>
        <w:r w:rsidR="005F63E4">
          <w:rPr>
            <w:noProof/>
            <w:webHidden/>
          </w:rPr>
        </w:r>
        <w:r w:rsidR="005F63E4">
          <w:rPr>
            <w:noProof/>
            <w:webHidden/>
          </w:rPr>
          <w:fldChar w:fldCharType="separate"/>
        </w:r>
        <w:r w:rsidR="005F63E4">
          <w:rPr>
            <w:noProof/>
            <w:webHidden/>
          </w:rPr>
          <w:t>66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58" w:history="1">
        <w:r w:rsidR="005F63E4" w:rsidRPr="00B95563">
          <w:rPr>
            <w:rStyle w:val="Hyperlink"/>
            <w:noProof/>
          </w:rPr>
          <w:t>62.51.</w:t>
        </w:r>
        <w:r w:rsidR="005F63E4">
          <w:rPr>
            <w:rFonts w:eastAsiaTheme="minorEastAsia" w:cstheme="minorBidi"/>
            <w:noProof/>
            <w:szCs w:val="22"/>
            <w:lang w:val="nl-BE" w:eastAsia="nl-BE"/>
          </w:rPr>
          <w:tab/>
        </w:r>
        <w:r w:rsidR="005F63E4" w:rsidRPr="00B95563">
          <w:rPr>
            <w:rStyle w:val="Hyperlink"/>
            <w:noProof/>
          </w:rPr>
          <w:t>ééngatskranen – handwastafelkraan</w:t>
        </w:r>
        <w:r w:rsidR="005F63E4">
          <w:rPr>
            <w:noProof/>
            <w:webHidden/>
          </w:rPr>
          <w:tab/>
        </w:r>
        <w:r w:rsidR="005F63E4">
          <w:rPr>
            <w:noProof/>
            <w:webHidden/>
          </w:rPr>
          <w:fldChar w:fldCharType="begin"/>
        </w:r>
        <w:r w:rsidR="005F63E4">
          <w:rPr>
            <w:noProof/>
            <w:webHidden/>
          </w:rPr>
          <w:instrText xml:space="preserve"> PAGEREF _Toc461710858 \h </w:instrText>
        </w:r>
        <w:r w:rsidR="005F63E4">
          <w:rPr>
            <w:noProof/>
            <w:webHidden/>
          </w:rPr>
        </w:r>
        <w:r w:rsidR="005F63E4">
          <w:rPr>
            <w:noProof/>
            <w:webHidden/>
          </w:rPr>
          <w:fldChar w:fldCharType="separate"/>
        </w:r>
        <w:r w:rsidR="005F63E4">
          <w:rPr>
            <w:noProof/>
            <w:webHidden/>
          </w:rPr>
          <w:t>66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59" w:history="1">
        <w:r w:rsidR="005F63E4" w:rsidRPr="00B95563">
          <w:rPr>
            <w:rStyle w:val="Hyperlink"/>
            <w:noProof/>
          </w:rPr>
          <w:t>62.52.</w:t>
        </w:r>
        <w:r w:rsidR="005F63E4">
          <w:rPr>
            <w:rFonts w:eastAsiaTheme="minorEastAsia" w:cstheme="minorBidi"/>
            <w:noProof/>
            <w:szCs w:val="22"/>
            <w:lang w:val="nl-BE" w:eastAsia="nl-BE"/>
          </w:rPr>
          <w:tab/>
        </w:r>
        <w:r w:rsidR="005F63E4" w:rsidRPr="00B95563">
          <w:rPr>
            <w:rStyle w:val="Hyperlink"/>
            <w:noProof/>
          </w:rPr>
          <w:t>ééngatskranen – lavabomengkraan</w:t>
        </w:r>
        <w:r w:rsidR="005F63E4">
          <w:rPr>
            <w:noProof/>
            <w:webHidden/>
          </w:rPr>
          <w:tab/>
        </w:r>
        <w:r w:rsidR="005F63E4">
          <w:rPr>
            <w:noProof/>
            <w:webHidden/>
          </w:rPr>
          <w:fldChar w:fldCharType="begin"/>
        </w:r>
        <w:r w:rsidR="005F63E4">
          <w:rPr>
            <w:noProof/>
            <w:webHidden/>
          </w:rPr>
          <w:instrText xml:space="preserve"> PAGEREF _Toc461710859 \h </w:instrText>
        </w:r>
        <w:r w:rsidR="005F63E4">
          <w:rPr>
            <w:noProof/>
            <w:webHidden/>
          </w:rPr>
        </w:r>
        <w:r w:rsidR="005F63E4">
          <w:rPr>
            <w:noProof/>
            <w:webHidden/>
          </w:rPr>
          <w:fldChar w:fldCharType="separate"/>
        </w:r>
        <w:r w:rsidR="005F63E4">
          <w:rPr>
            <w:noProof/>
            <w:webHidden/>
          </w:rPr>
          <w:t>67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0" w:history="1">
        <w:r w:rsidR="005F63E4" w:rsidRPr="00B95563">
          <w:rPr>
            <w:rStyle w:val="Hyperlink"/>
            <w:noProof/>
          </w:rPr>
          <w:t>62.53.</w:t>
        </w:r>
        <w:r w:rsidR="005F63E4">
          <w:rPr>
            <w:rFonts w:eastAsiaTheme="minorEastAsia" w:cstheme="minorBidi"/>
            <w:noProof/>
            <w:szCs w:val="22"/>
            <w:lang w:val="nl-BE" w:eastAsia="nl-BE"/>
          </w:rPr>
          <w:tab/>
        </w:r>
        <w:r w:rsidR="005F63E4" w:rsidRPr="00B95563">
          <w:rPr>
            <w:rStyle w:val="Hyperlink"/>
            <w:noProof/>
          </w:rPr>
          <w:t>ééngatskranen – afwastafelmengkraan</w:t>
        </w:r>
        <w:r w:rsidR="005F63E4">
          <w:rPr>
            <w:noProof/>
            <w:webHidden/>
          </w:rPr>
          <w:tab/>
        </w:r>
        <w:r w:rsidR="005F63E4">
          <w:rPr>
            <w:noProof/>
            <w:webHidden/>
          </w:rPr>
          <w:fldChar w:fldCharType="begin"/>
        </w:r>
        <w:r w:rsidR="005F63E4">
          <w:rPr>
            <w:noProof/>
            <w:webHidden/>
          </w:rPr>
          <w:instrText xml:space="preserve"> PAGEREF _Toc461710860 \h </w:instrText>
        </w:r>
        <w:r w:rsidR="005F63E4">
          <w:rPr>
            <w:noProof/>
            <w:webHidden/>
          </w:rPr>
        </w:r>
        <w:r w:rsidR="005F63E4">
          <w:rPr>
            <w:noProof/>
            <w:webHidden/>
          </w:rPr>
          <w:fldChar w:fldCharType="separate"/>
        </w:r>
        <w:r w:rsidR="005F63E4">
          <w:rPr>
            <w:noProof/>
            <w:webHidden/>
          </w:rPr>
          <w:t>67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1" w:history="1">
        <w:r w:rsidR="005F63E4" w:rsidRPr="00B95563">
          <w:rPr>
            <w:rStyle w:val="Hyperlink"/>
            <w:noProof/>
          </w:rPr>
          <w:t>62.60.</w:t>
        </w:r>
        <w:r w:rsidR="005F63E4">
          <w:rPr>
            <w:rFonts w:eastAsiaTheme="minorEastAsia" w:cstheme="minorBidi"/>
            <w:noProof/>
            <w:szCs w:val="22"/>
            <w:lang w:val="nl-BE" w:eastAsia="nl-BE"/>
          </w:rPr>
          <w:tab/>
        </w:r>
        <w:r w:rsidR="005F63E4" w:rsidRPr="00B95563">
          <w:rPr>
            <w:rStyle w:val="Hyperlink"/>
            <w:noProof/>
          </w:rPr>
          <w:t>muurmengkranen – algemeen</w:t>
        </w:r>
        <w:r w:rsidR="005F63E4">
          <w:rPr>
            <w:noProof/>
            <w:webHidden/>
          </w:rPr>
          <w:tab/>
        </w:r>
        <w:r w:rsidR="005F63E4">
          <w:rPr>
            <w:noProof/>
            <w:webHidden/>
          </w:rPr>
          <w:fldChar w:fldCharType="begin"/>
        </w:r>
        <w:r w:rsidR="005F63E4">
          <w:rPr>
            <w:noProof/>
            <w:webHidden/>
          </w:rPr>
          <w:instrText xml:space="preserve"> PAGEREF _Toc461710861 \h </w:instrText>
        </w:r>
        <w:r w:rsidR="005F63E4">
          <w:rPr>
            <w:noProof/>
            <w:webHidden/>
          </w:rPr>
        </w:r>
        <w:r w:rsidR="005F63E4">
          <w:rPr>
            <w:noProof/>
            <w:webHidden/>
          </w:rPr>
          <w:fldChar w:fldCharType="separate"/>
        </w:r>
        <w:r w:rsidR="005F63E4">
          <w:rPr>
            <w:noProof/>
            <w:webHidden/>
          </w:rPr>
          <w:t>68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2" w:history="1">
        <w:r w:rsidR="005F63E4" w:rsidRPr="00B95563">
          <w:rPr>
            <w:rStyle w:val="Hyperlink"/>
            <w:noProof/>
          </w:rPr>
          <w:t>62.62.</w:t>
        </w:r>
        <w:r w:rsidR="005F63E4">
          <w:rPr>
            <w:rFonts w:eastAsiaTheme="minorEastAsia" w:cstheme="minorBidi"/>
            <w:noProof/>
            <w:szCs w:val="22"/>
            <w:lang w:val="nl-BE" w:eastAsia="nl-BE"/>
          </w:rPr>
          <w:tab/>
        </w:r>
        <w:r w:rsidR="005F63E4" w:rsidRPr="00B95563">
          <w:rPr>
            <w:rStyle w:val="Hyperlink"/>
            <w:noProof/>
          </w:rPr>
          <w:t>muurmengkranen – douchemengkraan/armatuur</w:t>
        </w:r>
        <w:r w:rsidR="005F63E4">
          <w:rPr>
            <w:noProof/>
            <w:webHidden/>
          </w:rPr>
          <w:tab/>
        </w:r>
        <w:r w:rsidR="005F63E4">
          <w:rPr>
            <w:noProof/>
            <w:webHidden/>
          </w:rPr>
          <w:fldChar w:fldCharType="begin"/>
        </w:r>
        <w:r w:rsidR="005F63E4">
          <w:rPr>
            <w:noProof/>
            <w:webHidden/>
          </w:rPr>
          <w:instrText xml:space="preserve"> PAGEREF _Toc461710862 \h </w:instrText>
        </w:r>
        <w:r w:rsidR="005F63E4">
          <w:rPr>
            <w:noProof/>
            <w:webHidden/>
          </w:rPr>
        </w:r>
        <w:r w:rsidR="005F63E4">
          <w:rPr>
            <w:noProof/>
            <w:webHidden/>
          </w:rPr>
          <w:fldChar w:fldCharType="separate"/>
        </w:r>
        <w:r w:rsidR="005F63E4">
          <w:rPr>
            <w:noProof/>
            <w:webHidden/>
          </w:rPr>
          <w:t>69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3" w:history="1">
        <w:r w:rsidR="005F63E4" w:rsidRPr="00B95563">
          <w:rPr>
            <w:rStyle w:val="Hyperlink"/>
            <w:noProof/>
          </w:rPr>
          <w:t>62.63.</w:t>
        </w:r>
        <w:r w:rsidR="005F63E4">
          <w:rPr>
            <w:rFonts w:eastAsiaTheme="minorEastAsia" w:cstheme="minorBidi"/>
            <w:noProof/>
            <w:szCs w:val="22"/>
            <w:lang w:val="nl-BE" w:eastAsia="nl-BE"/>
          </w:rPr>
          <w:tab/>
        </w:r>
        <w:r w:rsidR="005F63E4" w:rsidRPr="00B95563">
          <w:rPr>
            <w:rStyle w:val="Hyperlink"/>
            <w:noProof/>
          </w:rPr>
          <w:t>muurmengkranen – afwastafelmengkraan</w:t>
        </w:r>
        <w:r w:rsidR="005F63E4">
          <w:rPr>
            <w:noProof/>
            <w:webHidden/>
          </w:rPr>
          <w:tab/>
        </w:r>
        <w:r w:rsidR="005F63E4">
          <w:rPr>
            <w:noProof/>
            <w:webHidden/>
          </w:rPr>
          <w:fldChar w:fldCharType="begin"/>
        </w:r>
        <w:r w:rsidR="005F63E4">
          <w:rPr>
            <w:noProof/>
            <w:webHidden/>
          </w:rPr>
          <w:instrText xml:space="preserve"> PAGEREF _Toc461710863 \h </w:instrText>
        </w:r>
        <w:r w:rsidR="005F63E4">
          <w:rPr>
            <w:noProof/>
            <w:webHidden/>
          </w:rPr>
        </w:r>
        <w:r w:rsidR="005F63E4">
          <w:rPr>
            <w:noProof/>
            <w:webHidden/>
          </w:rPr>
          <w:fldChar w:fldCharType="separate"/>
        </w:r>
        <w:r w:rsidR="005F63E4">
          <w:rPr>
            <w:noProof/>
            <w:webHidden/>
          </w:rPr>
          <w:t>69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4" w:history="1">
        <w:r w:rsidR="005F63E4" w:rsidRPr="00B95563">
          <w:rPr>
            <w:rStyle w:val="Hyperlink"/>
            <w:noProof/>
          </w:rPr>
          <w:t>62.71.</w:t>
        </w:r>
        <w:r w:rsidR="005F63E4">
          <w:rPr>
            <w:rFonts w:eastAsiaTheme="minorEastAsia" w:cstheme="minorBidi"/>
            <w:noProof/>
            <w:szCs w:val="22"/>
            <w:lang w:val="nl-BE" w:eastAsia="nl-BE"/>
          </w:rPr>
          <w:tab/>
        </w:r>
        <w:r w:rsidR="005F63E4" w:rsidRPr="00B95563">
          <w:rPr>
            <w:rStyle w:val="Hyperlink"/>
            <w:noProof/>
          </w:rPr>
          <w:t>regenwaterpompen – zelfaanzuigende hydrofoorgroep/systeem met laadpomp</w:t>
        </w:r>
        <w:r w:rsidR="005F63E4">
          <w:rPr>
            <w:noProof/>
            <w:webHidden/>
          </w:rPr>
          <w:tab/>
        </w:r>
        <w:r w:rsidR="005F63E4">
          <w:rPr>
            <w:noProof/>
            <w:webHidden/>
          </w:rPr>
          <w:fldChar w:fldCharType="begin"/>
        </w:r>
        <w:r w:rsidR="005F63E4">
          <w:rPr>
            <w:noProof/>
            <w:webHidden/>
          </w:rPr>
          <w:instrText xml:space="preserve"> PAGEREF _Toc461710864 \h </w:instrText>
        </w:r>
        <w:r w:rsidR="005F63E4">
          <w:rPr>
            <w:noProof/>
            <w:webHidden/>
          </w:rPr>
        </w:r>
        <w:r w:rsidR="005F63E4">
          <w:rPr>
            <w:noProof/>
            <w:webHidden/>
          </w:rPr>
          <w:fldChar w:fldCharType="separate"/>
        </w:r>
        <w:r w:rsidR="005F63E4">
          <w:rPr>
            <w:noProof/>
            <w:webHidden/>
          </w:rPr>
          <w:t>70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5" w:history="1">
        <w:r w:rsidR="005F63E4" w:rsidRPr="00B95563">
          <w:rPr>
            <w:rStyle w:val="Hyperlink"/>
            <w:noProof/>
          </w:rPr>
          <w:t>62.72.</w:t>
        </w:r>
        <w:r w:rsidR="005F63E4">
          <w:rPr>
            <w:rFonts w:eastAsiaTheme="minorEastAsia" w:cstheme="minorBidi"/>
            <w:noProof/>
            <w:szCs w:val="22"/>
            <w:lang w:val="nl-BE" w:eastAsia="nl-BE"/>
          </w:rPr>
          <w:tab/>
        </w:r>
        <w:r w:rsidR="005F63E4" w:rsidRPr="00B95563">
          <w:rPr>
            <w:rStyle w:val="Hyperlink"/>
            <w:noProof/>
          </w:rPr>
          <w:t>regenwaterpompen – dompelpomp</w:t>
        </w:r>
        <w:r w:rsidR="005F63E4">
          <w:rPr>
            <w:noProof/>
            <w:webHidden/>
          </w:rPr>
          <w:tab/>
        </w:r>
        <w:r w:rsidR="005F63E4">
          <w:rPr>
            <w:noProof/>
            <w:webHidden/>
          </w:rPr>
          <w:fldChar w:fldCharType="begin"/>
        </w:r>
        <w:r w:rsidR="005F63E4">
          <w:rPr>
            <w:noProof/>
            <w:webHidden/>
          </w:rPr>
          <w:instrText xml:space="preserve"> PAGEREF _Toc461710865 \h </w:instrText>
        </w:r>
        <w:r w:rsidR="005F63E4">
          <w:rPr>
            <w:noProof/>
            <w:webHidden/>
          </w:rPr>
        </w:r>
        <w:r w:rsidR="005F63E4">
          <w:rPr>
            <w:noProof/>
            <w:webHidden/>
          </w:rPr>
          <w:fldChar w:fldCharType="separate"/>
        </w:r>
        <w:r w:rsidR="005F63E4">
          <w:rPr>
            <w:noProof/>
            <w:webHidden/>
          </w:rPr>
          <w:t>72</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866" w:history="1">
        <w:r w:rsidR="005F63E4" w:rsidRPr="00B95563">
          <w:rPr>
            <w:rStyle w:val="Hyperlink"/>
            <w:noProof/>
          </w:rPr>
          <w:t>63.</w:t>
        </w:r>
        <w:r w:rsidR="005F63E4">
          <w:rPr>
            <w:rFonts w:eastAsiaTheme="minorEastAsia" w:cstheme="minorBidi"/>
            <w:b w:val="0"/>
            <w:noProof/>
            <w:szCs w:val="22"/>
            <w:lang w:val="nl-BE" w:eastAsia="nl-BE"/>
          </w:rPr>
          <w:tab/>
        </w:r>
        <w:r w:rsidR="005F63E4" w:rsidRPr="00B95563">
          <w:rPr>
            <w:rStyle w:val="Hyperlink"/>
            <w:noProof/>
          </w:rPr>
          <w:t>SANITAIR WARM WATER</w:t>
        </w:r>
        <w:r w:rsidR="005F63E4">
          <w:rPr>
            <w:noProof/>
            <w:webHidden/>
          </w:rPr>
          <w:tab/>
        </w:r>
        <w:r w:rsidR="005F63E4">
          <w:rPr>
            <w:noProof/>
            <w:webHidden/>
          </w:rPr>
          <w:fldChar w:fldCharType="begin"/>
        </w:r>
        <w:r w:rsidR="005F63E4">
          <w:rPr>
            <w:noProof/>
            <w:webHidden/>
          </w:rPr>
          <w:instrText xml:space="preserve"> PAGEREF _Toc461710866 \h </w:instrText>
        </w:r>
        <w:r w:rsidR="005F63E4">
          <w:rPr>
            <w:noProof/>
            <w:webHidden/>
          </w:rPr>
        </w:r>
        <w:r w:rsidR="005F63E4">
          <w:rPr>
            <w:noProof/>
            <w:webHidden/>
          </w:rPr>
          <w:fldChar w:fldCharType="separate"/>
        </w:r>
        <w:r w:rsidR="005F63E4">
          <w:rPr>
            <w:noProof/>
            <w:webHidden/>
          </w:rPr>
          <w:t>73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7" w:history="1">
        <w:r w:rsidR="005F63E4" w:rsidRPr="00B95563">
          <w:rPr>
            <w:rStyle w:val="Hyperlink"/>
            <w:noProof/>
          </w:rPr>
          <w:t>63.00.</w:t>
        </w:r>
        <w:r w:rsidR="005F63E4">
          <w:rPr>
            <w:rFonts w:eastAsiaTheme="minorEastAsia" w:cstheme="minorBidi"/>
            <w:noProof/>
            <w:szCs w:val="22"/>
            <w:lang w:val="nl-BE" w:eastAsia="nl-BE"/>
          </w:rPr>
          <w:tab/>
        </w:r>
        <w:r w:rsidR="005F63E4" w:rsidRPr="00B95563">
          <w:rPr>
            <w:rStyle w:val="Hyperlink"/>
            <w:noProof/>
          </w:rPr>
          <w:t>sanitair warm water – algemeen</w:t>
        </w:r>
        <w:r w:rsidR="005F63E4">
          <w:rPr>
            <w:noProof/>
            <w:webHidden/>
          </w:rPr>
          <w:tab/>
        </w:r>
        <w:r w:rsidR="005F63E4">
          <w:rPr>
            <w:noProof/>
            <w:webHidden/>
          </w:rPr>
          <w:fldChar w:fldCharType="begin"/>
        </w:r>
        <w:r w:rsidR="005F63E4">
          <w:rPr>
            <w:noProof/>
            <w:webHidden/>
          </w:rPr>
          <w:instrText xml:space="preserve"> PAGEREF _Toc461710867 \h </w:instrText>
        </w:r>
        <w:r w:rsidR="005F63E4">
          <w:rPr>
            <w:noProof/>
            <w:webHidden/>
          </w:rPr>
        </w:r>
        <w:r w:rsidR="005F63E4">
          <w:rPr>
            <w:noProof/>
            <w:webHidden/>
          </w:rPr>
          <w:fldChar w:fldCharType="separate"/>
        </w:r>
        <w:r w:rsidR="005F63E4">
          <w:rPr>
            <w:noProof/>
            <w:webHidden/>
          </w:rPr>
          <w:t>73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8" w:history="1">
        <w:r w:rsidR="005F63E4" w:rsidRPr="00B95563">
          <w:rPr>
            <w:rStyle w:val="Hyperlink"/>
            <w:noProof/>
          </w:rPr>
          <w:t>63.10.</w:t>
        </w:r>
        <w:r w:rsidR="005F63E4">
          <w:rPr>
            <w:rFonts w:eastAsiaTheme="minorEastAsia" w:cstheme="minorBidi"/>
            <w:noProof/>
            <w:szCs w:val="22"/>
            <w:lang w:val="nl-BE" w:eastAsia="nl-BE"/>
          </w:rPr>
          <w:tab/>
        </w:r>
        <w:r w:rsidR="005F63E4" w:rsidRPr="00B95563">
          <w:rPr>
            <w:rStyle w:val="Hyperlink"/>
            <w:noProof/>
          </w:rPr>
          <w:t>doorstroomwaterverwarmers op gas – algemeen</w:t>
        </w:r>
        <w:r w:rsidR="005F63E4">
          <w:rPr>
            <w:noProof/>
            <w:webHidden/>
          </w:rPr>
          <w:tab/>
        </w:r>
        <w:r w:rsidR="005F63E4">
          <w:rPr>
            <w:noProof/>
            <w:webHidden/>
          </w:rPr>
          <w:fldChar w:fldCharType="begin"/>
        </w:r>
        <w:r w:rsidR="005F63E4">
          <w:rPr>
            <w:noProof/>
            <w:webHidden/>
          </w:rPr>
          <w:instrText xml:space="preserve"> PAGEREF _Toc461710868 \h </w:instrText>
        </w:r>
        <w:r w:rsidR="005F63E4">
          <w:rPr>
            <w:noProof/>
            <w:webHidden/>
          </w:rPr>
        </w:r>
        <w:r w:rsidR="005F63E4">
          <w:rPr>
            <w:noProof/>
            <w:webHidden/>
          </w:rPr>
          <w:fldChar w:fldCharType="separate"/>
        </w:r>
        <w:r w:rsidR="005F63E4">
          <w:rPr>
            <w:noProof/>
            <w:webHidden/>
          </w:rPr>
          <w:t>73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69" w:history="1">
        <w:r w:rsidR="005F63E4" w:rsidRPr="00B95563">
          <w:rPr>
            <w:rStyle w:val="Hyperlink"/>
            <w:noProof/>
          </w:rPr>
          <w:t>63.11.20.</w:t>
        </w:r>
        <w:r w:rsidR="005F63E4">
          <w:rPr>
            <w:rFonts w:eastAsiaTheme="minorEastAsia" w:cstheme="minorBidi"/>
            <w:noProof/>
            <w:szCs w:val="22"/>
            <w:lang w:val="nl-BE" w:eastAsia="nl-BE"/>
          </w:rPr>
          <w:tab/>
        </w:r>
        <w:r w:rsidR="005F63E4" w:rsidRPr="00B95563">
          <w:rPr>
            <w:rStyle w:val="Hyperlink"/>
            <w:noProof/>
          </w:rPr>
          <w:t>doorstroomwaterverwarmers  op gas – type C13-C33</w:t>
        </w:r>
        <w:r w:rsidR="005F63E4">
          <w:rPr>
            <w:noProof/>
            <w:webHidden/>
          </w:rPr>
          <w:tab/>
        </w:r>
        <w:r w:rsidR="005F63E4">
          <w:rPr>
            <w:noProof/>
            <w:webHidden/>
          </w:rPr>
          <w:fldChar w:fldCharType="begin"/>
        </w:r>
        <w:r w:rsidR="005F63E4">
          <w:rPr>
            <w:noProof/>
            <w:webHidden/>
          </w:rPr>
          <w:instrText xml:space="preserve"> PAGEREF _Toc461710869 \h </w:instrText>
        </w:r>
        <w:r w:rsidR="005F63E4">
          <w:rPr>
            <w:noProof/>
            <w:webHidden/>
          </w:rPr>
        </w:r>
        <w:r w:rsidR="005F63E4">
          <w:rPr>
            <w:noProof/>
            <w:webHidden/>
          </w:rPr>
          <w:fldChar w:fldCharType="separate"/>
        </w:r>
        <w:r w:rsidR="005F63E4">
          <w:rPr>
            <w:noProof/>
            <w:webHidden/>
          </w:rPr>
          <w:t>74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0" w:history="1">
        <w:r w:rsidR="005F63E4" w:rsidRPr="00B95563">
          <w:rPr>
            <w:rStyle w:val="Hyperlink"/>
            <w:noProof/>
          </w:rPr>
          <w:t>63.20.</w:t>
        </w:r>
        <w:r w:rsidR="005F63E4">
          <w:rPr>
            <w:rFonts w:eastAsiaTheme="minorEastAsia" w:cstheme="minorBidi"/>
            <w:noProof/>
            <w:szCs w:val="22"/>
            <w:lang w:val="nl-BE" w:eastAsia="nl-BE"/>
          </w:rPr>
          <w:tab/>
        </w:r>
        <w:r w:rsidR="005F63E4" w:rsidRPr="00B95563">
          <w:rPr>
            <w:rStyle w:val="Hyperlink"/>
            <w:noProof/>
          </w:rPr>
          <w:t>voorraadtoestellen  op gas</w:t>
        </w:r>
        <w:r w:rsidR="005F63E4">
          <w:rPr>
            <w:noProof/>
            <w:webHidden/>
          </w:rPr>
          <w:tab/>
        </w:r>
        <w:r w:rsidR="005F63E4">
          <w:rPr>
            <w:noProof/>
            <w:webHidden/>
          </w:rPr>
          <w:fldChar w:fldCharType="begin"/>
        </w:r>
        <w:r w:rsidR="005F63E4">
          <w:rPr>
            <w:noProof/>
            <w:webHidden/>
          </w:rPr>
          <w:instrText xml:space="preserve"> PAGEREF _Toc461710870 \h </w:instrText>
        </w:r>
        <w:r w:rsidR="005F63E4">
          <w:rPr>
            <w:noProof/>
            <w:webHidden/>
          </w:rPr>
        </w:r>
        <w:r w:rsidR="005F63E4">
          <w:rPr>
            <w:noProof/>
            <w:webHidden/>
          </w:rPr>
          <w:fldChar w:fldCharType="separate"/>
        </w:r>
        <w:r w:rsidR="005F63E4">
          <w:rPr>
            <w:noProof/>
            <w:webHidden/>
          </w:rPr>
          <w:t>74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1" w:history="1">
        <w:r w:rsidR="005F63E4" w:rsidRPr="00B95563">
          <w:rPr>
            <w:rStyle w:val="Hyperlink"/>
            <w:noProof/>
          </w:rPr>
          <w:t>63.30.</w:t>
        </w:r>
        <w:r w:rsidR="005F63E4">
          <w:rPr>
            <w:rFonts w:eastAsiaTheme="minorEastAsia" w:cstheme="minorBidi"/>
            <w:noProof/>
            <w:szCs w:val="22"/>
            <w:lang w:val="nl-BE" w:eastAsia="nl-BE"/>
          </w:rPr>
          <w:tab/>
        </w:r>
        <w:r w:rsidR="005F63E4" w:rsidRPr="00B95563">
          <w:rPr>
            <w:rStyle w:val="Hyperlink"/>
            <w:noProof/>
          </w:rPr>
          <w:t>elektroboilers – algemeen</w:t>
        </w:r>
        <w:r w:rsidR="005F63E4">
          <w:rPr>
            <w:noProof/>
            <w:webHidden/>
          </w:rPr>
          <w:tab/>
        </w:r>
        <w:r w:rsidR="005F63E4">
          <w:rPr>
            <w:noProof/>
            <w:webHidden/>
          </w:rPr>
          <w:fldChar w:fldCharType="begin"/>
        </w:r>
        <w:r w:rsidR="005F63E4">
          <w:rPr>
            <w:noProof/>
            <w:webHidden/>
          </w:rPr>
          <w:instrText xml:space="preserve"> PAGEREF _Toc461710871 \h </w:instrText>
        </w:r>
        <w:r w:rsidR="005F63E4">
          <w:rPr>
            <w:noProof/>
            <w:webHidden/>
          </w:rPr>
        </w:r>
        <w:r w:rsidR="005F63E4">
          <w:rPr>
            <w:noProof/>
            <w:webHidden/>
          </w:rPr>
          <w:fldChar w:fldCharType="separate"/>
        </w:r>
        <w:r w:rsidR="005F63E4">
          <w:rPr>
            <w:noProof/>
            <w:webHidden/>
          </w:rPr>
          <w:t>75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2" w:history="1">
        <w:r w:rsidR="005F63E4" w:rsidRPr="00B95563">
          <w:rPr>
            <w:rStyle w:val="Hyperlink"/>
            <w:noProof/>
          </w:rPr>
          <w:t>63.32.</w:t>
        </w:r>
        <w:r w:rsidR="005F63E4">
          <w:rPr>
            <w:rFonts w:eastAsiaTheme="minorEastAsia" w:cstheme="minorBidi"/>
            <w:noProof/>
            <w:szCs w:val="22"/>
            <w:lang w:val="nl-BE" w:eastAsia="nl-BE"/>
          </w:rPr>
          <w:tab/>
        </w:r>
        <w:r w:rsidR="005F63E4" w:rsidRPr="00B95563">
          <w:rPr>
            <w:rStyle w:val="Hyperlink"/>
            <w:noProof/>
          </w:rPr>
          <w:t>elektroboilers – inbouwmodel</w:t>
        </w:r>
        <w:r w:rsidR="005F63E4">
          <w:rPr>
            <w:noProof/>
            <w:webHidden/>
          </w:rPr>
          <w:tab/>
        </w:r>
        <w:r w:rsidR="005F63E4">
          <w:rPr>
            <w:noProof/>
            <w:webHidden/>
          </w:rPr>
          <w:fldChar w:fldCharType="begin"/>
        </w:r>
        <w:r w:rsidR="005F63E4">
          <w:rPr>
            <w:noProof/>
            <w:webHidden/>
          </w:rPr>
          <w:instrText xml:space="preserve"> PAGEREF _Toc461710872 \h </w:instrText>
        </w:r>
        <w:r w:rsidR="005F63E4">
          <w:rPr>
            <w:noProof/>
            <w:webHidden/>
          </w:rPr>
        </w:r>
        <w:r w:rsidR="005F63E4">
          <w:rPr>
            <w:noProof/>
            <w:webHidden/>
          </w:rPr>
          <w:fldChar w:fldCharType="separate"/>
        </w:r>
        <w:r w:rsidR="005F63E4">
          <w:rPr>
            <w:noProof/>
            <w:webHidden/>
          </w:rPr>
          <w:t>76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3" w:history="1">
        <w:r w:rsidR="005F63E4" w:rsidRPr="00B95563">
          <w:rPr>
            <w:rStyle w:val="Hyperlink"/>
            <w:noProof/>
          </w:rPr>
          <w:t>63.33.</w:t>
        </w:r>
        <w:r w:rsidR="005F63E4">
          <w:rPr>
            <w:rFonts w:eastAsiaTheme="minorEastAsia" w:cstheme="minorBidi"/>
            <w:noProof/>
            <w:szCs w:val="22"/>
            <w:lang w:val="nl-BE" w:eastAsia="nl-BE"/>
          </w:rPr>
          <w:tab/>
        </w:r>
        <w:r w:rsidR="005F63E4" w:rsidRPr="00B95563">
          <w:rPr>
            <w:rStyle w:val="Hyperlink"/>
            <w:noProof/>
          </w:rPr>
          <w:t>elektroboilers – spaarboilers</w:t>
        </w:r>
        <w:r w:rsidR="005F63E4">
          <w:rPr>
            <w:noProof/>
            <w:webHidden/>
          </w:rPr>
          <w:tab/>
        </w:r>
        <w:r w:rsidR="005F63E4">
          <w:rPr>
            <w:noProof/>
            <w:webHidden/>
          </w:rPr>
          <w:fldChar w:fldCharType="begin"/>
        </w:r>
        <w:r w:rsidR="005F63E4">
          <w:rPr>
            <w:noProof/>
            <w:webHidden/>
          </w:rPr>
          <w:instrText xml:space="preserve"> PAGEREF _Toc461710873 \h </w:instrText>
        </w:r>
        <w:r w:rsidR="005F63E4">
          <w:rPr>
            <w:noProof/>
            <w:webHidden/>
          </w:rPr>
        </w:r>
        <w:r w:rsidR="005F63E4">
          <w:rPr>
            <w:noProof/>
            <w:webHidden/>
          </w:rPr>
          <w:fldChar w:fldCharType="separate"/>
        </w:r>
        <w:r w:rsidR="005F63E4">
          <w:rPr>
            <w:noProof/>
            <w:webHidden/>
          </w:rPr>
          <w:t>77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4" w:history="1">
        <w:r w:rsidR="005F63E4" w:rsidRPr="00B95563">
          <w:rPr>
            <w:rStyle w:val="Hyperlink"/>
            <w:noProof/>
          </w:rPr>
          <w:t>63.40.</w:t>
        </w:r>
        <w:r w:rsidR="005F63E4">
          <w:rPr>
            <w:rFonts w:eastAsiaTheme="minorEastAsia" w:cstheme="minorBidi"/>
            <w:noProof/>
            <w:szCs w:val="22"/>
            <w:lang w:val="nl-BE" w:eastAsia="nl-BE"/>
          </w:rPr>
          <w:tab/>
        </w:r>
        <w:r w:rsidR="005F63E4" w:rsidRPr="00B95563">
          <w:rPr>
            <w:rStyle w:val="Hyperlink"/>
            <w:noProof/>
          </w:rPr>
          <w:t>voorraadboilers indirecte opwarming – algemeen</w:t>
        </w:r>
        <w:r w:rsidR="005F63E4">
          <w:rPr>
            <w:noProof/>
            <w:webHidden/>
          </w:rPr>
          <w:tab/>
        </w:r>
        <w:r w:rsidR="005F63E4">
          <w:rPr>
            <w:noProof/>
            <w:webHidden/>
          </w:rPr>
          <w:fldChar w:fldCharType="begin"/>
        </w:r>
        <w:r w:rsidR="005F63E4">
          <w:rPr>
            <w:noProof/>
            <w:webHidden/>
          </w:rPr>
          <w:instrText xml:space="preserve"> PAGEREF _Toc461710874 \h </w:instrText>
        </w:r>
        <w:r w:rsidR="005F63E4">
          <w:rPr>
            <w:noProof/>
            <w:webHidden/>
          </w:rPr>
        </w:r>
        <w:r w:rsidR="005F63E4">
          <w:rPr>
            <w:noProof/>
            <w:webHidden/>
          </w:rPr>
          <w:fldChar w:fldCharType="separate"/>
        </w:r>
        <w:r w:rsidR="005F63E4">
          <w:rPr>
            <w:noProof/>
            <w:webHidden/>
          </w:rPr>
          <w:t>77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5" w:history="1">
        <w:r w:rsidR="005F63E4" w:rsidRPr="00B95563">
          <w:rPr>
            <w:rStyle w:val="Hyperlink"/>
            <w:noProof/>
          </w:rPr>
          <w:t>63.41.</w:t>
        </w:r>
        <w:r w:rsidR="005F63E4">
          <w:rPr>
            <w:rFonts w:eastAsiaTheme="minorEastAsia" w:cstheme="minorBidi"/>
            <w:noProof/>
            <w:szCs w:val="22"/>
            <w:lang w:val="nl-BE" w:eastAsia="nl-BE"/>
          </w:rPr>
          <w:tab/>
        </w:r>
        <w:r w:rsidR="005F63E4" w:rsidRPr="00B95563">
          <w:rPr>
            <w:rStyle w:val="Hyperlink"/>
            <w:noProof/>
          </w:rPr>
          <w:t>voorraadboilers indirecte opwarming – enkelvoudige warmtewisselaar</w:t>
        </w:r>
        <w:r w:rsidR="005F63E4">
          <w:rPr>
            <w:noProof/>
            <w:webHidden/>
          </w:rPr>
          <w:tab/>
        </w:r>
        <w:r w:rsidR="005F63E4">
          <w:rPr>
            <w:noProof/>
            <w:webHidden/>
          </w:rPr>
          <w:fldChar w:fldCharType="begin"/>
        </w:r>
        <w:r w:rsidR="005F63E4">
          <w:rPr>
            <w:noProof/>
            <w:webHidden/>
          </w:rPr>
          <w:instrText xml:space="preserve"> PAGEREF _Toc461710875 \h </w:instrText>
        </w:r>
        <w:r w:rsidR="005F63E4">
          <w:rPr>
            <w:noProof/>
            <w:webHidden/>
          </w:rPr>
        </w:r>
        <w:r w:rsidR="005F63E4">
          <w:rPr>
            <w:noProof/>
            <w:webHidden/>
          </w:rPr>
          <w:fldChar w:fldCharType="separate"/>
        </w:r>
        <w:r w:rsidR="005F63E4">
          <w:rPr>
            <w:noProof/>
            <w:webHidden/>
          </w:rPr>
          <w:t>78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6" w:history="1">
        <w:r w:rsidR="005F63E4" w:rsidRPr="00B95563">
          <w:rPr>
            <w:rStyle w:val="Hyperlink"/>
            <w:noProof/>
          </w:rPr>
          <w:t>63.42.</w:t>
        </w:r>
        <w:r w:rsidR="005F63E4">
          <w:rPr>
            <w:rFonts w:eastAsiaTheme="minorEastAsia" w:cstheme="minorBidi"/>
            <w:noProof/>
            <w:szCs w:val="22"/>
            <w:lang w:val="nl-BE" w:eastAsia="nl-BE"/>
          </w:rPr>
          <w:tab/>
        </w:r>
        <w:r w:rsidR="005F63E4" w:rsidRPr="00B95563">
          <w:rPr>
            <w:rStyle w:val="Hyperlink"/>
            <w:noProof/>
          </w:rPr>
          <w:t>voorraadboilers indirecte opwarming – dubbelvoudige warmtewisselaar</w:t>
        </w:r>
        <w:r w:rsidR="005F63E4">
          <w:rPr>
            <w:noProof/>
            <w:webHidden/>
          </w:rPr>
          <w:tab/>
        </w:r>
        <w:r w:rsidR="005F63E4">
          <w:rPr>
            <w:noProof/>
            <w:webHidden/>
          </w:rPr>
          <w:fldChar w:fldCharType="begin"/>
        </w:r>
        <w:r w:rsidR="005F63E4">
          <w:rPr>
            <w:noProof/>
            <w:webHidden/>
          </w:rPr>
          <w:instrText xml:space="preserve"> PAGEREF _Toc461710876 \h </w:instrText>
        </w:r>
        <w:r w:rsidR="005F63E4">
          <w:rPr>
            <w:noProof/>
            <w:webHidden/>
          </w:rPr>
        </w:r>
        <w:r w:rsidR="005F63E4">
          <w:rPr>
            <w:noProof/>
            <w:webHidden/>
          </w:rPr>
          <w:fldChar w:fldCharType="separate"/>
        </w:r>
        <w:r w:rsidR="005F63E4">
          <w:rPr>
            <w:noProof/>
            <w:webHidden/>
          </w:rPr>
          <w:t>79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7" w:history="1">
        <w:r w:rsidR="005F63E4" w:rsidRPr="00B95563">
          <w:rPr>
            <w:rStyle w:val="Hyperlink"/>
            <w:noProof/>
          </w:rPr>
          <w:t>63.50.</w:t>
        </w:r>
        <w:r w:rsidR="005F63E4">
          <w:rPr>
            <w:rFonts w:eastAsiaTheme="minorEastAsia" w:cstheme="minorBidi"/>
            <w:noProof/>
            <w:szCs w:val="22"/>
            <w:lang w:val="nl-BE" w:eastAsia="nl-BE"/>
          </w:rPr>
          <w:tab/>
        </w:r>
        <w:r w:rsidR="005F63E4" w:rsidRPr="00B95563">
          <w:rPr>
            <w:rStyle w:val="Hyperlink"/>
            <w:noProof/>
          </w:rPr>
          <w:t>zonneboiler – algemeen</w:t>
        </w:r>
        <w:r w:rsidR="005F63E4">
          <w:rPr>
            <w:noProof/>
            <w:webHidden/>
          </w:rPr>
          <w:tab/>
        </w:r>
        <w:r w:rsidR="005F63E4">
          <w:rPr>
            <w:noProof/>
            <w:webHidden/>
          </w:rPr>
          <w:fldChar w:fldCharType="begin"/>
        </w:r>
        <w:r w:rsidR="005F63E4">
          <w:rPr>
            <w:noProof/>
            <w:webHidden/>
          </w:rPr>
          <w:instrText xml:space="preserve"> PAGEREF _Toc461710877 \h </w:instrText>
        </w:r>
        <w:r w:rsidR="005F63E4">
          <w:rPr>
            <w:noProof/>
            <w:webHidden/>
          </w:rPr>
        </w:r>
        <w:r w:rsidR="005F63E4">
          <w:rPr>
            <w:noProof/>
            <w:webHidden/>
          </w:rPr>
          <w:fldChar w:fldCharType="separate"/>
        </w:r>
        <w:r w:rsidR="005F63E4">
          <w:rPr>
            <w:noProof/>
            <w:webHidden/>
          </w:rPr>
          <w:t>79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8" w:history="1">
        <w:r w:rsidR="005F63E4" w:rsidRPr="00B95563">
          <w:rPr>
            <w:rStyle w:val="Hyperlink"/>
            <w:noProof/>
          </w:rPr>
          <w:t>63.51.</w:t>
        </w:r>
        <w:r w:rsidR="005F63E4">
          <w:rPr>
            <w:rFonts w:eastAsiaTheme="minorEastAsia" w:cstheme="minorBidi"/>
            <w:noProof/>
            <w:szCs w:val="22"/>
            <w:lang w:val="nl-BE" w:eastAsia="nl-BE"/>
          </w:rPr>
          <w:tab/>
        </w:r>
        <w:r w:rsidR="005F63E4" w:rsidRPr="00B95563">
          <w:rPr>
            <w:rStyle w:val="Hyperlink"/>
            <w:noProof/>
          </w:rPr>
          <w:t>zonneboiler – collectoren</w:t>
        </w:r>
        <w:r w:rsidR="005F63E4">
          <w:rPr>
            <w:noProof/>
            <w:webHidden/>
          </w:rPr>
          <w:tab/>
        </w:r>
        <w:r w:rsidR="005F63E4">
          <w:rPr>
            <w:noProof/>
            <w:webHidden/>
          </w:rPr>
          <w:fldChar w:fldCharType="begin"/>
        </w:r>
        <w:r w:rsidR="005F63E4">
          <w:rPr>
            <w:noProof/>
            <w:webHidden/>
          </w:rPr>
          <w:instrText xml:space="preserve"> PAGEREF _Toc461710878 \h </w:instrText>
        </w:r>
        <w:r w:rsidR="005F63E4">
          <w:rPr>
            <w:noProof/>
            <w:webHidden/>
          </w:rPr>
        </w:r>
        <w:r w:rsidR="005F63E4">
          <w:rPr>
            <w:noProof/>
            <w:webHidden/>
          </w:rPr>
          <w:fldChar w:fldCharType="separate"/>
        </w:r>
        <w:r w:rsidR="005F63E4">
          <w:rPr>
            <w:noProof/>
            <w:webHidden/>
          </w:rPr>
          <w:t>81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9" w:history="1">
        <w:r w:rsidR="005F63E4" w:rsidRPr="00B95563">
          <w:rPr>
            <w:rStyle w:val="Hyperlink"/>
            <w:noProof/>
          </w:rPr>
          <w:t>63.52.</w:t>
        </w:r>
        <w:r w:rsidR="005F63E4">
          <w:rPr>
            <w:rFonts w:eastAsiaTheme="minorEastAsia" w:cstheme="minorBidi"/>
            <w:noProof/>
            <w:szCs w:val="22"/>
            <w:lang w:val="nl-BE" w:eastAsia="nl-BE"/>
          </w:rPr>
          <w:tab/>
        </w:r>
        <w:r w:rsidR="005F63E4" w:rsidRPr="00B95563">
          <w:rPr>
            <w:rStyle w:val="Hyperlink"/>
            <w:noProof/>
          </w:rPr>
          <w:t>zonneboiler – opslagvat</w:t>
        </w:r>
        <w:r w:rsidR="005F63E4">
          <w:rPr>
            <w:noProof/>
            <w:webHidden/>
          </w:rPr>
          <w:tab/>
        </w:r>
        <w:r w:rsidR="005F63E4">
          <w:rPr>
            <w:noProof/>
            <w:webHidden/>
          </w:rPr>
          <w:fldChar w:fldCharType="begin"/>
        </w:r>
        <w:r w:rsidR="005F63E4">
          <w:rPr>
            <w:noProof/>
            <w:webHidden/>
          </w:rPr>
          <w:instrText xml:space="preserve"> PAGEREF _Toc461710879 \h </w:instrText>
        </w:r>
        <w:r w:rsidR="005F63E4">
          <w:rPr>
            <w:noProof/>
            <w:webHidden/>
          </w:rPr>
        </w:r>
        <w:r w:rsidR="005F63E4">
          <w:rPr>
            <w:noProof/>
            <w:webHidden/>
          </w:rPr>
          <w:fldChar w:fldCharType="separate"/>
        </w:r>
        <w:r w:rsidR="005F63E4">
          <w:rPr>
            <w:noProof/>
            <w:webHidden/>
          </w:rPr>
          <w:t>82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80" w:history="1">
        <w:r w:rsidR="005F63E4" w:rsidRPr="00B95563">
          <w:rPr>
            <w:rStyle w:val="Hyperlink"/>
            <w:noProof/>
          </w:rPr>
          <w:t>63.53.</w:t>
        </w:r>
        <w:r w:rsidR="005F63E4">
          <w:rPr>
            <w:rFonts w:eastAsiaTheme="minorEastAsia" w:cstheme="minorBidi"/>
            <w:noProof/>
            <w:szCs w:val="22"/>
            <w:lang w:val="nl-BE" w:eastAsia="nl-BE"/>
          </w:rPr>
          <w:tab/>
        </w:r>
        <w:r w:rsidR="005F63E4" w:rsidRPr="00B95563">
          <w:rPr>
            <w:rStyle w:val="Hyperlink"/>
            <w:noProof/>
          </w:rPr>
          <w:t>zonneboiler – leidingsystemen en toebehoren</w:t>
        </w:r>
        <w:r w:rsidR="005F63E4">
          <w:rPr>
            <w:noProof/>
            <w:webHidden/>
          </w:rPr>
          <w:tab/>
        </w:r>
        <w:r w:rsidR="005F63E4">
          <w:rPr>
            <w:noProof/>
            <w:webHidden/>
          </w:rPr>
          <w:fldChar w:fldCharType="begin"/>
        </w:r>
        <w:r w:rsidR="005F63E4">
          <w:rPr>
            <w:noProof/>
            <w:webHidden/>
          </w:rPr>
          <w:instrText xml:space="preserve"> PAGEREF _Toc461710880 \h </w:instrText>
        </w:r>
        <w:r w:rsidR="005F63E4">
          <w:rPr>
            <w:noProof/>
            <w:webHidden/>
          </w:rPr>
        </w:r>
        <w:r w:rsidR="005F63E4">
          <w:rPr>
            <w:noProof/>
            <w:webHidden/>
          </w:rPr>
          <w:fldChar w:fldCharType="separate"/>
        </w:r>
        <w:r w:rsidR="005F63E4">
          <w:rPr>
            <w:noProof/>
            <w:webHidden/>
          </w:rPr>
          <w:t>84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81" w:history="1">
        <w:r w:rsidR="005F63E4" w:rsidRPr="00B95563">
          <w:rPr>
            <w:rStyle w:val="Hyperlink"/>
            <w:noProof/>
          </w:rPr>
          <w:t>63.54.</w:t>
        </w:r>
        <w:r w:rsidR="005F63E4">
          <w:rPr>
            <w:rFonts w:eastAsiaTheme="minorEastAsia" w:cstheme="minorBidi"/>
            <w:noProof/>
            <w:szCs w:val="22"/>
            <w:lang w:val="nl-BE" w:eastAsia="nl-BE"/>
          </w:rPr>
          <w:tab/>
        </w:r>
        <w:r w:rsidR="005F63E4" w:rsidRPr="00B95563">
          <w:rPr>
            <w:rStyle w:val="Hyperlink"/>
            <w:noProof/>
          </w:rPr>
          <w:t>zonneboiler – circulatoren</w:t>
        </w:r>
        <w:r w:rsidR="005F63E4">
          <w:rPr>
            <w:noProof/>
            <w:webHidden/>
          </w:rPr>
          <w:tab/>
        </w:r>
        <w:r w:rsidR="005F63E4">
          <w:rPr>
            <w:noProof/>
            <w:webHidden/>
          </w:rPr>
          <w:fldChar w:fldCharType="begin"/>
        </w:r>
        <w:r w:rsidR="005F63E4">
          <w:rPr>
            <w:noProof/>
            <w:webHidden/>
          </w:rPr>
          <w:instrText xml:space="preserve"> PAGEREF _Toc461710881 \h </w:instrText>
        </w:r>
        <w:r w:rsidR="005F63E4">
          <w:rPr>
            <w:noProof/>
            <w:webHidden/>
          </w:rPr>
        </w:r>
        <w:r w:rsidR="005F63E4">
          <w:rPr>
            <w:noProof/>
            <w:webHidden/>
          </w:rPr>
          <w:fldChar w:fldCharType="separate"/>
        </w:r>
        <w:r w:rsidR="005F63E4">
          <w:rPr>
            <w:noProof/>
            <w:webHidden/>
          </w:rPr>
          <w:t>85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82" w:history="1">
        <w:r w:rsidR="005F63E4" w:rsidRPr="00B95563">
          <w:rPr>
            <w:rStyle w:val="Hyperlink"/>
            <w:noProof/>
          </w:rPr>
          <w:t>63.55.</w:t>
        </w:r>
        <w:r w:rsidR="005F63E4">
          <w:rPr>
            <w:rFonts w:eastAsiaTheme="minorEastAsia" w:cstheme="minorBidi"/>
            <w:noProof/>
            <w:szCs w:val="22"/>
            <w:lang w:val="nl-BE" w:eastAsia="nl-BE"/>
          </w:rPr>
          <w:tab/>
        </w:r>
        <w:r w:rsidR="005F63E4" w:rsidRPr="00B95563">
          <w:rPr>
            <w:rStyle w:val="Hyperlink"/>
            <w:noProof/>
          </w:rPr>
          <w:t>zonneboiler – expansiesysteem</w:t>
        </w:r>
        <w:r w:rsidR="005F63E4">
          <w:rPr>
            <w:noProof/>
            <w:webHidden/>
          </w:rPr>
          <w:tab/>
        </w:r>
        <w:r w:rsidR="005F63E4">
          <w:rPr>
            <w:noProof/>
            <w:webHidden/>
          </w:rPr>
          <w:fldChar w:fldCharType="begin"/>
        </w:r>
        <w:r w:rsidR="005F63E4">
          <w:rPr>
            <w:noProof/>
            <w:webHidden/>
          </w:rPr>
          <w:instrText xml:space="preserve"> PAGEREF _Toc461710882 \h </w:instrText>
        </w:r>
        <w:r w:rsidR="005F63E4">
          <w:rPr>
            <w:noProof/>
            <w:webHidden/>
          </w:rPr>
        </w:r>
        <w:r w:rsidR="005F63E4">
          <w:rPr>
            <w:noProof/>
            <w:webHidden/>
          </w:rPr>
          <w:fldChar w:fldCharType="separate"/>
        </w:r>
        <w:r w:rsidR="005F63E4">
          <w:rPr>
            <w:noProof/>
            <w:webHidden/>
          </w:rPr>
          <w:t>85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83" w:history="1">
        <w:r w:rsidR="005F63E4" w:rsidRPr="00B95563">
          <w:rPr>
            <w:rStyle w:val="Hyperlink"/>
            <w:noProof/>
          </w:rPr>
          <w:t>63.56.</w:t>
        </w:r>
        <w:r w:rsidR="005F63E4">
          <w:rPr>
            <w:rFonts w:eastAsiaTheme="minorEastAsia" w:cstheme="minorBidi"/>
            <w:noProof/>
            <w:szCs w:val="22"/>
            <w:lang w:val="nl-BE" w:eastAsia="nl-BE"/>
          </w:rPr>
          <w:tab/>
        </w:r>
        <w:r w:rsidR="005F63E4" w:rsidRPr="00B95563">
          <w:rPr>
            <w:rStyle w:val="Hyperlink"/>
            <w:noProof/>
          </w:rPr>
          <w:t>zonneboiler – regelsystemen en beveiliging</w:t>
        </w:r>
        <w:r w:rsidR="005F63E4">
          <w:rPr>
            <w:noProof/>
            <w:webHidden/>
          </w:rPr>
          <w:tab/>
        </w:r>
        <w:r w:rsidR="005F63E4">
          <w:rPr>
            <w:noProof/>
            <w:webHidden/>
          </w:rPr>
          <w:fldChar w:fldCharType="begin"/>
        </w:r>
        <w:r w:rsidR="005F63E4">
          <w:rPr>
            <w:noProof/>
            <w:webHidden/>
          </w:rPr>
          <w:instrText xml:space="preserve"> PAGEREF _Toc461710883 \h </w:instrText>
        </w:r>
        <w:r w:rsidR="005F63E4">
          <w:rPr>
            <w:noProof/>
            <w:webHidden/>
          </w:rPr>
        </w:r>
        <w:r w:rsidR="005F63E4">
          <w:rPr>
            <w:noProof/>
            <w:webHidden/>
          </w:rPr>
          <w:fldChar w:fldCharType="separate"/>
        </w:r>
        <w:r w:rsidR="005F63E4">
          <w:rPr>
            <w:noProof/>
            <w:webHidden/>
          </w:rPr>
          <w:t>86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84" w:history="1">
        <w:r w:rsidR="005F63E4" w:rsidRPr="00B95563">
          <w:rPr>
            <w:rStyle w:val="Hyperlink"/>
            <w:noProof/>
          </w:rPr>
          <w:t>63.56.10.</w:t>
        </w:r>
        <w:r w:rsidR="005F63E4">
          <w:rPr>
            <w:rFonts w:eastAsiaTheme="minorEastAsia" w:cstheme="minorBidi"/>
            <w:noProof/>
            <w:szCs w:val="22"/>
            <w:lang w:val="nl-BE" w:eastAsia="nl-BE"/>
          </w:rPr>
          <w:tab/>
        </w:r>
        <w:r w:rsidR="005F63E4" w:rsidRPr="00B95563">
          <w:rPr>
            <w:rStyle w:val="Hyperlink"/>
            <w:noProof/>
          </w:rPr>
          <w:t>zonneboiler – regelsystemen en beveiliging/aflaat- en vulkranen</w:t>
        </w:r>
        <w:r w:rsidR="005F63E4">
          <w:rPr>
            <w:noProof/>
            <w:webHidden/>
          </w:rPr>
          <w:tab/>
        </w:r>
        <w:r w:rsidR="005F63E4">
          <w:rPr>
            <w:noProof/>
            <w:webHidden/>
          </w:rPr>
          <w:fldChar w:fldCharType="begin"/>
        </w:r>
        <w:r w:rsidR="005F63E4">
          <w:rPr>
            <w:noProof/>
            <w:webHidden/>
          </w:rPr>
          <w:instrText xml:space="preserve"> PAGEREF _Toc461710884 \h </w:instrText>
        </w:r>
        <w:r w:rsidR="005F63E4">
          <w:rPr>
            <w:noProof/>
            <w:webHidden/>
          </w:rPr>
        </w:r>
        <w:r w:rsidR="005F63E4">
          <w:rPr>
            <w:noProof/>
            <w:webHidden/>
          </w:rPr>
          <w:fldChar w:fldCharType="separate"/>
        </w:r>
        <w:r w:rsidR="005F63E4">
          <w:rPr>
            <w:noProof/>
            <w:webHidden/>
          </w:rPr>
          <w:t>86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85" w:history="1">
        <w:r w:rsidR="005F63E4" w:rsidRPr="00B95563">
          <w:rPr>
            <w:rStyle w:val="Hyperlink"/>
            <w:noProof/>
          </w:rPr>
          <w:t>63.56.20.</w:t>
        </w:r>
        <w:r w:rsidR="005F63E4">
          <w:rPr>
            <w:rFonts w:eastAsiaTheme="minorEastAsia" w:cstheme="minorBidi"/>
            <w:noProof/>
            <w:szCs w:val="22"/>
            <w:lang w:val="nl-BE" w:eastAsia="nl-BE"/>
          </w:rPr>
          <w:tab/>
        </w:r>
        <w:r w:rsidR="005F63E4" w:rsidRPr="00B95563">
          <w:rPr>
            <w:rStyle w:val="Hyperlink"/>
            <w:noProof/>
          </w:rPr>
          <w:t>zonneboiler – regelsystemen en beveiliging/regelkranen</w:t>
        </w:r>
        <w:r w:rsidR="005F63E4">
          <w:rPr>
            <w:noProof/>
            <w:webHidden/>
          </w:rPr>
          <w:tab/>
        </w:r>
        <w:r w:rsidR="005F63E4">
          <w:rPr>
            <w:noProof/>
            <w:webHidden/>
          </w:rPr>
          <w:fldChar w:fldCharType="begin"/>
        </w:r>
        <w:r w:rsidR="005F63E4">
          <w:rPr>
            <w:noProof/>
            <w:webHidden/>
          </w:rPr>
          <w:instrText xml:space="preserve"> PAGEREF _Toc461710885 \h </w:instrText>
        </w:r>
        <w:r w:rsidR="005F63E4">
          <w:rPr>
            <w:noProof/>
            <w:webHidden/>
          </w:rPr>
        </w:r>
        <w:r w:rsidR="005F63E4">
          <w:rPr>
            <w:noProof/>
            <w:webHidden/>
          </w:rPr>
          <w:fldChar w:fldCharType="separate"/>
        </w:r>
        <w:r w:rsidR="005F63E4">
          <w:rPr>
            <w:noProof/>
            <w:webHidden/>
          </w:rPr>
          <w:t>86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86" w:history="1">
        <w:r w:rsidR="005F63E4" w:rsidRPr="00B95563">
          <w:rPr>
            <w:rStyle w:val="Hyperlink"/>
            <w:noProof/>
          </w:rPr>
          <w:t>63.56.30.</w:t>
        </w:r>
        <w:r w:rsidR="005F63E4">
          <w:rPr>
            <w:rFonts w:eastAsiaTheme="minorEastAsia" w:cstheme="minorBidi"/>
            <w:noProof/>
            <w:szCs w:val="22"/>
            <w:lang w:val="nl-BE" w:eastAsia="nl-BE"/>
          </w:rPr>
          <w:tab/>
        </w:r>
        <w:r w:rsidR="005F63E4" w:rsidRPr="00B95563">
          <w:rPr>
            <w:rStyle w:val="Hyperlink"/>
            <w:noProof/>
          </w:rPr>
          <w:t>zonneboiler – regelsystemen en beveiliging/ontluchters</w:t>
        </w:r>
        <w:r w:rsidR="005F63E4">
          <w:rPr>
            <w:noProof/>
            <w:webHidden/>
          </w:rPr>
          <w:tab/>
        </w:r>
        <w:r w:rsidR="005F63E4">
          <w:rPr>
            <w:noProof/>
            <w:webHidden/>
          </w:rPr>
          <w:fldChar w:fldCharType="begin"/>
        </w:r>
        <w:r w:rsidR="005F63E4">
          <w:rPr>
            <w:noProof/>
            <w:webHidden/>
          </w:rPr>
          <w:instrText xml:space="preserve"> PAGEREF _Toc461710886 \h </w:instrText>
        </w:r>
        <w:r w:rsidR="005F63E4">
          <w:rPr>
            <w:noProof/>
            <w:webHidden/>
          </w:rPr>
        </w:r>
        <w:r w:rsidR="005F63E4">
          <w:rPr>
            <w:noProof/>
            <w:webHidden/>
          </w:rPr>
          <w:fldChar w:fldCharType="separate"/>
        </w:r>
        <w:r w:rsidR="005F63E4">
          <w:rPr>
            <w:noProof/>
            <w:webHidden/>
          </w:rPr>
          <w:t>87</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87" w:history="1">
        <w:r w:rsidR="005F63E4" w:rsidRPr="00B95563">
          <w:rPr>
            <w:rStyle w:val="Hyperlink"/>
            <w:noProof/>
          </w:rPr>
          <w:t>63.56.40.</w:t>
        </w:r>
        <w:r w:rsidR="005F63E4">
          <w:rPr>
            <w:rFonts w:eastAsiaTheme="minorEastAsia" w:cstheme="minorBidi"/>
            <w:noProof/>
            <w:szCs w:val="22"/>
            <w:lang w:val="nl-BE" w:eastAsia="nl-BE"/>
          </w:rPr>
          <w:tab/>
        </w:r>
        <w:r w:rsidR="005F63E4" w:rsidRPr="00B95563">
          <w:rPr>
            <w:rStyle w:val="Hyperlink"/>
            <w:noProof/>
          </w:rPr>
          <w:t>zonneboiler – regelsystemen en beveiliging/veiligheidskleppen</w:t>
        </w:r>
        <w:r w:rsidR="005F63E4">
          <w:rPr>
            <w:noProof/>
            <w:webHidden/>
          </w:rPr>
          <w:tab/>
        </w:r>
        <w:r w:rsidR="005F63E4">
          <w:rPr>
            <w:noProof/>
            <w:webHidden/>
          </w:rPr>
          <w:fldChar w:fldCharType="begin"/>
        </w:r>
        <w:r w:rsidR="005F63E4">
          <w:rPr>
            <w:noProof/>
            <w:webHidden/>
          </w:rPr>
          <w:instrText xml:space="preserve"> PAGEREF _Toc461710887 \h </w:instrText>
        </w:r>
        <w:r w:rsidR="005F63E4">
          <w:rPr>
            <w:noProof/>
            <w:webHidden/>
          </w:rPr>
        </w:r>
        <w:r w:rsidR="005F63E4">
          <w:rPr>
            <w:noProof/>
            <w:webHidden/>
          </w:rPr>
          <w:fldChar w:fldCharType="separate"/>
        </w:r>
        <w:r w:rsidR="005F63E4">
          <w:rPr>
            <w:noProof/>
            <w:webHidden/>
          </w:rPr>
          <w:t>87</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88" w:history="1">
        <w:r w:rsidR="005F63E4" w:rsidRPr="00B95563">
          <w:rPr>
            <w:rStyle w:val="Hyperlink"/>
            <w:noProof/>
          </w:rPr>
          <w:t>63.56.50.</w:t>
        </w:r>
        <w:r w:rsidR="005F63E4">
          <w:rPr>
            <w:rFonts w:eastAsiaTheme="minorEastAsia" w:cstheme="minorBidi"/>
            <w:noProof/>
            <w:szCs w:val="22"/>
            <w:lang w:val="nl-BE" w:eastAsia="nl-BE"/>
          </w:rPr>
          <w:tab/>
        </w:r>
        <w:r w:rsidR="005F63E4" w:rsidRPr="00B95563">
          <w:rPr>
            <w:rStyle w:val="Hyperlink"/>
            <w:noProof/>
          </w:rPr>
          <w:t>zonneboiler – regelsystemen en beveiliging/keerkleppen</w:t>
        </w:r>
        <w:r w:rsidR="005F63E4">
          <w:rPr>
            <w:noProof/>
            <w:webHidden/>
          </w:rPr>
          <w:tab/>
        </w:r>
        <w:r w:rsidR="005F63E4">
          <w:rPr>
            <w:noProof/>
            <w:webHidden/>
          </w:rPr>
          <w:fldChar w:fldCharType="begin"/>
        </w:r>
        <w:r w:rsidR="005F63E4">
          <w:rPr>
            <w:noProof/>
            <w:webHidden/>
          </w:rPr>
          <w:instrText xml:space="preserve"> PAGEREF _Toc461710888 \h </w:instrText>
        </w:r>
        <w:r w:rsidR="005F63E4">
          <w:rPr>
            <w:noProof/>
            <w:webHidden/>
          </w:rPr>
        </w:r>
        <w:r w:rsidR="005F63E4">
          <w:rPr>
            <w:noProof/>
            <w:webHidden/>
          </w:rPr>
          <w:fldChar w:fldCharType="separate"/>
        </w:r>
        <w:r w:rsidR="005F63E4">
          <w:rPr>
            <w:noProof/>
            <w:webHidden/>
          </w:rPr>
          <w:t>88</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89" w:history="1">
        <w:r w:rsidR="005F63E4" w:rsidRPr="00B95563">
          <w:rPr>
            <w:rStyle w:val="Hyperlink"/>
            <w:noProof/>
          </w:rPr>
          <w:t>63.56.60.</w:t>
        </w:r>
        <w:r w:rsidR="005F63E4">
          <w:rPr>
            <w:rFonts w:eastAsiaTheme="minorEastAsia" w:cstheme="minorBidi"/>
            <w:noProof/>
            <w:szCs w:val="22"/>
            <w:lang w:val="nl-BE" w:eastAsia="nl-BE"/>
          </w:rPr>
          <w:tab/>
        </w:r>
        <w:r w:rsidR="005F63E4" w:rsidRPr="00B95563">
          <w:rPr>
            <w:rStyle w:val="Hyperlink"/>
            <w:noProof/>
          </w:rPr>
          <w:t>zonneboiler – regelsystemen en beveiliging/mengventielen</w:t>
        </w:r>
        <w:r w:rsidR="005F63E4">
          <w:rPr>
            <w:noProof/>
            <w:webHidden/>
          </w:rPr>
          <w:tab/>
        </w:r>
        <w:r w:rsidR="005F63E4">
          <w:rPr>
            <w:noProof/>
            <w:webHidden/>
          </w:rPr>
          <w:fldChar w:fldCharType="begin"/>
        </w:r>
        <w:r w:rsidR="005F63E4">
          <w:rPr>
            <w:noProof/>
            <w:webHidden/>
          </w:rPr>
          <w:instrText xml:space="preserve"> PAGEREF _Toc461710889 \h </w:instrText>
        </w:r>
        <w:r w:rsidR="005F63E4">
          <w:rPr>
            <w:noProof/>
            <w:webHidden/>
          </w:rPr>
        </w:r>
        <w:r w:rsidR="005F63E4">
          <w:rPr>
            <w:noProof/>
            <w:webHidden/>
          </w:rPr>
          <w:fldChar w:fldCharType="separate"/>
        </w:r>
        <w:r w:rsidR="005F63E4">
          <w:rPr>
            <w:noProof/>
            <w:webHidden/>
          </w:rPr>
          <w:t>88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0" w:history="1">
        <w:r w:rsidR="005F63E4" w:rsidRPr="00B95563">
          <w:rPr>
            <w:rStyle w:val="Hyperlink"/>
            <w:noProof/>
          </w:rPr>
          <w:t>63.60.</w:t>
        </w:r>
        <w:r w:rsidR="005F63E4">
          <w:rPr>
            <w:rFonts w:eastAsiaTheme="minorEastAsia" w:cstheme="minorBidi"/>
            <w:noProof/>
            <w:szCs w:val="22"/>
            <w:lang w:val="nl-BE" w:eastAsia="nl-BE"/>
          </w:rPr>
          <w:tab/>
        </w:r>
        <w:r w:rsidR="005F63E4" w:rsidRPr="00B95563">
          <w:rPr>
            <w:rStyle w:val="Hyperlink"/>
            <w:noProof/>
          </w:rPr>
          <w:t>warmtepompboilers – algemeen</w:t>
        </w:r>
        <w:r w:rsidR="005F63E4">
          <w:rPr>
            <w:noProof/>
            <w:webHidden/>
          </w:rPr>
          <w:tab/>
        </w:r>
        <w:r w:rsidR="005F63E4">
          <w:rPr>
            <w:noProof/>
            <w:webHidden/>
          </w:rPr>
          <w:fldChar w:fldCharType="begin"/>
        </w:r>
        <w:r w:rsidR="005F63E4">
          <w:rPr>
            <w:noProof/>
            <w:webHidden/>
          </w:rPr>
          <w:instrText xml:space="preserve"> PAGEREF _Toc461710890 \h </w:instrText>
        </w:r>
        <w:r w:rsidR="005F63E4">
          <w:rPr>
            <w:noProof/>
            <w:webHidden/>
          </w:rPr>
        </w:r>
        <w:r w:rsidR="005F63E4">
          <w:rPr>
            <w:noProof/>
            <w:webHidden/>
          </w:rPr>
          <w:fldChar w:fldCharType="separate"/>
        </w:r>
        <w:r w:rsidR="005F63E4">
          <w:rPr>
            <w:noProof/>
            <w:webHidden/>
          </w:rPr>
          <w:t>88</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891" w:history="1">
        <w:r w:rsidR="005F63E4" w:rsidRPr="00B95563">
          <w:rPr>
            <w:rStyle w:val="Hyperlink"/>
            <w:noProof/>
          </w:rPr>
          <w:t>64.</w:t>
        </w:r>
        <w:r w:rsidR="005F63E4">
          <w:rPr>
            <w:rFonts w:eastAsiaTheme="minorEastAsia" w:cstheme="minorBidi"/>
            <w:b w:val="0"/>
            <w:noProof/>
            <w:szCs w:val="22"/>
            <w:lang w:val="nl-BE" w:eastAsia="nl-BE"/>
          </w:rPr>
          <w:tab/>
        </w:r>
        <w:r w:rsidR="005F63E4" w:rsidRPr="00B95563">
          <w:rPr>
            <w:rStyle w:val="Hyperlink"/>
            <w:noProof/>
          </w:rPr>
          <w:t>GASINSTALLATIE</w:t>
        </w:r>
        <w:r w:rsidR="005F63E4">
          <w:rPr>
            <w:noProof/>
            <w:webHidden/>
          </w:rPr>
          <w:tab/>
        </w:r>
        <w:r w:rsidR="005F63E4">
          <w:rPr>
            <w:noProof/>
            <w:webHidden/>
          </w:rPr>
          <w:fldChar w:fldCharType="begin"/>
        </w:r>
        <w:r w:rsidR="005F63E4">
          <w:rPr>
            <w:noProof/>
            <w:webHidden/>
          </w:rPr>
          <w:instrText xml:space="preserve"> PAGEREF _Toc461710891 \h </w:instrText>
        </w:r>
        <w:r w:rsidR="005F63E4">
          <w:rPr>
            <w:noProof/>
            <w:webHidden/>
          </w:rPr>
        </w:r>
        <w:r w:rsidR="005F63E4">
          <w:rPr>
            <w:noProof/>
            <w:webHidden/>
          </w:rPr>
          <w:fldChar w:fldCharType="separate"/>
        </w:r>
        <w:r w:rsidR="005F63E4">
          <w:rPr>
            <w:noProof/>
            <w:webHidden/>
          </w:rPr>
          <w:t>90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2" w:history="1">
        <w:r w:rsidR="005F63E4" w:rsidRPr="00B95563">
          <w:rPr>
            <w:rStyle w:val="Hyperlink"/>
            <w:noProof/>
          </w:rPr>
          <w:t>64.00.</w:t>
        </w:r>
        <w:r w:rsidR="005F63E4">
          <w:rPr>
            <w:rFonts w:eastAsiaTheme="minorEastAsia" w:cstheme="minorBidi"/>
            <w:noProof/>
            <w:szCs w:val="22"/>
            <w:lang w:val="nl-BE" w:eastAsia="nl-BE"/>
          </w:rPr>
          <w:tab/>
        </w:r>
        <w:r w:rsidR="005F63E4" w:rsidRPr="00B95563">
          <w:rPr>
            <w:rStyle w:val="Hyperlink"/>
            <w:noProof/>
          </w:rPr>
          <w:t>gasinstallatie - algemeen</w:t>
        </w:r>
        <w:r w:rsidR="005F63E4">
          <w:rPr>
            <w:noProof/>
            <w:webHidden/>
          </w:rPr>
          <w:tab/>
        </w:r>
        <w:r w:rsidR="005F63E4">
          <w:rPr>
            <w:noProof/>
            <w:webHidden/>
          </w:rPr>
          <w:fldChar w:fldCharType="begin"/>
        </w:r>
        <w:r w:rsidR="005F63E4">
          <w:rPr>
            <w:noProof/>
            <w:webHidden/>
          </w:rPr>
          <w:instrText xml:space="preserve"> PAGEREF _Toc461710892 \h </w:instrText>
        </w:r>
        <w:r w:rsidR="005F63E4">
          <w:rPr>
            <w:noProof/>
            <w:webHidden/>
          </w:rPr>
        </w:r>
        <w:r w:rsidR="005F63E4">
          <w:rPr>
            <w:noProof/>
            <w:webHidden/>
          </w:rPr>
          <w:fldChar w:fldCharType="separate"/>
        </w:r>
        <w:r w:rsidR="005F63E4">
          <w:rPr>
            <w:noProof/>
            <w:webHidden/>
          </w:rPr>
          <w:t>90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3" w:history="1">
        <w:r w:rsidR="005F63E4" w:rsidRPr="00B95563">
          <w:rPr>
            <w:rStyle w:val="Hyperlink"/>
            <w:noProof/>
          </w:rPr>
          <w:t>64.10.</w:t>
        </w:r>
        <w:r w:rsidR="005F63E4">
          <w:rPr>
            <w:rFonts w:eastAsiaTheme="minorEastAsia" w:cstheme="minorBidi"/>
            <w:noProof/>
            <w:szCs w:val="22"/>
            <w:lang w:val="nl-BE" w:eastAsia="nl-BE"/>
          </w:rPr>
          <w:tab/>
        </w:r>
        <w:r w:rsidR="005F63E4" w:rsidRPr="00B95563">
          <w:rPr>
            <w:rStyle w:val="Hyperlink"/>
            <w:noProof/>
          </w:rPr>
          <w:t>gasleidingen - algemeen</w:t>
        </w:r>
        <w:r w:rsidR="005F63E4">
          <w:rPr>
            <w:noProof/>
            <w:webHidden/>
          </w:rPr>
          <w:tab/>
        </w:r>
        <w:r w:rsidR="005F63E4">
          <w:rPr>
            <w:noProof/>
            <w:webHidden/>
          </w:rPr>
          <w:fldChar w:fldCharType="begin"/>
        </w:r>
        <w:r w:rsidR="005F63E4">
          <w:rPr>
            <w:noProof/>
            <w:webHidden/>
          </w:rPr>
          <w:instrText xml:space="preserve"> PAGEREF _Toc461710893 \h </w:instrText>
        </w:r>
        <w:r w:rsidR="005F63E4">
          <w:rPr>
            <w:noProof/>
            <w:webHidden/>
          </w:rPr>
        </w:r>
        <w:r w:rsidR="005F63E4">
          <w:rPr>
            <w:noProof/>
            <w:webHidden/>
          </w:rPr>
          <w:fldChar w:fldCharType="separate"/>
        </w:r>
        <w:r w:rsidR="005F63E4">
          <w:rPr>
            <w:noProof/>
            <w:webHidden/>
          </w:rPr>
          <w:t>91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4" w:history="1">
        <w:r w:rsidR="005F63E4" w:rsidRPr="00B95563">
          <w:rPr>
            <w:rStyle w:val="Hyperlink"/>
            <w:noProof/>
          </w:rPr>
          <w:t>64.11.</w:t>
        </w:r>
        <w:r w:rsidR="005F63E4">
          <w:rPr>
            <w:rFonts w:eastAsiaTheme="minorEastAsia" w:cstheme="minorBidi"/>
            <w:noProof/>
            <w:szCs w:val="22"/>
            <w:lang w:val="nl-BE" w:eastAsia="nl-BE"/>
          </w:rPr>
          <w:tab/>
        </w:r>
        <w:r w:rsidR="005F63E4" w:rsidRPr="00B95563">
          <w:rPr>
            <w:rStyle w:val="Hyperlink"/>
            <w:noProof/>
          </w:rPr>
          <w:t>gasleidingen - staal</w:t>
        </w:r>
        <w:r w:rsidR="005F63E4">
          <w:rPr>
            <w:noProof/>
            <w:webHidden/>
          </w:rPr>
          <w:tab/>
        </w:r>
        <w:r w:rsidR="005F63E4">
          <w:rPr>
            <w:noProof/>
            <w:webHidden/>
          </w:rPr>
          <w:fldChar w:fldCharType="begin"/>
        </w:r>
        <w:r w:rsidR="005F63E4">
          <w:rPr>
            <w:noProof/>
            <w:webHidden/>
          </w:rPr>
          <w:instrText xml:space="preserve"> PAGEREF _Toc461710894 \h </w:instrText>
        </w:r>
        <w:r w:rsidR="005F63E4">
          <w:rPr>
            <w:noProof/>
            <w:webHidden/>
          </w:rPr>
        </w:r>
        <w:r w:rsidR="005F63E4">
          <w:rPr>
            <w:noProof/>
            <w:webHidden/>
          </w:rPr>
          <w:fldChar w:fldCharType="separate"/>
        </w:r>
        <w:r w:rsidR="005F63E4">
          <w:rPr>
            <w:noProof/>
            <w:webHidden/>
          </w:rPr>
          <w:t>92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5" w:history="1">
        <w:r w:rsidR="005F63E4" w:rsidRPr="00B95563">
          <w:rPr>
            <w:rStyle w:val="Hyperlink"/>
            <w:noProof/>
          </w:rPr>
          <w:t>64.12.</w:t>
        </w:r>
        <w:r w:rsidR="005F63E4">
          <w:rPr>
            <w:rFonts w:eastAsiaTheme="minorEastAsia" w:cstheme="minorBidi"/>
            <w:noProof/>
            <w:szCs w:val="22"/>
            <w:lang w:val="nl-BE" w:eastAsia="nl-BE"/>
          </w:rPr>
          <w:tab/>
        </w:r>
        <w:r w:rsidR="005F63E4" w:rsidRPr="00B95563">
          <w:rPr>
            <w:rStyle w:val="Hyperlink"/>
            <w:noProof/>
          </w:rPr>
          <w:t>gasleidingen - koper</w:t>
        </w:r>
        <w:r w:rsidR="005F63E4">
          <w:rPr>
            <w:noProof/>
            <w:webHidden/>
          </w:rPr>
          <w:tab/>
        </w:r>
        <w:r w:rsidR="005F63E4">
          <w:rPr>
            <w:noProof/>
            <w:webHidden/>
          </w:rPr>
          <w:fldChar w:fldCharType="begin"/>
        </w:r>
        <w:r w:rsidR="005F63E4">
          <w:rPr>
            <w:noProof/>
            <w:webHidden/>
          </w:rPr>
          <w:instrText xml:space="preserve"> PAGEREF _Toc461710895 \h </w:instrText>
        </w:r>
        <w:r w:rsidR="005F63E4">
          <w:rPr>
            <w:noProof/>
            <w:webHidden/>
          </w:rPr>
        </w:r>
        <w:r w:rsidR="005F63E4">
          <w:rPr>
            <w:noProof/>
            <w:webHidden/>
          </w:rPr>
          <w:fldChar w:fldCharType="separate"/>
        </w:r>
        <w:r w:rsidR="005F63E4">
          <w:rPr>
            <w:noProof/>
            <w:webHidden/>
          </w:rPr>
          <w:t>92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6" w:history="1">
        <w:r w:rsidR="005F63E4" w:rsidRPr="00B95563">
          <w:rPr>
            <w:rStyle w:val="Hyperlink"/>
            <w:noProof/>
          </w:rPr>
          <w:t>64.13.</w:t>
        </w:r>
        <w:r w:rsidR="005F63E4">
          <w:rPr>
            <w:rFonts w:eastAsiaTheme="minorEastAsia" w:cstheme="minorBidi"/>
            <w:noProof/>
            <w:szCs w:val="22"/>
            <w:lang w:val="nl-BE" w:eastAsia="nl-BE"/>
          </w:rPr>
          <w:tab/>
        </w:r>
        <w:r w:rsidR="005F63E4" w:rsidRPr="00B95563">
          <w:rPr>
            <w:rStyle w:val="Hyperlink"/>
            <w:noProof/>
          </w:rPr>
          <w:t>gasleidingen - PE</w:t>
        </w:r>
        <w:r w:rsidR="005F63E4">
          <w:rPr>
            <w:noProof/>
            <w:webHidden/>
          </w:rPr>
          <w:tab/>
        </w:r>
        <w:r w:rsidR="005F63E4">
          <w:rPr>
            <w:noProof/>
            <w:webHidden/>
          </w:rPr>
          <w:fldChar w:fldCharType="begin"/>
        </w:r>
        <w:r w:rsidR="005F63E4">
          <w:rPr>
            <w:noProof/>
            <w:webHidden/>
          </w:rPr>
          <w:instrText xml:space="preserve"> PAGEREF _Toc461710896 \h </w:instrText>
        </w:r>
        <w:r w:rsidR="005F63E4">
          <w:rPr>
            <w:noProof/>
            <w:webHidden/>
          </w:rPr>
        </w:r>
        <w:r w:rsidR="005F63E4">
          <w:rPr>
            <w:noProof/>
            <w:webHidden/>
          </w:rPr>
          <w:fldChar w:fldCharType="separate"/>
        </w:r>
        <w:r w:rsidR="005F63E4">
          <w:rPr>
            <w:noProof/>
            <w:webHidden/>
          </w:rPr>
          <w:t>93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7" w:history="1">
        <w:r w:rsidR="005F63E4" w:rsidRPr="00B95563">
          <w:rPr>
            <w:rStyle w:val="Hyperlink"/>
            <w:noProof/>
          </w:rPr>
          <w:t>64.20.</w:t>
        </w:r>
        <w:r w:rsidR="005F63E4">
          <w:rPr>
            <w:rFonts w:eastAsiaTheme="minorEastAsia" w:cstheme="minorBidi"/>
            <w:noProof/>
            <w:szCs w:val="22"/>
            <w:lang w:val="nl-BE" w:eastAsia="nl-BE"/>
          </w:rPr>
          <w:tab/>
        </w:r>
        <w:r w:rsidR="005F63E4" w:rsidRPr="00B95563">
          <w:rPr>
            <w:rStyle w:val="Hyperlink"/>
            <w:noProof/>
          </w:rPr>
          <w:t>gaskranen - algemeen</w:t>
        </w:r>
        <w:r w:rsidR="005F63E4">
          <w:rPr>
            <w:noProof/>
            <w:webHidden/>
          </w:rPr>
          <w:tab/>
        </w:r>
        <w:r w:rsidR="005F63E4">
          <w:rPr>
            <w:noProof/>
            <w:webHidden/>
          </w:rPr>
          <w:fldChar w:fldCharType="begin"/>
        </w:r>
        <w:r w:rsidR="005F63E4">
          <w:rPr>
            <w:noProof/>
            <w:webHidden/>
          </w:rPr>
          <w:instrText xml:space="preserve"> PAGEREF _Toc461710897 \h </w:instrText>
        </w:r>
        <w:r w:rsidR="005F63E4">
          <w:rPr>
            <w:noProof/>
            <w:webHidden/>
          </w:rPr>
        </w:r>
        <w:r w:rsidR="005F63E4">
          <w:rPr>
            <w:noProof/>
            <w:webHidden/>
          </w:rPr>
          <w:fldChar w:fldCharType="separate"/>
        </w:r>
        <w:r w:rsidR="005F63E4">
          <w:rPr>
            <w:noProof/>
            <w:webHidden/>
          </w:rPr>
          <w:t>93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8" w:history="1">
        <w:r w:rsidR="005F63E4" w:rsidRPr="00B95563">
          <w:rPr>
            <w:rStyle w:val="Hyperlink"/>
            <w:noProof/>
          </w:rPr>
          <w:t>64.21.</w:t>
        </w:r>
        <w:r w:rsidR="005F63E4">
          <w:rPr>
            <w:rFonts w:eastAsiaTheme="minorEastAsia" w:cstheme="minorBidi"/>
            <w:noProof/>
            <w:szCs w:val="22"/>
            <w:lang w:val="nl-BE" w:eastAsia="nl-BE"/>
          </w:rPr>
          <w:tab/>
        </w:r>
        <w:r w:rsidR="005F63E4" w:rsidRPr="00B95563">
          <w:rPr>
            <w:rStyle w:val="Hyperlink"/>
            <w:noProof/>
          </w:rPr>
          <w:t>gaskranen - gasfilter</w:t>
        </w:r>
        <w:r w:rsidR="005F63E4">
          <w:rPr>
            <w:noProof/>
            <w:webHidden/>
          </w:rPr>
          <w:tab/>
        </w:r>
        <w:r w:rsidR="005F63E4">
          <w:rPr>
            <w:noProof/>
            <w:webHidden/>
          </w:rPr>
          <w:fldChar w:fldCharType="begin"/>
        </w:r>
        <w:r w:rsidR="005F63E4">
          <w:rPr>
            <w:noProof/>
            <w:webHidden/>
          </w:rPr>
          <w:instrText xml:space="preserve"> PAGEREF _Toc461710898 \h </w:instrText>
        </w:r>
        <w:r w:rsidR="005F63E4">
          <w:rPr>
            <w:noProof/>
            <w:webHidden/>
          </w:rPr>
        </w:r>
        <w:r w:rsidR="005F63E4">
          <w:rPr>
            <w:noProof/>
            <w:webHidden/>
          </w:rPr>
          <w:fldChar w:fldCharType="separate"/>
        </w:r>
        <w:r w:rsidR="005F63E4">
          <w:rPr>
            <w:noProof/>
            <w:webHidden/>
          </w:rPr>
          <w:t>94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9" w:history="1">
        <w:r w:rsidR="005F63E4" w:rsidRPr="00B95563">
          <w:rPr>
            <w:rStyle w:val="Hyperlink"/>
            <w:noProof/>
          </w:rPr>
          <w:t>64.22.</w:t>
        </w:r>
        <w:r w:rsidR="005F63E4">
          <w:rPr>
            <w:rFonts w:eastAsiaTheme="minorEastAsia" w:cstheme="minorBidi"/>
            <w:noProof/>
            <w:szCs w:val="22"/>
            <w:lang w:val="nl-BE" w:eastAsia="nl-BE"/>
          </w:rPr>
          <w:tab/>
        </w:r>
        <w:r w:rsidR="005F63E4" w:rsidRPr="00B95563">
          <w:rPr>
            <w:rStyle w:val="Hyperlink"/>
            <w:noProof/>
          </w:rPr>
          <w:t>gaskranen - afsluitkranen</w:t>
        </w:r>
        <w:r w:rsidR="005F63E4">
          <w:rPr>
            <w:noProof/>
            <w:webHidden/>
          </w:rPr>
          <w:tab/>
        </w:r>
        <w:r w:rsidR="005F63E4">
          <w:rPr>
            <w:noProof/>
            <w:webHidden/>
          </w:rPr>
          <w:fldChar w:fldCharType="begin"/>
        </w:r>
        <w:r w:rsidR="005F63E4">
          <w:rPr>
            <w:noProof/>
            <w:webHidden/>
          </w:rPr>
          <w:instrText xml:space="preserve"> PAGEREF _Toc461710899 \h </w:instrText>
        </w:r>
        <w:r w:rsidR="005F63E4">
          <w:rPr>
            <w:noProof/>
            <w:webHidden/>
          </w:rPr>
        </w:r>
        <w:r w:rsidR="005F63E4">
          <w:rPr>
            <w:noProof/>
            <w:webHidden/>
          </w:rPr>
          <w:fldChar w:fldCharType="separate"/>
        </w:r>
        <w:r w:rsidR="005F63E4">
          <w:rPr>
            <w:noProof/>
            <w:webHidden/>
          </w:rPr>
          <w:t>94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0" w:history="1">
        <w:r w:rsidR="005F63E4" w:rsidRPr="00B95563">
          <w:rPr>
            <w:rStyle w:val="Hyperlink"/>
            <w:noProof/>
          </w:rPr>
          <w:t>64.30.</w:t>
        </w:r>
        <w:r w:rsidR="005F63E4">
          <w:rPr>
            <w:rFonts w:eastAsiaTheme="minorEastAsia" w:cstheme="minorBidi"/>
            <w:noProof/>
            <w:szCs w:val="22"/>
            <w:lang w:val="nl-BE" w:eastAsia="nl-BE"/>
          </w:rPr>
          <w:tab/>
        </w:r>
        <w:r w:rsidR="005F63E4" w:rsidRPr="00B95563">
          <w:rPr>
            <w:rStyle w:val="Hyperlink"/>
            <w:noProof/>
          </w:rPr>
          <w:t>gasaansluiting</w:t>
        </w:r>
        <w:r w:rsidR="005F63E4">
          <w:rPr>
            <w:noProof/>
            <w:webHidden/>
          </w:rPr>
          <w:tab/>
        </w:r>
        <w:r w:rsidR="005F63E4">
          <w:rPr>
            <w:noProof/>
            <w:webHidden/>
          </w:rPr>
          <w:fldChar w:fldCharType="begin"/>
        </w:r>
        <w:r w:rsidR="005F63E4">
          <w:rPr>
            <w:noProof/>
            <w:webHidden/>
          </w:rPr>
          <w:instrText xml:space="preserve"> PAGEREF _Toc461710900 \h </w:instrText>
        </w:r>
        <w:r w:rsidR="005F63E4">
          <w:rPr>
            <w:noProof/>
            <w:webHidden/>
          </w:rPr>
        </w:r>
        <w:r w:rsidR="005F63E4">
          <w:rPr>
            <w:noProof/>
            <w:webHidden/>
          </w:rPr>
          <w:fldChar w:fldCharType="separate"/>
        </w:r>
        <w:r w:rsidR="005F63E4">
          <w:rPr>
            <w:noProof/>
            <w:webHidden/>
          </w:rPr>
          <w:t>95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1" w:history="1">
        <w:r w:rsidR="005F63E4" w:rsidRPr="00B95563">
          <w:rPr>
            <w:rStyle w:val="Hyperlink"/>
            <w:noProof/>
          </w:rPr>
          <w:t>64.40.</w:t>
        </w:r>
        <w:r w:rsidR="005F63E4">
          <w:rPr>
            <w:rFonts w:eastAsiaTheme="minorEastAsia" w:cstheme="minorBidi"/>
            <w:noProof/>
            <w:szCs w:val="22"/>
            <w:lang w:val="nl-BE" w:eastAsia="nl-BE"/>
          </w:rPr>
          <w:tab/>
        </w:r>
        <w:r w:rsidR="005F63E4" w:rsidRPr="00B95563">
          <w:rPr>
            <w:rStyle w:val="Hyperlink"/>
            <w:noProof/>
          </w:rPr>
          <w:t>gastoestellen – algemeen</w:t>
        </w:r>
        <w:r w:rsidR="005F63E4">
          <w:rPr>
            <w:noProof/>
            <w:webHidden/>
          </w:rPr>
          <w:tab/>
        </w:r>
        <w:r w:rsidR="005F63E4">
          <w:rPr>
            <w:noProof/>
            <w:webHidden/>
          </w:rPr>
          <w:fldChar w:fldCharType="begin"/>
        </w:r>
        <w:r w:rsidR="005F63E4">
          <w:rPr>
            <w:noProof/>
            <w:webHidden/>
          </w:rPr>
          <w:instrText xml:space="preserve"> PAGEREF _Toc461710901 \h </w:instrText>
        </w:r>
        <w:r w:rsidR="005F63E4">
          <w:rPr>
            <w:noProof/>
            <w:webHidden/>
          </w:rPr>
        </w:r>
        <w:r w:rsidR="005F63E4">
          <w:rPr>
            <w:noProof/>
            <w:webHidden/>
          </w:rPr>
          <w:fldChar w:fldCharType="separate"/>
        </w:r>
        <w:r w:rsidR="005F63E4">
          <w:rPr>
            <w:noProof/>
            <w:webHidden/>
          </w:rPr>
          <w:t>96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2" w:history="1">
        <w:r w:rsidR="005F63E4" w:rsidRPr="00B95563">
          <w:rPr>
            <w:rStyle w:val="Hyperlink"/>
            <w:noProof/>
          </w:rPr>
          <w:t>64.50.</w:t>
        </w:r>
        <w:r w:rsidR="005F63E4">
          <w:rPr>
            <w:rFonts w:eastAsiaTheme="minorEastAsia" w:cstheme="minorBidi"/>
            <w:noProof/>
            <w:szCs w:val="22"/>
            <w:lang w:val="nl-BE" w:eastAsia="nl-BE"/>
          </w:rPr>
          <w:tab/>
        </w:r>
        <w:r w:rsidR="005F63E4" w:rsidRPr="00B95563">
          <w:rPr>
            <w:rStyle w:val="Hyperlink"/>
            <w:noProof/>
          </w:rPr>
          <w:t>gastoestellen – gaslekdetectie</w:t>
        </w:r>
        <w:r w:rsidR="005F63E4">
          <w:rPr>
            <w:noProof/>
            <w:webHidden/>
          </w:rPr>
          <w:tab/>
        </w:r>
        <w:r w:rsidR="005F63E4">
          <w:rPr>
            <w:noProof/>
            <w:webHidden/>
          </w:rPr>
          <w:fldChar w:fldCharType="begin"/>
        </w:r>
        <w:r w:rsidR="005F63E4">
          <w:rPr>
            <w:noProof/>
            <w:webHidden/>
          </w:rPr>
          <w:instrText xml:space="preserve"> PAGEREF _Toc461710902 \h </w:instrText>
        </w:r>
        <w:r w:rsidR="005F63E4">
          <w:rPr>
            <w:noProof/>
            <w:webHidden/>
          </w:rPr>
        </w:r>
        <w:r w:rsidR="005F63E4">
          <w:rPr>
            <w:noProof/>
            <w:webHidden/>
          </w:rPr>
          <w:fldChar w:fldCharType="separate"/>
        </w:r>
        <w:r w:rsidR="005F63E4">
          <w:rPr>
            <w:noProof/>
            <w:webHidden/>
          </w:rPr>
          <w:t>96</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903" w:history="1">
        <w:r w:rsidR="005F63E4" w:rsidRPr="00B95563">
          <w:rPr>
            <w:rStyle w:val="Hyperlink"/>
            <w:noProof/>
          </w:rPr>
          <w:t>65.</w:t>
        </w:r>
        <w:r w:rsidR="005F63E4">
          <w:rPr>
            <w:rFonts w:eastAsiaTheme="minorEastAsia" w:cstheme="minorBidi"/>
            <w:b w:val="0"/>
            <w:noProof/>
            <w:szCs w:val="22"/>
            <w:lang w:val="nl-BE" w:eastAsia="nl-BE"/>
          </w:rPr>
          <w:tab/>
        </w:r>
        <w:r w:rsidR="005F63E4" w:rsidRPr="00B95563">
          <w:rPr>
            <w:rStyle w:val="Hyperlink"/>
            <w:noProof/>
          </w:rPr>
          <w:t>VERWARMING INDIVIDUELE INSTALLATIES</w:t>
        </w:r>
        <w:r w:rsidR="005F63E4">
          <w:rPr>
            <w:noProof/>
            <w:webHidden/>
          </w:rPr>
          <w:tab/>
        </w:r>
        <w:r w:rsidR="005F63E4">
          <w:rPr>
            <w:noProof/>
            <w:webHidden/>
          </w:rPr>
          <w:fldChar w:fldCharType="begin"/>
        </w:r>
        <w:r w:rsidR="005F63E4">
          <w:rPr>
            <w:noProof/>
            <w:webHidden/>
          </w:rPr>
          <w:instrText xml:space="preserve"> PAGEREF _Toc461710903 \h </w:instrText>
        </w:r>
        <w:r w:rsidR="005F63E4">
          <w:rPr>
            <w:noProof/>
            <w:webHidden/>
          </w:rPr>
        </w:r>
        <w:r w:rsidR="005F63E4">
          <w:rPr>
            <w:noProof/>
            <w:webHidden/>
          </w:rPr>
          <w:fldChar w:fldCharType="separate"/>
        </w:r>
        <w:r w:rsidR="005F63E4">
          <w:rPr>
            <w:noProof/>
            <w:webHidden/>
          </w:rPr>
          <w:t>98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4" w:history="1">
        <w:r w:rsidR="005F63E4" w:rsidRPr="00B95563">
          <w:rPr>
            <w:rStyle w:val="Hyperlink"/>
            <w:noProof/>
          </w:rPr>
          <w:t>65.00.</w:t>
        </w:r>
        <w:r w:rsidR="005F63E4">
          <w:rPr>
            <w:rFonts w:eastAsiaTheme="minorEastAsia" w:cstheme="minorBidi"/>
            <w:noProof/>
            <w:szCs w:val="22"/>
            <w:lang w:val="nl-BE" w:eastAsia="nl-BE"/>
          </w:rPr>
          <w:tab/>
        </w:r>
        <w:r w:rsidR="005F63E4" w:rsidRPr="00B95563">
          <w:rPr>
            <w:rStyle w:val="Hyperlink"/>
            <w:noProof/>
          </w:rPr>
          <w:t>verwarming individuele installaties - algemeen</w:t>
        </w:r>
        <w:r w:rsidR="005F63E4">
          <w:rPr>
            <w:noProof/>
            <w:webHidden/>
          </w:rPr>
          <w:tab/>
        </w:r>
        <w:r w:rsidR="005F63E4">
          <w:rPr>
            <w:noProof/>
            <w:webHidden/>
          </w:rPr>
          <w:fldChar w:fldCharType="begin"/>
        </w:r>
        <w:r w:rsidR="005F63E4">
          <w:rPr>
            <w:noProof/>
            <w:webHidden/>
          </w:rPr>
          <w:instrText xml:space="preserve"> PAGEREF _Toc461710904 \h </w:instrText>
        </w:r>
        <w:r w:rsidR="005F63E4">
          <w:rPr>
            <w:noProof/>
            <w:webHidden/>
          </w:rPr>
        </w:r>
        <w:r w:rsidR="005F63E4">
          <w:rPr>
            <w:noProof/>
            <w:webHidden/>
          </w:rPr>
          <w:fldChar w:fldCharType="separate"/>
        </w:r>
        <w:r w:rsidR="005F63E4">
          <w:rPr>
            <w:noProof/>
            <w:webHidden/>
          </w:rPr>
          <w:t>98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5" w:history="1">
        <w:r w:rsidR="005F63E4" w:rsidRPr="00B95563">
          <w:rPr>
            <w:rStyle w:val="Hyperlink"/>
            <w:noProof/>
          </w:rPr>
          <w:t>65.02.</w:t>
        </w:r>
        <w:r w:rsidR="005F63E4">
          <w:rPr>
            <w:rFonts w:eastAsiaTheme="minorEastAsia" w:cstheme="minorBidi"/>
            <w:noProof/>
            <w:szCs w:val="22"/>
            <w:lang w:val="nl-BE" w:eastAsia="nl-BE"/>
          </w:rPr>
          <w:tab/>
        </w:r>
        <w:r w:rsidR="005F63E4" w:rsidRPr="00B95563">
          <w:rPr>
            <w:rStyle w:val="Hyperlink"/>
            <w:noProof/>
          </w:rPr>
          <w:t>verwarming individuele installaties – grenzen van de aanneming</w:t>
        </w:r>
        <w:r w:rsidR="005F63E4">
          <w:rPr>
            <w:noProof/>
            <w:webHidden/>
          </w:rPr>
          <w:tab/>
        </w:r>
        <w:r w:rsidR="005F63E4">
          <w:rPr>
            <w:noProof/>
            <w:webHidden/>
          </w:rPr>
          <w:fldChar w:fldCharType="begin"/>
        </w:r>
        <w:r w:rsidR="005F63E4">
          <w:rPr>
            <w:noProof/>
            <w:webHidden/>
          </w:rPr>
          <w:instrText xml:space="preserve"> PAGEREF _Toc461710905 \h </w:instrText>
        </w:r>
        <w:r w:rsidR="005F63E4">
          <w:rPr>
            <w:noProof/>
            <w:webHidden/>
          </w:rPr>
        </w:r>
        <w:r w:rsidR="005F63E4">
          <w:rPr>
            <w:noProof/>
            <w:webHidden/>
          </w:rPr>
          <w:fldChar w:fldCharType="separate"/>
        </w:r>
        <w:r w:rsidR="005F63E4">
          <w:rPr>
            <w:noProof/>
            <w:webHidden/>
          </w:rPr>
          <w:t>103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6" w:history="1">
        <w:r w:rsidR="005F63E4" w:rsidRPr="00B95563">
          <w:rPr>
            <w:rStyle w:val="Hyperlink"/>
            <w:noProof/>
          </w:rPr>
          <w:t>65.10.</w:t>
        </w:r>
        <w:r w:rsidR="005F63E4">
          <w:rPr>
            <w:rFonts w:eastAsiaTheme="minorEastAsia" w:cstheme="minorBidi"/>
            <w:noProof/>
            <w:szCs w:val="22"/>
            <w:lang w:val="nl-BE" w:eastAsia="nl-BE"/>
          </w:rPr>
          <w:tab/>
        </w:r>
        <w:r w:rsidR="005F63E4" w:rsidRPr="00B95563">
          <w:rPr>
            <w:rStyle w:val="Hyperlink"/>
            <w:noProof/>
          </w:rPr>
          <w:t>gasvloerketels - algemeen</w:t>
        </w:r>
        <w:r w:rsidR="005F63E4">
          <w:rPr>
            <w:noProof/>
            <w:webHidden/>
          </w:rPr>
          <w:tab/>
        </w:r>
        <w:r w:rsidR="005F63E4">
          <w:rPr>
            <w:noProof/>
            <w:webHidden/>
          </w:rPr>
          <w:fldChar w:fldCharType="begin"/>
        </w:r>
        <w:r w:rsidR="005F63E4">
          <w:rPr>
            <w:noProof/>
            <w:webHidden/>
          </w:rPr>
          <w:instrText xml:space="preserve"> PAGEREF _Toc461710906 \h </w:instrText>
        </w:r>
        <w:r w:rsidR="005F63E4">
          <w:rPr>
            <w:noProof/>
            <w:webHidden/>
          </w:rPr>
        </w:r>
        <w:r w:rsidR="005F63E4">
          <w:rPr>
            <w:noProof/>
            <w:webHidden/>
          </w:rPr>
          <w:fldChar w:fldCharType="separate"/>
        </w:r>
        <w:r w:rsidR="005F63E4">
          <w:rPr>
            <w:noProof/>
            <w:webHidden/>
          </w:rPr>
          <w:t>103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07" w:history="1">
        <w:r w:rsidR="005F63E4" w:rsidRPr="00B95563">
          <w:rPr>
            <w:rStyle w:val="Hyperlink"/>
            <w:noProof/>
          </w:rPr>
          <w:t>65.12.10</w:t>
        </w:r>
        <w:r w:rsidR="005F63E4">
          <w:rPr>
            <w:rFonts w:eastAsiaTheme="minorEastAsia" w:cstheme="minorBidi"/>
            <w:noProof/>
            <w:szCs w:val="22"/>
            <w:lang w:val="nl-BE" w:eastAsia="nl-BE"/>
          </w:rPr>
          <w:tab/>
        </w:r>
        <w:r w:rsidR="005F63E4" w:rsidRPr="00B95563">
          <w:rPr>
            <w:rStyle w:val="Hyperlink"/>
            <w:noProof/>
          </w:rPr>
          <w:t>gasvloerketels – gesloten/enkel CV</w:t>
        </w:r>
        <w:r w:rsidR="005F63E4">
          <w:rPr>
            <w:noProof/>
            <w:webHidden/>
          </w:rPr>
          <w:tab/>
        </w:r>
        <w:r w:rsidR="005F63E4">
          <w:rPr>
            <w:noProof/>
            <w:webHidden/>
          </w:rPr>
          <w:fldChar w:fldCharType="begin"/>
        </w:r>
        <w:r w:rsidR="005F63E4">
          <w:rPr>
            <w:noProof/>
            <w:webHidden/>
          </w:rPr>
          <w:instrText xml:space="preserve"> PAGEREF _Toc461710907 \h </w:instrText>
        </w:r>
        <w:r w:rsidR="005F63E4">
          <w:rPr>
            <w:noProof/>
            <w:webHidden/>
          </w:rPr>
        </w:r>
        <w:r w:rsidR="005F63E4">
          <w:rPr>
            <w:noProof/>
            <w:webHidden/>
          </w:rPr>
          <w:fldChar w:fldCharType="separate"/>
        </w:r>
        <w:r w:rsidR="005F63E4">
          <w:rPr>
            <w:noProof/>
            <w:webHidden/>
          </w:rPr>
          <w:t>105</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08" w:history="1">
        <w:r w:rsidR="005F63E4" w:rsidRPr="00B95563">
          <w:rPr>
            <w:rStyle w:val="Hyperlink"/>
            <w:noProof/>
          </w:rPr>
          <w:t>65.12.10</w:t>
        </w:r>
        <w:r w:rsidR="005F63E4">
          <w:rPr>
            <w:rFonts w:eastAsiaTheme="minorEastAsia" w:cstheme="minorBidi"/>
            <w:noProof/>
            <w:szCs w:val="22"/>
            <w:lang w:val="nl-BE" w:eastAsia="nl-BE"/>
          </w:rPr>
          <w:tab/>
        </w:r>
        <w:r w:rsidR="005F63E4" w:rsidRPr="00B95563">
          <w:rPr>
            <w:rStyle w:val="Hyperlink"/>
            <w:noProof/>
          </w:rPr>
          <w:t>gasvloerketels – gesloten/CV &amp; SWW (voorraad)</w:t>
        </w:r>
        <w:r w:rsidR="005F63E4">
          <w:rPr>
            <w:noProof/>
            <w:webHidden/>
          </w:rPr>
          <w:tab/>
        </w:r>
        <w:r w:rsidR="005F63E4">
          <w:rPr>
            <w:noProof/>
            <w:webHidden/>
          </w:rPr>
          <w:fldChar w:fldCharType="begin"/>
        </w:r>
        <w:r w:rsidR="005F63E4">
          <w:rPr>
            <w:noProof/>
            <w:webHidden/>
          </w:rPr>
          <w:instrText xml:space="preserve"> PAGEREF _Toc461710908 \h </w:instrText>
        </w:r>
        <w:r w:rsidR="005F63E4">
          <w:rPr>
            <w:noProof/>
            <w:webHidden/>
          </w:rPr>
        </w:r>
        <w:r w:rsidR="005F63E4">
          <w:rPr>
            <w:noProof/>
            <w:webHidden/>
          </w:rPr>
          <w:fldChar w:fldCharType="separate"/>
        </w:r>
        <w:r w:rsidR="005F63E4">
          <w:rPr>
            <w:noProof/>
            <w:webHidden/>
          </w:rPr>
          <w:t>106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9" w:history="1">
        <w:r w:rsidR="005F63E4" w:rsidRPr="00B95563">
          <w:rPr>
            <w:rStyle w:val="Hyperlink"/>
            <w:noProof/>
          </w:rPr>
          <w:t>65.20.</w:t>
        </w:r>
        <w:r w:rsidR="005F63E4">
          <w:rPr>
            <w:rFonts w:eastAsiaTheme="minorEastAsia" w:cstheme="minorBidi"/>
            <w:noProof/>
            <w:szCs w:val="22"/>
            <w:lang w:val="nl-BE" w:eastAsia="nl-BE"/>
          </w:rPr>
          <w:tab/>
        </w:r>
        <w:r w:rsidR="005F63E4" w:rsidRPr="00B95563">
          <w:rPr>
            <w:rStyle w:val="Hyperlink"/>
            <w:noProof/>
          </w:rPr>
          <w:t>gaswandketels - algemeen</w:t>
        </w:r>
        <w:r w:rsidR="005F63E4">
          <w:rPr>
            <w:noProof/>
            <w:webHidden/>
          </w:rPr>
          <w:tab/>
        </w:r>
        <w:r w:rsidR="005F63E4">
          <w:rPr>
            <w:noProof/>
            <w:webHidden/>
          </w:rPr>
          <w:fldChar w:fldCharType="begin"/>
        </w:r>
        <w:r w:rsidR="005F63E4">
          <w:rPr>
            <w:noProof/>
            <w:webHidden/>
          </w:rPr>
          <w:instrText xml:space="preserve"> PAGEREF _Toc461710909 \h </w:instrText>
        </w:r>
        <w:r w:rsidR="005F63E4">
          <w:rPr>
            <w:noProof/>
            <w:webHidden/>
          </w:rPr>
        </w:r>
        <w:r w:rsidR="005F63E4">
          <w:rPr>
            <w:noProof/>
            <w:webHidden/>
          </w:rPr>
          <w:fldChar w:fldCharType="separate"/>
        </w:r>
        <w:r w:rsidR="005F63E4">
          <w:rPr>
            <w:noProof/>
            <w:webHidden/>
          </w:rPr>
          <w:t>106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10" w:history="1">
        <w:r w:rsidR="005F63E4" w:rsidRPr="00B95563">
          <w:rPr>
            <w:rStyle w:val="Hyperlink"/>
            <w:noProof/>
          </w:rPr>
          <w:t>65.21.10.</w:t>
        </w:r>
        <w:r w:rsidR="005F63E4">
          <w:rPr>
            <w:rFonts w:eastAsiaTheme="minorEastAsia" w:cstheme="minorBidi"/>
            <w:noProof/>
            <w:szCs w:val="22"/>
            <w:lang w:val="nl-BE" w:eastAsia="nl-BE"/>
          </w:rPr>
          <w:tab/>
        </w:r>
        <w:r w:rsidR="005F63E4" w:rsidRPr="00B95563">
          <w:rPr>
            <w:rStyle w:val="Hyperlink"/>
            <w:noProof/>
          </w:rPr>
          <w:t>gaswandketels – gesloten/enkel CV</w:t>
        </w:r>
        <w:r w:rsidR="005F63E4">
          <w:rPr>
            <w:noProof/>
            <w:webHidden/>
          </w:rPr>
          <w:tab/>
        </w:r>
        <w:r w:rsidR="005F63E4">
          <w:rPr>
            <w:noProof/>
            <w:webHidden/>
          </w:rPr>
          <w:fldChar w:fldCharType="begin"/>
        </w:r>
        <w:r w:rsidR="005F63E4">
          <w:rPr>
            <w:noProof/>
            <w:webHidden/>
          </w:rPr>
          <w:instrText xml:space="preserve"> PAGEREF _Toc461710910 \h </w:instrText>
        </w:r>
        <w:r w:rsidR="005F63E4">
          <w:rPr>
            <w:noProof/>
            <w:webHidden/>
          </w:rPr>
        </w:r>
        <w:r w:rsidR="005F63E4">
          <w:rPr>
            <w:noProof/>
            <w:webHidden/>
          </w:rPr>
          <w:fldChar w:fldCharType="separate"/>
        </w:r>
        <w:r w:rsidR="005F63E4">
          <w:rPr>
            <w:noProof/>
            <w:webHidden/>
          </w:rPr>
          <w:t>108</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11" w:history="1">
        <w:r w:rsidR="005F63E4" w:rsidRPr="00B95563">
          <w:rPr>
            <w:rStyle w:val="Hyperlink"/>
            <w:noProof/>
          </w:rPr>
          <w:t>65.21.30.</w:t>
        </w:r>
        <w:r w:rsidR="005F63E4">
          <w:rPr>
            <w:rFonts w:eastAsiaTheme="minorEastAsia" w:cstheme="minorBidi"/>
            <w:noProof/>
            <w:szCs w:val="22"/>
            <w:lang w:val="nl-BE" w:eastAsia="nl-BE"/>
          </w:rPr>
          <w:tab/>
        </w:r>
        <w:r w:rsidR="005F63E4" w:rsidRPr="00B95563">
          <w:rPr>
            <w:rStyle w:val="Hyperlink"/>
            <w:noProof/>
          </w:rPr>
          <w:t>gaswandketels – gesloten/CV &amp; SWW (voorraad)</w:t>
        </w:r>
        <w:r w:rsidR="005F63E4">
          <w:rPr>
            <w:noProof/>
            <w:webHidden/>
          </w:rPr>
          <w:tab/>
        </w:r>
        <w:r w:rsidR="005F63E4">
          <w:rPr>
            <w:noProof/>
            <w:webHidden/>
          </w:rPr>
          <w:fldChar w:fldCharType="begin"/>
        </w:r>
        <w:r w:rsidR="005F63E4">
          <w:rPr>
            <w:noProof/>
            <w:webHidden/>
          </w:rPr>
          <w:instrText xml:space="preserve"> PAGEREF _Toc461710911 \h </w:instrText>
        </w:r>
        <w:r w:rsidR="005F63E4">
          <w:rPr>
            <w:noProof/>
            <w:webHidden/>
          </w:rPr>
        </w:r>
        <w:r w:rsidR="005F63E4">
          <w:rPr>
            <w:noProof/>
            <w:webHidden/>
          </w:rPr>
          <w:fldChar w:fldCharType="separate"/>
        </w:r>
        <w:r w:rsidR="005F63E4">
          <w:rPr>
            <w:noProof/>
            <w:webHidden/>
          </w:rPr>
          <w:t>109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12" w:history="1">
        <w:r w:rsidR="005F63E4" w:rsidRPr="00B95563">
          <w:rPr>
            <w:rStyle w:val="Hyperlink"/>
            <w:noProof/>
          </w:rPr>
          <w:t>65.30.</w:t>
        </w:r>
        <w:r w:rsidR="005F63E4">
          <w:rPr>
            <w:rFonts w:eastAsiaTheme="minorEastAsia" w:cstheme="minorBidi"/>
            <w:noProof/>
            <w:szCs w:val="22"/>
            <w:lang w:val="nl-BE" w:eastAsia="nl-BE"/>
          </w:rPr>
          <w:tab/>
        </w:r>
        <w:r w:rsidR="005F63E4" w:rsidRPr="00B95563">
          <w:rPr>
            <w:rStyle w:val="Hyperlink"/>
            <w:noProof/>
          </w:rPr>
          <w:t>leidingnet &amp; toebehoren - algemeen</w:t>
        </w:r>
        <w:r w:rsidR="005F63E4">
          <w:rPr>
            <w:noProof/>
            <w:webHidden/>
          </w:rPr>
          <w:tab/>
        </w:r>
        <w:r w:rsidR="005F63E4">
          <w:rPr>
            <w:noProof/>
            <w:webHidden/>
          </w:rPr>
          <w:fldChar w:fldCharType="begin"/>
        </w:r>
        <w:r w:rsidR="005F63E4">
          <w:rPr>
            <w:noProof/>
            <w:webHidden/>
          </w:rPr>
          <w:instrText xml:space="preserve"> PAGEREF _Toc461710912 \h </w:instrText>
        </w:r>
        <w:r w:rsidR="005F63E4">
          <w:rPr>
            <w:noProof/>
            <w:webHidden/>
          </w:rPr>
        </w:r>
        <w:r w:rsidR="005F63E4">
          <w:rPr>
            <w:noProof/>
            <w:webHidden/>
          </w:rPr>
          <w:fldChar w:fldCharType="separate"/>
        </w:r>
        <w:r w:rsidR="005F63E4">
          <w:rPr>
            <w:noProof/>
            <w:webHidden/>
          </w:rPr>
          <w:t>110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13" w:history="1">
        <w:r w:rsidR="005F63E4" w:rsidRPr="00B95563">
          <w:rPr>
            <w:rStyle w:val="Hyperlink"/>
            <w:noProof/>
          </w:rPr>
          <w:t>65.31.10.</w:t>
        </w:r>
        <w:r w:rsidR="005F63E4">
          <w:rPr>
            <w:rFonts w:eastAsiaTheme="minorEastAsia" w:cstheme="minorBidi"/>
            <w:noProof/>
            <w:szCs w:val="22"/>
            <w:lang w:val="nl-BE" w:eastAsia="nl-BE"/>
          </w:rPr>
          <w:tab/>
        </w:r>
        <w:r w:rsidR="005F63E4" w:rsidRPr="00B95563">
          <w:rPr>
            <w:rStyle w:val="Hyperlink"/>
            <w:noProof/>
          </w:rPr>
          <w:t>leidingnet &amp; toebehoren – buizen/staal</w:t>
        </w:r>
        <w:r w:rsidR="005F63E4">
          <w:rPr>
            <w:noProof/>
            <w:webHidden/>
          </w:rPr>
          <w:tab/>
        </w:r>
        <w:r w:rsidR="005F63E4">
          <w:rPr>
            <w:noProof/>
            <w:webHidden/>
          </w:rPr>
          <w:fldChar w:fldCharType="begin"/>
        </w:r>
        <w:r w:rsidR="005F63E4">
          <w:rPr>
            <w:noProof/>
            <w:webHidden/>
          </w:rPr>
          <w:instrText xml:space="preserve"> PAGEREF _Toc461710913 \h </w:instrText>
        </w:r>
        <w:r w:rsidR="005F63E4">
          <w:rPr>
            <w:noProof/>
            <w:webHidden/>
          </w:rPr>
        </w:r>
        <w:r w:rsidR="005F63E4">
          <w:rPr>
            <w:noProof/>
            <w:webHidden/>
          </w:rPr>
          <w:fldChar w:fldCharType="separate"/>
        </w:r>
        <w:r w:rsidR="005F63E4">
          <w:rPr>
            <w:noProof/>
            <w:webHidden/>
          </w:rPr>
          <w:t>111</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14" w:history="1">
        <w:r w:rsidR="005F63E4" w:rsidRPr="00B95563">
          <w:rPr>
            <w:rStyle w:val="Hyperlink"/>
            <w:noProof/>
          </w:rPr>
          <w:t>65.31.20.</w:t>
        </w:r>
        <w:r w:rsidR="005F63E4">
          <w:rPr>
            <w:rFonts w:eastAsiaTheme="minorEastAsia" w:cstheme="minorBidi"/>
            <w:noProof/>
            <w:szCs w:val="22"/>
            <w:lang w:val="nl-BE" w:eastAsia="nl-BE"/>
          </w:rPr>
          <w:tab/>
        </w:r>
        <w:r w:rsidR="005F63E4" w:rsidRPr="00B95563">
          <w:rPr>
            <w:rStyle w:val="Hyperlink"/>
            <w:noProof/>
          </w:rPr>
          <w:t>leidingnet &amp; toebehoren – buizen/koper</w:t>
        </w:r>
        <w:r w:rsidR="005F63E4">
          <w:rPr>
            <w:noProof/>
            <w:webHidden/>
          </w:rPr>
          <w:tab/>
        </w:r>
        <w:r w:rsidR="005F63E4">
          <w:rPr>
            <w:noProof/>
            <w:webHidden/>
          </w:rPr>
          <w:fldChar w:fldCharType="begin"/>
        </w:r>
        <w:r w:rsidR="005F63E4">
          <w:rPr>
            <w:noProof/>
            <w:webHidden/>
          </w:rPr>
          <w:instrText xml:space="preserve"> PAGEREF _Toc461710914 \h </w:instrText>
        </w:r>
        <w:r w:rsidR="005F63E4">
          <w:rPr>
            <w:noProof/>
            <w:webHidden/>
          </w:rPr>
        </w:r>
        <w:r w:rsidR="005F63E4">
          <w:rPr>
            <w:noProof/>
            <w:webHidden/>
          </w:rPr>
          <w:fldChar w:fldCharType="separate"/>
        </w:r>
        <w:r w:rsidR="005F63E4">
          <w:rPr>
            <w:noProof/>
            <w:webHidden/>
          </w:rPr>
          <w:t>113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15" w:history="1">
        <w:r w:rsidR="005F63E4" w:rsidRPr="00B95563">
          <w:rPr>
            <w:rStyle w:val="Hyperlink"/>
            <w:noProof/>
          </w:rPr>
          <w:t>65.31.30.</w:t>
        </w:r>
        <w:r w:rsidR="005F63E4">
          <w:rPr>
            <w:rFonts w:eastAsiaTheme="minorEastAsia" w:cstheme="minorBidi"/>
            <w:noProof/>
            <w:szCs w:val="22"/>
            <w:lang w:val="nl-BE" w:eastAsia="nl-BE"/>
          </w:rPr>
          <w:tab/>
        </w:r>
        <w:r w:rsidR="005F63E4" w:rsidRPr="00B95563">
          <w:rPr>
            <w:rStyle w:val="Hyperlink"/>
            <w:noProof/>
          </w:rPr>
          <w:t>leidingnet &amp; toebehoren – buizen/kunststof</w:t>
        </w:r>
        <w:r w:rsidR="005F63E4">
          <w:rPr>
            <w:noProof/>
            <w:webHidden/>
          </w:rPr>
          <w:tab/>
        </w:r>
        <w:r w:rsidR="005F63E4">
          <w:rPr>
            <w:noProof/>
            <w:webHidden/>
          </w:rPr>
          <w:fldChar w:fldCharType="begin"/>
        </w:r>
        <w:r w:rsidR="005F63E4">
          <w:rPr>
            <w:noProof/>
            <w:webHidden/>
          </w:rPr>
          <w:instrText xml:space="preserve"> PAGEREF _Toc461710915 \h </w:instrText>
        </w:r>
        <w:r w:rsidR="005F63E4">
          <w:rPr>
            <w:noProof/>
            <w:webHidden/>
          </w:rPr>
        </w:r>
        <w:r w:rsidR="005F63E4">
          <w:rPr>
            <w:noProof/>
            <w:webHidden/>
          </w:rPr>
          <w:fldChar w:fldCharType="separate"/>
        </w:r>
        <w:r w:rsidR="005F63E4">
          <w:rPr>
            <w:noProof/>
            <w:webHidden/>
          </w:rPr>
          <w:t>114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16" w:history="1">
        <w:r w:rsidR="005F63E4" w:rsidRPr="00B95563">
          <w:rPr>
            <w:rStyle w:val="Hyperlink"/>
            <w:noProof/>
          </w:rPr>
          <w:t>65.31.40.</w:t>
        </w:r>
        <w:r w:rsidR="005F63E4">
          <w:rPr>
            <w:rFonts w:eastAsiaTheme="minorEastAsia" w:cstheme="minorBidi"/>
            <w:noProof/>
            <w:szCs w:val="22"/>
            <w:lang w:val="nl-BE" w:eastAsia="nl-BE"/>
          </w:rPr>
          <w:tab/>
        </w:r>
        <w:r w:rsidR="005F63E4" w:rsidRPr="00B95563">
          <w:rPr>
            <w:rStyle w:val="Hyperlink"/>
            <w:noProof/>
          </w:rPr>
          <w:t>leidingnet &amp; toebehoren – buizen/dunwandig verzinkte buis</w:t>
        </w:r>
        <w:r w:rsidR="005F63E4">
          <w:rPr>
            <w:noProof/>
            <w:webHidden/>
          </w:rPr>
          <w:tab/>
        </w:r>
        <w:r w:rsidR="005F63E4">
          <w:rPr>
            <w:noProof/>
            <w:webHidden/>
          </w:rPr>
          <w:fldChar w:fldCharType="begin"/>
        </w:r>
        <w:r w:rsidR="005F63E4">
          <w:rPr>
            <w:noProof/>
            <w:webHidden/>
          </w:rPr>
          <w:instrText xml:space="preserve"> PAGEREF _Toc461710916 \h </w:instrText>
        </w:r>
        <w:r w:rsidR="005F63E4">
          <w:rPr>
            <w:noProof/>
            <w:webHidden/>
          </w:rPr>
        </w:r>
        <w:r w:rsidR="005F63E4">
          <w:rPr>
            <w:noProof/>
            <w:webHidden/>
          </w:rPr>
          <w:fldChar w:fldCharType="separate"/>
        </w:r>
        <w:r w:rsidR="005F63E4">
          <w:rPr>
            <w:noProof/>
            <w:webHidden/>
          </w:rPr>
          <w:t>116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17" w:history="1">
        <w:r w:rsidR="005F63E4" w:rsidRPr="00B95563">
          <w:rPr>
            <w:rStyle w:val="Hyperlink"/>
            <w:noProof/>
          </w:rPr>
          <w:t>65.32.</w:t>
        </w:r>
        <w:r w:rsidR="005F63E4">
          <w:rPr>
            <w:rFonts w:eastAsiaTheme="minorEastAsia" w:cstheme="minorBidi"/>
            <w:noProof/>
            <w:szCs w:val="22"/>
            <w:lang w:val="nl-BE" w:eastAsia="nl-BE"/>
          </w:rPr>
          <w:tab/>
        </w:r>
        <w:r w:rsidR="005F63E4" w:rsidRPr="00B95563">
          <w:rPr>
            <w:rStyle w:val="Hyperlink"/>
            <w:noProof/>
          </w:rPr>
          <w:t>leidingnet &amp; toebehoren - collectoren</w:t>
        </w:r>
        <w:r w:rsidR="005F63E4">
          <w:rPr>
            <w:noProof/>
            <w:webHidden/>
          </w:rPr>
          <w:tab/>
        </w:r>
        <w:r w:rsidR="005F63E4">
          <w:rPr>
            <w:noProof/>
            <w:webHidden/>
          </w:rPr>
          <w:fldChar w:fldCharType="begin"/>
        </w:r>
        <w:r w:rsidR="005F63E4">
          <w:rPr>
            <w:noProof/>
            <w:webHidden/>
          </w:rPr>
          <w:instrText xml:space="preserve"> PAGEREF _Toc461710917 \h </w:instrText>
        </w:r>
        <w:r w:rsidR="005F63E4">
          <w:rPr>
            <w:noProof/>
            <w:webHidden/>
          </w:rPr>
        </w:r>
        <w:r w:rsidR="005F63E4">
          <w:rPr>
            <w:noProof/>
            <w:webHidden/>
          </w:rPr>
          <w:fldChar w:fldCharType="separate"/>
        </w:r>
        <w:r w:rsidR="005F63E4">
          <w:rPr>
            <w:noProof/>
            <w:webHidden/>
          </w:rPr>
          <w:t>117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18" w:history="1">
        <w:r w:rsidR="005F63E4" w:rsidRPr="00B95563">
          <w:rPr>
            <w:rStyle w:val="Hyperlink"/>
            <w:noProof/>
          </w:rPr>
          <w:t>65.33.</w:t>
        </w:r>
        <w:r w:rsidR="005F63E4">
          <w:rPr>
            <w:rFonts w:eastAsiaTheme="minorEastAsia" w:cstheme="minorBidi"/>
            <w:noProof/>
            <w:szCs w:val="22"/>
            <w:lang w:val="nl-BE" w:eastAsia="nl-BE"/>
          </w:rPr>
          <w:tab/>
        </w:r>
        <w:r w:rsidR="005F63E4" w:rsidRPr="00B95563">
          <w:rPr>
            <w:rStyle w:val="Hyperlink"/>
            <w:noProof/>
          </w:rPr>
          <w:t>leidingnet &amp; toebehoren - leidingisolatie</w:t>
        </w:r>
        <w:r w:rsidR="005F63E4">
          <w:rPr>
            <w:noProof/>
            <w:webHidden/>
          </w:rPr>
          <w:tab/>
        </w:r>
        <w:r w:rsidR="005F63E4">
          <w:rPr>
            <w:noProof/>
            <w:webHidden/>
          </w:rPr>
          <w:fldChar w:fldCharType="begin"/>
        </w:r>
        <w:r w:rsidR="005F63E4">
          <w:rPr>
            <w:noProof/>
            <w:webHidden/>
          </w:rPr>
          <w:instrText xml:space="preserve"> PAGEREF _Toc461710918 \h </w:instrText>
        </w:r>
        <w:r w:rsidR="005F63E4">
          <w:rPr>
            <w:noProof/>
            <w:webHidden/>
          </w:rPr>
        </w:r>
        <w:r w:rsidR="005F63E4">
          <w:rPr>
            <w:noProof/>
            <w:webHidden/>
          </w:rPr>
          <w:fldChar w:fldCharType="separate"/>
        </w:r>
        <w:r w:rsidR="005F63E4">
          <w:rPr>
            <w:noProof/>
            <w:webHidden/>
          </w:rPr>
          <w:t>118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19" w:history="1">
        <w:r w:rsidR="005F63E4" w:rsidRPr="00B95563">
          <w:rPr>
            <w:rStyle w:val="Hyperlink"/>
            <w:noProof/>
          </w:rPr>
          <w:t>65.34.</w:t>
        </w:r>
        <w:r w:rsidR="005F63E4">
          <w:rPr>
            <w:rFonts w:eastAsiaTheme="minorEastAsia" w:cstheme="minorBidi"/>
            <w:noProof/>
            <w:szCs w:val="22"/>
            <w:lang w:val="nl-BE" w:eastAsia="nl-BE"/>
          </w:rPr>
          <w:tab/>
        </w:r>
        <w:r w:rsidR="005F63E4" w:rsidRPr="00B95563">
          <w:rPr>
            <w:rStyle w:val="Hyperlink"/>
            <w:noProof/>
          </w:rPr>
          <w:t>leidingnet &amp; toebehoren – brandwerende doorvoeren</w:t>
        </w:r>
        <w:r w:rsidR="005F63E4">
          <w:rPr>
            <w:noProof/>
            <w:webHidden/>
          </w:rPr>
          <w:tab/>
        </w:r>
        <w:r w:rsidR="005F63E4">
          <w:rPr>
            <w:noProof/>
            <w:webHidden/>
          </w:rPr>
          <w:fldChar w:fldCharType="begin"/>
        </w:r>
        <w:r w:rsidR="005F63E4">
          <w:rPr>
            <w:noProof/>
            <w:webHidden/>
          </w:rPr>
          <w:instrText xml:space="preserve"> PAGEREF _Toc461710919 \h </w:instrText>
        </w:r>
        <w:r w:rsidR="005F63E4">
          <w:rPr>
            <w:noProof/>
            <w:webHidden/>
          </w:rPr>
        </w:r>
        <w:r w:rsidR="005F63E4">
          <w:rPr>
            <w:noProof/>
            <w:webHidden/>
          </w:rPr>
          <w:fldChar w:fldCharType="separate"/>
        </w:r>
        <w:r w:rsidR="005F63E4">
          <w:rPr>
            <w:noProof/>
            <w:webHidden/>
          </w:rPr>
          <w:t>119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0" w:history="1">
        <w:r w:rsidR="005F63E4" w:rsidRPr="00B95563">
          <w:rPr>
            <w:rStyle w:val="Hyperlink"/>
            <w:noProof/>
          </w:rPr>
          <w:t>65.35.</w:t>
        </w:r>
        <w:r w:rsidR="005F63E4">
          <w:rPr>
            <w:rFonts w:eastAsiaTheme="minorEastAsia" w:cstheme="minorBidi"/>
            <w:noProof/>
            <w:szCs w:val="22"/>
            <w:lang w:val="nl-BE" w:eastAsia="nl-BE"/>
          </w:rPr>
          <w:tab/>
        </w:r>
        <w:r w:rsidR="005F63E4" w:rsidRPr="00B95563">
          <w:rPr>
            <w:rStyle w:val="Hyperlink"/>
            <w:noProof/>
          </w:rPr>
          <w:t>leidingnet &amp; toebehoren – verwarmingslint</w:t>
        </w:r>
        <w:r w:rsidR="005F63E4">
          <w:rPr>
            <w:noProof/>
            <w:webHidden/>
          </w:rPr>
          <w:tab/>
        </w:r>
        <w:r w:rsidR="005F63E4">
          <w:rPr>
            <w:noProof/>
            <w:webHidden/>
          </w:rPr>
          <w:fldChar w:fldCharType="begin"/>
        </w:r>
        <w:r w:rsidR="005F63E4">
          <w:rPr>
            <w:noProof/>
            <w:webHidden/>
          </w:rPr>
          <w:instrText xml:space="preserve"> PAGEREF _Toc461710920 \h </w:instrText>
        </w:r>
        <w:r w:rsidR="005F63E4">
          <w:rPr>
            <w:noProof/>
            <w:webHidden/>
          </w:rPr>
        </w:r>
        <w:r w:rsidR="005F63E4">
          <w:rPr>
            <w:noProof/>
            <w:webHidden/>
          </w:rPr>
          <w:fldChar w:fldCharType="separate"/>
        </w:r>
        <w:r w:rsidR="005F63E4">
          <w:rPr>
            <w:noProof/>
            <w:webHidden/>
          </w:rPr>
          <w:t>120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1" w:history="1">
        <w:r w:rsidR="005F63E4" w:rsidRPr="00B95563">
          <w:rPr>
            <w:rStyle w:val="Hyperlink"/>
            <w:noProof/>
          </w:rPr>
          <w:t>65.40.</w:t>
        </w:r>
        <w:r w:rsidR="005F63E4">
          <w:rPr>
            <w:rFonts w:eastAsiaTheme="minorEastAsia" w:cstheme="minorBidi"/>
            <w:noProof/>
            <w:szCs w:val="22"/>
            <w:lang w:val="nl-BE" w:eastAsia="nl-BE"/>
          </w:rPr>
          <w:tab/>
        </w:r>
        <w:r w:rsidR="005F63E4" w:rsidRPr="00B95563">
          <w:rPr>
            <w:rStyle w:val="Hyperlink"/>
            <w:noProof/>
          </w:rPr>
          <w:t>installatieonderdelen – algemeen</w:t>
        </w:r>
        <w:r w:rsidR="005F63E4">
          <w:rPr>
            <w:noProof/>
            <w:webHidden/>
          </w:rPr>
          <w:tab/>
        </w:r>
        <w:r w:rsidR="005F63E4">
          <w:rPr>
            <w:noProof/>
            <w:webHidden/>
          </w:rPr>
          <w:fldChar w:fldCharType="begin"/>
        </w:r>
        <w:r w:rsidR="005F63E4">
          <w:rPr>
            <w:noProof/>
            <w:webHidden/>
          </w:rPr>
          <w:instrText xml:space="preserve"> PAGEREF _Toc461710921 \h </w:instrText>
        </w:r>
        <w:r w:rsidR="005F63E4">
          <w:rPr>
            <w:noProof/>
            <w:webHidden/>
          </w:rPr>
        </w:r>
        <w:r w:rsidR="005F63E4">
          <w:rPr>
            <w:noProof/>
            <w:webHidden/>
          </w:rPr>
          <w:fldChar w:fldCharType="separate"/>
        </w:r>
        <w:r w:rsidR="005F63E4">
          <w:rPr>
            <w:noProof/>
            <w:webHidden/>
          </w:rPr>
          <w:t>121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2" w:history="1">
        <w:r w:rsidR="005F63E4" w:rsidRPr="00B95563">
          <w:rPr>
            <w:rStyle w:val="Hyperlink"/>
            <w:noProof/>
          </w:rPr>
          <w:t>65.41.</w:t>
        </w:r>
        <w:r w:rsidR="005F63E4">
          <w:rPr>
            <w:rFonts w:eastAsiaTheme="minorEastAsia" w:cstheme="minorBidi"/>
            <w:noProof/>
            <w:szCs w:val="22"/>
            <w:lang w:val="nl-BE" w:eastAsia="nl-BE"/>
          </w:rPr>
          <w:tab/>
        </w:r>
        <w:r w:rsidR="005F63E4" w:rsidRPr="00B95563">
          <w:rPr>
            <w:rStyle w:val="Hyperlink"/>
            <w:noProof/>
          </w:rPr>
          <w:t>installatieonderdelen – aflaatkraan</w:t>
        </w:r>
        <w:r w:rsidR="005F63E4">
          <w:rPr>
            <w:noProof/>
            <w:webHidden/>
          </w:rPr>
          <w:tab/>
        </w:r>
        <w:r w:rsidR="005F63E4">
          <w:rPr>
            <w:noProof/>
            <w:webHidden/>
          </w:rPr>
          <w:fldChar w:fldCharType="begin"/>
        </w:r>
        <w:r w:rsidR="005F63E4">
          <w:rPr>
            <w:noProof/>
            <w:webHidden/>
          </w:rPr>
          <w:instrText xml:space="preserve"> PAGEREF _Toc461710922 \h </w:instrText>
        </w:r>
        <w:r w:rsidR="005F63E4">
          <w:rPr>
            <w:noProof/>
            <w:webHidden/>
          </w:rPr>
        </w:r>
        <w:r w:rsidR="005F63E4">
          <w:rPr>
            <w:noProof/>
            <w:webHidden/>
          </w:rPr>
          <w:fldChar w:fldCharType="separate"/>
        </w:r>
        <w:r w:rsidR="005F63E4">
          <w:rPr>
            <w:noProof/>
            <w:webHidden/>
          </w:rPr>
          <w:t>121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3" w:history="1">
        <w:r w:rsidR="005F63E4" w:rsidRPr="00B95563">
          <w:rPr>
            <w:rStyle w:val="Hyperlink"/>
            <w:noProof/>
          </w:rPr>
          <w:t>65.42.</w:t>
        </w:r>
        <w:r w:rsidR="005F63E4">
          <w:rPr>
            <w:rFonts w:eastAsiaTheme="minorEastAsia" w:cstheme="minorBidi"/>
            <w:noProof/>
            <w:szCs w:val="22"/>
            <w:lang w:val="nl-BE" w:eastAsia="nl-BE"/>
          </w:rPr>
          <w:tab/>
        </w:r>
        <w:r w:rsidR="005F63E4" w:rsidRPr="00B95563">
          <w:rPr>
            <w:rStyle w:val="Hyperlink"/>
            <w:noProof/>
          </w:rPr>
          <w:t>installatieonderdelen – afsluitkranen</w:t>
        </w:r>
        <w:r w:rsidR="005F63E4">
          <w:rPr>
            <w:noProof/>
            <w:webHidden/>
          </w:rPr>
          <w:tab/>
        </w:r>
        <w:r w:rsidR="005F63E4">
          <w:rPr>
            <w:noProof/>
            <w:webHidden/>
          </w:rPr>
          <w:fldChar w:fldCharType="begin"/>
        </w:r>
        <w:r w:rsidR="005F63E4">
          <w:rPr>
            <w:noProof/>
            <w:webHidden/>
          </w:rPr>
          <w:instrText xml:space="preserve"> PAGEREF _Toc461710923 \h </w:instrText>
        </w:r>
        <w:r w:rsidR="005F63E4">
          <w:rPr>
            <w:noProof/>
            <w:webHidden/>
          </w:rPr>
        </w:r>
        <w:r w:rsidR="005F63E4">
          <w:rPr>
            <w:noProof/>
            <w:webHidden/>
          </w:rPr>
          <w:fldChar w:fldCharType="separate"/>
        </w:r>
        <w:r w:rsidR="005F63E4">
          <w:rPr>
            <w:noProof/>
            <w:webHidden/>
          </w:rPr>
          <w:t>121</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24" w:history="1">
        <w:r w:rsidR="005F63E4" w:rsidRPr="00B95563">
          <w:rPr>
            <w:rStyle w:val="Hyperlink"/>
            <w:noProof/>
          </w:rPr>
          <w:t>65.42.10.</w:t>
        </w:r>
        <w:r w:rsidR="005F63E4">
          <w:rPr>
            <w:rFonts w:eastAsiaTheme="minorEastAsia" w:cstheme="minorBidi"/>
            <w:noProof/>
            <w:szCs w:val="22"/>
            <w:lang w:val="nl-BE" w:eastAsia="nl-BE"/>
          </w:rPr>
          <w:tab/>
        </w:r>
        <w:r w:rsidR="005F63E4" w:rsidRPr="00B95563">
          <w:rPr>
            <w:rStyle w:val="Hyperlink"/>
            <w:noProof/>
          </w:rPr>
          <w:t>installatieonderdelen – inregelafsluiters</w:t>
        </w:r>
        <w:r w:rsidR="005F63E4">
          <w:rPr>
            <w:noProof/>
            <w:webHidden/>
          </w:rPr>
          <w:tab/>
        </w:r>
        <w:r w:rsidR="005F63E4">
          <w:rPr>
            <w:noProof/>
            <w:webHidden/>
          </w:rPr>
          <w:fldChar w:fldCharType="begin"/>
        </w:r>
        <w:r w:rsidR="005F63E4">
          <w:rPr>
            <w:noProof/>
            <w:webHidden/>
          </w:rPr>
          <w:instrText xml:space="preserve"> PAGEREF _Toc461710924 \h </w:instrText>
        </w:r>
        <w:r w:rsidR="005F63E4">
          <w:rPr>
            <w:noProof/>
            <w:webHidden/>
          </w:rPr>
        </w:r>
        <w:r w:rsidR="005F63E4">
          <w:rPr>
            <w:noProof/>
            <w:webHidden/>
          </w:rPr>
          <w:fldChar w:fldCharType="separate"/>
        </w:r>
        <w:r w:rsidR="005F63E4">
          <w:rPr>
            <w:noProof/>
            <w:webHidden/>
          </w:rPr>
          <w:t>121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5" w:history="1">
        <w:r w:rsidR="005F63E4" w:rsidRPr="00B95563">
          <w:rPr>
            <w:rStyle w:val="Hyperlink"/>
            <w:noProof/>
          </w:rPr>
          <w:t>65.44.</w:t>
        </w:r>
        <w:r w:rsidR="005F63E4">
          <w:rPr>
            <w:rFonts w:eastAsiaTheme="minorEastAsia" w:cstheme="minorBidi"/>
            <w:noProof/>
            <w:szCs w:val="22"/>
            <w:lang w:val="nl-BE" w:eastAsia="nl-BE"/>
          </w:rPr>
          <w:tab/>
        </w:r>
        <w:r w:rsidR="005F63E4" w:rsidRPr="00B95563">
          <w:rPr>
            <w:rStyle w:val="Hyperlink"/>
            <w:noProof/>
          </w:rPr>
          <w:t>installatieonderdelen – circulatoren</w:t>
        </w:r>
        <w:r w:rsidR="005F63E4">
          <w:rPr>
            <w:noProof/>
            <w:webHidden/>
          </w:rPr>
          <w:tab/>
        </w:r>
        <w:r w:rsidR="005F63E4">
          <w:rPr>
            <w:noProof/>
            <w:webHidden/>
          </w:rPr>
          <w:fldChar w:fldCharType="begin"/>
        </w:r>
        <w:r w:rsidR="005F63E4">
          <w:rPr>
            <w:noProof/>
            <w:webHidden/>
          </w:rPr>
          <w:instrText xml:space="preserve"> PAGEREF _Toc461710925 \h </w:instrText>
        </w:r>
        <w:r w:rsidR="005F63E4">
          <w:rPr>
            <w:noProof/>
            <w:webHidden/>
          </w:rPr>
        </w:r>
        <w:r w:rsidR="005F63E4">
          <w:rPr>
            <w:noProof/>
            <w:webHidden/>
          </w:rPr>
          <w:fldChar w:fldCharType="separate"/>
        </w:r>
        <w:r w:rsidR="005F63E4">
          <w:rPr>
            <w:noProof/>
            <w:webHidden/>
          </w:rPr>
          <w:t>122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6" w:history="1">
        <w:r w:rsidR="005F63E4" w:rsidRPr="00B95563">
          <w:rPr>
            <w:rStyle w:val="Hyperlink"/>
            <w:noProof/>
          </w:rPr>
          <w:t>65.45.</w:t>
        </w:r>
        <w:r w:rsidR="005F63E4">
          <w:rPr>
            <w:rFonts w:eastAsiaTheme="minorEastAsia" w:cstheme="minorBidi"/>
            <w:noProof/>
            <w:szCs w:val="22"/>
            <w:lang w:val="nl-BE" w:eastAsia="nl-BE"/>
          </w:rPr>
          <w:tab/>
        </w:r>
        <w:r w:rsidR="005F63E4" w:rsidRPr="00B95563">
          <w:rPr>
            <w:rStyle w:val="Hyperlink"/>
            <w:noProof/>
          </w:rPr>
          <w:t>installatieonderdelen – expansiesysteem</w:t>
        </w:r>
        <w:r w:rsidR="005F63E4">
          <w:rPr>
            <w:noProof/>
            <w:webHidden/>
          </w:rPr>
          <w:tab/>
        </w:r>
        <w:r w:rsidR="005F63E4">
          <w:rPr>
            <w:noProof/>
            <w:webHidden/>
          </w:rPr>
          <w:fldChar w:fldCharType="begin"/>
        </w:r>
        <w:r w:rsidR="005F63E4">
          <w:rPr>
            <w:noProof/>
            <w:webHidden/>
          </w:rPr>
          <w:instrText xml:space="preserve"> PAGEREF _Toc461710926 \h </w:instrText>
        </w:r>
        <w:r w:rsidR="005F63E4">
          <w:rPr>
            <w:noProof/>
            <w:webHidden/>
          </w:rPr>
        </w:r>
        <w:r w:rsidR="005F63E4">
          <w:rPr>
            <w:noProof/>
            <w:webHidden/>
          </w:rPr>
          <w:fldChar w:fldCharType="separate"/>
        </w:r>
        <w:r w:rsidR="005F63E4">
          <w:rPr>
            <w:noProof/>
            <w:webHidden/>
          </w:rPr>
          <w:t>123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7" w:history="1">
        <w:r w:rsidR="005F63E4" w:rsidRPr="00B95563">
          <w:rPr>
            <w:rStyle w:val="Hyperlink"/>
            <w:noProof/>
          </w:rPr>
          <w:t>65.46.</w:t>
        </w:r>
        <w:r w:rsidR="005F63E4">
          <w:rPr>
            <w:rFonts w:eastAsiaTheme="minorEastAsia" w:cstheme="minorBidi"/>
            <w:noProof/>
            <w:szCs w:val="22"/>
            <w:lang w:val="nl-BE" w:eastAsia="nl-BE"/>
          </w:rPr>
          <w:tab/>
        </w:r>
        <w:r w:rsidR="005F63E4" w:rsidRPr="00B95563">
          <w:rPr>
            <w:rStyle w:val="Hyperlink"/>
            <w:noProof/>
          </w:rPr>
          <w:t>installatieonderdelen – vlotterontluchters</w:t>
        </w:r>
        <w:r w:rsidR="005F63E4">
          <w:rPr>
            <w:noProof/>
            <w:webHidden/>
          </w:rPr>
          <w:tab/>
        </w:r>
        <w:r w:rsidR="005F63E4">
          <w:rPr>
            <w:noProof/>
            <w:webHidden/>
          </w:rPr>
          <w:fldChar w:fldCharType="begin"/>
        </w:r>
        <w:r w:rsidR="005F63E4">
          <w:rPr>
            <w:noProof/>
            <w:webHidden/>
          </w:rPr>
          <w:instrText xml:space="preserve"> PAGEREF _Toc461710927 \h </w:instrText>
        </w:r>
        <w:r w:rsidR="005F63E4">
          <w:rPr>
            <w:noProof/>
            <w:webHidden/>
          </w:rPr>
        </w:r>
        <w:r w:rsidR="005F63E4">
          <w:rPr>
            <w:noProof/>
            <w:webHidden/>
          </w:rPr>
          <w:fldChar w:fldCharType="separate"/>
        </w:r>
        <w:r w:rsidR="005F63E4">
          <w:rPr>
            <w:noProof/>
            <w:webHidden/>
          </w:rPr>
          <w:t>124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8" w:history="1">
        <w:r w:rsidR="005F63E4" w:rsidRPr="00B95563">
          <w:rPr>
            <w:rStyle w:val="Hyperlink"/>
            <w:noProof/>
          </w:rPr>
          <w:t>65.47.</w:t>
        </w:r>
        <w:r w:rsidR="005F63E4">
          <w:rPr>
            <w:rFonts w:eastAsiaTheme="minorEastAsia" w:cstheme="minorBidi"/>
            <w:noProof/>
            <w:szCs w:val="22"/>
            <w:lang w:val="nl-BE" w:eastAsia="nl-BE"/>
          </w:rPr>
          <w:tab/>
        </w:r>
        <w:r w:rsidR="005F63E4" w:rsidRPr="00B95563">
          <w:rPr>
            <w:rStyle w:val="Hyperlink"/>
            <w:noProof/>
          </w:rPr>
          <w:t>installatieonderdelen – microbellenafscheider</w:t>
        </w:r>
        <w:r w:rsidR="005F63E4">
          <w:rPr>
            <w:noProof/>
            <w:webHidden/>
          </w:rPr>
          <w:tab/>
        </w:r>
        <w:r w:rsidR="005F63E4">
          <w:rPr>
            <w:noProof/>
            <w:webHidden/>
          </w:rPr>
          <w:fldChar w:fldCharType="begin"/>
        </w:r>
        <w:r w:rsidR="005F63E4">
          <w:rPr>
            <w:noProof/>
            <w:webHidden/>
          </w:rPr>
          <w:instrText xml:space="preserve"> PAGEREF _Toc461710928 \h </w:instrText>
        </w:r>
        <w:r w:rsidR="005F63E4">
          <w:rPr>
            <w:noProof/>
            <w:webHidden/>
          </w:rPr>
        </w:r>
        <w:r w:rsidR="005F63E4">
          <w:rPr>
            <w:noProof/>
            <w:webHidden/>
          </w:rPr>
          <w:fldChar w:fldCharType="separate"/>
        </w:r>
        <w:r w:rsidR="005F63E4">
          <w:rPr>
            <w:noProof/>
            <w:webHidden/>
          </w:rPr>
          <w:t>124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9" w:history="1">
        <w:r w:rsidR="005F63E4" w:rsidRPr="00B95563">
          <w:rPr>
            <w:rStyle w:val="Hyperlink"/>
            <w:noProof/>
          </w:rPr>
          <w:t>65.50.</w:t>
        </w:r>
        <w:r w:rsidR="005F63E4">
          <w:rPr>
            <w:rFonts w:eastAsiaTheme="minorEastAsia" w:cstheme="minorBidi"/>
            <w:noProof/>
            <w:szCs w:val="22"/>
            <w:lang w:val="nl-BE" w:eastAsia="nl-BE"/>
          </w:rPr>
          <w:tab/>
        </w:r>
        <w:r w:rsidR="005F63E4" w:rsidRPr="00B95563">
          <w:rPr>
            <w:rStyle w:val="Hyperlink"/>
            <w:noProof/>
          </w:rPr>
          <w:t>verwarmingselementen &amp; toebehoren – algemeen</w:t>
        </w:r>
        <w:r w:rsidR="005F63E4">
          <w:rPr>
            <w:noProof/>
            <w:webHidden/>
          </w:rPr>
          <w:tab/>
        </w:r>
        <w:r w:rsidR="005F63E4">
          <w:rPr>
            <w:noProof/>
            <w:webHidden/>
          </w:rPr>
          <w:fldChar w:fldCharType="begin"/>
        </w:r>
        <w:r w:rsidR="005F63E4">
          <w:rPr>
            <w:noProof/>
            <w:webHidden/>
          </w:rPr>
          <w:instrText xml:space="preserve"> PAGEREF _Toc461710929 \h </w:instrText>
        </w:r>
        <w:r w:rsidR="005F63E4">
          <w:rPr>
            <w:noProof/>
            <w:webHidden/>
          </w:rPr>
        </w:r>
        <w:r w:rsidR="005F63E4">
          <w:rPr>
            <w:noProof/>
            <w:webHidden/>
          </w:rPr>
          <w:fldChar w:fldCharType="separate"/>
        </w:r>
        <w:r w:rsidR="005F63E4">
          <w:rPr>
            <w:noProof/>
            <w:webHidden/>
          </w:rPr>
          <w:t>125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0" w:history="1">
        <w:r w:rsidR="005F63E4" w:rsidRPr="00B95563">
          <w:rPr>
            <w:rStyle w:val="Hyperlink"/>
            <w:noProof/>
          </w:rPr>
          <w:t>65.51.</w:t>
        </w:r>
        <w:r w:rsidR="005F63E4">
          <w:rPr>
            <w:rFonts w:eastAsiaTheme="minorEastAsia" w:cstheme="minorBidi"/>
            <w:noProof/>
            <w:szCs w:val="22"/>
            <w:lang w:val="nl-BE" w:eastAsia="nl-BE"/>
          </w:rPr>
          <w:tab/>
        </w:r>
        <w:r w:rsidR="005F63E4" w:rsidRPr="00B95563">
          <w:rPr>
            <w:rStyle w:val="Hyperlink"/>
            <w:noProof/>
          </w:rPr>
          <w:t>verwarmingselementen &amp; toebehoren – plaatradiatoren</w:t>
        </w:r>
        <w:r w:rsidR="005F63E4">
          <w:rPr>
            <w:noProof/>
            <w:webHidden/>
          </w:rPr>
          <w:tab/>
        </w:r>
        <w:r w:rsidR="005F63E4">
          <w:rPr>
            <w:noProof/>
            <w:webHidden/>
          </w:rPr>
          <w:fldChar w:fldCharType="begin"/>
        </w:r>
        <w:r w:rsidR="005F63E4">
          <w:rPr>
            <w:noProof/>
            <w:webHidden/>
          </w:rPr>
          <w:instrText xml:space="preserve"> PAGEREF _Toc461710930 \h </w:instrText>
        </w:r>
        <w:r w:rsidR="005F63E4">
          <w:rPr>
            <w:noProof/>
            <w:webHidden/>
          </w:rPr>
        </w:r>
        <w:r w:rsidR="005F63E4">
          <w:rPr>
            <w:noProof/>
            <w:webHidden/>
          </w:rPr>
          <w:fldChar w:fldCharType="separate"/>
        </w:r>
        <w:r w:rsidR="005F63E4">
          <w:rPr>
            <w:noProof/>
            <w:webHidden/>
          </w:rPr>
          <w:t>126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1" w:history="1">
        <w:r w:rsidR="005F63E4" w:rsidRPr="00B95563">
          <w:rPr>
            <w:rStyle w:val="Hyperlink"/>
            <w:noProof/>
          </w:rPr>
          <w:t>65.52.</w:t>
        </w:r>
        <w:r w:rsidR="005F63E4">
          <w:rPr>
            <w:rFonts w:eastAsiaTheme="minorEastAsia" w:cstheme="minorBidi"/>
            <w:noProof/>
            <w:szCs w:val="22"/>
            <w:lang w:val="nl-BE" w:eastAsia="nl-BE"/>
          </w:rPr>
          <w:tab/>
        </w:r>
        <w:r w:rsidR="005F63E4" w:rsidRPr="00B95563">
          <w:rPr>
            <w:rStyle w:val="Hyperlink"/>
            <w:noProof/>
          </w:rPr>
          <w:t>verwarmingselementen &amp; toebehoren – wandconvectoren</w:t>
        </w:r>
        <w:r w:rsidR="005F63E4">
          <w:rPr>
            <w:noProof/>
            <w:webHidden/>
          </w:rPr>
          <w:tab/>
        </w:r>
        <w:r w:rsidR="005F63E4">
          <w:rPr>
            <w:noProof/>
            <w:webHidden/>
          </w:rPr>
          <w:fldChar w:fldCharType="begin"/>
        </w:r>
        <w:r w:rsidR="005F63E4">
          <w:rPr>
            <w:noProof/>
            <w:webHidden/>
          </w:rPr>
          <w:instrText xml:space="preserve"> PAGEREF _Toc461710931 \h </w:instrText>
        </w:r>
        <w:r w:rsidR="005F63E4">
          <w:rPr>
            <w:noProof/>
            <w:webHidden/>
          </w:rPr>
        </w:r>
        <w:r w:rsidR="005F63E4">
          <w:rPr>
            <w:noProof/>
            <w:webHidden/>
          </w:rPr>
          <w:fldChar w:fldCharType="separate"/>
        </w:r>
        <w:r w:rsidR="005F63E4">
          <w:rPr>
            <w:noProof/>
            <w:webHidden/>
          </w:rPr>
          <w:t>127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2" w:history="1">
        <w:r w:rsidR="005F63E4" w:rsidRPr="00B95563">
          <w:rPr>
            <w:rStyle w:val="Hyperlink"/>
            <w:noProof/>
          </w:rPr>
          <w:t>65.53.</w:t>
        </w:r>
        <w:r w:rsidR="005F63E4">
          <w:rPr>
            <w:rFonts w:eastAsiaTheme="minorEastAsia" w:cstheme="minorBidi"/>
            <w:noProof/>
            <w:szCs w:val="22"/>
            <w:lang w:val="nl-BE" w:eastAsia="nl-BE"/>
          </w:rPr>
          <w:tab/>
        </w:r>
        <w:r w:rsidR="005F63E4" w:rsidRPr="00B95563">
          <w:rPr>
            <w:rStyle w:val="Hyperlink"/>
            <w:noProof/>
          </w:rPr>
          <w:t>verwarmingselementen &amp; toebehoren – vloerverwarming</w:t>
        </w:r>
        <w:r w:rsidR="005F63E4">
          <w:rPr>
            <w:noProof/>
            <w:webHidden/>
          </w:rPr>
          <w:tab/>
        </w:r>
        <w:r w:rsidR="005F63E4">
          <w:rPr>
            <w:noProof/>
            <w:webHidden/>
          </w:rPr>
          <w:fldChar w:fldCharType="begin"/>
        </w:r>
        <w:r w:rsidR="005F63E4">
          <w:rPr>
            <w:noProof/>
            <w:webHidden/>
          </w:rPr>
          <w:instrText xml:space="preserve"> PAGEREF _Toc461710932 \h </w:instrText>
        </w:r>
        <w:r w:rsidR="005F63E4">
          <w:rPr>
            <w:noProof/>
            <w:webHidden/>
          </w:rPr>
        </w:r>
        <w:r w:rsidR="005F63E4">
          <w:rPr>
            <w:noProof/>
            <w:webHidden/>
          </w:rPr>
          <w:fldChar w:fldCharType="separate"/>
        </w:r>
        <w:r w:rsidR="005F63E4">
          <w:rPr>
            <w:noProof/>
            <w:webHidden/>
          </w:rPr>
          <w:t>128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3" w:history="1">
        <w:r w:rsidR="005F63E4" w:rsidRPr="00B95563">
          <w:rPr>
            <w:rStyle w:val="Hyperlink"/>
            <w:noProof/>
          </w:rPr>
          <w:t>65.60.</w:t>
        </w:r>
        <w:r w:rsidR="005F63E4">
          <w:rPr>
            <w:rFonts w:eastAsiaTheme="minorEastAsia" w:cstheme="minorBidi"/>
            <w:noProof/>
            <w:szCs w:val="22"/>
            <w:lang w:val="nl-BE" w:eastAsia="nl-BE"/>
          </w:rPr>
          <w:tab/>
        </w:r>
        <w:r w:rsidR="005F63E4" w:rsidRPr="00B95563">
          <w:rPr>
            <w:rStyle w:val="Hyperlink"/>
            <w:noProof/>
          </w:rPr>
          <w:t>warmteregeling &amp; toebehoren – algemeen</w:t>
        </w:r>
        <w:r w:rsidR="005F63E4">
          <w:rPr>
            <w:noProof/>
            <w:webHidden/>
          </w:rPr>
          <w:tab/>
        </w:r>
        <w:r w:rsidR="005F63E4">
          <w:rPr>
            <w:noProof/>
            <w:webHidden/>
          </w:rPr>
          <w:fldChar w:fldCharType="begin"/>
        </w:r>
        <w:r w:rsidR="005F63E4">
          <w:rPr>
            <w:noProof/>
            <w:webHidden/>
          </w:rPr>
          <w:instrText xml:space="preserve"> PAGEREF _Toc461710933 \h </w:instrText>
        </w:r>
        <w:r w:rsidR="005F63E4">
          <w:rPr>
            <w:noProof/>
            <w:webHidden/>
          </w:rPr>
        </w:r>
        <w:r w:rsidR="005F63E4">
          <w:rPr>
            <w:noProof/>
            <w:webHidden/>
          </w:rPr>
          <w:fldChar w:fldCharType="separate"/>
        </w:r>
        <w:r w:rsidR="005F63E4">
          <w:rPr>
            <w:noProof/>
            <w:webHidden/>
          </w:rPr>
          <w:t>129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4" w:history="1">
        <w:r w:rsidR="005F63E4" w:rsidRPr="00B95563">
          <w:rPr>
            <w:rStyle w:val="Hyperlink"/>
            <w:noProof/>
          </w:rPr>
          <w:t>65.61.</w:t>
        </w:r>
        <w:r w:rsidR="005F63E4">
          <w:rPr>
            <w:rFonts w:eastAsiaTheme="minorEastAsia" w:cstheme="minorBidi"/>
            <w:noProof/>
            <w:szCs w:val="22"/>
            <w:lang w:val="nl-BE" w:eastAsia="nl-BE"/>
          </w:rPr>
          <w:tab/>
        </w:r>
        <w:r w:rsidR="005F63E4" w:rsidRPr="00B95563">
          <w:rPr>
            <w:rStyle w:val="Hyperlink"/>
            <w:noProof/>
          </w:rPr>
          <w:t>warmteregeling &amp; toebehoren – radiatorkranen</w:t>
        </w:r>
        <w:r w:rsidR="005F63E4">
          <w:rPr>
            <w:noProof/>
            <w:webHidden/>
          </w:rPr>
          <w:tab/>
        </w:r>
        <w:r w:rsidR="005F63E4">
          <w:rPr>
            <w:noProof/>
            <w:webHidden/>
          </w:rPr>
          <w:fldChar w:fldCharType="begin"/>
        </w:r>
        <w:r w:rsidR="005F63E4">
          <w:rPr>
            <w:noProof/>
            <w:webHidden/>
          </w:rPr>
          <w:instrText xml:space="preserve"> PAGEREF _Toc461710934 \h </w:instrText>
        </w:r>
        <w:r w:rsidR="005F63E4">
          <w:rPr>
            <w:noProof/>
            <w:webHidden/>
          </w:rPr>
        </w:r>
        <w:r w:rsidR="005F63E4">
          <w:rPr>
            <w:noProof/>
            <w:webHidden/>
          </w:rPr>
          <w:fldChar w:fldCharType="separate"/>
        </w:r>
        <w:r w:rsidR="005F63E4">
          <w:rPr>
            <w:noProof/>
            <w:webHidden/>
          </w:rPr>
          <w:t>130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5" w:history="1">
        <w:r w:rsidR="005F63E4" w:rsidRPr="00B95563">
          <w:rPr>
            <w:rStyle w:val="Hyperlink"/>
            <w:noProof/>
          </w:rPr>
          <w:t>65.62.</w:t>
        </w:r>
        <w:r w:rsidR="005F63E4">
          <w:rPr>
            <w:rFonts w:eastAsiaTheme="minorEastAsia" w:cstheme="minorBidi"/>
            <w:noProof/>
            <w:szCs w:val="22"/>
            <w:lang w:val="nl-BE" w:eastAsia="nl-BE"/>
          </w:rPr>
          <w:tab/>
        </w:r>
        <w:r w:rsidR="005F63E4" w:rsidRPr="00B95563">
          <w:rPr>
            <w:rStyle w:val="Hyperlink"/>
            <w:noProof/>
          </w:rPr>
          <w:t>warmteregeling &amp; toebehoren – thermostaatkoppen</w:t>
        </w:r>
        <w:r w:rsidR="005F63E4">
          <w:rPr>
            <w:noProof/>
            <w:webHidden/>
          </w:rPr>
          <w:tab/>
        </w:r>
        <w:r w:rsidR="005F63E4">
          <w:rPr>
            <w:noProof/>
            <w:webHidden/>
          </w:rPr>
          <w:fldChar w:fldCharType="begin"/>
        </w:r>
        <w:r w:rsidR="005F63E4">
          <w:rPr>
            <w:noProof/>
            <w:webHidden/>
          </w:rPr>
          <w:instrText xml:space="preserve"> PAGEREF _Toc461710935 \h </w:instrText>
        </w:r>
        <w:r w:rsidR="005F63E4">
          <w:rPr>
            <w:noProof/>
            <w:webHidden/>
          </w:rPr>
        </w:r>
        <w:r w:rsidR="005F63E4">
          <w:rPr>
            <w:noProof/>
            <w:webHidden/>
          </w:rPr>
          <w:fldChar w:fldCharType="separate"/>
        </w:r>
        <w:r w:rsidR="005F63E4">
          <w:rPr>
            <w:noProof/>
            <w:webHidden/>
          </w:rPr>
          <w:t>130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6" w:history="1">
        <w:r w:rsidR="005F63E4" w:rsidRPr="00B95563">
          <w:rPr>
            <w:rStyle w:val="Hyperlink"/>
            <w:noProof/>
          </w:rPr>
          <w:t>65.64.</w:t>
        </w:r>
        <w:r w:rsidR="005F63E4">
          <w:rPr>
            <w:rFonts w:eastAsiaTheme="minorEastAsia" w:cstheme="minorBidi"/>
            <w:noProof/>
            <w:szCs w:val="22"/>
            <w:lang w:val="nl-BE" w:eastAsia="nl-BE"/>
          </w:rPr>
          <w:tab/>
        </w:r>
        <w:r w:rsidR="005F63E4" w:rsidRPr="00B95563">
          <w:rPr>
            <w:rStyle w:val="Hyperlink"/>
            <w:noProof/>
          </w:rPr>
          <w:t>warmteregeling &amp; toebehoren – weersafhankelijke regeling</w:t>
        </w:r>
        <w:r w:rsidR="005F63E4">
          <w:rPr>
            <w:noProof/>
            <w:webHidden/>
          </w:rPr>
          <w:tab/>
        </w:r>
        <w:r w:rsidR="005F63E4">
          <w:rPr>
            <w:noProof/>
            <w:webHidden/>
          </w:rPr>
          <w:fldChar w:fldCharType="begin"/>
        </w:r>
        <w:r w:rsidR="005F63E4">
          <w:rPr>
            <w:noProof/>
            <w:webHidden/>
          </w:rPr>
          <w:instrText xml:space="preserve"> PAGEREF _Toc461710936 \h </w:instrText>
        </w:r>
        <w:r w:rsidR="005F63E4">
          <w:rPr>
            <w:noProof/>
            <w:webHidden/>
          </w:rPr>
        </w:r>
        <w:r w:rsidR="005F63E4">
          <w:rPr>
            <w:noProof/>
            <w:webHidden/>
          </w:rPr>
          <w:fldChar w:fldCharType="separate"/>
        </w:r>
        <w:r w:rsidR="005F63E4">
          <w:rPr>
            <w:noProof/>
            <w:webHidden/>
          </w:rPr>
          <w:t>131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7" w:history="1">
        <w:r w:rsidR="005F63E4" w:rsidRPr="00B95563">
          <w:rPr>
            <w:rStyle w:val="Hyperlink"/>
            <w:noProof/>
          </w:rPr>
          <w:t>65.65.</w:t>
        </w:r>
        <w:r w:rsidR="005F63E4">
          <w:rPr>
            <w:rFonts w:eastAsiaTheme="minorEastAsia" w:cstheme="minorBidi"/>
            <w:noProof/>
            <w:szCs w:val="22"/>
            <w:lang w:val="nl-BE" w:eastAsia="nl-BE"/>
          </w:rPr>
          <w:tab/>
        </w:r>
        <w:r w:rsidR="005F63E4" w:rsidRPr="00B95563">
          <w:rPr>
            <w:rStyle w:val="Hyperlink"/>
            <w:noProof/>
          </w:rPr>
          <w:t>warmteregeling &amp; toebehoren – manometer</w:t>
        </w:r>
        <w:r w:rsidR="005F63E4">
          <w:rPr>
            <w:noProof/>
            <w:webHidden/>
          </w:rPr>
          <w:tab/>
        </w:r>
        <w:r w:rsidR="005F63E4">
          <w:rPr>
            <w:noProof/>
            <w:webHidden/>
          </w:rPr>
          <w:fldChar w:fldCharType="begin"/>
        </w:r>
        <w:r w:rsidR="005F63E4">
          <w:rPr>
            <w:noProof/>
            <w:webHidden/>
          </w:rPr>
          <w:instrText xml:space="preserve"> PAGEREF _Toc461710937 \h </w:instrText>
        </w:r>
        <w:r w:rsidR="005F63E4">
          <w:rPr>
            <w:noProof/>
            <w:webHidden/>
          </w:rPr>
        </w:r>
        <w:r w:rsidR="005F63E4">
          <w:rPr>
            <w:noProof/>
            <w:webHidden/>
          </w:rPr>
          <w:fldChar w:fldCharType="separate"/>
        </w:r>
        <w:r w:rsidR="005F63E4">
          <w:rPr>
            <w:noProof/>
            <w:webHidden/>
          </w:rPr>
          <w:t>131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8" w:history="1">
        <w:r w:rsidR="005F63E4" w:rsidRPr="00B95563">
          <w:rPr>
            <w:rStyle w:val="Hyperlink"/>
            <w:noProof/>
          </w:rPr>
          <w:t>65.66.</w:t>
        </w:r>
        <w:r w:rsidR="005F63E4">
          <w:rPr>
            <w:rFonts w:eastAsiaTheme="minorEastAsia" w:cstheme="minorBidi"/>
            <w:noProof/>
            <w:szCs w:val="22"/>
            <w:lang w:val="nl-BE" w:eastAsia="nl-BE"/>
          </w:rPr>
          <w:tab/>
        </w:r>
        <w:r w:rsidR="005F63E4" w:rsidRPr="00B95563">
          <w:rPr>
            <w:rStyle w:val="Hyperlink"/>
            <w:noProof/>
          </w:rPr>
          <w:t>warmteregeling &amp; toebehoren – thermometer</w:t>
        </w:r>
        <w:r w:rsidR="005F63E4">
          <w:rPr>
            <w:noProof/>
            <w:webHidden/>
          </w:rPr>
          <w:tab/>
        </w:r>
        <w:r w:rsidR="005F63E4">
          <w:rPr>
            <w:noProof/>
            <w:webHidden/>
          </w:rPr>
          <w:fldChar w:fldCharType="begin"/>
        </w:r>
        <w:r w:rsidR="005F63E4">
          <w:rPr>
            <w:noProof/>
            <w:webHidden/>
          </w:rPr>
          <w:instrText xml:space="preserve"> PAGEREF _Toc461710938 \h </w:instrText>
        </w:r>
        <w:r w:rsidR="005F63E4">
          <w:rPr>
            <w:noProof/>
            <w:webHidden/>
          </w:rPr>
        </w:r>
        <w:r w:rsidR="005F63E4">
          <w:rPr>
            <w:noProof/>
            <w:webHidden/>
          </w:rPr>
          <w:fldChar w:fldCharType="separate"/>
        </w:r>
        <w:r w:rsidR="005F63E4">
          <w:rPr>
            <w:noProof/>
            <w:webHidden/>
          </w:rPr>
          <w:t>132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9" w:history="1">
        <w:r w:rsidR="005F63E4" w:rsidRPr="00B95563">
          <w:rPr>
            <w:rStyle w:val="Hyperlink"/>
            <w:noProof/>
          </w:rPr>
          <w:t>65.69.</w:t>
        </w:r>
        <w:r w:rsidR="005F63E4">
          <w:rPr>
            <w:rFonts w:eastAsiaTheme="minorEastAsia" w:cstheme="minorBidi"/>
            <w:noProof/>
            <w:szCs w:val="22"/>
            <w:lang w:val="nl-BE" w:eastAsia="nl-BE"/>
          </w:rPr>
          <w:tab/>
        </w:r>
        <w:r w:rsidR="005F63E4" w:rsidRPr="00B95563">
          <w:rPr>
            <w:rStyle w:val="Hyperlink"/>
            <w:noProof/>
          </w:rPr>
          <w:t>warmteregeling &amp; toebehoren – bord HVAC, regeling  en programmeerbare besturingscentrale</w:t>
        </w:r>
        <w:r w:rsidR="005F63E4">
          <w:rPr>
            <w:noProof/>
            <w:webHidden/>
          </w:rPr>
          <w:tab/>
        </w:r>
        <w:r w:rsidR="005F63E4">
          <w:rPr>
            <w:noProof/>
            <w:webHidden/>
          </w:rPr>
          <w:fldChar w:fldCharType="begin"/>
        </w:r>
        <w:r w:rsidR="005F63E4">
          <w:rPr>
            <w:noProof/>
            <w:webHidden/>
          </w:rPr>
          <w:instrText xml:space="preserve"> PAGEREF _Toc461710939 \h </w:instrText>
        </w:r>
        <w:r w:rsidR="005F63E4">
          <w:rPr>
            <w:noProof/>
            <w:webHidden/>
          </w:rPr>
        </w:r>
        <w:r w:rsidR="005F63E4">
          <w:rPr>
            <w:noProof/>
            <w:webHidden/>
          </w:rPr>
          <w:fldChar w:fldCharType="separate"/>
        </w:r>
        <w:r w:rsidR="005F63E4">
          <w:rPr>
            <w:noProof/>
            <w:webHidden/>
          </w:rPr>
          <w:t>132</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940" w:history="1">
        <w:r w:rsidR="005F63E4" w:rsidRPr="00B95563">
          <w:rPr>
            <w:rStyle w:val="Hyperlink"/>
            <w:noProof/>
          </w:rPr>
          <w:t>66.</w:t>
        </w:r>
        <w:r w:rsidR="005F63E4">
          <w:rPr>
            <w:rFonts w:eastAsiaTheme="minorEastAsia" w:cstheme="minorBidi"/>
            <w:b w:val="0"/>
            <w:noProof/>
            <w:szCs w:val="22"/>
            <w:lang w:val="nl-BE" w:eastAsia="nl-BE"/>
          </w:rPr>
          <w:tab/>
        </w:r>
        <w:r w:rsidR="005F63E4" w:rsidRPr="00B95563">
          <w:rPr>
            <w:rStyle w:val="Hyperlink"/>
            <w:noProof/>
          </w:rPr>
          <w:t>BIJZONDERE INSTALLATIES</w:t>
        </w:r>
        <w:r w:rsidR="005F63E4">
          <w:rPr>
            <w:noProof/>
            <w:webHidden/>
          </w:rPr>
          <w:tab/>
        </w:r>
        <w:r w:rsidR="005F63E4">
          <w:rPr>
            <w:noProof/>
            <w:webHidden/>
          </w:rPr>
          <w:fldChar w:fldCharType="begin"/>
        </w:r>
        <w:r w:rsidR="005F63E4">
          <w:rPr>
            <w:noProof/>
            <w:webHidden/>
          </w:rPr>
          <w:instrText xml:space="preserve"> PAGEREF _Toc461710940 \h </w:instrText>
        </w:r>
        <w:r w:rsidR="005F63E4">
          <w:rPr>
            <w:noProof/>
            <w:webHidden/>
          </w:rPr>
        </w:r>
        <w:r w:rsidR="005F63E4">
          <w:rPr>
            <w:noProof/>
            <w:webHidden/>
          </w:rPr>
          <w:fldChar w:fldCharType="separate"/>
        </w:r>
        <w:r w:rsidR="005F63E4">
          <w:rPr>
            <w:noProof/>
            <w:webHidden/>
          </w:rPr>
          <w:t>138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41" w:history="1">
        <w:r w:rsidR="005F63E4" w:rsidRPr="00B95563">
          <w:rPr>
            <w:rStyle w:val="Hyperlink"/>
            <w:noProof/>
          </w:rPr>
          <w:t>66.10.</w:t>
        </w:r>
        <w:r w:rsidR="005F63E4">
          <w:rPr>
            <w:rFonts w:eastAsiaTheme="minorEastAsia" w:cstheme="minorBidi"/>
            <w:noProof/>
            <w:szCs w:val="22"/>
            <w:lang w:val="nl-BE" w:eastAsia="nl-BE"/>
          </w:rPr>
          <w:tab/>
        </w:r>
        <w:r w:rsidR="005F63E4" w:rsidRPr="00B95563">
          <w:rPr>
            <w:rStyle w:val="Hyperlink"/>
            <w:noProof/>
          </w:rPr>
          <w:t>warmtepompen - algemeen</w:t>
        </w:r>
        <w:r w:rsidR="005F63E4">
          <w:rPr>
            <w:noProof/>
            <w:webHidden/>
          </w:rPr>
          <w:tab/>
        </w:r>
        <w:r w:rsidR="005F63E4">
          <w:rPr>
            <w:noProof/>
            <w:webHidden/>
          </w:rPr>
          <w:fldChar w:fldCharType="begin"/>
        </w:r>
        <w:r w:rsidR="005F63E4">
          <w:rPr>
            <w:noProof/>
            <w:webHidden/>
          </w:rPr>
          <w:instrText xml:space="preserve"> PAGEREF _Toc461710941 \h </w:instrText>
        </w:r>
        <w:r w:rsidR="005F63E4">
          <w:rPr>
            <w:noProof/>
            <w:webHidden/>
          </w:rPr>
        </w:r>
        <w:r w:rsidR="005F63E4">
          <w:rPr>
            <w:noProof/>
            <w:webHidden/>
          </w:rPr>
          <w:fldChar w:fldCharType="separate"/>
        </w:r>
        <w:r w:rsidR="005F63E4">
          <w:rPr>
            <w:noProof/>
            <w:webHidden/>
          </w:rPr>
          <w:t>138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42" w:history="1">
        <w:r w:rsidR="005F63E4" w:rsidRPr="00B95563">
          <w:rPr>
            <w:rStyle w:val="Hyperlink"/>
            <w:noProof/>
          </w:rPr>
          <w:t>66.11.</w:t>
        </w:r>
        <w:r w:rsidR="005F63E4">
          <w:rPr>
            <w:rFonts w:eastAsiaTheme="minorEastAsia" w:cstheme="minorBidi"/>
            <w:noProof/>
            <w:szCs w:val="22"/>
            <w:lang w:val="nl-BE" w:eastAsia="nl-BE"/>
          </w:rPr>
          <w:tab/>
        </w:r>
        <w:r w:rsidR="005F63E4" w:rsidRPr="00B95563">
          <w:rPr>
            <w:rStyle w:val="Hyperlink"/>
            <w:noProof/>
          </w:rPr>
          <w:t>warmtepompen – grond-water</w:t>
        </w:r>
        <w:r w:rsidR="005F63E4">
          <w:rPr>
            <w:noProof/>
            <w:webHidden/>
          </w:rPr>
          <w:tab/>
        </w:r>
        <w:r w:rsidR="005F63E4">
          <w:rPr>
            <w:noProof/>
            <w:webHidden/>
          </w:rPr>
          <w:fldChar w:fldCharType="begin"/>
        </w:r>
        <w:r w:rsidR="005F63E4">
          <w:rPr>
            <w:noProof/>
            <w:webHidden/>
          </w:rPr>
          <w:instrText xml:space="preserve"> PAGEREF _Toc461710942 \h </w:instrText>
        </w:r>
        <w:r w:rsidR="005F63E4">
          <w:rPr>
            <w:noProof/>
            <w:webHidden/>
          </w:rPr>
        </w:r>
        <w:r w:rsidR="005F63E4">
          <w:rPr>
            <w:noProof/>
            <w:webHidden/>
          </w:rPr>
          <w:fldChar w:fldCharType="separate"/>
        </w:r>
        <w:r w:rsidR="005F63E4">
          <w:rPr>
            <w:noProof/>
            <w:webHidden/>
          </w:rPr>
          <w:t>139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43" w:history="1">
        <w:r w:rsidR="005F63E4" w:rsidRPr="00B95563">
          <w:rPr>
            <w:rStyle w:val="Hyperlink"/>
            <w:noProof/>
          </w:rPr>
          <w:t>66.12.</w:t>
        </w:r>
        <w:r w:rsidR="005F63E4">
          <w:rPr>
            <w:rFonts w:eastAsiaTheme="minorEastAsia" w:cstheme="minorBidi"/>
            <w:noProof/>
            <w:szCs w:val="22"/>
            <w:lang w:val="nl-BE" w:eastAsia="nl-BE"/>
          </w:rPr>
          <w:tab/>
        </w:r>
        <w:r w:rsidR="005F63E4" w:rsidRPr="00B95563">
          <w:rPr>
            <w:rStyle w:val="Hyperlink"/>
            <w:noProof/>
          </w:rPr>
          <w:t>warmtepompen – water-water</w:t>
        </w:r>
        <w:r w:rsidR="005F63E4">
          <w:rPr>
            <w:noProof/>
            <w:webHidden/>
          </w:rPr>
          <w:tab/>
        </w:r>
        <w:r w:rsidR="005F63E4">
          <w:rPr>
            <w:noProof/>
            <w:webHidden/>
          </w:rPr>
          <w:fldChar w:fldCharType="begin"/>
        </w:r>
        <w:r w:rsidR="005F63E4">
          <w:rPr>
            <w:noProof/>
            <w:webHidden/>
          </w:rPr>
          <w:instrText xml:space="preserve"> PAGEREF _Toc461710943 \h </w:instrText>
        </w:r>
        <w:r w:rsidR="005F63E4">
          <w:rPr>
            <w:noProof/>
            <w:webHidden/>
          </w:rPr>
        </w:r>
        <w:r w:rsidR="005F63E4">
          <w:rPr>
            <w:noProof/>
            <w:webHidden/>
          </w:rPr>
          <w:fldChar w:fldCharType="separate"/>
        </w:r>
        <w:r w:rsidR="005F63E4">
          <w:rPr>
            <w:noProof/>
            <w:webHidden/>
          </w:rPr>
          <w:t>140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44" w:history="1">
        <w:r w:rsidR="005F63E4" w:rsidRPr="00B95563">
          <w:rPr>
            <w:rStyle w:val="Hyperlink"/>
            <w:noProof/>
          </w:rPr>
          <w:t>66.13.</w:t>
        </w:r>
        <w:r w:rsidR="005F63E4">
          <w:rPr>
            <w:rFonts w:eastAsiaTheme="minorEastAsia" w:cstheme="minorBidi"/>
            <w:noProof/>
            <w:szCs w:val="22"/>
            <w:lang w:val="nl-BE" w:eastAsia="nl-BE"/>
          </w:rPr>
          <w:tab/>
        </w:r>
        <w:r w:rsidR="005F63E4" w:rsidRPr="00B95563">
          <w:rPr>
            <w:rStyle w:val="Hyperlink"/>
            <w:noProof/>
          </w:rPr>
          <w:t>warmtepompen – lucht-water monoblok</w:t>
        </w:r>
        <w:r w:rsidR="005F63E4">
          <w:rPr>
            <w:noProof/>
            <w:webHidden/>
          </w:rPr>
          <w:tab/>
        </w:r>
        <w:r w:rsidR="005F63E4">
          <w:rPr>
            <w:noProof/>
            <w:webHidden/>
          </w:rPr>
          <w:fldChar w:fldCharType="begin"/>
        </w:r>
        <w:r w:rsidR="005F63E4">
          <w:rPr>
            <w:noProof/>
            <w:webHidden/>
          </w:rPr>
          <w:instrText xml:space="preserve"> PAGEREF _Toc461710944 \h </w:instrText>
        </w:r>
        <w:r w:rsidR="005F63E4">
          <w:rPr>
            <w:noProof/>
            <w:webHidden/>
          </w:rPr>
        </w:r>
        <w:r w:rsidR="005F63E4">
          <w:rPr>
            <w:noProof/>
            <w:webHidden/>
          </w:rPr>
          <w:fldChar w:fldCharType="separate"/>
        </w:r>
        <w:r w:rsidR="005F63E4">
          <w:rPr>
            <w:noProof/>
            <w:webHidden/>
          </w:rPr>
          <w:t>140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45" w:history="1">
        <w:r w:rsidR="005F63E4" w:rsidRPr="00B95563">
          <w:rPr>
            <w:rStyle w:val="Hyperlink"/>
            <w:noProof/>
          </w:rPr>
          <w:t>66.14.</w:t>
        </w:r>
        <w:r w:rsidR="005F63E4">
          <w:rPr>
            <w:rFonts w:eastAsiaTheme="minorEastAsia" w:cstheme="minorBidi"/>
            <w:noProof/>
            <w:szCs w:val="22"/>
            <w:lang w:val="nl-BE" w:eastAsia="nl-BE"/>
          </w:rPr>
          <w:tab/>
        </w:r>
        <w:r w:rsidR="005F63E4" w:rsidRPr="00B95563">
          <w:rPr>
            <w:rStyle w:val="Hyperlink"/>
            <w:noProof/>
          </w:rPr>
          <w:t>warmtepompen – lucht-water met  binnen- en buitenunit (split-systeem)</w:t>
        </w:r>
        <w:r w:rsidR="005F63E4">
          <w:rPr>
            <w:noProof/>
            <w:webHidden/>
          </w:rPr>
          <w:tab/>
        </w:r>
        <w:r w:rsidR="005F63E4">
          <w:rPr>
            <w:noProof/>
            <w:webHidden/>
          </w:rPr>
          <w:fldChar w:fldCharType="begin"/>
        </w:r>
        <w:r w:rsidR="005F63E4">
          <w:rPr>
            <w:noProof/>
            <w:webHidden/>
          </w:rPr>
          <w:instrText xml:space="preserve"> PAGEREF _Toc461710945 \h </w:instrText>
        </w:r>
        <w:r w:rsidR="005F63E4">
          <w:rPr>
            <w:noProof/>
            <w:webHidden/>
          </w:rPr>
        </w:r>
        <w:r w:rsidR="005F63E4">
          <w:rPr>
            <w:noProof/>
            <w:webHidden/>
          </w:rPr>
          <w:fldChar w:fldCharType="separate"/>
        </w:r>
        <w:r w:rsidR="005F63E4">
          <w:rPr>
            <w:noProof/>
            <w:webHidden/>
          </w:rPr>
          <w:t>141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46" w:history="1">
        <w:r w:rsidR="005F63E4" w:rsidRPr="00B95563">
          <w:rPr>
            <w:rStyle w:val="Hyperlink"/>
            <w:noProof/>
          </w:rPr>
          <w:t>66.16.</w:t>
        </w:r>
        <w:r w:rsidR="005F63E4">
          <w:rPr>
            <w:rFonts w:eastAsiaTheme="minorEastAsia" w:cstheme="minorBidi"/>
            <w:noProof/>
            <w:szCs w:val="22"/>
            <w:lang w:val="nl-BE" w:eastAsia="nl-BE"/>
          </w:rPr>
          <w:tab/>
        </w:r>
        <w:r w:rsidR="005F63E4" w:rsidRPr="00B95563">
          <w:rPr>
            <w:rStyle w:val="Hyperlink"/>
            <w:noProof/>
          </w:rPr>
          <w:t>warmtepompen – verticale aardsondes</w:t>
        </w:r>
        <w:r w:rsidR="005F63E4">
          <w:rPr>
            <w:noProof/>
            <w:webHidden/>
          </w:rPr>
          <w:tab/>
        </w:r>
        <w:r w:rsidR="005F63E4">
          <w:rPr>
            <w:noProof/>
            <w:webHidden/>
          </w:rPr>
          <w:fldChar w:fldCharType="begin"/>
        </w:r>
        <w:r w:rsidR="005F63E4">
          <w:rPr>
            <w:noProof/>
            <w:webHidden/>
          </w:rPr>
          <w:instrText xml:space="preserve"> PAGEREF _Toc461710946 \h </w:instrText>
        </w:r>
        <w:r w:rsidR="005F63E4">
          <w:rPr>
            <w:noProof/>
            <w:webHidden/>
          </w:rPr>
        </w:r>
        <w:r w:rsidR="005F63E4">
          <w:rPr>
            <w:noProof/>
            <w:webHidden/>
          </w:rPr>
          <w:fldChar w:fldCharType="separate"/>
        </w:r>
        <w:r w:rsidR="005F63E4">
          <w:rPr>
            <w:noProof/>
            <w:webHidden/>
          </w:rPr>
          <w:t>142</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47" w:history="1">
        <w:r w:rsidR="005F63E4" w:rsidRPr="00B95563">
          <w:rPr>
            <w:rStyle w:val="Hyperlink"/>
            <w:noProof/>
          </w:rPr>
          <w:t>66.16.10.</w:t>
        </w:r>
        <w:r w:rsidR="005F63E4">
          <w:rPr>
            <w:rFonts w:eastAsiaTheme="minorEastAsia" w:cstheme="minorBidi"/>
            <w:noProof/>
            <w:szCs w:val="22"/>
            <w:lang w:val="nl-BE" w:eastAsia="nl-BE"/>
          </w:rPr>
          <w:tab/>
        </w:r>
        <w:r w:rsidR="005F63E4" w:rsidRPr="00B95563">
          <w:rPr>
            <w:rStyle w:val="Hyperlink"/>
            <w:noProof/>
          </w:rPr>
          <w:t>warmtepompen – verticale aardsondes/warmtewisselaar</w:t>
        </w:r>
        <w:r w:rsidR="005F63E4">
          <w:rPr>
            <w:noProof/>
            <w:webHidden/>
          </w:rPr>
          <w:tab/>
        </w:r>
        <w:r w:rsidR="005F63E4">
          <w:rPr>
            <w:noProof/>
            <w:webHidden/>
          </w:rPr>
          <w:fldChar w:fldCharType="begin"/>
        </w:r>
        <w:r w:rsidR="005F63E4">
          <w:rPr>
            <w:noProof/>
            <w:webHidden/>
          </w:rPr>
          <w:instrText xml:space="preserve"> PAGEREF _Toc461710947 \h </w:instrText>
        </w:r>
        <w:r w:rsidR="005F63E4">
          <w:rPr>
            <w:noProof/>
            <w:webHidden/>
          </w:rPr>
        </w:r>
        <w:r w:rsidR="005F63E4">
          <w:rPr>
            <w:noProof/>
            <w:webHidden/>
          </w:rPr>
          <w:fldChar w:fldCharType="separate"/>
        </w:r>
        <w:r w:rsidR="005F63E4">
          <w:rPr>
            <w:noProof/>
            <w:webHidden/>
          </w:rPr>
          <w:t>145</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48" w:history="1">
        <w:r w:rsidR="005F63E4" w:rsidRPr="00B95563">
          <w:rPr>
            <w:rStyle w:val="Hyperlink"/>
            <w:noProof/>
          </w:rPr>
          <w:t>66.16.20.</w:t>
        </w:r>
        <w:r w:rsidR="005F63E4">
          <w:rPr>
            <w:rFonts w:eastAsiaTheme="minorEastAsia" w:cstheme="minorBidi"/>
            <w:noProof/>
            <w:szCs w:val="22"/>
            <w:lang w:val="nl-BE" w:eastAsia="nl-BE"/>
          </w:rPr>
          <w:tab/>
        </w:r>
        <w:r w:rsidR="005F63E4" w:rsidRPr="00B95563">
          <w:rPr>
            <w:rStyle w:val="Hyperlink"/>
            <w:noProof/>
          </w:rPr>
          <w:t>warmtepompen – verticale aardsondes/collector</w:t>
        </w:r>
        <w:r w:rsidR="005F63E4">
          <w:rPr>
            <w:noProof/>
            <w:webHidden/>
          </w:rPr>
          <w:tab/>
        </w:r>
        <w:r w:rsidR="005F63E4">
          <w:rPr>
            <w:noProof/>
            <w:webHidden/>
          </w:rPr>
          <w:fldChar w:fldCharType="begin"/>
        </w:r>
        <w:r w:rsidR="005F63E4">
          <w:rPr>
            <w:noProof/>
            <w:webHidden/>
          </w:rPr>
          <w:instrText xml:space="preserve"> PAGEREF _Toc461710948 \h </w:instrText>
        </w:r>
        <w:r w:rsidR="005F63E4">
          <w:rPr>
            <w:noProof/>
            <w:webHidden/>
          </w:rPr>
        </w:r>
        <w:r w:rsidR="005F63E4">
          <w:rPr>
            <w:noProof/>
            <w:webHidden/>
          </w:rPr>
          <w:fldChar w:fldCharType="separate"/>
        </w:r>
        <w:r w:rsidR="005F63E4">
          <w:rPr>
            <w:noProof/>
            <w:webHidden/>
          </w:rPr>
          <w:t>145</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949" w:history="1">
        <w:r w:rsidR="005F63E4" w:rsidRPr="00B95563">
          <w:rPr>
            <w:rStyle w:val="Hyperlink"/>
            <w:noProof/>
          </w:rPr>
          <w:t>67.</w:t>
        </w:r>
        <w:r w:rsidR="005F63E4">
          <w:rPr>
            <w:rFonts w:eastAsiaTheme="minorEastAsia" w:cstheme="minorBidi"/>
            <w:b w:val="0"/>
            <w:noProof/>
            <w:szCs w:val="22"/>
            <w:lang w:val="nl-BE" w:eastAsia="nl-BE"/>
          </w:rPr>
          <w:tab/>
        </w:r>
        <w:r w:rsidR="005F63E4" w:rsidRPr="00B95563">
          <w:rPr>
            <w:rStyle w:val="Hyperlink"/>
            <w:noProof/>
          </w:rPr>
          <w:t>BRANDBESRIJDING</w:t>
        </w:r>
        <w:r w:rsidR="005F63E4">
          <w:rPr>
            <w:noProof/>
            <w:webHidden/>
          </w:rPr>
          <w:tab/>
        </w:r>
        <w:r w:rsidR="005F63E4">
          <w:rPr>
            <w:noProof/>
            <w:webHidden/>
          </w:rPr>
          <w:fldChar w:fldCharType="begin"/>
        </w:r>
        <w:r w:rsidR="005F63E4">
          <w:rPr>
            <w:noProof/>
            <w:webHidden/>
          </w:rPr>
          <w:instrText xml:space="preserve"> PAGEREF _Toc461710949 \h </w:instrText>
        </w:r>
        <w:r w:rsidR="005F63E4">
          <w:rPr>
            <w:noProof/>
            <w:webHidden/>
          </w:rPr>
        </w:r>
        <w:r w:rsidR="005F63E4">
          <w:rPr>
            <w:noProof/>
            <w:webHidden/>
          </w:rPr>
          <w:fldChar w:fldCharType="separate"/>
        </w:r>
        <w:r w:rsidR="005F63E4">
          <w:rPr>
            <w:noProof/>
            <w:webHidden/>
          </w:rPr>
          <w:t>146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0" w:history="1">
        <w:r w:rsidR="005F63E4" w:rsidRPr="00B95563">
          <w:rPr>
            <w:rStyle w:val="Hyperlink"/>
            <w:noProof/>
          </w:rPr>
          <w:t>67.00.</w:t>
        </w:r>
        <w:r w:rsidR="005F63E4">
          <w:rPr>
            <w:rFonts w:eastAsiaTheme="minorEastAsia" w:cstheme="minorBidi"/>
            <w:noProof/>
            <w:szCs w:val="22"/>
            <w:lang w:val="nl-BE" w:eastAsia="nl-BE"/>
          </w:rPr>
          <w:tab/>
        </w:r>
        <w:r w:rsidR="005F63E4" w:rsidRPr="00B95563">
          <w:rPr>
            <w:rStyle w:val="Hyperlink"/>
            <w:noProof/>
          </w:rPr>
          <w:t>brandbestrijding - algemeen</w:t>
        </w:r>
        <w:r w:rsidR="005F63E4">
          <w:rPr>
            <w:noProof/>
            <w:webHidden/>
          </w:rPr>
          <w:tab/>
        </w:r>
        <w:r w:rsidR="005F63E4">
          <w:rPr>
            <w:noProof/>
            <w:webHidden/>
          </w:rPr>
          <w:fldChar w:fldCharType="begin"/>
        </w:r>
        <w:r w:rsidR="005F63E4">
          <w:rPr>
            <w:noProof/>
            <w:webHidden/>
          </w:rPr>
          <w:instrText xml:space="preserve"> PAGEREF _Toc461710950 \h </w:instrText>
        </w:r>
        <w:r w:rsidR="005F63E4">
          <w:rPr>
            <w:noProof/>
            <w:webHidden/>
          </w:rPr>
        </w:r>
        <w:r w:rsidR="005F63E4">
          <w:rPr>
            <w:noProof/>
            <w:webHidden/>
          </w:rPr>
          <w:fldChar w:fldCharType="separate"/>
        </w:r>
        <w:r w:rsidR="005F63E4">
          <w:rPr>
            <w:noProof/>
            <w:webHidden/>
          </w:rPr>
          <w:t>146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1" w:history="1">
        <w:r w:rsidR="005F63E4" w:rsidRPr="00B95563">
          <w:rPr>
            <w:rStyle w:val="Hyperlink"/>
            <w:noProof/>
          </w:rPr>
          <w:t>67.10.</w:t>
        </w:r>
        <w:r w:rsidR="005F63E4">
          <w:rPr>
            <w:rFonts w:eastAsiaTheme="minorEastAsia" w:cstheme="minorBidi"/>
            <w:noProof/>
            <w:szCs w:val="22"/>
            <w:lang w:val="nl-BE" w:eastAsia="nl-BE"/>
          </w:rPr>
          <w:tab/>
        </w:r>
        <w:r w:rsidR="005F63E4" w:rsidRPr="00B95563">
          <w:rPr>
            <w:rStyle w:val="Hyperlink"/>
            <w:noProof/>
          </w:rPr>
          <w:t>brandblusapparaten - algemeen</w:t>
        </w:r>
        <w:r w:rsidR="005F63E4">
          <w:rPr>
            <w:noProof/>
            <w:webHidden/>
          </w:rPr>
          <w:tab/>
        </w:r>
        <w:r w:rsidR="005F63E4">
          <w:rPr>
            <w:noProof/>
            <w:webHidden/>
          </w:rPr>
          <w:fldChar w:fldCharType="begin"/>
        </w:r>
        <w:r w:rsidR="005F63E4">
          <w:rPr>
            <w:noProof/>
            <w:webHidden/>
          </w:rPr>
          <w:instrText xml:space="preserve"> PAGEREF _Toc461710951 \h </w:instrText>
        </w:r>
        <w:r w:rsidR="005F63E4">
          <w:rPr>
            <w:noProof/>
            <w:webHidden/>
          </w:rPr>
        </w:r>
        <w:r w:rsidR="005F63E4">
          <w:rPr>
            <w:noProof/>
            <w:webHidden/>
          </w:rPr>
          <w:fldChar w:fldCharType="separate"/>
        </w:r>
        <w:r w:rsidR="005F63E4">
          <w:rPr>
            <w:noProof/>
            <w:webHidden/>
          </w:rPr>
          <w:t>146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2" w:history="1">
        <w:r w:rsidR="005F63E4" w:rsidRPr="00B95563">
          <w:rPr>
            <w:rStyle w:val="Hyperlink"/>
            <w:noProof/>
          </w:rPr>
          <w:t>67.20.</w:t>
        </w:r>
        <w:r w:rsidR="005F63E4">
          <w:rPr>
            <w:rFonts w:eastAsiaTheme="minorEastAsia" w:cstheme="minorBidi"/>
            <w:noProof/>
            <w:szCs w:val="22"/>
            <w:lang w:val="nl-BE" w:eastAsia="nl-BE"/>
          </w:rPr>
          <w:tab/>
        </w:r>
        <w:r w:rsidR="005F63E4" w:rsidRPr="00B95563">
          <w:rPr>
            <w:rStyle w:val="Hyperlink"/>
            <w:noProof/>
          </w:rPr>
          <w:t>externe bluswatervoorziening - algemeen</w:t>
        </w:r>
        <w:r w:rsidR="005F63E4">
          <w:rPr>
            <w:noProof/>
            <w:webHidden/>
          </w:rPr>
          <w:tab/>
        </w:r>
        <w:r w:rsidR="005F63E4">
          <w:rPr>
            <w:noProof/>
            <w:webHidden/>
          </w:rPr>
          <w:fldChar w:fldCharType="begin"/>
        </w:r>
        <w:r w:rsidR="005F63E4">
          <w:rPr>
            <w:noProof/>
            <w:webHidden/>
          </w:rPr>
          <w:instrText xml:space="preserve"> PAGEREF _Toc461710952 \h </w:instrText>
        </w:r>
        <w:r w:rsidR="005F63E4">
          <w:rPr>
            <w:noProof/>
            <w:webHidden/>
          </w:rPr>
        </w:r>
        <w:r w:rsidR="005F63E4">
          <w:rPr>
            <w:noProof/>
            <w:webHidden/>
          </w:rPr>
          <w:fldChar w:fldCharType="separate"/>
        </w:r>
        <w:r w:rsidR="005F63E4">
          <w:rPr>
            <w:noProof/>
            <w:webHidden/>
          </w:rPr>
          <w:t>146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3" w:history="1">
        <w:r w:rsidR="005F63E4" w:rsidRPr="00B95563">
          <w:rPr>
            <w:rStyle w:val="Hyperlink"/>
            <w:noProof/>
          </w:rPr>
          <w:t>67.21.</w:t>
        </w:r>
        <w:r w:rsidR="005F63E4">
          <w:rPr>
            <w:rFonts w:eastAsiaTheme="minorEastAsia" w:cstheme="minorBidi"/>
            <w:noProof/>
            <w:szCs w:val="22"/>
            <w:lang w:val="nl-BE" w:eastAsia="nl-BE"/>
          </w:rPr>
          <w:tab/>
        </w:r>
        <w:r w:rsidR="005F63E4" w:rsidRPr="00B95563">
          <w:rPr>
            <w:rStyle w:val="Hyperlink"/>
            <w:noProof/>
          </w:rPr>
          <w:t>externe bluswatervoorziening - leidingen</w:t>
        </w:r>
        <w:r w:rsidR="005F63E4">
          <w:rPr>
            <w:noProof/>
            <w:webHidden/>
          </w:rPr>
          <w:tab/>
        </w:r>
        <w:r w:rsidR="005F63E4">
          <w:rPr>
            <w:noProof/>
            <w:webHidden/>
          </w:rPr>
          <w:fldChar w:fldCharType="begin"/>
        </w:r>
        <w:r w:rsidR="005F63E4">
          <w:rPr>
            <w:noProof/>
            <w:webHidden/>
          </w:rPr>
          <w:instrText xml:space="preserve"> PAGEREF _Toc461710953 \h </w:instrText>
        </w:r>
        <w:r w:rsidR="005F63E4">
          <w:rPr>
            <w:noProof/>
            <w:webHidden/>
          </w:rPr>
        </w:r>
        <w:r w:rsidR="005F63E4">
          <w:rPr>
            <w:noProof/>
            <w:webHidden/>
          </w:rPr>
          <w:fldChar w:fldCharType="separate"/>
        </w:r>
        <w:r w:rsidR="005F63E4">
          <w:rPr>
            <w:noProof/>
            <w:webHidden/>
          </w:rPr>
          <w:t>146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54" w:history="1">
        <w:r w:rsidR="005F63E4" w:rsidRPr="00B95563">
          <w:rPr>
            <w:rStyle w:val="Hyperlink"/>
            <w:noProof/>
          </w:rPr>
          <w:t>67.22.10.</w:t>
        </w:r>
        <w:r w:rsidR="005F63E4">
          <w:rPr>
            <w:rFonts w:eastAsiaTheme="minorEastAsia" w:cstheme="minorBidi"/>
            <w:noProof/>
            <w:szCs w:val="22"/>
            <w:lang w:val="nl-BE" w:eastAsia="nl-BE"/>
          </w:rPr>
          <w:tab/>
        </w:r>
        <w:r w:rsidR="005F63E4" w:rsidRPr="00B95563">
          <w:rPr>
            <w:rStyle w:val="Hyperlink"/>
            <w:noProof/>
          </w:rPr>
          <w:t>externe bluswatervoorziening – buitenhydranten/bovengronds</w:t>
        </w:r>
        <w:r w:rsidR="005F63E4">
          <w:rPr>
            <w:noProof/>
            <w:webHidden/>
          </w:rPr>
          <w:tab/>
        </w:r>
        <w:r w:rsidR="005F63E4">
          <w:rPr>
            <w:noProof/>
            <w:webHidden/>
          </w:rPr>
          <w:fldChar w:fldCharType="begin"/>
        </w:r>
        <w:r w:rsidR="005F63E4">
          <w:rPr>
            <w:noProof/>
            <w:webHidden/>
          </w:rPr>
          <w:instrText xml:space="preserve"> PAGEREF _Toc461710954 \h </w:instrText>
        </w:r>
        <w:r w:rsidR="005F63E4">
          <w:rPr>
            <w:noProof/>
            <w:webHidden/>
          </w:rPr>
        </w:r>
        <w:r w:rsidR="005F63E4">
          <w:rPr>
            <w:noProof/>
            <w:webHidden/>
          </w:rPr>
          <w:fldChar w:fldCharType="separate"/>
        </w:r>
        <w:r w:rsidR="005F63E4">
          <w:rPr>
            <w:noProof/>
            <w:webHidden/>
          </w:rPr>
          <w:t>147</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55" w:history="1">
        <w:r w:rsidR="005F63E4" w:rsidRPr="00B95563">
          <w:rPr>
            <w:rStyle w:val="Hyperlink"/>
            <w:noProof/>
          </w:rPr>
          <w:t>67.22.20.</w:t>
        </w:r>
        <w:r w:rsidR="005F63E4">
          <w:rPr>
            <w:rFonts w:eastAsiaTheme="minorEastAsia" w:cstheme="minorBidi"/>
            <w:noProof/>
            <w:szCs w:val="22"/>
            <w:lang w:val="nl-BE" w:eastAsia="nl-BE"/>
          </w:rPr>
          <w:tab/>
        </w:r>
        <w:r w:rsidR="005F63E4" w:rsidRPr="00B95563">
          <w:rPr>
            <w:rStyle w:val="Hyperlink"/>
            <w:noProof/>
          </w:rPr>
          <w:t>externe bluswatervoorziening – buitenhydranten/ondergronds</w:t>
        </w:r>
        <w:r w:rsidR="005F63E4">
          <w:rPr>
            <w:noProof/>
            <w:webHidden/>
          </w:rPr>
          <w:tab/>
        </w:r>
        <w:r w:rsidR="005F63E4">
          <w:rPr>
            <w:noProof/>
            <w:webHidden/>
          </w:rPr>
          <w:fldChar w:fldCharType="begin"/>
        </w:r>
        <w:r w:rsidR="005F63E4">
          <w:rPr>
            <w:noProof/>
            <w:webHidden/>
          </w:rPr>
          <w:instrText xml:space="preserve"> PAGEREF _Toc461710955 \h </w:instrText>
        </w:r>
        <w:r w:rsidR="005F63E4">
          <w:rPr>
            <w:noProof/>
            <w:webHidden/>
          </w:rPr>
        </w:r>
        <w:r w:rsidR="005F63E4">
          <w:rPr>
            <w:noProof/>
            <w:webHidden/>
          </w:rPr>
          <w:fldChar w:fldCharType="separate"/>
        </w:r>
        <w:r w:rsidR="005F63E4">
          <w:rPr>
            <w:noProof/>
            <w:webHidden/>
          </w:rPr>
          <w:t>147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6" w:history="1">
        <w:r w:rsidR="005F63E4" w:rsidRPr="00B95563">
          <w:rPr>
            <w:rStyle w:val="Hyperlink"/>
            <w:noProof/>
          </w:rPr>
          <w:t>67.30.</w:t>
        </w:r>
        <w:r w:rsidR="005F63E4">
          <w:rPr>
            <w:rFonts w:eastAsiaTheme="minorEastAsia" w:cstheme="minorBidi"/>
            <w:noProof/>
            <w:szCs w:val="22"/>
            <w:lang w:val="nl-BE" w:eastAsia="nl-BE"/>
          </w:rPr>
          <w:tab/>
        </w:r>
        <w:r w:rsidR="005F63E4" w:rsidRPr="00B95563">
          <w:rPr>
            <w:rStyle w:val="Hyperlink"/>
            <w:noProof/>
          </w:rPr>
          <w:t>interne bluswatervoorziening - algemeen</w:t>
        </w:r>
        <w:r w:rsidR="005F63E4">
          <w:rPr>
            <w:noProof/>
            <w:webHidden/>
          </w:rPr>
          <w:tab/>
        </w:r>
        <w:r w:rsidR="005F63E4">
          <w:rPr>
            <w:noProof/>
            <w:webHidden/>
          </w:rPr>
          <w:fldChar w:fldCharType="begin"/>
        </w:r>
        <w:r w:rsidR="005F63E4">
          <w:rPr>
            <w:noProof/>
            <w:webHidden/>
          </w:rPr>
          <w:instrText xml:space="preserve"> PAGEREF _Toc461710956 \h </w:instrText>
        </w:r>
        <w:r w:rsidR="005F63E4">
          <w:rPr>
            <w:noProof/>
            <w:webHidden/>
          </w:rPr>
        </w:r>
        <w:r w:rsidR="005F63E4">
          <w:rPr>
            <w:noProof/>
            <w:webHidden/>
          </w:rPr>
          <w:fldChar w:fldCharType="separate"/>
        </w:r>
        <w:r w:rsidR="005F63E4">
          <w:rPr>
            <w:noProof/>
            <w:webHidden/>
          </w:rPr>
          <w:t>148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7" w:history="1">
        <w:r w:rsidR="005F63E4" w:rsidRPr="00B95563">
          <w:rPr>
            <w:rStyle w:val="Hyperlink"/>
            <w:noProof/>
          </w:rPr>
          <w:t>67.31.</w:t>
        </w:r>
        <w:r w:rsidR="005F63E4">
          <w:rPr>
            <w:rFonts w:eastAsiaTheme="minorEastAsia" w:cstheme="minorBidi"/>
            <w:noProof/>
            <w:szCs w:val="22"/>
            <w:lang w:val="nl-BE" w:eastAsia="nl-BE"/>
          </w:rPr>
          <w:tab/>
        </w:r>
        <w:r w:rsidR="005F63E4" w:rsidRPr="00B95563">
          <w:rPr>
            <w:rStyle w:val="Hyperlink"/>
            <w:noProof/>
          </w:rPr>
          <w:t>interne bluswatervoorziening - leidingen</w:t>
        </w:r>
        <w:r w:rsidR="005F63E4">
          <w:rPr>
            <w:noProof/>
            <w:webHidden/>
          </w:rPr>
          <w:tab/>
        </w:r>
        <w:r w:rsidR="005F63E4">
          <w:rPr>
            <w:noProof/>
            <w:webHidden/>
          </w:rPr>
          <w:fldChar w:fldCharType="begin"/>
        </w:r>
        <w:r w:rsidR="005F63E4">
          <w:rPr>
            <w:noProof/>
            <w:webHidden/>
          </w:rPr>
          <w:instrText xml:space="preserve"> PAGEREF _Toc461710957 \h </w:instrText>
        </w:r>
        <w:r w:rsidR="005F63E4">
          <w:rPr>
            <w:noProof/>
            <w:webHidden/>
          </w:rPr>
        </w:r>
        <w:r w:rsidR="005F63E4">
          <w:rPr>
            <w:noProof/>
            <w:webHidden/>
          </w:rPr>
          <w:fldChar w:fldCharType="separate"/>
        </w:r>
        <w:r w:rsidR="005F63E4">
          <w:rPr>
            <w:noProof/>
            <w:webHidden/>
          </w:rPr>
          <w:t>149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8" w:history="1">
        <w:r w:rsidR="005F63E4" w:rsidRPr="00B95563">
          <w:rPr>
            <w:rStyle w:val="Hyperlink"/>
            <w:noProof/>
          </w:rPr>
          <w:t>67.32.</w:t>
        </w:r>
        <w:r w:rsidR="005F63E4">
          <w:rPr>
            <w:rFonts w:eastAsiaTheme="minorEastAsia" w:cstheme="minorBidi"/>
            <w:noProof/>
            <w:szCs w:val="22"/>
            <w:lang w:val="nl-BE" w:eastAsia="nl-BE"/>
          </w:rPr>
          <w:tab/>
        </w:r>
        <w:r w:rsidR="005F63E4" w:rsidRPr="00B95563">
          <w:rPr>
            <w:rStyle w:val="Hyperlink"/>
            <w:noProof/>
          </w:rPr>
          <w:t>interne bluswatervoorziening - brandkranen</w:t>
        </w:r>
        <w:r w:rsidR="005F63E4">
          <w:rPr>
            <w:noProof/>
            <w:webHidden/>
          </w:rPr>
          <w:tab/>
        </w:r>
        <w:r w:rsidR="005F63E4">
          <w:rPr>
            <w:noProof/>
            <w:webHidden/>
          </w:rPr>
          <w:fldChar w:fldCharType="begin"/>
        </w:r>
        <w:r w:rsidR="005F63E4">
          <w:rPr>
            <w:noProof/>
            <w:webHidden/>
          </w:rPr>
          <w:instrText xml:space="preserve"> PAGEREF _Toc461710958 \h </w:instrText>
        </w:r>
        <w:r w:rsidR="005F63E4">
          <w:rPr>
            <w:noProof/>
            <w:webHidden/>
          </w:rPr>
        </w:r>
        <w:r w:rsidR="005F63E4">
          <w:rPr>
            <w:noProof/>
            <w:webHidden/>
          </w:rPr>
          <w:fldChar w:fldCharType="separate"/>
        </w:r>
        <w:r w:rsidR="005F63E4">
          <w:rPr>
            <w:noProof/>
            <w:webHidden/>
          </w:rPr>
          <w:t>150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9" w:history="1">
        <w:r w:rsidR="005F63E4" w:rsidRPr="00B95563">
          <w:rPr>
            <w:rStyle w:val="Hyperlink"/>
            <w:noProof/>
          </w:rPr>
          <w:t>67.33.</w:t>
        </w:r>
        <w:r w:rsidR="005F63E4">
          <w:rPr>
            <w:rFonts w:eastAsiaTheme="minorEastAsia" w:cstheme="minorBidi"/>
            <w:noProof/>
            <w:szCs w:val="22"/>
            <w:lang w:val="nl-BE" w:eastAsia="nl-BE"/>
          </w:rPr>
          <w:tab/>
        </w:r>
        <w:r w:rsidR="005F63E4" w:rsidRPr="00B95563">
          <w:rPr>
            <w:rStyle w:val="Hyperlink"/>
            <w:noProof/>
          </w:rPr>
          <w:t>interne bluswatervoorziening – muurhaspels zonder kast</w:t>
        </w:r>
        <w:r w:rsidR="005F63E4">
          <w:rPr>
            <w:noProof/>
            <w:webHidden/>
          </w:rPr>
          <w:tab/>
        </w:r>
        <w:r w:rsidR="005F63E4">
          <w:rPr>
            <w:noProof/>
            <w:webHidden/>
          </w:rPr>
          <w:fldChar w:fldCharType="begin"/>
        </w:r>
        <w:r w:rsidR="005F63E4">
          <w:rPr>
            <w:noProof/>
            <w:webHidden/>
          </w:rPr>
          <w:instrText xml:space="preserve"> PAGEREF _Toc461710959 \h </w:instrText>
        </w:r>
        <w:r w:rsidR="005F63E4">
          <w:rPr>
            <w:noProof/>
            <w:webHidden/>
          </w:rPr>
        </w:r>
        <w:r w:rsidR="005F63E4">
          <w:rPr>
            <w:noProof/>
            <w:webHidden/>
          </w:rPr>
          <w:fldChar w:fldCharType="separate"/>
        </w:r>
        <w:r w:rsidR="005F63E4">
          <w:rPr>
            <w:noProof/>
            <w:webHidden/>
          </w:rPr>
          <w:t>151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0" w:history="1">
        <w:r w:rsidR="005F63E4" w:rsidRPr="00B95563">
          <w:rPr>
            <w:rStyle w:val="Hyperlink"/>
            <w:noProof/>
          </w:rPr>
          <w:t>67.34.</w:t>
        </w:r>
        <w:r w:rsidR="005F63E4">
          <w:rPr>
            <w:rFonts w:eastAsiaTheme="minorEastAsia" w:cstheme="minorBidi"/>
            <w:noProof/>
            <w:szCs w:val="22"/>
            <w:lang w:val="nl-BE" w:eastAsia="nl-BE"/>
          </w:rPr>
          <w:tab/>
        </w:r>
        <w:r w:rsidR="005F63E4" w:rsidRPr="00B95563">
          <w:rPr>
            <w:rStyle w:val="Hyperlink"/>
            <w:noProof/>
          </w:rPr>
          <w:t>interne bluswatervoorziening – kasten voor slanghaspels</w:t>
        </w:r>
        <w:r w:rsidR="005F63E4">
          <w:rPr>
            <w:noProof/>
            <w:webHidden/>
          </w:rPr>
          <w:tab/>
        </w:r>
        <w:r w:rsidR="005F63E4">
          <w:rPr>
            <w:noProof/>
            <w:webHidden/>
          </w:rPr>
          <w:fldChar w:fldCharType="begin"/>
        </w:r>
        <w:r w:rsidR="005F63E4">
          <w:rPr>
            <w:noProof/>
            <w:webHidden/>
          </w:rPr>
          <w:instrText xml:space="preserve"> PAGEREF _Toc461710960 \h </w:instrText>
        </w:r>
        <w:r w:rsidR="005F63E4">
          <w:rPr>
            <w:noProof/>
            <w:webHidden/>
          </w:rPr>
        </w:r>
        <w:r w:rsidR="005F63E4">
          <w:rPr>
            <w:noProof/>
            <w:webHidden/>
          </w:rPr>
          <w:fldChar w:fldCharType="separate"/>
        </w:r>
        <w:r w:rsidR="005F63E4">
          <w:rPr>
            <w:noProof/>
            <w:webHidden/>
          </w:rPr>
          <w:t>151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1" w:history="1">
        <w:r w:rsidR="005F63E4" w:rsidRPr="00B95563">
          <w:rPr>
            <w:rStyle w:val="Hyperlink"/>
            <w:noProof/>
          </w:rPr>
          <w:t>67.35.</w:t>
        </w:r>
        <w:r w:rsidR="005F63E4">
          <w:rPr>
            <w:rFonts w:eastAsiaTheme="minorEastAsia" w:cstheme="minorBidi"/>
            <w:noProof/>
            <w:szCs w:val="22"/>
            <w:lang w:val="nl-BE" w:eastAsia="nl-BE"/>
          </w:rPr>
          <w:tab/>
        </w:r>
        <w:r w:rsidR="005F63E4" w:rsidRPr="00B95563">
          <w:rPr>
            <w:rStyle w:val="Hyperlink"/>
            <w:noProof/>
          </w:rPr>
          <w:t>interne bluswatervoorziening – manometers</w:t>
        </w:r>
        <w:r w:rsidR="005F63E4">
          <w:rPr>
            <w:noProof/>
            <w:webHidden/>
          </w:rPr>
          <w:tab/>
        </w:r>
        <w:r w:rsidR="005F63E4">
          <w:rPr>
            <w:noProof/>
            <w:webHidden/>
          </w:rPr>
          <w:fldChar w:fldCharType="begin"/>
        </w:r>
        <w:r w:rsidR="005F63E4">
          <w:rPr>
            <w:noProof/>
            <w:webHidden/>
          </w:rPr>
          <w:instrText xml:space="preserve"> PAGEREF _Toc461710961 \h </w:instrText>
        </w:r>
        <w:r w:rsidR="005F63E4">
          <w:rPr>
            <w:noProof/>
            <w:webHidden/>
          </w:rPr>
        </w:r>
        <w:r w:rsidR="005F63E4">
          <w:rPr>
            <w:noProof/>
            <w:webHidden/>
          </w:rPr>
          <w:fldChar w:fldCharType="separate"/>
        </w:r>
        <w:r w:rsidR="005F63E4">
          <w:rPr>
            <w:noProof/>
            <w:webHidden/>
          </w:rPr>
          <w:t>152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2" w:history="1">
        <w:r w:rsidR="005F63E4" w:rsidRPr="00B95563">
          <w:rPr>
            <w:rStyle w:val="Hyperlink"/>
            <w:noProof/>
          </w:rPr>
          <w:t>67.36.</w:t>
        </w:r>
        <w:r w:rsidR="005F63E4">
          <w:rPr>
            <w:rFonts w:eastAsiaTheme="minorEastAsia" w:cstheme="minorBidi"/>
            <w:noProof/>
            <w:szCs w:val="22"/>
            <w:lang w:val="nl-BE" w:eastAsia="nl-BE"/>
          </w:rPr>
          <w:tab/>
        </w:r>
        <w:r w:rsidR="005F63E4" w:rsidRPr="00B95563">
          <w:rPr>
            <w:rStyle w:val="Hyperlink"/>
            <w:noProof/>
          </w:rPr>
          <w:t>interne bluswatervoorziening – pictogrammen</w:t>
        </w:r>
        <w:r w:rsidR="005F63E4">
          <w:rPr>
            <w:noProof/>
            <w:webHidden/>
          </w:rPr>
          <w:tab/>
        </w:r>
        <w:r w:rsidR="005F63E4">
          <w:rPr>
            <w:noProof/>
            <w:webHidden/>
          </w:rPr>
          <w:fldChar w:fldCharType="begin"/>
        </w:r>
        <w:r w:rsidR="005F63E4">
          <w:rPr>
            <w:noProof/>
            <w:webHidden/>
          </w:rPr>
          <w:instrText xml:space="preserve"> PAGEREF _Toc461710962 \h </w:instrText>
        </w:r>
        <w:r w:rsidR="005F63E4">
          <w:rPr>
            <w:noProof/>
            <w:webHidden/>
          </w:rPr>
        </w:r>
        <w:r w:rsidR="005F63E4">
          <w:rPr>
            <w:noProof/>
            <w:webHidden/>
          </w:rPr>
          <w:fldChar w:fldCharType="separate"/>
        </w:r>
        <w:r w:rsidR="005F63E4">
          <w:rPr>
            <w:noProof/>
            <w:webHidden/>
          </w:rPr>
          <w:t>153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3" w:history="1">
        <w:r w:rsidR="005F63E4" w:rsidRPr="00B95563">
          <w:rPr>
            <w:rStyle w:val="Hyperlink"/>
            <w:noProof/>
          </w:rPr>
          <w:t>67.80.</w:t>
        </w:r>
        <w:r w:rsidR="005F63E4">
          <w:rPr>
            <w:rFonts w:eastAsiaTheme="minorEastAsia" w:cstheme="minorBidi"/>
            <w:noProof/>
            <w:szCs w:val="22"/>
            <w:lang w:val="nl-BE" w:eastAsia="nl-BE"/>
          </w:rPr>
          <w:tab/>
        </w:r>
        <w:r w:rsidR="005F63E4" w:rsidRPr="00B95563">
          <w:rPr>
            <w:rStyle w:val="Hyperlink"/>
            <w:noProof/>
          </w:rPr>
          <w:t>brandbestrijding – brandblussysteem voor dampkap</w:t>
        </w:r>
        <w:r w:rsidR="005F63E4">
          <w:rPr>
            <w:noProof/>
            <w:webHidden/>
          </w:rPr>
          <w:tab/>
        </w:r>
        <w:r w:rsidR="005F63E4">
          <w:rPr>
            <w:noProof/>
            <w:webHidden/>
          </w:rPr>
          <w:fldChar w:fldCharType="begin"/>
        </w:r>
        <w:r w:rsidR="005F63E4">
          <w:rPr>
            <w:noProof/>
            <w:webHidden/>
          </w:rPr>
          <w:instrText xml:space="preserve"> PAGEREF _Toc461710963 \h </w:instrText>
        </w:r>
        <w:r w:rsidR="005F63E4">
          <w:rPr>
            <w:noProof/>
            <w:webHidden/>
          </w:rPr>
        </w:r>
        <w:r w:rsidR="005F63E4">
          <w:rPr>
            <w:noProof/>
            <w:webHidden/>
          </w:rPr>
          <w:fldChar w:fldCharType="separate"/>
        </w:r>
        <w:r w:rsidR="005F63E4">
          <w:rPr>
            <w:noProof/>
            <w:webHidden/>
          </w:rPr>
          <w:t>153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4" w:history="1">
        <w:r w:rsidR="005F63E4" w:rsidRPr="00B95563">
          <w:rPr>
            <w:rStyle w:val="Hyperlink"/>
            <w:noProof/>
          </w:rPr>
          <w:t>67.90.</w:t>
        </w:r>
        <w:r w:rsidR="005F63E4">
          <w:rPr>
            <w:rFonts w:eastAsiaTheme="minorEastAsia" w:cstheme="minorBidi"/>
            <w:noProof/>
            <w:szCs w:val="22"/>
            <w:lang w:val="nl-BE" w:eastAsia="nl-BE"/>
          </w:rPr>
          <w:tab/>
        </w:r>
        <w:r w:rsidR="005F63E4" w:rsidRPr="00B95563">
          <w:rPr>
            <w:rStyle w:val="Hyperlink"/>
            <w:noProof/>
          </w:rPr>
          <w:t>drukverhogingspomp - algemeen</w:t>
        </w:r>
        <w:r w:rsidR="005F63E4">
          <w:rPr>
            <w:noProof/>
            <w:webHidden/>
          </w:rPr>
          <w:tab/>
        </w:r>
        <w:r w:rsidR="005F63E4">
          <w:rPr>
            <w:noProof/>
            <w:webHidden/>
          </w:rPr>
          <w:fldChar w:fldCharType="begin"/>
        </w:r>
        <w:r w:rsidR="005F63E4">
          <w:rPr>
            <w:noProof/>
            <w:webHidden/>
          </w:rPr>
          <w:instrText xml:space="preserve"> PAGEREF _Toc461710964 \h </w:instrText>
        </w:r>
        <w:r w:rsidR="005F63E4">
          <w:rPr>
            <w:noProof/>
            <w:webHidden/>
          </w:rPr>
        </w:r>
        <w:r w:rsidR="005F63E4">
          <w:rPr>
            <w:noProof/>
            <w:webHidden/>
          </w:rPr>
          <w:fldChar w:fldCharType="separate"/>
        </w:r>
        <w:r w:rsidR="005F63E4">
          <w:rPr>
            <w:noProof/>
            <w:webHidden/>
          </w:rPr>
          <w:t>154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65" w:history="1">
        <w:r w:rsidR="005F63E4" w:rsidRPr="00B95563">
          <w:rPr>
            <w:rStyle w:val="Hyperlink"/>
            <w:noProof/>
          </w:rPr>
          <w:t>67.90.10.</w:t>
        </w:r>
        <w:r w:rsidR="005F63E4">
          <w:rPr>
            <w:rFonts w:eastAsiaTheme="minorEastAsia" w:cstheme="minorBidi"/>
            <w:noProof/>
            <w:szCs w:val="22"/>
            <w:lang w:val="nl-BE" w:eastAsia="nl-BE"/>
          </w:rPr>
          <w:tab/>
        </w:r>
        <w:r w:rsidR="005F63E4" w:rsidRPr="00B95563">
          <w:rPr>
            <w:rStyle w:val="Hyperlink"/>
            <w:noProof/>
          </w:rPr>
          <w:t>drukverhogingspomp - pomp</w:t>
        </w:r>
        <w:r w:rsidR="005F63E4">
          <w:rPr>
            <w:noProof/>
            <w:webHidden/>
          </w:rPr>
          <w:tab/>
        </w:r>
        <w:r w:rsidR="005F63E4">
          <w:rPr>
            <w:noProof/>
            <w:webHidden/>
          </w:rPr>
          <w:fldChar w:fldCharType="begin"/>
        </w:r>
        <w:r w:rsidR="005F63E4">
          <w:rPr>
            <w:noProof/>
            <w:webHidden/>
          </w:rPr>
          <w:instrText xml:space="preserve"> PAGEREF _Toc461710965 \h </w:instrText>
        </w:r>
        <w:r w:rsidR="005F63E4">
          <w:rPr>
            <w:noProof/>
            <w:webHidden/>
          </w:rPr>
        </w:r>
        <w:r w:rsidR="005F63E4">
          <w:rPr>
            <w:noProof/>
            <w:webHidden/>
          </w:rPr>
          <w:fldChar w:fldCharType="separate"/>
        </w:r>
        <w:r w:rsidR="005F63E4">
          <w:rPr>
            <w:noProof/>
            <w:webHidden/>
          </w:rPr>
          <w:t>154</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966" w:history="1">
        <w:r w:rsidR="005F63E4" w:rsidRPr="00B95563">
          <w:rPr>
            <w:rStyle w:val="Hyperlink"/>
            <w:noProof/>
          </w:rPr>
          <w:t>68.</w:t>
        </w:r>
        <w:r w:rsidR="005F63E4">
          <w:rPr>
            <w:rFonts w:eastAsiaTheme="minorEastAsia" w:cstheme="minorBidi"/>
            <w:b w:val="0"/>
            <w:noProof/>
            <w:szCs w:val="22"/>
            <w:lang w:val="nl-BE" w:eastAsia="nl-BE"/>
          </w:rPr>
          <w:tab/>
        </w:r>
        <w:r w:rsidR="005F63E4" w:rsidRPr="00B95563">
          <w:rPr>
            <w:rStyle w:val="Hyperlink"/>
            <w:noProof/>
          </w:rPr>
          <w:t>VENTILATIE</w:t>
        </w:r>
        <w:r w:rsidR="005F63E4">
          <w:rPr>
            <w:noProof/>
            <w:webHidden/>
          </w:rPr>
          <w:tab/>
        </w:r>
        <w:r w:rsidR="005F63E4">
          <w:rPr>
            <w:noProof/>
            <w:webHidden/>
          </w:rPr>
          <w:fldChar w:fldCharType="begin"/>
        </w:r>
        <w:r w:rsidR="005F63E4">
          <w:rPr>
            <w:noProof/>
            <w:webHidden/>
          </w:rPr>
          <w:instrText xml:space="preserve"> PAGEREF _Toc461710966 \h </w:instrText>
        </w:r>
        <w:r w:rsidR="005F63E4">
          <w:rPr>
            <w:noProof/>
            <w:webHidden/>
          </w:rPr>
        </w:r>
        <w:r w:rsidR="005F63E4">
          <w:rPr>
            <w:noProof/>
            <w:webHidden/>
          </w:rPr>
          <w:fldChar w:fldCharType="separate"/>
        </w:r>
        <w:r w:rsidR="005F63E4">
          <w:rPr>
            <w:noProof/>
            <w:webHidden/>
          </w:rPr>
          <w:t>155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7" w:history="1">
        <w:r w:rsidR="005F63E4" w:rsidRPr="00B95563">
          <w:rPr>
            <w:rStyle w:val="Hyperlink"/>
            <w:noProof/>
          </w:rPr>
          <w:t>68.00.</w:t>
        </w:r>
        <w:r w:rsidR="005F63E4">
          <w:rPr>
            <w:rFonts w:eastAsiaTheme="minorEastAsia" w:cstheme="minorBidi"/>
            <w:noProof/>
            <w:szCs w:val="22"/>
            <w:lang w:val="nl-BE" w:eastAsia="nl-BE"/>
          </w:rPr>
          <w:tab/>
        </w:r>
        <w:r w:rsidR="005F63E4" w:rsidRPr="00B95563">
          <w:rPr>
            <w:rStyle w:val="Hyperlink"/>
            <w:noProof/>
          </w:rPr>
          <w:t>ventilatie - algemeen</w:t>
        </w:r>
        <w:r w:rsidR="005F63E4">
          <w:rPr>
            <w:noProof/>
            <w:webHidden/>
          </w:rPr>
          <w:tab/>
        </w:r>
        <w:r w:rsidR="005F63E4">
          <w:rPr>
            <w:noProof/>
            <w:webHidden/>
          </w:rPr>
          <w:fldChar w:fldCharType="begin"/>
        </w:r>
        <w:r w:rsidR="005F63E4">
          <w:rPr>
            <w:noProof/>
            <w:webHidden/>
          </w:rPr>
          <w:instrText xml:space="preserve"> PAGEREF _Toc461710967 \h </w:instrText>
        </w:r>
        <w:r w:rsidR="005F63E4">
          <w:rPr>
            <w:noProof/>
            <w:webHidden/>
          </w:rPr>
        </w:r>
        <w:r w:rsidR="005F63E4">
          <w:rPr>
            <w:noProof/>
            <w:webHidden/>
          </w:rPr>
          <w:fldChar w:fldCharType="separate"/>
        </w:r>
        <w:r w:rsidR="005F63E4">
          <w:rPr>
            <w:noProof/>
            <w:webHidden/>
          </w:rPr>
          <w:t>155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8" w:history="1">
        <w:r w:rsidR="005F63E4" w:rsidRPr="00B95563">
          <w:rPr>
            <w:rStyle w:val="Hyperlink"/>
            <w:noProof/>
          </w:rPr>
          <w:t>68.02.</w:t>
        </w:r>
        <w:r w:rsidR="005F63E4">
          <w:rPr>
            <w:rFonts w:eastAsiaTheme="minorEastAsia" w:cstheme="minorBidi"/>
            <w:noProof/>
            <w:szCs w:val="22"/>
            <w:lang w:val="nl-BE" w:eastAsia="nl-BE"/>
          </w:rPr>
          <w:tab/>
        </w:r>
        <w:r w:rsidR="005F63E4" w:rsidRPr="00B95563">
          <w:rPr>
            <w:rStyle w:val="Hyperlink"/>
            <w:noProof/>
          </w:rPr>
          <w:t>ventilatie - proeven</w:t>
        </w:r>
        <w:r w:rsidR="005F63E4">
          <w:rPr>
            <w:noProof/>
            <w:webHidden/>
          </w:rPr>
          <w:tab/>
        </w:r>
        <w:r w:rsidR="005F63E4">
          <w:rPr>
            <w:noProof/>
            <w:webHidden/>
          </w:rPr>
          <w:fldChar w:fldCharType="begin"/>
        </w:r>
        <w:r w:rsidR="005F63E4">
          <w:rPr>
            <w:noProof/>
            <w:webHidden/>
          </w:rPr>
          <w:instrText xml:space="preserve"> PAGEREF _Toc461710968 \h </w:instrText>
        </w:r>
        <w:r w:rsidR="005F63E4">
          <w:rPr>
            <w:noProof/>
            <w:webHidden/>
          </w:rPr>
        </w:r>
        <w:r w:rsidR="005F63E4">
          <w:rPr>
            <w:noProof/>
            <w:webHidden/>
          </w:rPr>
          <w:fldChar w:fldCharType="separate"/>
        </w:r>
        <w:r w:rsidR="005F63E4">
          <w:rPr>
            <w:noProof/>
            <w:webHidden/>
          </w:rPr>
          <w:t>156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69" w:history="1">
        <w:r w:rsidR="005F63E4" w:rsidRPr="00B95563">
          <w:rPr>
            <w:rStyle w:val="Hyperlink"/>
            <w:noProof/>
          </w:rPr>
          <w:t>68.02.10</w:t>
        </w:r>
        <w:r w:rsidR="005F63E4">
          <w:rPr>
            <w:rFonts w:eastAsiaTheme="minorEastAsia" w:cstheme="minorBidi"/>
            <w:noProof/>
            <w:szCs w:val="22"/>
            <w:lang w:val="nl-BE" w:eastAsia="nl-BE"/>
          </w:rPr>
          <w:tab/>
        </w:r>
        <w:r w:rsidR="005F63E4" w:rsidRPr="00B95563">
          <w:rPr>
            <w:rStyle w:val="Hyperlink"/>
            <w:noProof/>
          </w:rPr>
          <w:t>ventilatie – proeven/debietmeting</w:t>
        </w:r>
        <w:r w:rsidR="005F63E4">
          <w:rPr>
            <w:noProof/>
            <w:webHidden/>
          </w:rPr>
          <w:tab/>
        </w:r>
        <w:r w:rsidR="005F63E4">
          <w:rPr>
            <w:noProof/>
            <w:webHidden/>
          </w:rPr>
          <w:fldChar w:fldCharType="begin"/>
        </w:r>
        <w:r w:rsidR="005F63E4">
          <w:rPr>
            <w:noProof/>
            <w:webHidden/>
          </w:rPr>
          <w:instrText xml:space="preserve"> PAGEREF _Toc461710969 \h </w:instrText>
        </w:r>
        <w:r w:rsidR="005F63E4">
          <w:rPr>
            <w:noProof/>
            <w:webHidden/>
          </w:rPr>
        </w:r>
        <w:r w:rsidR="005F63E4">
          <w:rPr>
            <w:noProof/>
            <w:webHidden/>
          </w:rPr>
          <w:fldChar w:fldCharType="separate"/>
        </w:r>
        <w:r w:rsidR="005F63E4">
          <w:rPr>
            <w:noProof/>
            <w:webHidden/>
          </w:rPr>
          <w:t>156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70" w:history="1">
        <w:r w:rsidR="005F63E4" w:rsidRPr="00B95563">
          <w:rPr>
            <w:rStyle w:val="Hyperlink"/>
            <w:noProof/>
          </w:rPr>
          <w:t>68.02.11</w:t>
        </w:r>
        <w:r w:rsidR="005F63E4">
          <w:rPr>
            <w:rFonts w:eastAsiaTheme="minorEastAsia" w:cstheme="minorBidi"/>
            <w:noProof/>
            <w:szCs w:val="22"/>
            <w:lang w:val="nl-BE" w:eastAsia="nl-BE"/>
          </w:rPr>
          <w:tab/>
        </w:r>
        <w:r w:rsidR="005F63E4" w:rsidRPr="00B95563">
          <w:rPr>
            <w:rStyle w:val="Hyperlink"/>
            <w:noProof/>
          </w:rPr>
          <w:t>ventilatie – proeven/meting geluidsniveaus</w:t>
        </w:r>
        <w:r w:rsidR="005F63E4">
          <w:rPr>
            <w:noProof/>
            <w:webHidden/>
          </w:rPr>
          <w:tab/>
        </w:r>
        <w:r w:rsidR="005F63E4">
          <w:rPr>
            <w:noProof/>
            <w:webHidden/>
          </w:rPr>
          <w:fldChar w:fldCharType="begin"/>
        </w:r>
        <w:r w:rsidR="005F63E4">
          <w:rPr>
            <w:noProof/>
            <w:webHidden/>
          </w:rPr>
          <w:instrText xml:space="preserve"> PAGEREF _Toc461710970 \h </w:instrText>
        </w:r>
        <w:r w:rsidR="005F63E4">
          <w:rPr>
            <w:noProof/>
            <w:webHidden/>
          </w:rPr>
        </w:r>
        <w:r w:rsidR="005F63E4">
          <w:rPr>
            <w:noProof/>
            <w:webHidden/>
          </w:rPr>
          <w:fldChar w:fldCharType="separate"/>
        </w:r>
        <w:r w:rsidR="005F63E4">
          <w:rPr>
            <w:noProof/>
            <w:webHidden/>
          </w:rPr>
          <w:t>157</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71" w:history="1">
        <w:r w:rsidR="005F63E4" w:rsidRPr="00B95563">
          <w:rPr>
            <w:rStyle w:val="Hyperlink"/>
            <w:noProof/>
          </w:rPr>
          <w:t>68.02.20</w:t>
        </w:r>
        <w:r w:rsidR="005F63E4">
          <w:rPr>
            <w:rFonts w:eastAsiaTheme="minorEastAsia" w:cstheme="minorBidi"/>
            <w:noProof/>
            <w:szCs w:val="22"/>
            <w:lang w:val="nl-BE" w:eastAsia="nl-BE"/>
          </w:rPr>
          <w:tab/>
        </w:r>
        <w:r w:rsidR="005F63E4" w:rsidRPr="00B95563">
          <w:rPr>
            <w:rStyle w:val="Hyperlink"/>
            <w:noProof/>
          </w:rPr>
          <w:t>ventilatie – proeven/meting kanaaldichtheid</w:t>
        </w:r>
        <w:r w:rsidR="005F63E4">
          <w:rPr>
            <w:noProof/>
            <w:webHidden/>
          </w:rPr>
          <w:tab/>
        </w:r>
        <w:r w:rsidR="005F63E4">
          <w:rPr>
            <w:noProof/>
            <w:webHidden/>
          </w:rPr>
          <w:fldChar w:fldCharType="begin"/>
        </w:r>
        <w:r w:rsidR="005F63E4">
          <w:rPr>
            <w:noProof/>
            <w:webHidden/>
          </w:rPr>
          <w:instrText xml:space="preserve"> PAGEREF _Toc461710971 \h </w:instrText>
        </w:r>
        <w:r w:rsidR="005F63E4">
          <w:rPr>
            <w:noProof/>
            <w:webHidden/>
          </w:rPr>
        </w:r>
        <w:r w:rsidR="005F63E4">
          <w:rPr>
            <w:noProof/>
            <w:webHidden/>
          </w:rPr>
          <w:fldChar w:fldCharType="separate"/>
        </w:r>
        <w:r w:rsidR="005F63E4">
          <w:rPr>
            <w:noProof/>
            <w:webHidden/>
          </w:rPr>
          <w:t>157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72" w:history="1">
        <w:r w:rsidR="005F63E4" w:rsidRPr="00B95563">
          <w:rPr>
            <w:rStyle w:val="Hyperlink"/>
            <w:noProof/>
          </w:rPr>
          <w:t>68.10.</w:t>
        </w:r>
        <w:r w:rsidR="005F63E4">
          <w:rPr>
            <w:rFonts w:eastAsiaTheme="minorEastAsia" w:cstheme="minorBidi"/>
            <w:noProof/>
            <w:szCs w:val="22"/>
            <w:lang w:val="nl-BE" w:eastAsia="nl-BE"/>
          </w:rPr>
          <w:tab/>
        </w:r>
        <w:r w:rsidR="005F63E4" w:rsidRPr="00B95563">
          <w:rPr>
            <w:rStyle w:val="Hyperlink"/>
            <w:noProof/>
          </w:rPr>
          <w:t>ventilatiekanalen - algemeen</w:t>
        </w:r>
        <w:r w:rsidR="005F63E4">
          <w:rPr>
            <w:noProof/>
            <w:webHidden/>
          </w:rPr>
          <w:tab/>
        </w:r>
        <w:r w:rsidR="005F63E4">
          <w:rPr>
            <w:noProof/>
            <w:webHidden/>
          </w:rPr>
          <w:fldChar w:fldCharType="begin"/>
        </w:r>
        <w:r w:rsidR="005F63E4">
          <w:rPr>
            <w:noProof/>
            <w:webHidden/>
          </w:rPr>
          <w:instrText xml:space="preserve"> PAGEREF _Toc461710972 \h </w:instrText>
        </w:r>
        <w:r w:rsidR="005F63E4">
          <w:rPr>
            <w:noProof/>
            <w:webHidden/>
          </w:rPr>
        </w:r>
        <w:r w:rsidR="005F63E4">
          <w:rPr>
            <w:noProof/>
            <w:webHidden/>
          </w:rPr>
          <w:fldChar w:fldCharType="separate"/>
        </w:r>
        <w:r w:rsidR="005F63E4">
          <w:rPr>
            <w:noProof/>
            <w:webHidden/>
          </w:rPr>
          <w:t>158</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73" w:history="1">
        <w:r w:rsidR="005F63E4" w:rsidRPr="00B95563">
          <w:rPr>
            <w:rStyle w:val="Hyperlink"/>
            <w:noProof/>
          </w:rPr>
          <w:t>68.11.10.</w:t>
        </w:r>
        <w:r w:rsidR="005F63E4">
          <w:rPr>
            <w:rFonts w:eastAsiaTheme="minorEastAsia" w:cstheme="minorBidi"/>
            <w:noProof/>
            <w:szCs w:val="22"/>
            <w:lang w:val="nl-BE" w:eastAsia="nl-BE"/>
          </w:rPr>
          <w:tab/>
        </w:r>
        <w:r w:rsidR="005F63E4" w:rsidRPr="00B95563">
          <w:rPr>
            <w:rStyle w:val="Hyperlink"/>
            <w:noProof/>
          </w:rPr>
          <w:t>ventilatiekanalen – metaal/rond</w:t>
        </w:r>
        <w:r w:rsidR="005F63E4">
          <w:rPr>
            <w:noProof/>
            <w:webHidden/>
          </w:rPr>
          <w:tab/>
        </w:r>
        <w:r w:rsidR="005F63E4">
          <w:rPr>
            <w:noProof/>
            <w:webHidden/>
          </w:rPr>
          <w:fldChar w:fldCharType="begin"/>
        </w:r>
        <w:r w:rsidR="005F63E4">
          <w:rPr>
            <w:noProof/>
            <w:webHidden/>
          </w:rPr>
          <w:instrText xml:space="preserve"> PAGEREF _Toc461710973 \h </w:instrText>
        </w:r>
        <w:r w:rsidR="005F63E4">
          <w:rPr>
            <w:noProof/>
            <w:webHidden/>
          </w:rPr>
        </w:r>
        <w:r w:rsidR="005F63E4">
          <w:rPr>
            <w:noProof/>
            <w:webHidden/>
          </w:rPr>
          <w:fldChar w:fldCharType="separate"/>
        </w:r>
        <w:r w:rsidR="005F63E4">
          <w:rPr>
            <w:noProof/>
            <w:webHidden/>
          </w:rPr>
          <w:t>160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74" w:history="1">
        <w:r w:rsidR="005F63E4" w:rsidRPr="00B95563">
          <w:rPr>
            <w:rStyle w:val="Hyperlink"/>
            <w:noProof/>
          </w:rPr>
          <w:t>68.11.20.</w:t>
        </w:r>
        <w:r w:rsidR="005F63E4">
          <w:rPr>
            <w:rFonts w:eastAsiaTheme="minorEastAsia" w:cstheme="minorBidi"/>
            <w:noProof/>
            <w:szCs w:val="22"/>
            <w:lang w:val="nl-BE" w:eastAsia="nl-BE"/>
          </w:rPr>
          <w:tab/>
        </w:r>
        <w:r w:rsidR="005F63E4" w:rsidRPr="00B95563">
          <w:rPr>
            <w:rStyle w:val="Hyperlink"/>
            <w:noProof/>
          </w:rPr>
          <w:t>ventilatiekanalen – metaal/rechthoekig</w:t>
        </w:r>
        <w:r w:rsidR="005F63E4">
          <w:rPr>
            <w:noProof/>
            <w:webHidden/>
          </w:rPr>
          <w:tab/>
        </w:r>
        <w:r w:rsidR="005F63E4">
          <w:rPr>
            <w:noProof/>
            <w:webHidden/>
          </w:rPr>
          <w:fldChar w:fldCharType="begin"/>
        </w:r>
        <w:r w:rsidR="005F63E4">
          <w:rPr>
            <w:noProof/>
            <w:webHidden/>
          </w:rPr>
          <w:instrText xml:space="preserve"> PAGEREF _Toc461710974 \h </w:instrText>
        </w:r>
        <w:r w:rsidR="005F63E4">
          <w:rPr>
            <w:noProof/>
            <w:webHidden/>
          </w:rPr>
        </w:r>
        <w:r w:rsidR="005F63E4">
          <w:rPr>
            <w:noProof/>
            <w:webHidden/>
          </w:rPr>
          <w:fldChar w:fldCharType="separate"/>
        </w:r>
        <w:r w:rsidR="005F63E4">
          <w:rPr>
            <w:noProof/>
            <w:webHidden/>
          </w:rPr>
          <w:t>160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75" w:history="1">
        <w:r w:rsidR="005F63E4" w:rsidRPr="00B95563">
          <w:rPr>
            <w:rStyle w:val="Hyperlink"/>
            <w:noProof/>
          </w:rPr>
          <w:t>68.12.10.</w:t>
        </w:r>
        <w:r w:rsidR="005F63E4">
          <w:rPr>
            <w:rFonts w:eastAsiaTheme="minorEastAsia" w:cstheme="minorBidi"/>
            <w:noProof/>
            <w:szCs w:val="22"/>
            <w:lang w:val="nl-BE" w:eastAsia="nl-BE"/>
          </w:rPr>
          <w:tab/>
        </w:r>
        <w:r w:rsidR="005F63E4" w:rsidRPr="00B95563">
          <w:rPr>
            <w:rStyle w:val="Hyperlink"/>
            <w:noProof/>
          </w:rPr>
          <w:t>ventilatiekanalen – kunststof/rond</w:t>
        </w:r>
        <w:r w:rsidR="005F63E4">
          <w:rPr>
            <w:noProof/>
            <w:webHidden/>
          </w:rPr>
          <w:tab/>
        </w:r>
        <w:r w:rsidR="005F63E4">
          <w:rPr>
            <w:noProof/>
            <w:webHidden/>
          </w:rPr>
          <w:fldChar w:fldCharType="begin"/>
        </w:r>
        <w:r w:rsidR="005F63E4">
          <w:rPr>
            <w:noProof/>
            <w:webHidden/>
          </w:rPr>
          <w:instrText xml:space="preserve"> PAGEREF _Toc461710975 \h </w:instrText>
        </w:r>
        <w:r w:rsidR="005F63E4">
          <w:rPr>
            <w:noProof/>
            <w:webHidden/>
          </w:rPr>
        </w:r>
        <w:r w:rsidR="005F63E4">
          <w:rPr>
            <w:noProof/>
            <w:webHidden/>
          </w:rPr>
          <w:fldChar w:fldCharType="separate"/>
        </w:r>
        <w:r w:rsidR="005F63E4">
          <w:rPr>
            <w:noProof/>
            <w:webHidden/>
          </w:rPr>
          <w:t>161</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76" w:history="1">
        <w:r w:rsidR="005F63E4" w:rsidRPr="00B95563">
          <w:rPr>
            <w:rStyle w:val="Hyperlink"/>
            <w:noProof/>
          </w:rPr>
          <w:t>68.12.20.</w:t>
        </w:r>
        <w:r w:rsidR="005F63E4">
          <w:rPr>
            <w:rFonts w:eastAsiaTheme="minorEastAsia" w:cstheme="minorBidi"/>
            <w:noProof/>
            <w:szCs w:val="22"/>
            <w:lang w:val="nl-BE" w:eastAsia="nl-BE"/>
          </w:rPr>
          <w:tab/>
        </w:r>
        <w:r w:rsidR="005F63E4" w:rsidRPr="00B95563">
          <w:rPr>
            <w:rStyle w:val="Hyperlink"/>
            <w:noProof/>
          </w:rPr>
          <w:t>ventilatiekanalen – kunststof/rechthoekig</w:t>
        </w:r>
        <w:r w:rsidR="005F63E4">
          <w:rPr>
            <w:noProof/>
            <w:webHidden/>
          </w:rPr>
          <w:tab/>
        </w:r>
        <w:r w:rsidR="005F63E4">
          <w:rPr>
            <w:noProof/>
            <w:webHidden/>
          </w:rPr>
          <w:fldChar w:fldCharType="begin"/>
        </w:r>
        <w:r w:rsidR="005F63E4">
          <w:rPr>
            <w:noProof/>
            <w:webHidden/>
          </w:rPr>
          <w:instrText xml:space="preserve"> PAGEREF _Toc461710976 \h </w:instrText>
        </w:r>
        <w:r w:rsidR="005F63E4">
          <w:rPr>
            <w:noProof/>
            <w:webHidden/>
          </w:rPr>
        </w:r>
        <w:r w:rsidR="005F63E4">
          <w:rPr>
            <w:noProof/>
            <w:webHidden/>
          </w:rPr>
          <w:fldChar w:fldCharType="separate"/>
        </w:r>
        <w:r w:rsidR="005F63E4">
          <w:rPr>
            <w:noProof/>
            <w:webHidden/>
          </w:rPr>
          <w:t>161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77" w:history="1">
        <w:r w:rsidR="005F63E4" w:rsidRPr="00B95563">
          <w:rPr>
            <w:rStyle w:val="Hyperlink"/>
            <w:noProof/>
          </w:rPr>
          <w:t>68.13.</w:t>
        </w:r>
        <w:r w:rsidR="005F63E4">
          <w:rPr>
            <w:rFonts w:eastAsiaTheme="minorEastAsia" w:cstheme="minorBidi"/>
            <w:noProof/>
            <w:szCs w:val="22"/>
            <w:lang w:val="nl-BE" w:eastAsia="nl-BE"/>
          </w:rPr>
          <w:tab/>
        </w:r>
        <w:r w:rsidR="005F63E4" w:rsidRPr="00B95563">
          <w:rPr>
            <w:rStyle w:val="Hyperlink"/>
            <w:noProof/>
          </w:rPr>
          <w:t>ventilatiekanalen – flexibele kanalen</w:t>
        </w:r>
        <w:r w:rsidR="005F63E4">
          <w:rPr>
            <w:noProof/>
            <w:webHidden/>
          </w:rPr>
          <w:tab/>
        </w:r>
        <w:r w:rsidR="005F63E4">
          <w:rPr>
            <w:noProof/>
            <w:webHidden/>
          </w:rPr>
          <w:fldChar w:fldCharType="begin"/>
        </w:r>
        <w:r w:rsidR="005F63E4">
          <w:rPr>
            <w:noProof/>
            <w:webHidden/>
          </w:rPr>
          <w:instrText xml:space="preserve"> PAGEREF _Toc461710977 \h </w:instrText>
        </w:r>
        <w:r w:rsidR="005F63E4">
          <w:rPr>
            <w:noProof/>
            <w:webHidden/>
          </w:rPr>
        </w:r>
        <w:r w:rsidR="005F63E4">
          <w:rPr>
            <w:noProof/>
            <w:webHidden/>
          </w:rPr>
          <w:fldChar w:fldCharType="separate"/>
        </w:r>
        <w:r w:rsidR="005F63E4">
          <w:rPr>
            <w:noProof/>
            <w:webHidden/>
          </w:rPr>
          <w:t>161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78" w:history="1">
        <w:r w:rsidR="005F63E4" w:rsidRPr="00B95563">
          <w:rPr>
            <w:rStyle w:val="Hyperlink"/>
            <w:noProof/>
          </w:rPr>
          <w:t>68.14.</w:t>
        </w:r>
        <w:r w:rsidR="005F63E4">
          <w:rPr>
            <w:rFonts w:eastAsiaTheme="minorEastAsia" w:cstheme="minorBidi"/>
            <w:noProof/>
            <w:szCs w:val="22"/>
            <w:lang w:val="nl-BE" w:eastAsia="nl-BE"/>
          </w:rPr>
          <w:tab/>
        </w:r>
        <w:r w:rsidR="005F63E4" w:rsidRPr="00B95563">
          <w:rPr>
            <w:rStyle w:val="Hyperlink"/>
            <w:noProof/>
          </w:rPr>
          <w:t>ventilatiekanalen – thermische isolatie</w:t>
        </w:r>
        <w:r w:rsidR="005F63E4">
          <w:rPr>
            <w:noProof/>
            <w:webHidden/>
          </w:rPr>
          <w:tab/>
        </w:r>
        <w:r w:rsidR="005F63E4">
          <w:rPr>
            <w:noProof/>
            <w:webHidden/>
          </w:rPr>
          <w:fldChar w:fldCharType="begin"/>
        </w:r>
        <w:r w:rsidR="005F63E4">
          <w:rPr>
            <w:noProof/>
            <w:webHidden/>
          </w:rPr>
          <w:instrText xml:space="preserve"> PAGEREF _Toc461710978 \h </w:instrText>
        </w:r>
        <w:r w:rsidR="005F63E4">
          <w:rPr>
            <w:noProof/>
            <w:webHidden/>
          </w:rPr>
        </w:r>
        <w:r w:rsidR="005F63E4">
          <w:rPr>
            <w:noProof/>
            <w:webHidden/>
          </w:rPr>
          <w:fldChar w:fldCharType="separate"/>
        </w:r>
        <w:r w:rsidR="005F63E4">
          <w:rPr>
            <w:noProof/>
            <w:webHidden/>
          </w:rPr>
          <w:t>162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79" w:history="1">
        <w:r w:rsidR="005F63E4" w:rsidRPr="00B95563">
          <w:rPr>
            <w:rStyle w:val="Hyperlink"/>
            <w:noProof/>
          </w:rPr>
          <w:t>68.15.</w:t>
        </w:r>
        <w:r w:rsidR="005F63E4">
          <w:rPr>
            <w:rFonts w:eastAsiaTheme="minorEastAsia" w:cstheme="minorBidi"/>
            <w:noProof/>
            <w:szCs w:val="22"/>
            <w:lang w:val="nl-BE" w:eastAsia="nl-BE"/>
          </w:rPr>
          <w:tab/>
        </w:r>
        <w:r w:rsidR="005F63E4" w:rsidRPr="00B95563">
          <w:rPr>
            <w:rStyle w:val="Hyperlink"/>
            <w:noProof/>
          </w:rPr>
          <w:t>ventilatiekanalen – ophanging en bevestiging</w:t>
        </w:r>
        <w:r w:rsidR="005F63E4">
          <w:rPr>
            <w:noProof/>
            <w:webHidden/>
          </w:rPr>
          <w:tab/>
        </w:r>
        <w:r w:rsidR="005F63E4">
          <w:rPr>
            <w:noProof/>
            <w:webHidden/>
          </w:rPr>
          <w:fldChar w:fldCharType="begin"/>
        </w:r>
        <w:r w:rsidR="005F63E4">
          <w:rPr>
            <w:noProof/>
            <w:webHidden/>
          </w:rPr>
          <w:instrText xml:space="preserve"> PAGEREF _Toc461710979 \h </w:instrText>
        </w:r>
        <w:r w:rsidR="005F63E4">
          <w:rPr>
            <w:noProof/>
            <w:webHidden/>
          </w:rPr>
        </w:r>
        <w:r w:rsidR="005F63E4">
          <w:rPr>
            <w:noProof/>
            <w:webHidden/>
          </w:rPr>
          <w:fldChar w:fldCharType="separate"/>
        </w:r>
        <w:r w:rsidR="005F63E4">
          <w:rPr>
            <w:noProof/>
            <w:webHidden/>
          </w:rPr>
          <w:t>162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0" w:history="1">
        <w:r w:rsidR="005F63E4" w:rsidRPr="00B95563">
          <w:rPr>
            <w:rStyle w:val="Hyperlink"/>
            <w:noProof/>
          </w:rPr>
          <w:t>68.20.</w:t>
        </w:r>
        <w:r w:rsidR="005F63E4">
          <w:rPr>
            <w:rFonts w:eastAsiaTheme="minorEastAsia" w:cstheme="minorBidi"/>
            <w:noProof/>
            <w:szCs w:val="22"/>
            <w:lang w:val="nl-BE" w:eastAsia="nl-BE"/>
          </w:rPr>
          <w:tab/>
        </w:r>
        <w:r w:rsidR="005F63E4" w:rsidRPr="00B95563">
          <w:rPr>
            <w:rStyle w:val="Hyperlink"/>
            <w:noProof/>
          </w:rPr>
          <w:t>toebehoren ventilatiekanalen – algemeen</w:t>
        </w:r>
        <w:r w:rsidR="005F63E4">
          <w:rPr>
            <w:noProof/>
            <w:webHidden/>
          </w:rPr>
          <w:tab/>
        </w:r>
        <w:r w:rsidR="005F63E4">
          <w:rPr>
            <w:noProof/>
            <w:webHidden/>
          </w:rPr>
          <w:fldChar w:fldCharType="begin"/>
        </w:r>
        <w:r w:rsidR="005F63E4">
          <w:rPr>
            <w:noProof/>
            <w:webHidden/>
          </w:rPr>
          <w:instrText xml:space="preserve"> PAGEREF _Toc461710980 \h </w:instrText>
        </w:r>
        <w:r w:rsidR="005F63E4">
          <w:rPr>
            <w:noProof/>
            <w:webHidden/>
          </w:rPr>
        </w:r>
        <w:r w:rsidR="005F63E4">
          <w:rPr>
            <w:noProof/>
            <w:webHidden/>
          </w:rPr>
          <w:fldChar w:fldCharType="separate"/>
        </w:r>
        <w:r w:rsidR="005F63E4">
          <w:rPr>
            <w:noProof/>
            <w:webHidden/>
          </w:rPr>
          <w:t>163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1" w:history="1">
        <w:r w:rsidR="005F63E4" w:rsidRPr="00B95563">
          <w:rPr>
            <w:rStyle w:val="Hyperlink"/>
            <w:noProof/>
          </w:rPr>
          <w:t>68.21.</w:t>
        </w:r>
        <w:r w:rsidR="005F63E4">
          <w:rPr>
            <w:rFonts w:eastAsiaTheme="minorEastAsia" w:cstheme="minorBidi"/>
            <w:noProof/>
            <w:szCs w:val="22"/>
            <w:lang w:val="nl-BE" w:eastAsia="nl-BE"/>
          </w:rPr>
          <w:tab/>
        </w:r>
        <w:r w:rsidR="005F63E4" w:rsidRPr="00B95563">
          <w:rPr>
            <w:rStyle w:val="Hyperlink"/>
            <w:noProof/>
          </w:rPr>
          <w:t>toebehoren ventilatiekanalen – brandkleppen</w:t>
        </w:r>
        <w:r w:rsidR="005F63E4">
          <w:rPr>
            <w:noProof/>
            <w:webHidden/>
          </w:rPr>
          <w:tab/>
        </w:r>
        <w:r w:rsidR="005F63E4">
          <w:rPr>
            <w:noProof/>
            <w:webHidden/>
          </w:rPr>
          <w:fldChar w:fldCharType="begin"/>
        </w:r>
        <w:r w:rsidR="005F63E4">
          <w:rPr>
            <w:noProof/>
            <w:webHidden/>
          </w:rPr>
          <w:instrText xml:space="preserve"> PAGEREF _Toc461710981 \h </w:instrText>
        </w:r>
        <w:r w:rsidR="005F63E4">
          <w:rPr>
            <w:noProof/>
            <w:webHidden/>
          </w:rPr>
        </w:r>
        <w:r w:rsidR="005F63E4">
          <w:rPr>
            <w:noProof/>
            <w:webHidden/>
          </w:rPr>
          <w:fldChar w:fldCharType="separate"/>
        </w:r>
        <w:r w:rsidR="005F63E4">
          <w:rPr>
            <w:noProof/>
            <w:webHidden/>
          </w:rPr>
          <w:t>163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2" w:history="1">
        <w:r w:rsidR="005F63E4" w:rsidRPr="00B95563">
          <w:rPr>
            <w:rStyle w:val="Hyperlink"/>
            <w:noProof/>
          </w:rPr>
          <w:t>68.22.</w:t>
        </w:r>
        <w:r w:rsidR="005F63E4">
          <w:rPr>
            <w:rFonts w:eastAsiaTheme="minorEastAsia" w:cstheme="minorBidi"/>
            <w:noProof/>
            <w:szCs w:val="22"/>
            <w:lang w:val="nl-BE" w:eastAsia="nl-BE"/>
          </w:rPr>
          <w:tab/>
        </w:r>
        <w:r w:rsidR="005F63E4" w:rsidRPr="00B95563">
          <w:rPr>
            <w:rStyle w:val="Hyperlink"/>
            <w:noProof/>
          </w:rPr>
          <w:t>toebehoren ventilatiekanalen – brandmoffen</w:t>
        </w:r>
        <w:r w:rsidR="005F63E4">
          <w:rPr>
            <w:noProof/>
            <w:webHidden/>
          </w:rPr>
          <w:tab/>
        </w:r>
        <w:r w:rsidR="005F63E4">
          <w:rPr>
            <w:noProof/>
            <w:webHidden/>
          </w:rPr>
          <w:fldChar w:fldCharType="begin"/>
        </w:r>
        <w:r w:rsidR="005F63E4">
          <w:rPr>
            <w:noProof/>
            <w:webHidden/>
          </w:rPr>
          <w:instrText xml:space="preserve"> PAGEREF _Toc461710982 \h </w:instrText>
        </w:r>
        <w:r w:rsidR="005F63E4">
          <w:rPr>
            <w:noProof/>
            <w:webHidden/>
          </w:rPr>
        </w:r>
        <w:r w:rsidR="005F63E4">
          <w:rPr>
            <w:noProof/>
            <w:webHidden/>
          </w:rPr>
          <w:fldChar w:fldCharType="separate"/>
        </w:r>
        <w:r w:rsidR="005F63E4">
          <w:rPr>
            <w:noProof/>
            <w:webHidden/>
          </w:rPr>
          <w:t>164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3" w:history="1">
        <w:r w:rsidR="005F63E4" w:rsidRPr="00B95563">
          <w:rPr>
            <w:rStyle w:val="Hyperlink"/>
            <w:noProof/>
          </w:rPr>
          <w:t>68.23.</w:t>
        </w:r>
        <w:r w:rsidR="005F63E4">
          <w:rPr>
            <w:rFonts w:eastAsiaTheme="minorEastAsia" w:cstheme="minorBidi"/>
            <w:noProof/>
            <w:szCs w:val="22"/>
            <w:lang w:val="nl-BE" w:eastAsia="nl-BE"/>
          </w:rPr>
          <w:tab/>
        </w:r>
        <w:r w:rsidR="005F63E4" w:rsidRPr="00B95563">
          <w:rPr>
            <w:rStyle w:val="Hyperlink"/>
            <w:noProof/>
          </w:rPr>
          <w:t>toebehoren ventilatiekanalen – regelkleppen</w:t>
        </w:r>
        <w:r w:rsidR="005F63E4">
          <w:rPr>
            <w:noProof/>
            <w:webHidden/>
          </w:rPr>
          <w:tab/>
        </w:r>
        <w:r w:rsidR="005F63E4">
          <w:rPr>
            <w:noProof/>
            <w:webHidden/>
          </w:rPr>
          <w:fldChar w:fldCharType="begin"/>
        </w:r>
        <w:r w:rsidR="005F63E4">
          <w:rPr>
            <w:noProof/>
            <w:webHidden/>
          </w:rPr>
          <w:instrText xml:space="preserve"> PAGEREF _Toc461710983 \h </w:instrText>
        </w:r>
        <w:r w:rsidR="005F63E4">
          <w:rPr>
            <w:noProof/>
            <w:webHidden/>
          </w:rPr>
        </w:r>
        <w:r w:rsidR="005F63E4">
          <w:rPr>
            <w:noProof/>
            <w:webHidden/>
          </w:rPr>
          <w:fldChar w:fldCharType="separate"/>
        </w:r>
        <w:r w:rsidR="005F63E4">
          <w:rPr>
            <w:noProof/>
            <w:webHidden/>
          </w:rPr>
          <w:t>165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4" w:history="1">
        <w:r w:rsidR="005F63E4" w:rsidRPr="00B95563">
          <w:rPr>
            <w:rStyle w:val="Hyperlink"/>
            <w:noProof/>
          </w:rPr>
          <w:t>68.25.</w:t>
        </w:r>
        <w:r w:rsidR="005F63E4">
          <w:rPr>
            <w:rFonts w:eastAsiaTheme="minorEastAsia" w:cstheme="minorBidi"/>
            <w:noProof/>
            <w:szCs w:val="22"/>
            <w:lang w:val="nl-BE" w:eastAsia="nl-BE"/>
          </w:rPr>
          <w:tab/>
        </w:r>
        <w:r w:rsidR="005F63E4" w:rsidRPr="00B95563">
          <w:rPr>
            <w:rStyle w:val="Hyperlink"/>
            <w:noProof/>
          </w:rPr>
          <w:t>toebehoren ventilatiekanalen – geluidsdempers</w:t>
        </w:r>
        <w:r w:rsidR="005F63E4">
          <w:rPr>
            <w:noProof/>
            <w:webHidden/>
          </w:rPr>
          <w:tab/>
        </w:r>
        <w:r w:rsidR="005F63E4">
          <w:rPr>
            <w:noProof/>
            <w:webHidden/>
          </w:rPr>
          <w:fldChar w:fldCharType="begin"/>
        </w:r>
        <w:r w:rsidR="005F63E4">
          <w:rPr>
            <w:noProof/>
            <w:webHidden/>
          </w:rPr>
          <w:instrText xml:space="preserve"> PAGEREF _Toc461710984 \h </w:instrText>
        </w:r>
        <w:r w:rsidR="005F63E4">
          <w:rPr>
            <w:noProof/>
            <w:webHidden/>
          </w:rPr>
        </w:r>
        <w:r w:rsidR="005F63E4">
          <w:rPr>
            <w:noProof/>
            <w:webHidden/>
          </w:rPr>
          <w:fldChar w:fldCharType="separate"/>
        </w:r>
        <w:r w:rsidR="005F63E4">
          <w:rPr>
            <w:noProof/>
            <w:webHidden/>
          </w:rPr>
          <w:t>165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5" w:history="1">
        <w:r w:rsidR="005F63E4" w:rsidRPr="00B95563">
          <w:rPr>
            <w:rStyle w:val="Hyperlink"/>
            <w:noProof/>
          </w:rPr>
          <w:t>68.26.</w:t>
        </w:r>
        <w:r w:rsidR="005F63E4">
          <w:rPr>
            <w:rFonts w:eastAsiaTheme="minorEastAsia" w:cstheme="minorBidi"/>
            <w:noProof/>
            <w:szCs w:val="22"/>
            <w:lang w:val="nl-BE" w:eastAsia="nl-BE"/>
          </w:rPr>
          <w:tab/>
        </w:r>
        <w:r w:rsidR="005F63E4" w:rsidRPr="00B95563">
          <w:rPr>
            <w:rStyle w:val="Hyperlink"/>
            <w:noProof/>
          </w:rPr>
          <w:t>toebehoren ventilatiekanalen – filters</w:t>
        </w:r>
        <w:r w:rsidR="005F63E4">
          <w:rPr>
            <w:noProof/>
            <w:webHidden/>
          </w:rPr>
          <w:tab/>
        </w:r>
        <w:r w:rsidR="005F63E4">
          <w:rPr>
            <w:noProof/>
            <w:webHidden/>
          </w:rPr>
          <w:fldChar w:fldCharType="begin"/>
        </w:r>
        <w:r w:rsidR="005F63E4">
          <w:rPr>
            <w:noProof/>
            <w:webHidden/>
          </w:rPr>
          <w:instrText xml:space="preserve"> PAGEREF _Toc461710985 \h </w:instrText>
        </w:r>
        <w:r w:rsidR="005F63E4">
          <w:rPr>
            <w:noProof/>
            <w:webHidden/>
          </w:rPr>
        </w:r>
        <w:r w:rsidR="005F63E4">
          <w:rPr>
            <w:noProof/>
            <w:webHidden/>
          </w:rPr>
          <w:fldChar w:fldCharType="separate"/>
        </w:r>
        <w:r w:rsidR="005F63E4">
          <w:rPr>
            <w:noProof/>
            <w:webHidden/>
          </w:rPr>
          <w:t>166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6" w:history="1">
        <w:r w:rsidR="005F63E4" w:rsidRPr="00B95563">
          <w:rPr>
            <w:rStyle w:val="Hyperlink"/>
            <w:noProof/>
          </w:rPr>
          <w:t>68.28.</w:t>
        </w:r>
        <w:r w:rsidR="005F63E4">
          <w:rPr>
            <w:rFonts w:eastAsiaTheme="minorEastAsia" w:cstheme="minorBidi"/>
            <w:noProof/>
            <w:szCs w:val="22"/>
            <w:lang w:val="nl-BE" w:eastAsia="nl-BE"/>
          </w:rPr>
          <w:tab/>
        </w:r>
        <w:r w:rsidR="005F63E4" w:rsidRPr="00B95563">
          <w:rPr>
            <w:rStyle w:val="Hyperlink"/>
            <w:noProof/>
          </w:rPr>
          <w:t>toebehoren ventilatiekanalen – inspectie- en reinigingsopeningen</w:t>
        </w:r>
        <w:r w:rsidR="005F63E4">
          <w:rPr>
            <w:noProof/>
            <w:webHidden/>
          </w:rPr>
          <w:tab/>
        </w:r>
        <w:r w:rsidR="005F63E4">
          <w:rPr>
            <w:noProof/>
            <w:webHidden/>
          </w:rPr>
          <w:fldChar w:fldCharType="begin"/>
        </w:r>
        <w:r w:rsidR="005F63E4">
          <w:rPr>
            <w:noProof/>
            <w:webHidden/>
          </w:rPr>
          <w:instrText xml:space="preserve"> PAGEREF _Toc461710986 \h </w:instrText>
        </w:r>
        <w:r w:rsidR="005F63E4">
          <w:rPr>
            <w:noProof/>
            <w:webHidden/>
          </w:rPr>
        </w:r>
        <w:r w:rsidR="005F63E4">
          <w:rPr>
            <w:noProof/>
            <w:webHidden/>
          </w:rPr>
          <w:fldChar w:fldCharType="separate"/>
        </w:r>
        <w:r w:rsidR="005F63E4">
          <w:rPr>
            <w:noProof/>
            <w:webHidden/>
          </w:rPr>
          <w:t>167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7" w:history="1">
        <w:r w:rsidR="005F63E4" w:rsidRPr="00B95563">
          <w:rPr>
            <w:rStyle w:val="Hyperlink"/>
            <w:noProof/>
          </w:rPr>
          <w:t>68.40.</w:t>
        </w:r>
        <w:r w:rsidR="005F63E4">
          <w:rPr>
            <w:rFonts w:eastAsiaTheme="minorEastAsia" w:cstheme="minorBidi"/>
            <w:noProof/>
            <w:szCs w:val="22"/>
            <w:lang w:val="nl-BE" w:eastAsia="nl-BE"/>
          </w:rPr>
          <w:tab/>
        </w:r>
        <w:r w:rsidR="005F63E4" w:rsidRPr="00B95563">
          <w:rPr>
            <w:rStyle w:val="Hyperlink"/>
            <w:noProof/>
          </w:rPr>
          <w:t>ventilatoren – algemeen</w:t>
        </w:r>
        <w:r w:rsidR="005F63E4">
          <w:rPr>
            <w:noProof/>
            <w:webHidden/>
          </w:rPr>
          <w:tab/>
        </w:r>
        <w:r w:rsidR="005F63E4">
          <w:rPr>
            <w:noProof/>
            <w:webHidden/>
          </w:rPr>
          <w:fldChar w:fldCharType="begin"/>
        </w:r>
        <w:r w:rsidR="005F63E4">
          <w:rPr>
            <w:noProof/>
            <w:webHidden/>
          </w:rPr>
          <w:instrText xml:space="preserve"> PAGEREF _Toc461710987 \h </w:instrText>
        </w:r>
        <w:r w:rsidR="005F63E4">
          <w:rPr>
            <w:noProof/>
            <w:webHidden/>
          </w:rPr>
        </w:r>
        <w:r w:rsidR="005F63E4">
          <w:rPr>
            <w:noProof/>
            <w:webHidden/>
          </w:rPr>
          <w:fldChar w:fldCharType="separate"/>
        </w:r>
        <w:r w:rsidR="005F63E4">
          <w:rPr>
            <w:noProof/>
            <w:webHidden/>
          </w:rPr>
          <w:t>167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8" w:history="1">
        <w:r w:rsidR="005F63E4" w:rsidRPr="00B95563">
          <w:rPr>
            <w:rStyle w:val="Hyperlink"/>
            <w:noProof/>
          </w:rPr>
          <w:t>68.41.</w:t>
        </w:r>
        <w:r w:rsidR="005F63E4">
          <w:rPr>
            <w:rFonts w:eastAsiaTheme="minorEastAsia" w:cstheme="minorBidi"/>
            <w:noProof/>
            <w:szCs w:val="22"/>
            <w:lang w:val="nl-BE" w:eastAsia="nl-BE"/>
          </w:rPr>
          <w:tab/>
        </w:r>
        <w:r w:rsidR="005F63E4" w:rsidRPr="00B95563">
          <w:rPr>
            <w:rStyle w:val="Hyperlink"/>
            <w:noProof/>
          </w:rPr>
          <w:t>ventilatoren - dakventilatoren</w:t>
        </w:r>
        <w:r w:rsidR="005F63E4">
          <w:rPr>
            <w:noProof/>
            <w:webHidden/>
          </w:rPr>
          <w:tab/>
        </w:r>
        <w:r w:rsidR="005F63E4">
          <w:rPr>
            <w:noProof/>
            <w:webHidden/>
          </w:rPr>
          <w:fldChar w:fldCharType="begin"/>
        </w:r>
        <w:r w:rsidR="005F63E4">
          <w:rPr>
            <w:noProof/>
            <w:webHidden/>
          </w:rPr>
          <w:instrText xml:space="preserve"> PAGEREF _Toc461710988 \h </w:instrText>
        </w:r>
        <w:r w:rsidR="005F63E4">
          <w:rPr>
            <w:noProof/>
            <w:webHidden/>
          </w:rPr>
        </w:r>
        <w:r w:rsidR="005F63E4">
          <w:rPr>
            <w:noProof/>
            <w:webHidden/>
          </w:rPr>
          <w:fldChar w:fldCharType="separate"/>
        </w:r>
        <w:r w:rsidR="005F63E4">
          <w:rPr>
            <w:noProof/>
            <w:webHidden/>
          </w:rPr>
          <w:t>168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9" w:history="1">
        <w:r w:rsidR="005F63E4" w:rsidRPr="00B95563">
          <w:rPr>
            <w:rStyle w:val="Hyperlink"/>
            <w:noProof/>
          </w:rPr>
          <w:t>68.42.</w:t>
        </w:r>
        <w:r w:rsidR="005F63E4">
          <w:rPr>
            <w:rFonts w:eastAsiaTheme="minorEastAsia" w:cstheme="minorBidi"/>
            <w:noProof/>
            <w:szCs w:val="22"/>
            <w:lang w:val="nl-BE" w:eastAsia="nl-BE"/>
          </w:rPr>
          <w:tab/>
        </w:r>
        <w:r w:rsidR="005F63E4" w:rsidRPr="00B95563">
          <w:rPr>
            <w:rStyle w:val="Hyperlink"/>
            <w:noProof/>
          </w:rPr>
          <w:t>ventilatoren - kanaalventilatoren</w:t>
        </w:r>
        <w:r w:rsidR="005F63E4">
          <w:rPr>
            <w:noProof/>
            <w:webHidden/>
          </w:rPr>
          <w:tab/>
        </w:r>
        <w:r w:rsidR="005F63E4">
          <w:rPr>
            <w:noProof/>
            <w:webHidden/>
          </w:rPr>
          <w:fldChar w:fldCharType="begin"/>
        </w:r>
        <w:r w:rsidR="005F63E4">
          <w:rPr>
            <w:noProof/>
            <w:webHidden/>
          </w:rPr>
          <w:instrText xml:space="preserve"> PAGEREF _Toc461710989 \h </w:instrText>
        </w:r>
        <w:r w:rsidR="005F63E4">
          <w:rPr>
            <w:noProof/>
            <w:webHidden/>
          </w:rPr>
        </w:r>
        <w:r w:rsidR="005F63E4">
          <w:rPr>
            <w:noProof/>
            <w:webHidden/>
          </w:rPr>
          <w:fldChar w:fldCharType="separate"/>
        </w:r>
        <w:r w:rsidR="005F63E4">
          <w:rPr>
            <w:noProof/>
            <w:webHidden/>
          </w:rPr>
          <w:t>169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0" w:history="1">
        <w:r w:rsidR="005F63E4" w:rsidRPr="00B95563">
          <w:rPr>
            <w:rStyle w:val="Hyperlink"/>
            <w:noProof/>
          </w:rPr>
          <w:t>68.43.</w:t>
        </w:r>
        <w:r w:rsidR="005F63E4">
          <w:rPr>
            <w:rFonts w:eastAsiaTheme="minorEastAsia" w:cstheme="minorBidi"/>
            <w:noProof/>
            <w:szCs w:val="22"/>
            <w:lang w:val="nl-BE" w:eastAsia="nl-BE"/>
          </w:rPr>
          <w:tab/>
        </w:r>
        <w:r w:rsidR="005F63E4" w:rsidRPr="00B95563">
          <w:rPr>
            <w:rStyle w:val="Hyperlink"/>
            <w:noProof/>
          </w:rPr>
          <w:t>ventilatoren – sanitaire ventilatoren</w:t>
        </w:r>
        <w:r w:rsidR="005F63E4">
          <w:rPr>
            <w:noProof/>
            <w:webHidden/>
          </w:rPr>
          <w:tab/>
        </w:r>
        <w:r w:rsidR="005F63E4">
          <w:rPr>
            <w:noProof/>
            <w:webHidden/>
          </w:rPr>
          <w:fldChar w:fldCharType="begin"/>
        </w:r>
        <w:r w:rsidR="005F63E4">
          <w:rPr>
            <w:noProof/>
            <w:webHidden/>
          </w:rPr>
          <w:instrText xml:space="preserve"> PAGEREF _Toc461710990 \h </w:instrText>
        </w:r>
        <w:r w:rsidR="005F63E4">
          <w:rPr>
            <w:noProof/>
            <w:webHidden/>
          </w:rPr>
        </w:r>
        <w:r w:rsidR="005F63E4">
          <w:rPr>
            <w:noProof/>
            <w:webHidden/>
          </w:rPr>
          <w:fldChar w:fldCharType="separate"/>
        </w:r>
        <w:r w:rsidR="005F63E4">
          <w:rPr>
            <w:noProof/>
            <w:webHidden/>
          </w:rPr>
          <w:t>170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1" w:history="1">
        <w:r w:rsidR="005F63E4" w:rsidRPr="00B95563">
          <w:rPr>
            <w:rStyle w:val="Hyperlink"/>
            <w:noProof/>
          </w:rPr>
          <w:t>68.45.</w:t>
        </w:r>
        <w:r w:rsidR="005F63E4">
          <w:rPr>
            <w:rFonts w:eastAsiaTheme="minorEastAsia" w:cstheme="minorBidi"/>
            <w:noProof/>
            <w:szCs w:val="22"/>
            <w:lang w:val="nl-BE" w:eastAsia="nl-BE"/>
          </w:rPr>
          <w:tab/>
        </w:r>
        <w:r w:rsidR="005F63E4" w:rsidRPr="00B95563">
          <w:rPr>
            <w:rStyle w:val="Hyperlink"/>
            <w:noProof/>
          </w:rPr>
          <w:t>luchtbehandelingskasten – algemeen</w:t>
        </w:r>
        <w:r w:rsidR="005F63E4">
          <w:rPr>
            <w:noProof/>
            <w:webHidden/>
          </w:rPr>
          <w:tab/>
        </w:r>
        <w:r w:rsidR="005F63E4">
          <w:rPr>
            <w:noProof/>
            <w:webHidden/>
          </w:rPr>
          <w:fldChar w:fldCharType="begin"/>
        </w:r>
        <w:r w:rsidR="005F63E4">
          <w:rPr>
            <w:noProof/>
            <w:webHidden/>
          </w:rPr>
          <w:instrText xml:space="preserve"> PAGEREF _Toc461710991 \h </w:instrText>
        </w:r>
        <w:r w:rsidR="005F63E4">
          <w:rPr>
            <w:noProof/>
            <w:webHidden/>
          </w:rPr>
        </w:r>
        <w:r w:rsidR="005F63E4">
          <w:rPr>
            <w:noProof/>
            <w:webHidden/>
          </w:rPr>
          <w:fldChar w:fldCharType="separate"/>
        </w:r>
        <w:r w:rsidR="005F63E4">
          <w:rPr>
            <w:noProof/>
            <w:webHidden/>
          </w:rPr>
          <w:t>171</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92" w:history="1">
        <w:r w:rsidR="005F63E4" w:rsidRPr="00B95563">
          <w:rPr>
            <w:rStyle w:val="Hyperlink"/>
            <w:noProof/>
          </w:rPr>
          <w:t>68.45.10</w:t>
        </w:r>
        <w:r w:rsidR="005F63E4">
          <w:rPr>
            <w:rFonts w:eastAsiaTheme="minorEastAsia" w:cstheme="minorBidi"/>
            <w:noProof/>
            <w:szCs w:val="22"/>
            <w:lang w:val="nl-BE" w:eastAsia="nl-BE"/>
          </w:rPr>
          <w:tab/>
        </w:r>
        <w:r w:rsidR="005F63E4" w:rsidRPr="00B95563">
          <w:rPr>
            <w:rStyle w:val="Hyperlink"/>
            <w:noProof/>
          </w:rPr>
          <w:t>luchtbehandelingskasten – binnenopstelling</w:t>
        </w:r>
        <w:r w:rsidR="005F63E4">
          <w:rPr>
            <w:noProof/>
            <w:webHidden/>
          </w:rPr>
          <w:tab/>
        </w:r>
        <w:r w:rsidR="005F63E4">
          <w:rPr>
            <w:noProof/>
            <w:webHidden/>
          </w:rPr>
          <w:fldChar w:fldCharType="begin"/>
        </w:r>
        <w:r w:rsidR="005F63E4">
          <w:rPr>
            <w:noProof/>
            <w:webHidden/>
          </w:rPr>
          <w:instrText xml:space="preserve"> PAGEREF _Toc461710992 \h </w:instrText>
        </w:r>
        <w:r w:rsidR="005F63E4">
          <w:rPr>
            <w:noProof/>
            <w:webHidden/>
          </w:rPr>
        </w:r>
        <w:r w:rsidR="005F63E4">
          <w:rPr>
            <w:noProof/>
            <w:webHidden/>
          </w:rPr>
          <w:fldChar w:fldCharType="separate"/>
        </w:r>
        <w:r w:rsidR="005F63E4">
          <w:rPr>
            <w:noProof/>
            <w:webHidden/>
          </w:rPr>
          <w:t>171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3" w:history="1">
        <w:r w:rsidR="005F63E4" w:rsidRPr="00B95563">
          <w:rPr>
            <w:rStyle w:val="Hyperlink"/>
            <w:noProof/>
          </w:rPr>
          <w:t>68.50.</w:t>
        </w:r>
        <w:r w:rsidR="005F63E4">
          <w:rPr>
            <w:rFonts w:eastAsiaTheme="minorEastAsia" w:cstheme="minorBidi"/>
            <w:noProof/>
            <w:szCs w:val="22"/>
            <w:lang w:val="nl-BE" w:eastAsia="nl-BE"/>
          </w:rPr>
          <w:tab/>
        </w:r>
        <w:r w:rsidR="005F63E4" w:rsidRPr="00B95563">
          <w:rPr>
            <w:rStyle w:val="Hyperlink"/>
            <w:noProof/>
          </w:rPr>
          <w:t>dampkappen – algemeen</w:t>
        </w:r>
        <w:r w:rsidR="005F63E4">
          <w:rPr>
            <w:noProof/>
            <w:webHidden/>
          </w:rPr>
          <w:tab/>
        </w:r>
        <w:r w:rsidR="005F63E4">
          <w:rPr>
            <w:noProof/>
            <w:webHidden/>
          </w:rPr>
          <w:fldChar w:fldCharType="begin"/>
        </w:r>
        <w:r w:rsidR="005F63E4">
          <w:rPr>
            <w:noProof/>
            <w:webHidden/>
          </w:rPr>
          <w:instrText xml:space="preserve"> PAGEREF _Toc461710993 \h </w:instrText>
        </w:r>
        <w:r w:rsidR="005F63E4">
          <w:rPr>
            <w:noProof/>
            <w:webHidden/>
          </w:rPr>
        </w:r>
        <w:r w:rsidR="005F63E4">
          <w:rPr>
            <w:noProof/>
            <w:webHidden/>
          </w:rPr>
          <w:fldChar w:fldCharType="separate"/>
        </w:r>
        <w:r w:rsidR="005F63E4">
          <w:rPr>
            <w:noProof/>
            <w:webHidden/>
          </w:rPr>
          <w:t>173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4" w:history="1">
        <w:r w:rsidR="005F63E4" w:rsidRPr="00B95563">
          <w:rPr>
            <w:rStyle w:val="Hyperlink"/>
            <w:noProof/>
          </w:rPr>
          <w:t>68.51.</w:t>
        </w:r>
        <w:r w:rsidR="005F63E4">
          <w:rPr>
            <w:rFonts w:eastAsiaTheme="minorEastAsia" w:cstheme="minorBidi"/>
            <w:noProof/>
            <w:szCs w:val="22"/>
            <w:lang w:val="nl-BE" w:eastAsia="nl-BE"/>
          </w:rPr>
          <w:tab/>
        </w:r>
        <w:r w:rsidR="005F63E4" w:rsidRPr="00B95563">
          <w:rPr>
            <w:rStyle w:val="Hyperlink"/>
            <w:noProof/>
          </w:rPr>
          <w:t>dampkappen – inbouwmotor</w:t>
        </w:r>
        <w:r w:rsidR="005F63E4">
          <w:rPr>
            <w:noProof/>
            <w:webHidden/>
          </w:rPr>
          <w:tab/>
        </w:r>
        <w:r w:rsidR="005F63E4">
          <w:rPr>
            <w:noProof/>
            <w:webHidden/>
          </w:rPr>
          <w:fldChar w:fldCharType="begin"/>
        </w:r>
        <w:r w:rsidR="005F63E4">
          <w:rPr>
            <w:noProof/>
            <w:webHidden/>
          </w:rPr>
          <w:instrText xml:space="preserve"> PAGEREF _Toc461710994 \h </w:instrText>
        </w:r>
        <w:r w:rsidR="005F63E4">
          <w:rPr>
            <w:noProof/>
            <w:webHidden/>
          </w:rPr>
        </w:r>
        <w:r w:rsidR="005F63E4">
          <w:rPr>
            <w:noProof/>
            <w:webHidden/>
          </w:rPr>
          <w:fldChar w:fldCharType="separate"/>
        </w:r>
        <w:r w:rsidR="005F63E4">
          <w:rPr>
            <w:noProof/>
            <w:webHidden/>
          </w:rPr>
          <w:t>174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5" w:history="1">
        <w:r w:rsidR="005F63E4" w:rsidRPr="00B95563">
          <w:rPr>
            <w:rStyle w:val="Hyperlink"/>
            <w:noProof/>
          </w:rPr>
          <w:t>68.51.</w:t>
        </w:r>
        <w:r w:rsidR="005F63E4">
          <w:rPr>
            <w:rFonts w:eastAsiaTheme="minorEastAsia" w:cstheme="minorBidi"/>
            <w:noProof/>
            <w:szCs w:val="22"/>
            <w:lang w:val="nl-BE" w:eastAsia="nl-BE"/>
          </w:rPr>
          <w:tab/>
        </w:r>
        <w:r w:rsidR="005F63E4" w:rsidRPr="00B95563">
          <w:rPr>
            <w:rStyle w:val="Hyperlink"/>
            <w:noProof/>
          </w:rPr>
          <w:t>dampkappen – motorloos</w:t>
        </w:r>
        <w:r w:rsidR="005F63E4">
          <w:rPr>
            <w:noProof/>
            <w:webHidden/>
          </w:rPr>
          <w:tab/>
        </w:r>
        <w:r w:rsidR="005F63E4">
          <w:rPr>
            <w:noProof/>
            <w:webHidden/>
          </w:rPr>
          <w:fldChar w:fldCharType="begin"/>
        </w:r>
        <w:r w:rsidR="005F63E4">
          <w:rPr>
            <w:noProof/>
            <w:webHidden/>
          </w:rPr>
          <w:instrText xml:space="preserve"> PAGEREF _Toc461710995 \h </w:instrText>
        </w:r>
        <w:r w:rsidR="005F63E4">
          <w:rPr>
            <w:noProof/>
            <w:webHidden/>
          </w:rPr>
        </w:r>
        <w:r w:rsidR="005F63E4">
          <w:rPr>
            <w:noProof/>
            <w:webHidden/>
          </w:rPr>
          <w:fldChar w:fldCharType="separate"/>
        </w:r>
        <w:r w:rsidR="005F63E4">
          <w:rPr>
            <w:noProof/>
            <w:webHidden/>
          </w:rPr>
          <w:t>175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6" w:history="1">
        <w:r w:rsidR="005F63E4" w:rsidRPr="00B95563">
          <w:rPr>
            <w:rStyle w:val="Hyperlink"/>
            <w:noProof/>
          </w:rPr>
          <w:t>68.60.</w:t>
        </w:r>
        <w:r w:rsidR="005F63E4">
          <w:rPr>
            <w:rFonts w:eastAsiaTheme="minorEastAsia" w:cstheme="minorBidi"/>
            <w:noProof/>
            <w:szCs w:val="22"/>
            <w:lang w:val="nl-BE" w:eastAsia="nl-BE"/>
          </w:rPr>
          <w:tab/>
        </w:r>
        <w:r w:rsidR="005F63E4" w:rsidRPr="00B95563">
          <w:rPr>
            <w:rStyle w:val="Hyperlink"/>
            <w:noProof/>
          </w:rPr>
          <w:t>ventilatieventielen en roosters – algemeen</w:t>
        </w:r>
        <w:r w:rsidR="005F63E4">
          <w:rPr>
            <w:noProof/>
            <w:webHidden/>
          </w:rPr>
          <w:tab/>
        </w:r>
        <w:r w:rsidR="005F63E4">
          <w:rPr>
            <w:noProof/>
            <w:webHidden/>
          </w:rPr>
          <w:fldChar w:fldCharType="begin"/>
        </w:r>
        <w:r w:rsidR="005F63E4">
          <w:rPr>
            <w:noProof/>
            <w:webHidden/>
          </w:rPr>
          <w:instrText xml:space="preserve"> PAGEREF _Toc461710996 \h </w:instrText>
        </w:r>
        <w:r w:rsidR="005F63E4">
          <w:rPr>
            <w:noProof/>
            <w:webHidden/>
          </w:rPr>
        </w:r>
        <w:r w:rsidR="005F63E4">
          <w:rPr>
            <w:noProof/>
            <w:webHidden/>
          </w:rPr>
          <w:fldChar w:fldCharType="separate"/>
        </w:r>
        <w:r w:rsidR="005F63E4">
          <w:rPr>
            <w:noProof/>
            <w:webHidden/>
          </w:rPr>
          <w:t>175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7" w:history="1">
        <w:r w:rsidR="005F63E4" w:rsidRPr="00B95563">
          <w:rPr>
            <w:rStyle w:val="Hyperlink"/>
            <w:noProof/>
          </w:rPr>
          <w:t>68.61.</w:t>
        </w:r>
        <w:r w:rsidR="005F63E4">
          <w:rPr>
            <w:rFonts w:eastAsiaTheme="minorEastAsia" w:cstheme="minorBidi"/>
            <w:noProof/>
            <w:szCs w:val="22"/>
            <w:lang w:val="nl-BE" w:eastAsia="nl-BE"/>
          </w:rPr>
          <w:tab/>
        </w:r>
        <w:r w:rsidR="005F63E4" w:rsidRPr="00B95563">
          <w:rPr>
            <w:rStyle w:val="Hyperlink"/>
            <w:noProof/>
          </w:rPr>
          <w:t>ventilatiemonden – ventiel met regelbare conus</w:t>
        </w:r>
        <w:r w:rsidR="005F63E4">
          <w:rPr>
            <w:noProof/>
            <w:webHidden/>
          </w:rPr>
          <w:tab/>
        </w:r>
        <w:r w:rsidR="005F63E4">
          <w:rPr>
            <w:noProof/>
            <w:webHidden/>
          </w:rPr>
          <w:fldChar w:fldCharType="begin"/>
        </w:r>
        <w:r w:rsidR="005F63E4">
          <w:rPr>
            <w:noProof/>
            <w:webHidden/>
          </w:rPr>
          <w:instrText xml:space="preserve"> PAGEREF _Toc461710997 \h </w:instrText>
        </w:r>
        <w:r w:rsidR="005F63E4">
          <w:rPr>
            <w:noProof/>
            <w:webHidden/>
          </w:rPr>
        </w:r>
        <w:r w:rsidR="005F63E4">
          <w:rPr>
            <w:noProof/>
            <w:webHidden/>
          </w:rPr>
          <w:fldChar w:fldCharType="separate"/>
        </w:r>
        <w:r w:rsidR="005F63E4">
          <w:rPr>
            <w:noProof/>
            <w:webHidden/>
          </w:rPr>
          <w:t>175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8" w:history="1">
        <w:r w:rsidR="005F63E4" w:rsidRPr="00B95563">
          <w:rPr>
            <w:rStyle w:val="Hyperlink"/>
            <w:noProof/>
          </w:rPr>
          <w:t>68.63.</w:t>
        </w:r>
        <w:r w:rsidR="005F63E4">
          <w:rPr>
            <w:rFonts w:eastAsiaTheme="minorEastAsia" w:cstheme="minorBidi"/>
            <w:noProof/>
            <w:szCs w:val="22"/>
            <w:lang w:val="nl-BE" w:eastAsia="nl-BE"/>
          </w:rPr>
          <w:tab/>
        </w:r>
        <w:r w:rsidR="005F63E4" w:rsidRPr="00B95563">
          <w:rPr>
            <w:rStyle w:val="Hyperlink"/>
            <w:noProof/>
          </w:rPr>
          <w:t>ventilatiemonden – gevelroosters</w:t>
        </w:r>
        <w:r w:rsidR="005F63E4">
          <w:rPr>
            <w:noProof/>
            <w:webHidden/>
          </w:rPr>
          <w:tab/>
        </w:r>
        <w:r w:rsidR="005F63E4">
          <w:rPr>
            <w:noProof/>
            <w:webHidden/>
          </w:rPr>
          <w:fldChar w:fldCharType="begin"/>
        </w:r>
        <w:r w:rsidR="005F63E4">
          <w:rPr>
            <w:noProof/>
            <w:webHidden/>
          </w:rPr>
          <w:instrText xml:space="preserve"> PAGEREF _Toc461710998 \h </w:instrText>
        </w:r>
        <w:r w:rsidR="005F63E4">
          <w:rPr>
            <w:noProof/>
            <w:webHidden/>
          </w:rPr>
        </w:r>
        <w:r w:rsidR="005F63E4">
          <w:rPr>
            <w:noProof/>
            <w:webHidden/>
          </w:rPr>
          <w:fldChar w:fldCharType="separate"/>
        </w:r>
        <w:r w:rsidR="005F63E4">
          <w:rPr>
            <w:noProof/>
            <w:webHidden/>
          </w:rPr>
          <w:t>176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9" w:history="1">
        <w:r w:rsidR="005F63E4" w:rsidRPr="00B95563">
          <w:rPr>
            <w:rStyle w:val="Hyperlink"/>
            <w:noProof/>
          </w:rPr>
          <w:t>68.64.</w:t>
        </w:r>
        <w:r w:rsidR="005F63E4">
          <w:rPr>
            <w:rFonts w:eastAsiaTheme="minorEastAsia" w:cstheme="minorBidi"/>
            <w:noProof/>
            <w:szCs w:val="22"/>
            <w:lang w:val="nl-BE" w:eastAsia="nl-BE"/>
          </w:rPr>
          <w:tab/>
        </w:r>
        <w:r w:rsidR="005F63E4" w:rsidRPr="00B95563">
          <w:rPr>
            <w:rStyle w:val="Hyperlink"/>
            <w:noProof/>
          </w:rPr>
          <w:t>ventilatiemonden – dakventielen</w:t>
        </w:r>
        <w:r w:rsidR="005F63E4">
          <w:rPr>
            <w:noProof/>
            <w:webHidden/>
          </w:rPr>
          <w:tab/>
        </w:r>
        <w:r w:rsidR="005F63E4">
          <w:rPr>
            <w:noProof/>
            <w:webHidden/>
          </w:rPr>
          <w:fldChar w:fldCharType="begin"/>
        </w:r>
        <w:r w:rsidR="005F63E4">
          <w:rPr>
            <w:noProof/>
            <w:webHidden/>
          </w:rPr>
          <w:instrText xml:space="preserve"> PAGEREF _Toc461710999 \h </w:instrText>
        </w:r>
        <w:r w:rsidR="005F63E4">
          <w:rPr>
            <w:noProof/>
            <w:webHidden/>
          </w:rPr>
        </w:r>
        <w:r w:rsidR="005F63E4">
          <w:rPr>
            <w:noProof/>
            <w:webHidden/>
          </w:rPr>
          <w:fldChar w:fldCharType="separate"/>
        </w:r>
        <w:r w:rsidR="005F63E4">
          <w:rPr>
            <w:noProof/>
            <w:webHidden/>
          </w:rPr>
          <w:t>177</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1000" w:history="1">
        <w:r w:rsidR="005F63E4" w:rsidRPr="00B95563">
          <w:rPr>
            <w:rStyle w:val="Hyperlink"/>
            <w:noProof/>
          </w:rPr>
          <w:t>68.65.10</w:t>
        </w:r>
        <w:r w:rsidR="005F63E4">
          <w:rPr>
            <w:rFonts w:eastAsiaTheme="minorEastAsia" w:cstheme="minorBidi"/>
            <w:noProof/>
            <w:szCs w:val="22"/>
            <w:lang w:val="nl-BE" w:eastAsia="nl-BE"/>
          </w:rPr>
          <w:tab/>
        </w:r>
        <w:r w:rsidR="005F63E4" w:rsidRPr="00B95563">
          <w:rPr>
            <w:rStyle w:val="Hyperlink"/>
            <w:noProof/>
          </w:rPr>
          <w:t>ventilatiemonden – plafondroosters voor luchtafvoer</w:t>
        </w:r>
        <w:r w:rsidR="005F63E4">
          <w:rPr>
            <w:noProof/>
            <w:webHidden/>
          </w:rPr>
          <w:tab/>
        </w:r>
        <w:r w:rsidR="005F63E4">
          <w:rPr>
            <w:noProof/>
            <w:webHidden/>
          </w:rPr>
          <w:fldChar w:fldCharType="begin"/>
        </w:r>
        <w:r w:rsidR="005F63E4">
          <w:rPr>
            <w:noProof/>
            <w:webHidden/>
          </w:rPr>
          <w:instrText xml:space="preserve"> PAGEREF _Toc461711000 \h </w:instrText>
        </w:r>
        <w:r w:rsidR="005F63E4">
          <w:rPr>
            <w:noProof/>
            <w:webHidden/>
          </w:rPr>
        </w:r>
        <w:r w:rsidR="005F63E4">
          <w:rPr>
            <w:noProof/>
            <w:webHidden/>
          </w:rPr>
          <w:fldChar w:fldCharType="separate"/>
        </w:r>
        <w:r w:rsidR="005F63E4">
          <w:rPr>
            <w:noProof/>
            <w:webHidden/>
          </w:rPr>
          <w:t>177</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1001" w:history="1">
        <w:r w:rsidR="005F63E4" w:rsidRPr="00B95563">
          <w:rPr>
            <w:rStyle w:val="Hyperlink"/>
            <w:noProof/>
          </w:rPr>
          <w:t>68.65.20</w:t>
        </w:r>
        <w:r w:rsidR="005F63E4">
          <w:rPr>
            <w:rFonts w:eastAsiaTheme="minorEastAsia" w:cstheme="minorBidi"/>
            <w:noProof/>
            <w:szCs w:val="22"/>
            <w:lang w:val="nl-BE" w:eastAsia="nl-BE"/>
          </w:rPr>
          <w:tab/>
        </w:r>
        <w:r w:rsidR="005F63E4" w:rsidRPr="00B95563">
          <w:rPr>
            <w:rStyle w:val="Hyperlink"/>
            <w:noProof/>
          </w:rPr>
          <w:t>ventilatiemonden – plafondroosters voor luchttoevoer</w:t>
        </w:r>
        <w:r w:rsidR="005F63E4">
          <w:rPr>
            <w:noProof/>
            <w:webHidden/>
          </w:rPr>
          <w:tab/>
        </w:r>
        <w:r w:rsidR="005F63E4">
          <w:rPr>
            <w:noProof/>
            <w:webHidden/>
          </w:rPr>
          <w:fldChar w:fldCharType="begin"/>
        </w:r>
        <w:r w:rsidR="005F63E4">
          <w:rPr>
            <w:noProof/>
            <w:webHidden/>
          </w:rPr>
          <w:instrText xml:space="preserve"> PAGEREF _Toc461711001 \h </w:instrText>
        </w:r>
        <w:r w:rsidR="005F63E4">
          <w:rPr>
            <w:noProof/>
            <w:webHidden/>
          </w:rPr>
        </w:r>
        <w:r w:rsidR="005F63E4">
          <w:rPr>
            <w:noProof/>
            <w:webHidden/>
          </w:rPr>
          <w:fldChar w:fldCharType="separate"/>
        </w:r>
        <w:r w:rsidR="005F63E4">
          <w:rPr>
            <w:noProof/>
            <w:webHidden/>
          </w:rPr>
          <w:t>178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02" w:history="1">
        <w:r w:rsidR="005F63E4" w:rsidRPr="00B95563">
          <w:rPr>
            <w:rStyle w:val="Hyperlink"/>
            <w:noProof/>
          </w:rPr>
          <w:t>68.66.</w:t>
        </w:r>
        <w:r w:rsidR="005F63E4">
          <w:rPr>
            <w:rFonts w:eastAsiaTheme="minorEastAsia" w:cstheme="minorBidi"/>
            <w:noProof/>
            <w:szCs w:val="22"/>
            <w:lang w:val="nl-BE" w:eastAsia="nl-BE"/>
          </w:rPr>
          <w:tab/>
        </w:r>
        <w:r w:rsidR="005F63E4" w:rsidRPr="00B95563">
          <w:rPr>
            <w:rStyle w:val="Hyperlink"/>
            <w:noProof/>
          </w:rPr>
          <w:t>ventilatiemonden – muurroosters</w:t>
        </w:r>
        <w:r w:rsidR="005F63E4">
          <w:rPr>
            <w:noProof/>
            <w:webHidden/>
          </w:rPr>
          <w:tab/>
        </w:r>
        <w:r w:rsidR="005F63E4">
          <w:rPr>
            <w:noProof/>
            <w:webHidden/>
          </w:rPr>
          <w:fldChar w:fldCharType="begin"/>
        </w:r>
        <w:r w:rsidR="005F63E4">
          <w:rPr>
            <w:noProof/>
            <w:webHidden/>
          </w:rPr>
          <w:instrText xml:space="preserve"> PAGEREF _Toc461711002 \h </w:instrText>
        </w:r>
        <w:r w:rsidR="005F63E4">
          <w:rPr>
            <w:noProof/>
            <w:webHidden/>
          </w:rPr>
        </w:r>
        <w:r w:rsidR="005F63E4">
          <w:rPr>
            <w:noProof/>
            <w:webHidden/>
          </w:rPr>
          <w:fldChar w:fldCharType="separate"/>
        </w:r>
        <w:r w:rsidR="005F63E4">
          <w:rPr>
            <w:noProof/>
            <w:webHidden/>
          </w:rPr>
          <w:t>178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03" w:history="1">
        <w:r w:rsidR="005F63E4" w:rsidRPr="00B95563">
          <w:rPr>
            <w:rStyle w:val="Hyperlink"/>
            <w:noProof/>
          </w:rPr>
          <w:t>68.67.</w:t>
        </w:r>
        <w:r w:rsidR="005F63E4">
          <w:rPr>
            <w:rFonts w:eastAsiaTheme="minorEastAsia" w:cstheme="minorBidi"/>
            <w:noProof/>
            <w:szCs w:val="22"/>
            <w:lang w:val="nl-BE" w:eastAsia="nl-BE"/>
          </w:rPr>
          <w:tab/>
        </w:r>
        <w:r w:rsidR="005F63E4" w:rsidRPr="00B95563">
          <w:rPr>
            <w:rStyle w:val="Hyperlink"/>
            <w:noProof/>
          </w:rPr>
          <w:t>ventilatiemonden – kanaalroosters</w:t>
        </w:r>
        <w:r w:rsidR="005F63E4">
          <w:rPr>
            <w:noProof/>
            <w:webHidden/>
          </w:rPr>
          <w:tab/>
        </w:r>
        <w:r w:rsidR="005F63E4">
          <w:rPr>
            <w:noProof/>
            <w:webHidden/>
          </w:rPr>
          <w:fldChar w:fldCharType="begin"/>
        </w:r>
        <w:r w:rsidR="005F63E4">
          <w:rPr>
            <w:noProof/>
            <w:webHidden/>
          </w:rPr>
          <w:instrText xml:space="preserve"> PAGEREF _Toc461711003 \h </w:instrText>
        </w:r>
        <w:r w:rsidR="005F63E4">
          <w:rPr>
            <w:noProof/>
            <w:webHidden/>
          </w:rPr>
        </w:r>
        <w:r w:rsidR="005F63E4">
          <w:rPr>
            <w:noProof/>
            <w:webHidden/>
          </w:rPr>
          <w:fldChar w:fldCharType="separate"/>
        </w:r>
        <w:r w:rsidR="005F63E4">
          <w:rPr>
            <w:noProof/>
            <w:webHidden/>
          </w:rPr>
          <w:t>179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04" w:history="1">
        <w:r w:rsidR="005F63E4" w:rsidRPr="00B95563">
          <w:rPr>
            <w:rStyle w:val="Hyperlink"/>
            <w:noProof/>
          </w:rPr>
          <w:t>68.69.</w:t>
        </w:r>
        <w:r w:rsidR="005F63E4">
          <w:rPr>
            <w:rFonts w:eastAsiaTheme="minorEastAsia" w:cstheme="minorBidi"/>
            <w:noProof/>
            <w:szCs w:val="22"/>
            <w:lang w:val="nl-BE" w:eastAsia="nl-BE"/>
          </w:rPr>
          <w:tab/>
        </w:r>
        <w:r w:rsidR="005F63E4" w:rsidRPr="00B95563">
          <w:rPr>
            <w:rStyle w:val="Hyperlink"/>
            <w:noProof/>
          </w:rPr>
          <w:t>ventilatie – regeling en sturing</w:t>
        </w:r>
        <w:r w:rsidR="005F63E4">
          <w:rPr>
            <w:noProof/>
            <w:webHidden/>
          </w:rPr>
          <w:tab/>
        </w:r>
        <w:r w:rsidR="005F63E4">
          <w:rPr>
            <w:noProof/>
            <w:webHidden/>
          </w:rPr>
          <w:fldChar w:fldCharType="begin"/>
        </w:r>
        <w:r w:rsidR="005F63E4">
          <w:rPr>
            <w:noProof/>
            <w:webHidden/>
          </w:rPr>
          <w:instrText xml:space="preserve"> PAGEREF _Toc461711004 \h </w:instrText>
        </w:r>
        <w:r w:rsidR="005F63E4">
          <w:rPr>
            <w:noProof/>
            <w:webHidden/>
          </w:rPr>
        </w:r>
        <w:r w:rsidR="005F63E4">
          <w:rPr>
            <w:noProof/>
            <w:webHidden/>
          </w:rPr>
          <w:fldChar w:fldCharType="separate"/>
        </w:r>
        <w:r w:rsidR="005F63E4">
          <w:rPr>
            <w:noProof/>
            <w:webHidden/>
          </w:rPr>
          <w:t>179</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1005" w:history="1">
        <w:r w:rsidR="005F63E4" w:rsidRPr="00B95563">
          <w:rPr>
            <w:rStyle w:val="Hyperlink"/>
            <w:noProof/>
          </w:rPr>
          <w:t>69.</w:t>
        </w:r>
        <w:r w:rsidR="005F63E4">
          <w:rPr>
            <w:rFonts w:eastAsiaTheme="minorEastAsia" w:cstheme="minorBidi"/>
            <w:b w:val="0"/>
            <w:noProof/>
            <w:szCs w:val="22"/>
            <w:lang w:val="nl-BE" w:eastAsia="nl-BE"/>
          </w:rPr>
          <w:tab/>
        </w:r>
        <w:r w:rsidR="005F63E4" w:rsidRPr="00B95563">
          <w:rPr>
            <w:rStyle w:val="Hyperlink"/>
            <w:noProof/>
          </w:rPr>
          <w:t>OPBOUWKANALEN ROOKGAS EN VENTILATIE</w:t>
        </w:r>
        <w:r w:rsidR="005F63E4">
          <w:rPr>
            <w:noProof/>
            <w:webHidden/>
          </w:rPr>
          <w:tab/>
        </w:r>
        <w:r w:rsidR="005F63E4">
          <w:rPr>
            <w:noProof/>
            <w:webHidden/>
          </w:rPr>
          <w:fldChar w:fldCharType="begin"/>
        </w:r>
        <w:r w:rsidR="005F63E4">
          <w:rPr>
            <w:noProof/>
            <w:webHidden/>
          </w:rPr>
          <w:instrText xml:space="preserve"> PAGEREF _Toc461711005 \h </w:instrText>
        </w:r>
        <w:r w:rsidR="005F63E4">
          <w:rPr>
            <w:noProof/>
            <w:webHidden/>
          </w:rPr>
        </w:r>
        <w:r w:rsidR="005F63E4">
          <w:rPr>
            <w:noProof/>
            <w:webHidden/>
          </w:rPr>
          <w:fldChar w:fldCharType="separate"/>
        </w:r>
        <w:r w:rsidR="005F63E4">
          <w:rPr>
            <w:noProof/>
            <w:webHidden/>
          </w:rPr>
          <w:t>180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06" w:history="1">
        <w:r w:rsidR="005F63E4" w:rsidRPr="00B95563">
          <w:rPr>
            <w:rStyle w:val="Hyperlink"/>
            <w:noProof/>
          </w:rPr>
          <w:t>69.00.</w:t>
        </w:r>
        <w:r w:rsidR="005F63E4">
          <w:rPr>
            <w:rFonts w:eastAsiaTheme="minorEastAsia" w:cstheme="minorBidi"/>
            <w:noProof/>
            <w:szCs w:val="22"/>
            <w:lang w:val="nl-BE" w:eastAsia="nl-BE"/>
          </w:rPr>
          <w:tab/>
        </w:r>
        <w:r w:rsidR="005F63E4" w:rsidRPr="00B95563">
          <w:rPr>
            <w:rStyle w:val="Hyperlink"/>
            <w:noProof/>
          </w:rPr>
          <w:t>opbouwkanalen rookgas en ventilatie - algemeen</w:t>
        </w:r>
        <w:r w:rsidR="005F63E4">
          <w:rPr>
            <w:noProof/>
            <w:webHidden/>
          </w:rPr>
          <w:tab/>
        </w:r>
        <w:r w:rsidR="005F63E4">
          <w:rPr>
            <w:noProof/>
            <w:webHidden/>
          </w:rPr>
          <w:fldChar w:fldCharType="begin"/>
        </w:r>
        <w:r w:rsidR="005F63E4">
          <w:rPr>
            <w:noProof/>
            <w:webHidden/>
          </w:rPr>
          <w:instrText xml:space="preserve"> PAGEREF _Toc461711006 \h </w:instrText>
        </w:r>
        <w:r w:rsidR="005F63E4">
          <w:rPr>
            <w:noProof/>
            <w:webHidden/>
          </w:rPr>
        </w:r>
        <w:r w:rsidR="005F63E4">
          <w:rPr>
            <w:noProof/>
            <w:webHidden/>
          </w:rPr>
          <w:fldChar w:fldCharType="separate"/>
        </w:r>
        <w:r w:rsidR="005F63E4">
          <w:rPr>
            <w:noProof/>
            <w:webHidden/>
          </w:rPr>
          <w:t>180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07" w:history="1">
        <w:r w:rsidR="005F63E4" w:rsidRPr="00B95563">
          <w:rPr>
            <w:rStyle w:val="Hyperlink"/>
            <w:noProof/>
          </w:rPr>
          <w:t>69.11.</w:t>
        </w:r>
        <w:r w:rsidR="005F63E4">
          <w:rPr>
            <w:rFonts w:eastAsiaTheme="minorEastAsia" w:cstheme="minorBidi"/>
            <w:noProof/>
            <w:szCs w:val="22"/>
            <w:lang w:val="nl-BE" w:eastAsia="nl-BE"/>
          </w:rPr>
          <w:tab/>
        </w:r>
        <w:r w:rsidR="005F63E4" w:rsidRPr="00B95563">
          <w:rPr>
            <w:rStyle w:val="Hyperlink"/>
            <w:noProof/>
          </w:rPr>
          <w:t>schoorstenen – roestvast staal</w:t>
        </w:r>
        <w:r w:rsidR="005F63E4">
          <w:rPr>
            <w:noProof/>
            <w:webHidden/>
          </w:rPr>
          <w:tab/>
        </w:r>
        <w:r w:rsidR="005F63E4">
          <w:rPr>
            <w:noProof/>
            <w:webHidden/>
          </w:rPr>
          <w:fldChar w:fldCharType="begin"/>
        </w:r>
        <w:r w:rsidR="005F63E4">
          <w:rPr>
            <w:noProof/>
            <w:webHidden/>
          </w:rPr>
          <w:instrText xml:space="preserve"> PAGEREF _Toc461711007 \h </w:instrText>
        </w:r>
        <w:r w:rsidR="005F63E4">
          <w:rPr>
            <w:noProof/>
            <w:webHidden/>
          </w:rPr>
        </w:r>
        <w:r w:rsidR="005F63E4">
          <w:rPr>
            <w:noProof/>
            <w:webHidden/>
          </w:rPr>
          <w:fldChar w:fldCharType="separate"/>
        </w:r>
        <w:r w:rsidR="005F63E4">
          <w:rPr>
            <w:noProof/>
            <w:webHidden/>
          </w:rPr>
          <w:t>181</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1008" w:history="1">
        <w:r w:rsidR="005F63E4" w:rsidRPr="00B95563">
          <w:rPr>
            <w:rStyle w:val="Hyperlink"/>
            <w:noProof/>
          </w:rPr>
          <w:t>69.11.10.</w:t>
        </w:r>
        <w:r w:rsidR="005F63E4">
          <w:rPr>
            <w:rFonts w:eastAsiaTheme="minorEastAsia" w:cstheme="minorBidi"/>
            <w:noProof/>
            <w:szCs w:val="22"/>
            <w:lang w:val="nl-BE" w:eastAsia="nl-BE"/>
          </w:rPr>
          <w:tab/>
        </w:r>
        <w:r w:rsidR="005F63E4" w:rsidRPr="00B95563">
          <w:rPr>
            <w:rStyle w:val="Hyperlink"/>
            <w:noProof/>
          </w:rPr>
          <w:t>schoorstenen – roestvast staal/CLV</w:t>
        </w:r>
        <w:r w:rsidR="005F63E4">
          <w:rPr>
            <w:noProof/>
            <w:webHidden/>
          </w:rPr>
          <w:tab/>
        </w:r>
        <w:r w:rsidR="005F63E4">
          <w:rPr>
            <w:noProof/>
            <w:webHidden/>
          </w:rPr>
          <w:fldChar w:fldCharType="begin"/>
        </w:r>
        <w:r w:rsidR="005F63E4">
          <w:rPr>
            <w:noProof/>
            <w:webHidden/>
          </w:rPr>
          <w:instrText xml:space="preserve"> PAGEREF _Toc461711008 \h </w:instrText>
        </w:r>
        <w:r w:rsidR="005F63E4">
          <w:rPr>
            <w:noProof/>
            <w:webHidden/>
          </w:rPr>
        </w:r>
        <w:r w:rsidR="005F63E4">
          <w:rPr>
            <w:noProof/>
            <w:webHidden/>
          </w:rPr>
          <w:fldChar w:fldCharType="separate"/>
        </w:r>
        <w:r w:rsidR="005F63E4">
          <w:rPr>
            <w:noProof/>
            <w:webHidden/>
          </w:rPr>
          <w:t>181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09" w:history="1">
        <w:r w:rsidR="005F63E4" w:rsidRPr="00B95563">
          <w:rPr>
            <w:rStyle w:val="Hyperlink"/>
            <w:noProof/>
          </w:rPr>
          <w:t>69.12.</w:t>
        </w:r>
        <w:r w:rsidR="005F63E4">
          <w:rPr>
            <w:rFonts w:eastAsiaTheme="minorEastAsia" w:cstheme="minorBidi"/>
            <w:noProof/>
            <w:szCs w:val="22"/>
            <w:lang w:val="nl-BE" w:eastAsia="nl-BE"/>
          </w:rPr>
          <w:tab/>
        </w:r>
        <w:r w:rsidR="005F63E4" w:rsidRPr="00B95563">
          <w:rPr>
            <w:rStyle w:val="Hyperlink"/>
            <w:noProof/>
          </w:rPr>
          <w:t>schoorstenen – aluminium</w:t>
        </w:r>
        <w:r w:rsidR="005F63E4">
          <w:rPr>
            <w:noProof/>
            <w:webHidden/>
          </w:rPr>
          <w:tab/>
        </w:r>
        <w:r w:rsidR="005F63E4">
          <w:rPr>
            <w:noProof/>
            <w:webHidden/>
          </w:rPr>
          <w:fldChar w:fldCharType="begin"/>
        </w:r>
        <w:r w:rsidR="005F63E4">
          <w:rPr>
            <w:noProof/>
            <w:webHidden/>
          </w:rPr>
          <w:instrText xml:space="preserve"> PAGEREF _Toc461711009 \h </w:instrText>
        </w:r>
        <w:r w:rsidR="005F63E4">
          <w:rPr>
            <w:noProof/>
            <w:webHidden/>
          </w:rPr>
        </w:r>
        <w:r w:rsidR="005F63E4">
          <w:rPr>
            <w:noProof/>
            <w:webHidden/>
          </w:rPr>
          <w:fldChar w:fldCharType="separate"/>
        </w:r>
        <w:r w:rsidR="005F63E4">
          <w:rPr>
            <w:noProof/>
            <w:webHidden/>
          </w:rPr>
          <w:t>182</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1010" w:history="1">
        <w:r w:rsidR="005F63E4" w:rsidRPr="00B95563">
          <w:rPr>
            <w:rStyle w:val="Hyperlink"/>
            <w:noProof/>
          </w:rPr>
          <w:t>69.12.11.</w:t>
        </w:r>
        <w:r w:rsidR="005F63E4">
          <w:rPr>
            <w:rFonts w:eastAsiaTheme="minorEastAsia" w:cstheme="minorBidi"/>
            <w:noProof/>
            <w:szCs w:val="22"/>
            <w:lang w:val="nl-BE" w:eastAsia="nl-BE"/>
          </w:rPr>
          <w:tab/>
        </w:r>
        <w:r w:rsidR="005F63E4" w:rsidRPr="00B95563">
          <w:rPr>
            <w:rStyle w:val="Hyperlink"/>
            <w:noProof/>
          </w:rPr>
          <w:t>schoorstenen – aluminium/CLV</w:t>
        </w:r>
        <w:r w:rsidR="005F63E4">
          <w:rPr>
            <w:noProof/>
            <w:webHidden/>
          </w:rPr>
          <w:tab/>
        </w:r>
        <w:r w:rsidR="005F63E4">
          <w:rPr>
            <w:noProof/>
            <w:webHidden/>
          </w:rPr>
          <w:fldChar w:fldCharType="begin"/>
        </w:r>
        <w:r w:rsidR="005F63E4">
          <w:rPr>
            <w:noProof/>
            <w:webHidden/>
          </w:rPr>
          <w:instrText xml:space="preserve"> PAGEREF _Toc461711010 \h </w:instrText>
        </w:r>
        <w:r w:rsidR="005F63E4">
          <w:rPr>
            <w:noProof/>
            <w:webHidden/>
          </w:rPr>
        </w:r>
        <w:r w:rsidR="005F63E4">
          <w:rPr>
            <w:noProof/>
            <w:webHidden/>
          </w:rPr>
          <w:fldChar w:fldCharType="separate"/>
        </w:r>
        <w:r w:rsidR="005F63E4">
          <w:rPr>
            <w:noProof/>
            <w:webHidden/>
          </w:rPr>
          <w:t>182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11" w:history="1">
        <w:r w:rsidR="005F63E4" w:rsidRPr="00B95563">
          <w:rPr>
            <w:rStyle w:val="Hyperlink"/>
            <w:noProof/>
          </w:rPr>
          <w:t>69.20.</w:t>
        </w:r>
        <w:r w:rsidR="005F63E4">
          <w:rPr>
            <w:rFonts w:eastAsiaTheme="minorEastAsia" w:cstheme="minorBidi"/>
            <w:noProof/>
            <w:szCs w:val="22"/>
            <w:lang w:val="nl-BE" w:eastAsia="nl-BE"/>
          </w:rPr>
          <w:tab/>
        </w:r>
        <w:r w:rsidR="005F63E4" w:rsidRPr="00B95563">
          <w:rPr>
            <w:rStyle w:val="Hyperlink"/>
            <w:noProof/>
          </w:rPr>
          <w:t>dakdoorgang – algemeen</w:t>
        </w:r>
        <w:r w:rsidR="005F63E4">
          <w:rPr>
            <w:noProof/>
            <w:webHidden/>
          </w:rPr>
          <w:tab/>
        </w:r>
        <w:r w:rsidR="005F63E4">
          <w:rPr>
            <w:noProof/>
            <w:webHidden/>
          </w:rPr>
          <w:fldChar w:fldCharType="begin"/>
        </w:r>
        <w:r w:rsidR="005F63E4">
          <w:rPr>
            <w:noProof/>
            <w:webHidden/>
          </w:rPr>
          <w:instrText xml:space="preserve"> PAGEREF _Toc461711011 \h </w:instrText>
        </w:r>
        <w:r w:rsidR="005F63E4">
          <w:rPr>
            <w:noProof/>
            <w:webHidden/>
          </w:rPr>
        </w:r>
        <w:r w:rsidR="005F63E4">
          <w:rPr>
            <w:noProof/>
            <w:webHidden/>
          </w:rPr>
          <w:fldChar w:fldCharType="separate"/>
        </w:r>
        <w:r w:rsidR="005F63E4">
          <w:rPr>
            <w:noProof/>
            <w:webHidden/>
          </w:rPr>
          <w:t>183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12" w:history="1">
        <w:r w:rsidR="005F63E4" w:rsidRPr="00B95563">
          <w:rPr>
            <w:rStyle w:val="Hyperlink"/>
            <w:noProof/>
          </w:rPr>
          <w:t>69.21.</w:t>
        </w:r>
        <w:r w:rsidR="005F63E4">
          <w:rPr>
            <w:rFonts w:eastAsiaTheme="minorEastAsia" w:cstheme="minorBidi"/>
            <w:noProof/>
            <w:szCs w:val="22"/>
            <w:lang w:val="nl-BE" w:eastAsia="nl-BE"/>
          </w:rPr>
          <w:tab/>
        </w:r>
        <w:r w:rsidR="005F63E4" w:rsidRPr="00B95563">
          <w:rPr>
            <w:rStyle w:val="Hyperlink"/>
            <w:noProof/>
          </w:rPr>
          <w:t>dakdoorgang – enkelvoudig</w:t>
        </w:r>
        <w:r w:rsidR="005F63E4">
          <w:rPr>
            <w:noProof/>
            <w:webHidden/>
          </w:rPr>
          <w:tab/>
        </w:r>
        <w:r w:rsidR="005F63E4">
          <w:rPr>
            <w:noProof/>
            <w:webHidden/>
          </w:rPr>
          <w:fldChar w:fldCharType="begin"/>
        </w:r>
        <w:r w:rsidR="005F63E4">
          <w:rPr>
            <w:noProof/>
            <w:webHidden/>
          </w:rPr>
          <w:instrText xml:space="preserve"> PAGEREF _Toc461711012 \h </w:instrText>
        </w:r>
        <w:r w:rsidR="005F63E4">
          <w:rPr>
            <w:noProof/>
            <w:webHidden/>
          </w:rPr>
        </w:r>
        <w:r w:rsidR="005F63E4">
          <w:rPr>
            <w:noProof/>
            <w:webHidden/>
          </w:rPr>
          <w:fldChar w:fldCharType="separate"/>
        </w:r>
        <w:r w:rsidR="005F63E4">
          <w:rPr>
            <w:noProof/>
            <w:webHidden/>
          </w:rPr>
          <w:t>183</w:t>
        </w:r>
        <w:r w:rsidR="005F63E4">
          <w:rPr>
            <w:noProof/>
            <w:webHidden/>
          </w:rPr>
          <w:fldChar w:fldCharType="end"/>
        </w:r>
      </w:hyperlink>
    </w:p>
    <w:p w:rsidR="003400F4" w:rsidRDefault="00383081">
      <w:pPr>
        <w:spacing w:after="0" w:line="240" w:lineRule="auto"/>
        <w:rPr>
          <w:lang w:val="nl-BE"/>
        </w:rPr>
      </w:pPr>
      <w:r>
        <w:rPr>
          <w:lang w:val="nl-BE"/>
        </w:rPr>
        <w:fldChar w:fldCharType="end"/>
      </w:r>
      <w:r w:rsidR="003400F4">
        <w:rPr>
          <w:lang w:val="nl-BE"/>
        </w:rPr>
        <w:br w:type="page"/>
      </w:r>
    </w:p>
    <w:p w:rsidR="00732562" w:rsidRDefault="00732562" w:rsidP="00E3724A">
      <w:pPr>
        <w:pStyle w:val="Kop1"/>
        <w:numPr>
          <w:ilvl w:val="0"/>
          <w:numId w:val="0"/>
        </w:numPr>
      </w:pPr>
      <w:bookmarkStart w:id="3" w:name="_Toc461710791"/>
      <w:r>
        <w:lastRenderedPageBreak/>
        <w:t>Voorwoord</w:t>
      </w:r>
      <w:bookmarkEnd w:id="3"/>
    </w:p>
    <w:p w:rsidR="003400F4" w:rsidRDefault="00732562" w:rsidP="003400F4">
      <w:pPr>
        <w:rPr>
          <w:lang w:val="nl-BE"/>
        </w:rPr>
      </w:pPr>
      <w:r>
        <w:rPr>
          <w:lang w:val="nl-BE"/>
        </w:rPr>
        <w:t>Dit bestek is grotendeels gebas</w:t>
      </w:r>
      <w:r w:rsidR="00CB2EEA">
        <w:rPr>
          <w:lang w:val="nl-BE"/>
        </w:rPr>
        <w:t xml:space="preserve">eerd op het bestek van het VMSW. De nummering van de delen, hoofdstukken en artikelnummers werden integraal overgenomen. </w:t>
      </w:r>
      <w:r w:rsidR="00FB5D6E" w:rsidRPr="006910E8">
        <w:rPr>
          <w:b/>
          <w:lang w:val="nl-BE"/>
        </w:rPr>
        <w:t>Sommige artikelen zijn echter geschrapt, omdat deze niet van toepassing zijn of niet worden weerhouden.</w:t>
      </w:r>
      <w:r w:rsidR="00FB5D6E">
        <w:rPr>
          <w:lang w:val="nl-BE"/>
        </w:rPr>
        <w:t xml:space="preserve"> </w:t>
      </w:r>
      <w:r w:rsidR="00CB2EEA" w:rsidRPr="009A0C63">
        <w:rPr>
          <w:b/>
          <w:lang w:val="nl-BE"/>
        </w:rPr>
        <w:t xml:space="preserve">De omschrijving van de artikelen </w:t>
      </w:r>
      <w:r w:rsidR="009A0C63" w:rsidRPr="009A0C63">
        <w:rPr>
          <w:b/>
          <w:lang w:val="nl-BE"/>
        </w:rPr>
        <w:t xml:space="preserve">in dit bestek </w:t>
      </w:r>
      <w:r w:rsidR="00CB2EEA" w:rsidRPr="009A0C63">
        <w:rPr>
          <w:b/>
          <w:lang w:val="nl-BE"/>
        </w:rPr>
        <w:t xml:space="preserve">kan </w:t>
      </w:r>
      <w:r w:rsidR="009A0C63" w:rsidRPr="009A0C63">
        <w:rPr>
          <w:b/>
          <w:lang w:val="nl-BE"/>
        </w:rPr>
        <w:t>verder ook</w:t>
      </w:r>
      <w:r w:rsidR="00CB2EEA" w:rsidRPr="009A0C63">
        <w:rPr>
          <w:b/>
          <w:lang w:val="nl-BE"/>
        </w:rPr>
        <w:t xml:space="preserve"> afwijken</w:t>
      </w:r>
      <w:r w:rsidR="009A0C63" w:rsidRPr="009A0C63">
        <w:rPr>
          <w:b/>
          <w:lang w:val="nl-BE"/>
        </w:rPr>
        <w:t xml:space="preserve"> van deze in het bestek van het VMSW.</w:t>
      </w:r>
      <w:r w:rsidR="006A2445">
        <w:rPr>
          <w:b/>
          <w:lang w:val="nl-BE"/>
        </w:rPr>
        <w:t xml:space="preserve"> </w:t>
      </w:r>
      <w:r w:rsidR="009A0C63">
        <w:rPr>
          <w:lang w:val="nl-BE"/>
        </w:rPr>
        <w:t>T</w:t>
      </w:r>
      <w:r>
        <w:rPr>
          <w:lang w:val="nl-BE"/>
        </w:rPr>
        <w:t xml:space="preserve">oevoegingen werden </w:t>
      </w:r>
      <w:r w:rsidR="00CB2EEA">
        <w:rPr>
          <w:lang w:val="nl-BE"/>
        </w:rPr>
        <w:t xml:space="preserve">voor de duidelijkheid </w:t>
      </w:r>
      <w:r>
        <w:rPr>
          <w:lang w:val="nl-BE"/>
        </w:rPr>
        <w:t>aangegeven in magenta.</w:t>
      </w:r>
    </w:p>
    <w:p w:rsidR="007C39EB" w:rsidRDefault="007C39EB">
      <w:pPr>
        <w:spacing w:after="0" w:line="240" w:lineRule="auto"/>
        <w:rPr>
          <w:lang w:val="nl-BE"/>
        </w:rPr>
      </w:pPr>
      <w:r>
        <w:rPr>
          <w:lang w:val="nl-BE"/>
        </w:rPr>
        <w:br w:type="page"/>
      </w:r>
    </w:p>
    <w:p w:rsidR="007C39EB" w:rsidRDefault="007C39EB" w:rsidP="007C39EB">
      <w:pPr>
        <w:pStyle w:val="Kop1"/>
        <w:numPr>
          <w:ilvl w:val="0"/>
          <w:numId w:val="0"/>
        </w:numPr>
      </w:pPr>
      <w:bookmarkStart w:id="4" w:name="_Toc461710792"/>
      <w:r>
        <w:lastRenderedPageBreak/>
        <w:t>Opmerkingen</w:t>
      </w:r>
      <w:bookmarkEnd w:id="4"/>
    </w:p>
    <w:p w:rsidR="007C39EB" w:rsidRPr="005E242F" w:rsidRDefault="009E07E5" w:rsidP="007C39EB">
      <w:pPr>
        <w:rPr>
          <w:color w:val="C3004A" w:themeColor="accent4"/>
          <w:lang w:val="nl-BE"/>
        </w:rPr>
      </w:pPr>
      <w:r w:rsidRPr="005E242F">
        <w:rPr>
          <w:color w:val="C3004A" w:themeColor="accent4"/>
          <w:lang w:val="nl-BE"/>
        </w:rPr>
        <w:t>Algemeen dienen</w:t>
      </w:r>
      <w:r w:rsidR="007C39EB" w:rsidRPr="005E242F">
        <w:rPr>
          <w:color w:val="C3004A" w:themeColor="accent4"/>
          <w:lang w:val="nl-BE"/>
        </w:rPr>
        <w:t xml:space="preserve"> minstens volgende handleidingen</w:t>
      </w:r>
      <w:r w:rsidRPr="005E242F">
        <w:rPr>
          <w:color w:val="C3004A" w:themeColor="accent4"/>
          <w:lang w:val="nl-BE"/>
        </w:rPr>
        <w:t xml:space="preserve"> en informatie</w:t>
      </w:r>
      <w:r w:rsidR="007C39EB" w:rsidRPr="005E242F">
        <w:rPr>
          <w:color w:val="C3004A" w:themeColor="accent4"/>
          <w:lang w:val="nl-BE"/>
        </w:rPr>
        <w:t xml:space="preserve">, eventueel </w:t>
      </w:r>
      <w:r w:rsidRPr="005E242F">
        <w:rPr>
          <w:color w:val="C3004A" w:themeColor="accent4"/>
          <w:lang w:val="nl-BE"/>
        </w:rPr>
        <w:t xml:space="preserve">verder </w:t>
      </w:r>
      <w:r w:rsidR="007C39EB" w:rsidRPr="005E242F">
        <w:rPr>
          <w:color w:val="C3004A" w:themeColor="accent4"/>
          <w:lang w:val="nl-BE"/>
        </w:rPr>
        <w:t xml:space="preserve">aangevuld voor specifieke posten zoals verder </w:t>
      </w:r>
      <w:r w:rsidRPr="005E242F">
        <w:rPr>
          <w:color w:val="C3004A" w:themeColor="accent4"/>
          <w:lang w:val="nl-BE"/>
        </w:rPr>
        <w:t xml:space="preserve">bij de artikelen </w:t>
      </w:r>
      <w:r w:rsidR="007C39EB" w:rsidRPr="005E242F">
        <w:rPr>
          <w:color w:val="C3004A" w:themeColor="accent4"/>
          <w:lang w:val="nl-BE"/>
        </w:rPr>
        <w:t>beschreven</w:t>
      </w:r>
      <w:r w:rsidR="00EB7E35" w:rsidRPr="005E242F">
        <w:rPr>
          <w:color w:val="C3004A" w:themeColor="accent4"/>
          <w:lang w:val="nl-BE"/>
        </w:rPr>
        <w:t>,</w:t>
      </w:r>
      <w:r w:rsidRPr="005E242F">
        <w:rPr>
          <w:color w:val="C3004A" w:themeColor="accent4"/>
          <w:lang w:val="nl-BE"/>
        </w:rPr>
        <w:t xml:space="preserve"> beschikbaar gesteld </w:t>
      </w:r>
      <w:r w:rsidR="006F7238">
        <w:rPr>
          <w:color w:val="C3004A" w:themeColor="accent4"/>
          <w:lang w:val="nl-BE"/>
        </w:rPr>
        <w:t xml:space="preserve">te </w:t>
      </w:r>
      <w:r w:rsidRPr="005E242F">
        <w:rPr>
          <w:color w:val="C3004A" w:themeColor="accent4"/>
          <w:lang w:val="nl-BE"/>
        </w:rPr>
        <w:t>worden</w:t>
      </w:r>
      <w:r w:rsidR="007C39EB" w:rsidRPr="005E242F">
        <w:rPr>
          <w:color w:val="C3004A" w:themeColor="accent4"/>
          <w:lang w:val="nl-BE"/>
        </w:rPr>
        <w:t>.</w:t>
      </w:r>
      <w:r w:rsidRPr="005E242F">
        <w:rPr>
          <w:color w:val="C3004A" w:themeColor="accent4"/>
          <w:lang w:val="nl-BE"/>
        </w:rPr>
        <w:t xml:space="preserve"> Deze handleidingen, instructiefiches,… voldoen aan volgende voorwaarden:</w:t>
      </w:r>
    </w:p>
    <w:p w:rsidR="009E07E5" w:rsidRPr="005E242F" w:rsidRDefault="009E07E5" w:rsidP="009E07E5">
      <w:pPr>
        <w:numPr>
          <w:ilvl w:val="0"/>
          <w:numId w:val="134"/>
        </w:numPr>
        <w:rPr>
          <w:color w:val="C3004A" w:themeColor="accent4"/>
        </w:rPr>
      </w:pPr>
      <w:r w:rsidRPr="005E242F">
        <w:rPr>
          <w:color w:val="C3004A" w:themeColor="accent4"/>
        </w:rPr>
        <w:t>De gebruikershandleidingen</w:t>
      </w:r>
      <w:r w:rsidR="00EB7E35" w:rsidRPr="005E242F">
        <w:rPr>
          <w:color w:val="C3004A" w:themeColor="accent4"/>
        </w:rPr>
        <w:t xml:space="preserve"> (per toestel) voor de klant </w:t>
      </w:r>
      <w:r w:rsidRPr="005E242F">
        <w:rPr>
          <w:color w:val="C3004A" w:themeColor="accent4"/>
        </w:rPr>
        <w:t>zijn opgesteld in het Nederlands, dit ongeacht de herkomst van de producten of de distributieketen tussen fabrikant en eindklant</w:t>
      </w:r>
    </w:p>
    <w:p w:rsidR="009E07E5" w:rsidRPr="005E242F" w:rsidRDefault="009E07E5" w:rsidP="009E07E5">
      <w:pPr>
        <w:numPr>
          <w:ilvl w:val="0"/>
          <w:numId w:val="134"/>
        </w:numPr>
        <w:rPr>
          <w:color w:val="C3004A" w:themeColor="accent4"/>
        </w:rPr>
      </w:pPr>
      <w:r w:rsidRPr="005E242F">
        <w:rPr>
          <w:color w:val="C3004A" w:themeColor="accent4"/>
        </w:rPr>
        <w:t xml:space="preserve">De </w:t>
      </w:r>
      <w:r w:rsidR="00EB7E35" w:rsidRPr="005E242F">
        <w:rPr>
          <w:color w:val="C3004A" w:themeColor="accent4"/>
        </w:rPr>
        <w:t xml:space="preserve">algemene </w:t>
      </w:r>
      <w:r w:rsidRPr="005E242F">
        <w:rPr>
          <w:color w:val="C3004A" w:themeColor="accent4"/>
        </w:rPr>
        <w:t>handleiding bevat minstens volgende informatie:</w:t>
      </w:r>
    </w:p>
    <w:p w:rsidR="009E07E5" w:rsidRPr="005E242F" w:rsidRDefault="009E07E5" w:rsidP="009E07E5">
      <w:pPr>
        <w:numPr>
          <w:ilvl w:val="0"/>
          <w:numId w:val="135"/>
        </w:numPr>
        <w:rPr>
          <w:color w:val="C3004A" w:themeColor="accent4"/>
        </w:rPr>
      </w:pPr>
      <w:r w:rsidRPr="005E242F">
        <w:rPr>
          <w:color w:val="C3004A" w:themeColor="accent4"/>
        </w:rPr>
        <w:t>een toelichting van de basisprincipes van het ventilatiesysteem en de verwarmingsinstallatie</w:t>
      </w:r>
    </w:p>
    <w:p w:rsidR="009E07E5" w:rsidRDefault="009E07E5" w:rsidP="004A714E">
      <w:pPr>
        <w:numPr>
          <w:ilvl w:val="0"/>
          <w:numId w:val="135"/>
        </w:numPr>
        <w:spacing w:after="0"/>
        <w:rPr>
          <w:color w:val="C3004A" w:themeColor="accent4"/>
        </w:rPr>
      </w:pPr>
      <w:r w:rsidRPr="005E242F">
        <w:rPr>
          <w:color w:val="C3004A" w:themeColor="accent4"/>
        </w:rPr>
        <w:t>de globale regelstrategie en eventuele regelingen, instellingen,… die de gebruiker kan wijzigen</w:t>
      </w:r>
    </w:p>
    <w:p w:rsidR="004A714E" w:rsidRPr="005E242F" w:rsidRDefault="004A714E" w:rsidP="004A714E">
      <w:pPr>
        <w:ind w:left="720"/>
        <w:rPr>
          <w:color w:val="C3004A" w:themeColor="accent4"/>
        </w:rPr>
      </w:pPr>
      <w:r>
        <w:rPr>
          <w:color w:val="C3004A" w:themeColor="accent4"/>
        </w:rPr>
        <w:t>Voor d</w:t>
      </w:r>
      <w:r w:rsidRPr="004A714E">
        <w:rPr>
          <w:color w:val="C3004A" w:themeColor="accent4"/>
        </w:rPr>
        <w:t xml:space="preserve">e </w:t>
      </w:r>
      <w:r>
        <w:rPr>
          <w:color w:val="C3004A" w:themeColor="accent4"/>
        </w:rPr>
        <w:t>instellingen</w:t>
      </w:r>
      <w:r w:rsidRPr="004A714E">
        <w:rPr>
          <w:color w:val="C3004A" w:themeColor="accent4"/>
        </w:rPr>
        <w:t xml:space="preserve"> die door de gebruiker zelf kunnen </w:t>
      </w:r>
      <w:r>
        <w:rPr>
          <w:color w:val="C3004A" w:themeColor="accent4"/>
        </w:rPr>
        <w:t>gewijzigd worden, worden de uit te voeren handelingen uitvoerig en</w:t>
      </w:r>
      <w:r w:rsidRPr="004A714E">
        <w:rPr>
          <w:color w:val="C3004A" w:themeColor="accent4"/>
        </w:rPr>
        <w:t xml:space="preserve"> op een praktische wijz</w:t>
      </w:r>
      <w:r>
        <w:rPr>
          <w:color w:val="C3004A" w:themeColor="accent4"/>
        </w:rPr>
        <w:t>e beschreven (o.a. geïllustreerd met schermvoorbeelden)</w:t>
      </w:r>
    </w:p>
    <w:p w:rsidR="009E07E5" w:rsidRPr="005E242F" w:rsidRDefault="009E07E5" w:rsidP="009E07E5">
      <w:pPr>
        <w:numPr>
          <w:ilvl w:val="0"/>
          <w:numId w:val="135"/>
        </w:numPr>
        <w:rPr>
          <w:color w:val="C3004A" w:themeColor="accent4"/>
        </w:rPr>
      </w:pPr>
      <w:r w:rsidRPr="005E242F">
        <w:rPr>
          <w:color w:val="C3004A" w:themeColor="accent4"/>
        </w:rPr>
        <w:t>een uitprint van alle instellingsparameters (bij voorlopige oplevering en bij definitieve oplevering)</w:t>
      </w:r>
    </w:p>
    <w:p w:rsidR="009E07E5" w:rsidRPr="005E242F" w:rsidRDefault="009E07E5" w:rsidP="004A714E">
      <w:pPr>
        <w:numPr>
          <w:ilvl w:val="0"/>
          <w:numId w:val="135"/>
        </w:numPr>
        <w:spacing w:after="0"/>
        <w:rPr>
          <w:color w:val="C3004A" w:themeColor="accent4"/>
        </w:rPr>
      </w:pPr>
      <w:r w:rsidRPr="005E242F">
        <w:rPr>
          <w:color w:val="C3004A" w:themeColor="accent4"/>
        </w:rPr>
        <w:t>onderhoudsvoorschriften v/d verschillende toestellen (in een overzichtelijke tabel)</w:t>
      </w:r>
    </w:p>
    <w:p w:rsidR="009E07E5" w:rsidRPr="005E242F" w:rsidRDefault="009E07E5" w:rsidP="00105F9C">
      <w:pPr>
        <w:ind w:left="720"/>
        <w:rPr>
          <w:color w:val="C3004A" w:themeColor="accent4"/>
        </w:rPr>
      </w:pPr>
      <w:r w:rsidRPr="005E242F">
        <w:rPr>
          <w:color w:val="C3004A" w:themeColor="accent4"/>
        </w:rPr>
        <w:t>De onderhoudsvoorschriften die door de gebruiker zelf kunnen uitgevoerd worden, worden op een praktische wijze beschreven (fiche per toestel)</w:t>
      </w:r>
    </w:p>
    <w:p w:rsidR="009E07E5" w:rsidRPr="005E242F" w:rsidRDefault="009E07E5" w:rsidP="009E07E5">
      <w:pPr>
        <w:numPr>
          <w:ilvl w:val="0"/>
          <w:numId w:val="134"/>
        </w:numPr>
        <w:rPr>
          <w:color w:val="C3004A" w:themeColor="accent4"/>
        </w:rPr>
      </w:pPr>
      <w:r w:rsidRPr="005E242F">
        <w:rPr>
          <w:color w:val="C3004A" w:themeColor="accent4"/>
        </w:rPr>
        <w:t>De handleiding</w:t>
      </w:r>
      <w:r w:rsidR="004A714E">
        <w:rPr>
          <w:color w:val="C3004A" w:themeColor="accent4"/>
        </w:rPr>
        <w:t>en</w:t>
      </w:r>
      <w:r w:rsidRPr="005E242F">
        <w:rPr>
          <w:color w:val="C3004A" w:themeColor="accent4"/>
        </w:rPr>
        <w:t xml:space="preserve"> </w:t>
      </w:r>
      <w:r w:rsidR="004A714E">
        <w:rPr>
          <w:color w:val="C3004A" w:themeColor="accent4"/>
        </w:rPr>
        <w:t>zijn</w:t>
      </w:r>
      <w:r w:rsidRPr="005E242F">
        <w:rPr>
          <w:color w:val="C3004A" w:themeColor="accent4"/>
        </w:rPr>
        <w:t xml:space="preserve"> voldoende specifiek</w:t>
      </w:r>
      <w:r w:rsidR="00EB7E35" w:rsidRPr="005E242F">
        <w:rPr>
          <w:color w:val="C3004A" w:themeColor="accent4"/>
        </w:rPr>
        <w:t>,duidelijk,…</w:t>
      </w:r>
      <w:r w:rsidRPr="005E242F">
        <w:rPr>
          <w:color w:val="C3004A" w:themeColor="accent4"/>
        </w:rPr>
        <w:t xml:space="preserve"> voor de betrokken installatie</w:t>
      </w:r>
      <w:r w:rsidR="00EB7E35" w:rsidRPr="005E242F">
        <w:rPr>
          <w:color w:val="C3004A" w:themeColor="accent4"/>
        </w:rPr>
        <w:t xml:space="preserve"> en gebruiker</w:t>
      </w:r>
    </w:p>
    <w:p w:rsidR="009E07E5" w:rsidRPr="005E242F" w:rsidRDefault="009E07E5" w:rsidP="009E07E5">
      <w:pPr>
        <w:numPr>
          <w:ilvl w:val="0"/>
          <w:numId w:val="134"/>
        </w:numPr>
        <w:rPr>
          <w:color w:val="C3004A" w:themeColor="accent4"/>
        </w:rPr>
      </w:pPr>
      <w:r w:rsidRPr="005E242F">
        <w:rPr>
          <w:color w:val="C3004A" w:themeColor="accent4"/>
        </w:rPr>
        <w:t xml:space="preserve">Een eenvoudige gebruikersfiche is beschikbaar op (of in de buurt van) </w:t>
      </w:r>
      <w:r w:rsidR="00EB7E35" w:rsidRPr="005E242F">
        <w:rPr>
          <w:color w:val="C3004A" w:themeColor="accent4"/>
        </w:rPr>
        <w:t>elk</w:t>
      </w:r>
      <w:r w:rsidRPr="005E242F">
        <w:rPr>
          <w:color w:val="C3004A" w:themeColor="accent4"/>
        </w:rPr>
        <w:t xml:space="preserve"> toestel</w:t>
      </w:r>
    </w:p>
    <w:p w:rsidR="00EB7E35" w:rsidRPr="005E242F" w:rsidRDefault="00EB7E35" w:rsidP="009E07E5">
      <w:pPr>
        <w:numPr>
          <w:ilvl w:val="0"/>
          <w:numId w:val="134"/>
        </w:numPr>
        <w:rPr>
          <w:color w:val="C3004A" w:themeColor="accent4"/>
        </w:rPr>
      </w:pPr>
      <w:r w:rsidRPr="005E242F">
        <w:rPr>
          <w:color w:val="C3004A" w:themeColor="accent4"/>
        </w:rPr>
        <w:t>Elk toestel wordt voorzien van een nummer, aangebracht met een sticker op het toestel. Deze nummering stemt overeen met deze gebruikt in de regeling, regelbeschrijf,…</w:t>
      </w:r>
    </w:p>
    <w:p w:rsidR="009E07E5" w:rsidRPr="009E07E5" w:rsidRDefault="009E07E5" w:rsidP="007C39EB"/>
    <w:p w:rsidR="003400F4" w:rsidRDefault="003400F4">
      <w:pPr>
        <w:spacing w:after="0" w:line="240" w:lineRule="auto"/>
        <w:rPr>
          <w:lang w:val="nl-BE"/>
        </w:rPr>
      </w:pPr>
      <w:r>
        <w:rPr>
          <w:lang w:val="nl-BE"/>
        </w:rPr>
        <w:br w:type="page"/>
      </w:r>
    </w:p>
    <w:p w:rsidR="003400F4" w:rsidRDefault="003400F4" w:rsidP="00E3724A">
      <w:pPr>
        <w:pStyle w:val="Kop1"/>
        <w:numPr>
          <w:ilvl w:val="0"/>
          <w:numId w:val="0"/>
        </w:numPr>
      </w:pPr>
      <w:bookmarkStart w:id="5" w:name="_Toc461710793"/>
      <w:r>
        <w:lastRenderedPageBreak/>
        <w:t>Artikelen</w:t>
      </w:r>
      <w:bookmarkEnd w:id="5"/>
    </w:p>
    <w:p w:rsidR="007C2734" w:rsidRPr="007C2734" w:rsidRDefault="007C2734" w:rsidP="00E3724A">
      <w:pPr>
        <w:pStyle w:val="Kop1"/>
        <w:numPr>
          <w:ilvl w:val="0"/>
          <w:numId w:val="0"/>
        </w:numPr>
      </w:pPr>
      <w:bookmarkStart w:id="6" w:name="_Toc98043912"/>
      <w:bookmarkStart w:id="7" w:name="_Toc387731766"/>
      <w:bookmarkStart w:id="8" w:name="_Toc390240961"/>
      <w:bookmarkStart w:id="9" w:name="_Toc407026372"/>
      <w:bookmarkStart w:id="10" w:name="_Toc461710794"/>
      <w:r w:rsidRPr="007C2734">
        <w:t>60.</w:t>
      </w:r>
      <w:r w:rsidRPr="007C2734">
        <w:tab/>
        <w:t>SANITAIR LEIDINGNET</w:t>
      </w:r>
      <w:bookmarkEnd w:id="6"/>
      <w:bookmarkEnd w:id="7"/>
      <w:bookmarkEnd w:id="8"/>
      <w:bookmarkEnd w:id="9"/>
      <w:bookmarkEnd w:id="10"/>
    </w:p>
    <w:p w:rsidR="007C2734" w:rsidRPr="007C2734" w:rsidRDefault="007C2734" w:rsidP="00E3724A">
      <w:pPr>
        <w:pStyle w:val="Kop2"/>
        <w:numPr>
          <w:ilvl w:val="0"/>
          <w:numId w:val="0"/>
        </w:numPr>
      </w:pPr>
      <w:bookmarkStart w:id="11" w:name="_Toc522337292"/>
      <w:bookmarkStart w:id="12" w:name="_Toc87273567"/>
      <w:bookmarkStart w:id="13" w:name="_Toc98043913"/>
      <w:bookmarkStart w:id="14" w:name="_Toc387731767"/>
      <w:bookmarkStart w:id="15" w:name="_Toc390240962"/>
      <w:bookmarkStart w:id="16" w:name="_Toc407026373"/>
      <w:bookmarkStart w:id="17" w:name="_Toc461710795"/>
      <w:r w:rsidRPr="007C2734">
        <w:t>60.00.</w:t>
      </w:r>
      <w:r w:rsidRPr="007C2734">
        <w:tab/>
        <w:t>sanitair leidingnet - algemeen</w:t>
      </w:r>
      <w:bookmarkEnd w:id="11"/>
      <w:bookmarkEnd w:id="12"/>
      <w:bookmarkEnd w:id="13"/>
      <w:bookmarkEnd w:id="14"/>
      <w:bookmarkEnd w:id="15"/>
      <w:bookmarkEnd w:id="16"/>
      <w:bookmarkEnd w:id="17"/>
    </w:p>
    <w:p w:rsidR="007C2734" w:rsidRPr="007C2734" w:rsidRDefault="007C2734" w:rsidP="0082234F">
      <w:pPr>
        <w:spacing w:after="0"/>
        <w:rPr>
          <w:b/>
          <w:u w:val="single"/>
          <w:lang w:val="nl"/>
        </w:rPr>
      </w:pPr>
      <w:r w:rsidRPr="007C2734">
        <w:rPr>
          <w:b/>
          <w:u w:val="single"/>
          <w:lang w:val="nl"/>
        </w:rPr>
        <w:t>Omschrijving</w:t>
      </w:r>
    </w:p>
    <w:p w:rsidR="007C2734" w:rsidRPr="007C2734" w:rsidRDefault="007C2734" w:rsidP="007C2734">
      <w:r w:rsidRPr="007C2734">
        <w:t>Levering, plaatsing en aansluiting van het geheel van sanitaire aanvoer- en afvoerleidingen, inclusief alle toebehoren noodzakelijk voor het optimaal functioneren van de sanitaire toestellen. De aannemer kan zich niet op een onvolledigheid van de plannen of het bestek beroepen om zijn leveringen en/of werken te beperken. Door het indienen van zijn offerte erkent de aannemer dat hij hiermee heeft rekening gehouden bij het opstellen van zijn eenheidsprijzen.</w:t>
      </w:r>
    </w:p>
    <w:p w:rsidR="007C2734" w:rsidRPr="007C2734" w:rsidRDefault="007C2734" w:rsidP="0082234F">
      <w:pPr>
        <w:spacing w:after="0"/>
        <w:rPr>
          <w:b/>
          <w:u w:val="single"/>
          <w:lang w:val="nl"/>
        </w:rPr>
      </w:pPr>
      <w:r w:rsidRPr="007C2734">
        <w:rPr>
          <w:b/>
          <w:u w:val="single"/>
          <w:lang w:val="nl"/>
        </w:rPr>
        <w:t>Materialen</w:t>
      </w:r>
    </w:p>
    <w:p w:rsidR="007C2734" w:rsidRPr="007C2734" w:rsidRDefault="007C2734" w:rsidP="007C2734">
      <w:pPr>
        <w:rPr>
          <w:lang w:val="nl"/>
        </w:rPr>
      </w:pPr>
      <w:r w:rsidRPr="007C2734">
        <w:rPr>
          <w:lang w:val="nl"/>
        </w:rPr>
        <w:t>Alle materialen zijn nieuw en worden geleverd in een aangepaste verpakking met genormaliseerde codering om identificatie toe te laten.</w:t>
      </w:r>
    </w:p>
    <w:p w:rsidR="007C2734" w:rsidRPr="007C2734" w:rsidRDefault="007C2734" w:rsidP="007C2734">
      <w:pPr>
        <w:rPr>
          <w:lang w:val="nl"/>
        </w:rPr>
      </w:pPr>
      <w:r w:rsidRPr="007C2734">
        <w:rPr>
          <w:lang w:val="nl"/>
        </w:rPr>
        <w:t>Alle gebruikte materialen zijn onderling verenigbaar. Bijzondere aandacht wordt besteed aan het vermijden van elektrochemische koppels. In hun functie en plaatsing mogen de materialen geen negatieve invloed hebben op de goede en rendabele werking van de sanitaire installatie of gelijk welke component ervan (elektrolyse, putcorrosie, galvanische koppels).</w:t>
      </w:r>
    </w:p>
    <w:p w:rsidR="007C2734" w:rsidRPr="00602E30" w:rsidRDefault="007C2734" w:rsidP="007C2734">
      <w:pPr>
        <w:rPr>
          <w:lang w:val="nl"/>
        </w:rPr>
      </w:pPr>
      <w:r w:rsidRPr="00602E30">
        <w:rPr>
          <w:lang w:val="nl"/>
        </w:rPr>
        <w:t>De aannemer zal pas overgaan tot de bestelling van de materialen na goedkeuring door het Bestuur van de materiaallijst en alle nodige technische documentatie in het Nederlands, attesten, monsters,… en vermelding van oorsprong. Bij levering op de werf wordt door de ontwerper de overeenstemming met de goedgekeurde materialenlijst nagegaan. Alle afgekeurde leveringen moeten onmiddellijk van de werf verwijderd worden. De goedkeuring van de leveringen houdt geen goedkeuring van de werken in.</w:t>
      </w:r>
    </w:p>
    <w:p w:rsidR="007C2734" w:rsidRPr="007C2734" w:rsidRDefault="007C2734" w:rsidP="007C2734">
      <w:pPr>
        <w:rPr>
          <w:lang w:val="nl"/>
        </w:rPr>
      </w:pPr>
      <w:r w:rsidRPr="007C2734">
        <w:rPr>
          <w:lang w:val="nl"/>
        </w:rPr>
        <w:t>De aannemer is volledig verantwoordelijk en neemt alle nodige maatregelen voor het transport, de opslag en de verwerking van de materialen volgens de wettelijke voorschriften, de bepalingen van het bestek, de regels van goed vakmanschap en de voorschriften van fabrikant en leverancier.</w:t>
      </w:r>
    </w:p>
    <w:p w:rsidR="007C2734" w:rsidRPr="007C2734" w:rsidRDefault="007C2734" w:rsidP="0082234F">
      <w:pPr>
        <w:spacing w:after="0"/>
        <w:rPr>
          <w:b/>
          <w:u w:val="single"/>
          <w:lang w:val="nl"/>
        </w:rPr>
      </w:pPr>
      <w:r w:rsidRPr="007C2734">
        <w:rPr>
          <w:b/>
          <w:u w:val="single"/>
          <w:lang w:val="nl"/>
        </w:rPr>
        <w:t>Uitvoering</w:t>
      </w:r>
    </w:p>
    <w:p w:rsidR="007C2734" w:rsidRPr="007C2734" w:rsidRDefault="007C2734" w:rsidP="0082234F">
      <w:pPr>
        <w:spacing w:after="0"/>
      </w:pPr>
      <w:r w:rsidRPr="007C2734">
        <w:t>ALGEMEEN</w:t>
      </w:r>
    </w:p>
    <w:p w:rsidR="007C2734" w:rsidRPr="007C2734" w:rsidRDefault="007C2734" w:rsidP="007C2734">
      <w:pPr>
        <w:rPr>
          <w:lang w:val="nl"/>
        </w:rPr>
      </w:pPr>
      <w:r w:rsidRPr="007C2734">
        <w:rPr>
          <w:lang w:val="nl"/>
        </w:rPr>
        <w:t>De uitvoering voldoet aan de voorschriften van het Technisch Reglement van AquaFlanders en de technische voorschriften van Belgaqua, de plaatselijke waterverdeling maatschappij en De Watergroep.</w:t>
      </w:r>
    </w:p>
    <w:p w:rsidR="007C2734" w:rsidRPr="007C2734" w:rsidRDefault="007C2734" w:rsidP="0082234F">
      <w:pPr>
        <w:spacing w:after="0"/>
      </w:pPr>
      <w:r w:rsidRPr="007C2734">
        <w:t>LEIDINGVERLOOP - DIMENSIONERING</w:t>
      </w:r>
    </w:p>
    <w:p w:rsidR="007C2734" w:rsidRPr="007C2734" w:rsidRDefault="007C2734" w:rsidP="00185399">
      <w:pPr>
        <w:spacing w:after="0"/>
        <w:rPr>
          <w:lang w:val="nl"/>
        </w:rPr>
      </w:pPr>
      <w:r w:rsidRPr="007C2734">
        <w:rPr>
          <w:lang w:val="nl"/>
        </w:rPr>
        <w:t>Het leidingverloop voor watertoevoer- en afvoerleidingen samen met de vereiste diameters zijn schematisch aangeduid op de plannen. Bij ontbreken van dergelijk schema en/of wanneer de aannemer het - i.v.m. het optimaal functioneren van de installatie - nodig acht hieraan wijzigingen door te voeren, zal - voor de aanvang van de werken - een (aangepast) hydraulisch schema ter goedkeuring worden bezorgd aan het Bestuur en de ontwerper.</w:t>
      </w:r>
    </w:p>
    <w:p w:rsidR="007C2734" w:rsidRPr="007C2734" w:rsidRDefault="007C2734" w:rsidP="007C2734">
      <w:pPr>
        <w:rPr>
          <w:lang w:val="nl"/>
        </w:rPr>
      </w:pPr>
      <w:r w:rsidRPr="007C2734">
        <w:rPr>
          <w:lang w:val="nl"/>
        </w:rPr>
        <w:t>Het definitieve tracé van de leidingen wordt vastgelegd in overleg met de ontwerpers en de andere aannemers.</w:t>
      </w:r>
    </w:p>
    <w:p w:rsidR="007C2734" w:rsidRPr="007C2734" w:rsidRDefault="007C2734" w:rsidP="0082234F">
      <w:pPr>
        <w:spacing w:after="0"/>
      </w:pPr>
      <w:r w:rsidRPr="007C2734">
        <w:t>DOORVOEREN - SLEUVEN</w:t>
      </w:r>
    </w:p>
    <w:p w:rsidR="007C2734" w:rsidRPr="007C2734" w:rsidRDefault="007C2734" w:rsidP="007C2734">
      <w:pPr>
        <w:rPr>
          <w:lang w:val="nl"/>
        </w:rPr>
      </w:pPr>
      <w:r w:rsidRPr="007C2734">
        <w:rPr>
          <w:lang w:val="nl"/>
        </w:rPr>
        <w:t>Boringen, kapwerken en sleuven worden tot een strikt noodzakelijk minimum beperkt en mogen de functionaliteit van de bouwelementen niet beïnvloeden.</w:t>
      </w:r>
    </w:p>
    <w:p w:rsidR="007C2734" w:rsidRPr="007C2734" w:rsidRDefault="007C2734" w:rsidP="00185399">
      <w:pPr>
        <w:spacing w:after="0"/>
        <w:rPr>
          <w:lang w:val="nl"/>
        </w:rPr>
      </w:pPr>
      <w:r w:rsidRPr="007C2734">
        <w:rPr>
          <w:lang w:val="nl"/>
        </w:rPr>
        <w:t xml:space="preserve">De nodige uitsparingen worden zoveel mogelijk tijdens de ruwbouwwerken voorzien. </w:t>
      </w:r>
    </w:p>
    <w:p w:rsidR="007C2734" w:rsidRPr="007C2734" w:rsidRDefault="007C2734" w:rsidP="00185399">
      <w:pPr>
        <w:spacing w:after="0"/>
        <w:rPr>
          <w:lang w:val="nl"/>
        </w:rPr>
      </w:pPr>
      <w:r w:rsidRPr="007C2734">
        <w:rPr>
          <w:lang w:val="nl"/>
        </w:rPr>
        <w:lastRenderedPageBreak/>
        <w:t>Eventuele kruisingen, doorvoeren of andere moeilijkheden worden vakkundig opgelost in coördinatie met de diverse aanwezige ambachten.</w:t>
      </w:r>
    </w:p>
    <w:p w:rsidR="007C2734" w:rsidRPr="007C2734" w:rsidRDefault="007C2734" w:rsidP="007C2734">
      <w:pPr>
        <w:rPr>
          <w:lang w:val="nl"/>
        </w:rPr>
      </w:pPr>
      <w:r w:rsidRPr="007C2734">
        <w:rPr>
          <w:lang w:val="nl"/>
        </w:rPr>
        <w:t xml:space="preserve">Er wordt uitsluitend gebruik gemaakt van aangepast trillingsarm materieel (zagen, frezen, slijpen, boren, …). </w:t>
      </w:r>
    </w:p>
    <w:p w:rsidR="007C2734" w:rsidRPr="007C2734" w:rsidRDefault="007C2734" w:rsidP="007C2734">
      <w:pPr>
        <w:rPr>
          <w:lang w:val="nl"/>
        </w:rPr>
      </w:pPr>
      <w:r w:rsidRPr="007C2734">
        <w:rPr>
          <w:lang w:val="nl"/>
        </w:rPr>
        <w:t>Doorboringen in zichtbaar blijvend metselwerk of betonelementen zullen steeds uitgevoerd worden met een gekoelde diamantboor of -schijf. Daarbij wordt erop toegezien geen wapeningen van het beton te beschadigen of bloot te leggen. Bij twijfel over de juiste locatie van de wapeningen raadpleegt de aannemer voorafgaandelijk de architect en/of de stabiliteitsingenieur.</w:t>
      </w:r>
    </w:p>
    <w:p w:rsidR="007C2734" w:rsidRPr="007C2734" w:rsidRDefault="007C2734" w:rsidP="007C2734">
      <w:pPr>
        <w:rPr>
          <w:lang w:val="nl"/>
        </w:rPr>
      </w:pPr>
      <w:r w:rsidRPr="007C2734">
        <w:rPr>
          <w:lang w:val="nl"/>
        </w:rPr>
        <w:t xml:space="preserve">Sleuven in muren hebben een aangepaste sectie, zonder de stabiliteit in gevaar te brengen. Het horizontaal inwerken van leidingen in wanden met een dikte van of minder dan </w:t>
      </w:r>
      <w:smartTag w:uri="urn:schemas-microsoft-com:office:smarttags" w:element="metricconverter">
        <w:smartTagPr>
          <w:attr w:name="ProductID" w:val="9 cm"/>
        </w:smartTagPr>
        <w:r w:rsidRPr="007C2734">
          <w:rPr>
            <w:lang w:val="nl"/>
          </w:rPr>
          <w:t>9 cm</w:t>
        </w:r>
      </w:smartTag>
      <w:r w:rsidRPr="007C2734">
        <w:rPr>
          <w:lang w:val="nl"/>
        </w:rPr>
        <w:t xml:space="preserve"> en het inwerken in de holle ruimten van samengestelde wanden of vloeren is absoluut verboden, tenzij dit expliciet is beschreven in het bestek.</w:t>
      </w:r>
    </w:p>
    <w:p w:rsidR="007C2734" w:rsidRPr="007C2734" w:rsidRDefault="007C2734" w:rsidP="007C2734">
      <w:pPr>
        <w:rPr>
          <w:lang w:val="nl"/>
        </w:rPr>
      </w:pPr>
      <w:r w:rsidRPr="007C2734">
        <w:rPr>
          <w:lang w:val="nl"/>
        </w:rPr>
        <w:t xml:space="preserve">Alle doorvoeringen worden zo voorzien dat muur- of vloerzettingen de buizen niet kunnen belasten. Bij een muur- of vloerdoorgang worden daartoe aangepaste beschermhulzen / doorvoermoffen rond de leidingen geplaatst, waarin de buizen vrij kunnen bewegen. Afhankelijk van de voorziene oppervlakteafwerking zullen de hulzen ca. </w:t>
      </w:r>
      <w:smartTag w:uri="urn:schemas-microsoft-com:office:smarttags" w:element="metricconverter">
        <w:smartTagPr>
          <w:attr w:name="ProductID" w:val="1 cm"/>
        </w:smartTagPr>
        <w:r w:rsidRPr="007C2734">
          <w:rPr>
            <w:lang w:val="nl"/>
          </w:rPr>
          <w:t>1 cm</w:t>
        </w:r>
      </w:smartTag>
      <w:r w:rsidRPr="007C2734">
        <w:rPr>
          <w:lang w:val="nl"/>
        </w:rPr>
        <w:t xml:space="preserve"> door de afgewerkte muren en de plafonds uitsteken en ca. </w:t>
      </w:r>
      <w:smartTag w:uri="urn:schemas-microsoft-com:office:smarttags" w:element="metricconverter">
        <w:smartTagPr>
          <w:attr w:name="ProductID" w:val="2 cm"/>
        </w:smartTagPr>
        <w:r w:rsidRPr="007C2734">
          <w:rPr>
            <w:lang w:val="nl"/>
          </w:rPr>
          <w:t>2 cm</w:t>
        </w:r>
      </w:smartTag>
      <w:r w:rsidRPr="007C2734">
        <w:rPr>
          <w:lang w:val="nl"/>
        </w:rPr>
        <w:t xml:space="preserve"> door de bovenzijde van de afgewerkte vloeren.</w:t>
      </w:r>
    </w:p>
    <w:p w:rsidR="007C2734" w:rsidRPr="007C2734" w:rsidRDefault="007C2734" w:rsidP="007C2734">
      <w:pPr>
        <w:rPr>
          <w:lang w:val="nl"/>
        </w:rPr>
      </w:pPr>
      <w:r w:rsidRPr="007C2734">
        <w:rPr>
          <w:lang w:val="nl"/>
        </w:rPr>
        <w:t>Na het plaatsen van de leidingen moeten de gemaakte sleuven en doorgangen opnieuw worden gedicht, rekening houdend de voorziene oppervlakteafwerking van de omgevende wand. De dichting mag de uitzetting van de leidingen niet verhinderen.</w:t>
      </w:r>
    </w:p>
    <w:p w:rsidR="007C2734" w:rsidRPr="007C2734" w:rsidRDefault="007C2734" w:rsidP="007C2734">
      <w:pPr>
        <w:rPr>
          <w:lang w:val="nl"/>
        </w:rPr>
      </w:pPr>
      <w:r w:rsidRPr="007C2734">
        <w:rPr>
          <w:lang w:val="nl"/>
        </w:rPr>
        <w:t>Zichtbare leidingen, hun bevestigingen en isolatie worden beschermd tegen bevuiling en beschadiging. Bij het voltooien van de installatie zorgt de aannemer voor een grondige reiniging ervan.</w:t>
      </w:r>
    </w:p>
    <w:p w:rsidR="007C2734" w:rsidRPr="007C2734" w:rsidRDefault="007C2734" w:rsidP="0082234F">
      <w:pPr>
        <w:spacing w:after="0"/>
      </w:pPr>
      <w:r w:rsidRPr="007C2734">
        <w:t>BRANDWEERSTAND</w:t>
      </w:r>
    </w:p>
    <w:p w:rsidR="007C2734" w:rsidRPr="00602E30" w:rsidRDefault="007C2734" w:rsidP="007C2734">
      <w:pPr>
        <w:rPr>
          <w:lang w:val="nl"/>
        </w:rPr>
      </w:pPr>
      <w:r w:rsidRPr="00602E30">
        <w:rPr>
          <w:lang w:val="nl"/>
        </w:rPr>
        <w:t>Er wordt rekening gehouden met eventuele bijkomende eisen betreffende brandveiligheid conform de basisnormen brand (KB 19/12/1997 en aanvullingen). Bij iedere doorgang van een leiding door een aanwezige brandcompartimentering wordt gebruik gemaakt van geattesteerde doorgangshulzen of van een kragensysteem met een brandwerende massa. Attesten dienen voorgelegd te worden bij de monsterkeuring.</w:t>
      </w:r>
    </w:p>
    <w:p w:rsidR="007C2734" w:rsidRPr="007C2734" w:rsidRDefault="007C2734" w:rsidP="0082234F">
      <w:pPr>
        <w:spacing w:after="0"/>
      </w:pPr>
      <w:r w:rsidRPr="007C2734">
        <w:t>LUCHTDICHTHEID en DAMPREMMENDE LAGEN</w:t>
      </w:r>
    </w:p>
    <w:p w:rsidR="007C2734" w:rsidRPr="007C2734" w:rsidRDefault="007C2734" w:rsidP="007C2734">
      <w:pPr>
        <w:rPr>
          <w:lang w:val="nl"/>
        </w:rPr>
      </w:pPr>
      <w:r w:rsidRPr="007C2734">
        <w:rPr>
          <w:lang w:val="nl"/>
        </w:rPr>
        <w:t>Bij doorvoeren door de omhulling van het beschermd volume moet de continuïteit van de luchtdichte laag perfect en duurzaam verzekerd worden om de resultaten van een eventuele luchtdichtheidsproef niet negatief te beïnvloeden. Dit gebeurt in overleg met de architect.</w:t>
      </w:r>
    </w:p>
    <w:p w:rsidR="007C2734" w:rsidRPr="007C2734" w:rsidRDefault="007C2734" w:rsidP="007C2734">
      <w:pPr>
        <w:rPr>
          <w:lang w:val="nl"/>
        </w:rPr>
      </w:pPr>
      <w:r w:rsidRPr="007C2734">
        <w:rPr>
          <w:lang w:val="nl"/>
        </w:rPr>
        <w:t>Doorvoeren door dampremmende lagen moet zorgvuldig aangewerkt worden en mogen de dampremmende prestaties niet verminderen.</w:t>
      </w:r>
    </w:p>
    <w:p w:rsidR="007C2734" w:rsidRPr="007C2734" w:rsidRDefault="007C2734" w:rsidP="0082234F">
      <w:pPr>
        <w:spacing w:after="0"/>
      </w:pPr>
      <w:r w:rsidRPr="007C2734">
        <w:t>A</w:t>
      </w:r>
      <w:r w:rsidR="00552165">
        <w:t>KOESTIEK</w:t>
      </w:r>
    </w:p>
    <w:p w:rsidR="007C2734" w:rsidRPr="007C2734" w:rsidRDefault="007C2734" w:rsidP="007C2734">
      <w:pPr>
        <w:rPr>
          <w:lang w:val="nl"/>
        </w:rPr>
      </w:pPr>
      <w:r w:rsidRPr="007C2734">
        <w:rPr>
          <w:lang w:val="nl"/>
        </w:rPr>
        <w:t>De leidingen moeten correct bevestigd worden om de voortplanting van trillingen te dempen en elk hinderlijk geruis bij waterafname te voorkomen. De aannemer dient daarom alle schikkingen te treffen om een stille werking van de installatie toe te laten:</w:t>
      </w:r>
    </w:p>
    <w:p w:rsidR="007C2734" w:rsidRPr="007C2734" w:rsidRDefault="007C2734" w:rsidP="00185399">
      <w:pPr>
        <w:spacing w:after="0"/>
      </w:pPr>
      <w:r w:rsidRPr="007C2734">
        <w:t>Bij zwevende vloeren worden de doorvoeren voorzien een akoestische isolatie rond de buizen zodat de continuïteit van de akoestische vloerisolatie overal verzekerd blijft.</w:t>
      </w:r>
    </w:p>
    <w:p w:rsidR="007C2734" w:rsidRPr="007C2734" w:rsidRDefault="007C2734" w:rsidP="00185399">
      <w:pPr>
        <w:spacing w:after="0"/>
      </w:pPr>
      <w:r w:rsidRPr="007C2734">
        <w:t xml:space="preserve">Alle contacten tussen de bevestigingsmiddelen en de leidingen worden vermeden door steunbeugels aan de binnenzijde te voorzien met een soepele elastische laag. </w:t>
      </w:r>
    </w:p>
    <w:p w:rsidR="007C2734" w:rsidRPr="007C2734" w:rsidRDefault="007C2734" w:rsidP="007C2734">
      <w:r w:rsidRPr="007C2734">
        <w:lastRenderedPageBreak/>
        <w:t>Het opvullen van de ruimte tussen doorvoerkokers en buizen met een aangepaste isolatie.</w:t>
      </w:r>
    </w:p>
    <w:p w:rsidR="007C2734" w:rsidRPr="007C2734" w:rsidRDefault="007C2734" w:rsidP="00185399">
      <w:pPr>
        <w:spacing w:after="0"/>
      </w:pPr>
      <w:r w:rsidRPr="007C2734">
        <w:t>Voorzieningen treffen om waterslag uit te sluiten.</w:t>
      </w:r>
    </w:p>
    <w:p w:rsidR="007C2734" w:rsidRPr="007C2734" w:rsidRDefault="007C2734" w:rsidP="007C2734">
      <w:r w:rsidRPr="007C2734">
        <w:t>De watersnelheden te beperken om stromingsgeluiden verkleinen.</w:t>
      </w:r>
    </w:p>
    <w:p w:rsidR="007C2734" w:rsidRPr="007C2734" w:rsidRDefault="007C2734" w:rsidP="0082234F">
      <w:pPr>
        <w:spacing w:after="0"/>
      </w:pPr>
      <w:r w:rsidRPr="007C2734">
        <w:t>SPOELING VAN DRINKWATERLEIDINGEN</w:t>
      </w:r>
    </w:p>
    <w:p w:rsidR="007C2734" w:rsidRPr="007C2734" w:rsidRDefault="007C2734" w:rsidP="00185399">
      <w:pPr>
        <w:spacing w:after="0"/>
        <w:rPr>
          <w:lang w:val="nl"/>
        </w:rPr>
      </w:pPr>
      <w:r w:rsidRPr="007C2734">
        <w:rPr>
          <w:lang w:val="nl"/>
        </w:rPr>
        <w:t>Elke installatie wordt na de drukproef grondig gespoeld met koud leidingwater met een snelheid van minstens 1 m/sec.</w:t>
      </w:r>
    </w:p>
    <w:p w:rsidR="007C2734" w:rsidRPr="007C2734" w:rsidRDefault="007C2734" w:rsidP="00185399">
      <w:pPr>
        <w:spacing w:after="0"/>
        <w:rPr>
          <w:lang w:val="nl"/>
        </w:rPr>
      </w:pPr>
      <w:r w:rsidRPr="007C2734">
        <w:rPr>
          <w:lang w:val="nl"/>
        </w:rPr>
        <w:t>De spoeling gebeurt progressief per leidingsectie vanaf de waterteller naar de aftappunten. De delen van de installatie die apart gespoeld worden moeten van elkaar afgesloten kunnen worden.</w:t>
      </w:r>
    </w:p>
    <w:p w:rsidR="007C2734" w:rsidRPr="007C2734" w:rsidRDefault="007C2734" w:rsidP="007C2734">
      <w:pPr>
        <w:rPr>
          <w:lang w:val="nl"/>
        </w:rPr>
      </w:pPr>
      <w:r w:rsidRPr="007C2734">
        <w:rPr>
          <w:lang w:val="nl"/>
        </w:rPr>
        <w:t>Het koudwaterleidingnet wordt gespoeld vóór het warmwaterleidingnet.</w:t>
      </w:r>
    </w:p>
    <w:p w:rsidR="007C2734" w:rsidRPr="007C2734" w:rsidRDefault="007C2734" w:rsidP="007C2734">
      <w:pPr>
        <w:rPr>
          <w:lang w:val="nl"/>
        </w:rPr>
      </w:pPr>
      <w:r w:rsidRPr="007C2734">
        <w:rPr>
          <w:lang w:val="nl"/>
        </w:rPr>
        <w:t>Toestellen in het leidingnet (zoal waterontharders, thermostatische regelkleppen, waterverwarmers,…) worden afzonderlijk gespoeld volgens de voorschriften van de leverancier. Voor deze toestellen wordt een tijdelijke bypass voorzien tijdens het spoelen van de installaties.</w:t>
      </w:r>
    </w:p>
    <w:p w:rsidR="007C2734" w:rsidRPr="007C2734" w:rsidRDefault="007C2734" w:rsidP="00185399">
      <w:pPr>
        <w:spacing w:after="0"/>
        <w:rPr>
          <w:lang w:val="nl"/>
        </w:rPr>
      </w:pPr>
      <w:r w:rsidRPr="007C2734">
        <w:rPr>
          <w:lang w:val="nl"/>
        </w:rPr>
        <w:t>De controle gebeurt door het water aan de aftappunten te vergelijken inzake troebelheid en kleur met het water genomen aan de teller. Bij visuele verschillen wordt de betrokken leidingsectie opnieuw gespoeld.</w:t>
      </w:r>
    </w:p>
    <w:p w:rsidR="007C2734" w:rsidRPr="007C2734" w:rsidRDefault="007C2734" w:rsidP="007C2734">
      <w:pPr>
        <w:rPr>
          <w:lang w:val="nl"/>
        </w:rPr>
      </w:pPr>
      <w:r w:rsidRPr="007C2734">
        <w:rPr>
          <w:lang w:val="nl"/>
        </w:rPr>
        <w:t>Indien na de spoeling de installatie nog geruime tijd ongebruikt blijft, moet het water in het leidingnet minstens één keer per week ververst worden.</w:t>
      </w:r>
    </w:p>
    <w:p w:rsidR="00720C68" w:rsidRPr="00720C68" w:rsidRDefault="00720C68" w:rsidP="0082234F">
      <w:pPr>
        <w:spacing w:after="0"/>
        <w:rPr>
          <w:b/>
          <w:u w:val="single"/>
          <w:lang w:val="nl"/>
        </w:rPr>
      </w:pPr>
      <w:r w:rsidRPr="00720C68">
        <w:rPr>
          <w:b/>
          <w:u w:val="single"/>
          <w:lang w:val="nl"/>
        </w:rPr>
        <w:t>Keuring en markering</w:t>
      </w:r>
    </w:p>
    <w:p w:rsidR="00720C68" w:rsidRPr="00720C68" w:rsidRDefault="00720C68" w:rsidP="0082234F">
      <w:pPr>
        <w:spacing w:after="0"/>
      </w:pPr>
      <w:r w:rsidRPr="00720C68">
        <w:t>GELIJKVORMIGHEIDSKEURING</w:t>
      </w:r>
    </w:p>
    <w:p w:rsidR="00720C68" w:rsidRPr="00720C68" w:rsidRDefault="00720C68" w:rsidP="00720C68">
      <w:pPr>
        <w:rPr>
          <w:lang w:val="nl"/>
        </w:rPr>
      </w:pPr>
      <w:r w:rsidRPr="00720C68">
        <w:rPr>
          <w:lang w:val="nl"/>
        </w:rPr>
        <w:t xml:space="preserve">De drinkwaterinstallatie dient te voldoen aan de voorschriften van de waterdistributiemaatschappij, het Technische Reglement van het AquaFlanders en de technische voorschriften van Belgaqua. Bij toepassing van het decreet betreffende water bestemd voor menselijke aanwending van 24 mei 2002 (Drinkwaterdecreet) dient de installateur de door hem uitgevoerde waterafvoer en sanitaire installatie te laten goedkeuren door een erkend organisme, aanvaard door de watermaatschappij. </w:t>
      </w:r>
    </w:p>
    <w:p w:rsidR="00720C68" w:rsidRPr="00720C68" w:rsidRDefault="00720C68" w:rsidP="00720C68">
      <w:pPr>
        <w:rPr>
          <w:lang w:val="nl"/>
        </w:rPr>
      </w:pPr>
      <w:r w:rsidRPr="00720C68">
        <w:rPr>
          <w:lang w:val="nl"/>
        </w:rPr>
        <w:t xml:space="preserve">Deze gelijkvormigheidskeuring moet plaatsvinden voor de eerste ingebruikname en bij belangrijke wijzigingen. Daartoe wordt een uitvoeringsplan van de waterafvoer, de sanitaire installatie en een lijst van de aan te sluiten toestellen opgemaakt door de uitvoerder. Voor de verschillende installaties dient een afzonderlijk attest te worden voorgelegd. </w:t>
      </w:r>
    </w:p>
    <w:p w:rsidR="00720C68" w:rsidRDefault="00720C68" w:rsidP="00720C68">
      <w:pPr>
        <w:rPr>
          <w:lang w:val="nl"/>
        </w:rPr>
      </w:pPr>
      <w:r w:rsidRPr="00720C68">
        <w:rPr>
          <w:lang w:val="nl"/>
        </w:rPr>
        <w:t xml:space="preserve">Voor alle keuringen zal een keuringsattest zonder opmerkingen afgegeven worden. Het aanvragen en de kosten verbonden aan de keuring van de sanitaire installaties, en alle gebeurlijke onkosten verbonden aan veranderingen, die zouden worden opgelegd wegens disconformiteit met de reglementaire voorschriften, zijn volledig ten laste van de inschrijver. </w:t>
      </w:r>
    </w:p>
    <w:p w:rsidR="00FE7CC5" w:rsidRPr="00961D20" w:rsidRDefault="00FE7CC5" w:rsidP="00720C68">
      <w:pPr>
        <w:rPr>
          <w:color w:val="C3004A" w:themeColor="text2"/>
        </w:rPr>
      </w:pPr>
      <w:r w:rsidRPr="00961D20">
        <w:rPr>
          <w:color w:val="C3004A" w:themeColor="text2"/>
        </w:rPr>
        <w:t xml:space="preserve">De inbedrijfname van de gebouwen kan gefaseerd gebeuren, de keuringen kunnen dan ook zonder meerkost </w:t>
      </w:r>
      <w:r w:rsidR="00961D20">
        <w:rPr>
          <w:color w:val="C3004A" w:themeColor="text2"/>
        </w:rPr>
        <w:t>(</w:t>
      </w:r>
      <w:r w:rsidRPr="00961D20">
        <w:rPr>
          <w:color w:val="C3004A" w:themeColor="text2"/>
        </w:rPr>
        <w:t>voor de bouwheer</w:t>
      </w:r>
      <w:r w:rsidR="00961D20">
        <w:rPr>
          <w:color w:val="C3004A" w:themeColor="text2"/>
        </w:rPr>
        <w:t>)</w:t>
      </w:r>
      <w:r w:rsidRPr="00961D20">
        <w:rPr>
          <w:color w:val="C3004A" w:themeColor="text2"/>
        </w:rPr>
        <w:t xml:space="preserve"> in verschillende fase moeten gebeuren.</w:t>
      </w:r>
    </w:p>
    <w:p w:rsidR="00720C68" w:rsidRPr="00720C68" w:rsidRDefault="00720C68" w:rsidP="00720C68">
      <w:pPr>
        <w:rPr>
          <w:lang w:val="nl"/>
        </w:rPr>
      </w:pPr>
      <w:r w:rsidRPr="00720C68">
        <w:rPr>
          <w:lang w:val="nl"/>
        </w:rPr>
        <w:t>De vereiste gelijkvormigheidskeuringen dienen minimaal 30 kalenderdagen vóór de officiële einddatum van de werken ter beschikking gesteld worden van de bouwheer. Bij het ontbreken van de keuringsattesten binnen de vooropgestelde termijn is de aannemer verantwoordelijk voor alle eventuele bijkomende kosten m.b.t. de ontzegeling van verzegelde watermeters, die in dit geval verrekend zullen worden aan de tarieven van de netbeheerder.</w:t>
      </w:r>
    </w:p>
    <w:p w:rsidR="0095406B" w:rsidRPr="0095406B" w:rsidRDefault="0095406B" w:rsidP="0082234F">
      <w:pPr>
        <w:spacing w:after="0"/>
      </w:pPr>
      <w:r w:rsidRPr="0095406B">
        <w:t>GETUIGERINGEN &amp; KLEURCODES</w:t>
      </w:r>
    </w:p>
    <w:p w:rsidR="0095406B" w:rsidRPr="0095406B" w:rsidRDefault="0095406B" w:rsidP="0095406B">
      <w:pPr>
        <w:rPr>
          <w:lang w:val="nl"/>
        </w:rPr>
      </w:pPr>
      <w:r w:rsidRPr="0095406B">
        <w:rPr>
          <w:lang w:val="nl"/>
        </w:rPr>
        <w:t>Bij collectieve installaties worden verplicht getuigeringen aangebracht volgens kleurcoderingen volgens NBN 69. Deze zijn inbegrepen in de prijs van de leidingen.</w:t>
      </w:r>
    </w:p>
    <w:p w:rsidR="0095406B" w:rsidRPr="0095406B" w:rsidRDefault="0095406B" w:rsidP="00185399">
      <w:pPr>
        <w:spacing w:after="0"/>
      </w:pPr>
      <w:r w:rsidRPr="0095406B">
        <w:lastRenderedPageBreak/>
        <w:t xml:space="preserve">1e kleur: functie fluïdum - </w:t>
      </w:r>
      <w:smartTag w:uri="urn:schemas-microsoft-com:office:smarttags" w:element="metricconverter">
        <w:smartTagPr>
          <w:attr w:name="ProductID" w:val="5 cm"/>
        </w:smartTagPr>
        <w:r w:rsidRPr="0095406B">
          <w:t>5 cm</w:t>
        </w:r>
      </w:smartTag>
      <w:r w:rsidRPr="0095406B">
        <w:t xml:space="preserve"> breed</w:t>
      </w:r>
    </w:p>
    <w:p w:rsidR="0095406B" w:rsidRPr="0095406B" w:rsidRDefault="0095406B" w:rsidP="00185399">
      <w:pPr>
        <w:spacing w:after="0"/>
      </w:pPr>
      <w:r w:rsidRPr="0095406B">
        <w:t xml:space="preserve">2e kleur: typerende eigenschap fluïdum - </w:t>
      </w:r>
      <w:smartTag w:uri="urn:schemas-microsoft-com:office:smarttags" w:element="metricconverter">
        <w:smartTagPr>
          <w:attr w:name="ProductID" w:val="2,5 cm"/>
        </w:smartTagPr>
        <w:r w:rsidRPr="0095406B">
          <w:t>2,5 cm</w:t>
        </w:r>
      </w:smartTag>
      <w:r w:rsidRPr="0095406B">
        <w:t xml:space="preserve"> breed</w:t>
      </w:r>
    </w:p>
    <w:p w:rsidR="0095406B" w:rsidRPr="0095406B" w:rsidRDefault="0095406B" w:rsidP="0095406B">
      <w:r w:rsidRPr="0095406B">
        <w:t xml:space="preserve">3e kleur: bijkomende eigenschap fluïdum - </w:t>
      </w:r>
      <w:smartTag w:uri="urn:schemas-microsoft-com:office:smarttags" w:element="metricconverter">
        <w:smartTagPr>
          <w:attr w:name="ProductID" w:val="1,5 cm"/>
        </w:smartTagPr>
        <w:r w:rsidRPr="0095406B">
          <w:t>1,5 cm</w:t>
        </w:r>
      </w:smartTag>
      <w:r w:rsidRPr="0095406B">
        <w:t xml:space="preserve"> breed</w:t>
      </w:r>
    </w:p>
    <w:p w:rsidR="0095406B" w:rsidRPr="0095406B" w:rsidRDefault="0095406B" w:rsidP="0095406B">
      <w:pPr>
        <w:rPr>
          <w:lang w:val="nl"/>
        </w:rPr>
      </w:pPr>
      <w:r w:rsidRPr="0095406B">
        <w:rPr>
          <w:lang w:val="nl"/>
        </w:rPr>
        <w:t xml:space="preserve">De kleuren worden ringvormig rond de leidingen of de isolatie geplaatst door middel van gekleurde kleefband met een tussenafstand van ca. </w:t>
      </w:r>
      <w:smartTag w:uri="urn:schemas-microsoft-com:office:smarttags" w:element="metricconverter">
        <w:smartTagPr>
          <w:attr w:name="ProductID" w:val="6 m"/>
        </w:smartTagPr>
        <w:r w:rsidRPr="0095406B">
          <w:rPr>
            <w:lang w:val="nl"/>
          </w:rPr>
          <w:t>6 m</w:t>
        </w:r>
      </w:smartTag>
      <w:r w:rsidRPr="0095406B">
        <w:rPr>
          <w:lang w:val="nl"/>
        </w:rPr>
        <w:t xml:space="preserve"> en ter plaatse van elke aftakking en afsluitkraan en met tenminste 1 aanduiding per niveau of technisch geheel. De ringen worden naast elkaar aangebracht. Voor bluswater, gassen en stookolieleidingen moet de leiding over zijn volledige lengte in de basiskleur (1e kleur) geschilderd worden. Voor luchtkanalen volstaat een kleuraanduiding van een 10-tal cm hoog aan te brengen om de </w:t>
      </w:r>
      <w:smartTag w:uri="urn:schemas-microsoft-com:office:smarttags" w:element="metricconverter">
        <w:smartTagPr>
          <w:attr w:name="ProductID" w:val="3 m"/>
        </w:smartTagPr>
        <w:r w:rsidRPr="0095406B">
          <w:rPr>
            <w:lang w:val="nl"/>
          </w:rPr>
          <w:t>3 m</w:t>
        </w:r>
      </w:smartTag>
      <w:r w:rsidRPr="0095406B">
        <w:rPr>
          <w:lang w:val="nl"/>
        </w:rPr>
        <w:t xml:space="preserve"> en op minstens 2 vlakken.</w:t>
      </w:r>
    </w:p>
    <w:tbl>
      <w:tblPr>
        <w:tblW w:w="0" w:type="auto"/>
        <w:jc w:val="center"/>
        <w:tblLook w:val="04A0" w:firstRow="1" w:lastRow="0" w:firstColumn="1" w:lastColumn="0" w:noHBand="0" w:noVBand="1"/>
      </w:tblPr>
      <w:tblGrid>
        <w:gridCol w:w="3922"/>
        <w:gridCol w:w="2283"/>
      </w:tblGrid>
      <w:tr w:rsidR="006B2F51" w:rsidTr="00D26974">
        <w:trPr>
          <w:trHeight w:val="271"/>
          <w:jc w:val="center"/>
        </w:trPr>
        <w:tc>
          <w:tcPr>
            <w:tcW w:w="3922" w:type="dxa"/>
          </w:tcPr>
          <w:p w:rsidR="006B2F51" w:rsidRDefault="006B2F51" w:rsidP="006B2F51">
            <w:pPr>
              <w:pStyle w:val="Geenafstand"/>
              <w:jc w:val="center"/>
              <w:rPr>
                <w:lang w:val="nl-BE"/>
              </w:rPr>
            </w:pPr>
            <w:r>
              <w:rPr>
                <w:lang w:val="nl-BE"/>
              </w:rPr>
              <w:t>Fluïdum</w:t>
            </w:r>
          </w:p>
        </w:tc>
        <w:tc>
          <w:tcPr>
            <w:tcW w:w="2283" w:type="dxa"/>
          </w:tcPr>
          <w:p w:rsidR="006B2F51" w:rsidRDefault="006B2F51" w:rsidP="006B2F51">
            <w:pPr>
              <w:pStyle w:val="Geenafstand"/>
              <w:jc w:val="center"/>
              <w:rPr>
                <w:lang w:val="nl-BE"/>
              </w:rPr>
            </w:pPr>
            <w:r>
              <w:rPr>
                <w:lang w:val="nl-BE"/>
              </w:rPr>
              <w:t>Kleurcode</w:t>
            </w:r>
          </w:p>
        </w:tc>
      </w:tr>
      <w:tr w:rsidR="006B2F51" w:rsidTr="00D26974">
        <w:trPr>
          <w:trHeight w:val="161"/>
          <w:jc w:val="center"/>
        </w:trPr>
        <w:tc>
          <w:tcPr>
            <w:tcW w:w="3922" w:type="dxa"/>
          </w:tcPr>
          <w:p w:rsidR="006B2F51" w:rsidRDefault="006B2F51" w:rsidP="00B27B5D">
            <w:pPr>
              <w:pStyle w:val="Geenafstand"/>
              <w:jc w:val="center"/>
              <w:rPr>
                <w:lang w:val="nl-BE"/>
              </w:rPr>
            </w:pPr>
            <w:r>
              <w:rPr>
                <w:lang w:val="nl-BE"/>
              </w:rPr>
              <w:t>WATER</w:t>
            </w:r>
          </w:p>
        </w:tc>
        <w:tc>
          <w:tcPr>
            <w:tcW w:w="2283" w:type="dxa"/>
          </w:tcPr>
          <w:p w:rsidR="006B2F51" w:rsidRDefault="006B2F51" w:rsidP="00B27B5D">
            <w:pPr>
              <w:pStyle w:val="Geenafstand"/>
              <w:jc w:val="center"/>
              <w:rPr>
                <w:lang w:val="nl-BE"/>
              </w:rPr>
            </w:pPr>
          </w:p>
        </w:tc>
      </w:tr>
      <w:tr w:rsidR="006B2F51" w:rsidTr="00D26974">
        <w:trPr>
          <w:trHeight w:val="271"/>
          <w:jc w:val="center"/>
        </w:trPr>
        <w:tc>
          <w:tcPr>
            <w:tcW w:w="3922" w:type="dxa"/>
          </w:tcPr>
          <w:p w:rsidR="006B2F51" w:rsidRDefault="003161AD" w:rsidP="002E1297">
            <w:pPr>
              <w:pStyle w:val="Geenafstand"/>
              <w:rPr>
                <w:lang w:val="nl-BE"/>
              </w:rPr>
            </w:pPr>
            <w:r>
              <w:t xml:space="preserve"> </w:t>
            </w:r>
            <w:r w:rsidR="006B2F51" w:rsidRPr="0095406B">
              <w:t>Koud - niet onthard</w:t>
            </w:r>
          </w:p>
        </w:tc>
        <w:tc>
          <w:tcPr>
            <w:tcW w:w="2283" w:type="dxa"/>
          </w:tcPr>
          <w:p w:rsidR="006B2F51" w:rsidRDefault="003161AD" w:rsidP="002E1297">
            <w:pPr>
              <w:pStyle w:val="Geenafstand"/>
              <w:rPr>
                <w:lang w:val="nl-BE"/>
              </w:rPr>
            </w:pPr>
            <w:r>
              <w:t xml:space="preserve"> </w:t>
            </w:r>
            <w:r w:rsidR="006B2F51" w:rsidRPr="0095406B">
              <w:t>Groen - wit - zwart</w:t>
            </w:r>
          </w:p>
        </w:tc>
      </w:tr>
      <w:tr w:rsidR="006B2F51" w:rsidTr="00D26974">
        <w:trPr>
          <w:trHeight w:val="271"/>
          <w:jc w:val="center"/>
        </w:trPr>
        <w:tc>
          <w:tcPr>
            <w:tcW w:w="3922" w:type="dxa"/>
          </w:tcPr>
          <w:p w:rsidR="006B2F51" w:rsidRDefault="003161AD" w:rsidP="002E1297">
            <w:pPr>
              <w:pStyle w:val="Geenafstand"/>
              <w:rPr>
                <w:lang w:val="nl-BE"/>
              </w:rPr>
            </w:pPr>
            <w:r>
              <w:t xml:space="preserve"> </w:t>
            </w:r>
            <w:r w:rsidR="006B2F51" w:rsidRPr="0095406B">
              <w:t>Koud - onthard</w:t>
            </w:r>
          </w:p>
        </w:tc>
        <w:tc>
          <w:tcPr>
            <w:tcW w:w="2283" w:type="dxa"/>
          </w:tcPr>
          <w:p w:rsidR="006B2F51" w:rsidRDefault="003161AD" w:rsidP="002E1297">
            <w:pPr>
              <w:pStyle w:val="Geenafstand"/>
              <w:rPr>
                <w:lang w:val="nl-BE"/>
              </w:rPr>
            </w:pPr>
            <w:r>
              <w:t xml:space="preserve"> </w:t>
            </w:r>
            <w:r w:rsidR="006B2F51" w:rsidRPr="0095406B">
              <w:t>Groen - wit - grijs</w:t>
            </w:r>
          </w:p>
        </w:tc>
      </w:tr>
      <w:tr w:rsidR="002E1297" w:rsidTr="00D26974">
        <w:trPr>
          <w:trHeight w:hRule="exact" w:val="272"/>
          <w:jc w:val="center"/>
        </w:trPr>
        <w:tc>
          <w:tcPr>
            <w:tcW w:w="3922" w:type="dxa"/>
          </w:tcPr>
          <w:p w:rsidR="002E1297" w:rsidRPr="00D3024D" w:rsidRDefault="003161AD" w:rsidP="002E1297">
            <w:r>
              <w:t xml:space="preserve"> </w:t>
            </w:r>
            <w:r w:rsidR="002E1297" w:rsidRPr="00D3024D">
              <w:t>Warm (sanitair) - vertrek</w:t>
            </w:r>
          </w:p>
        </w:tc>
        <w:tc>
          <w:tcPr>
            <w:tcW w:w="2283" w:type="dxa"/>
          </w:tcPr>
          <w:p w:rsidR="002E1297" w:rsidRPr="00D3024D" w:rsidRDefault="003161AD" w:rsidP="002E1297">
            <w:r>
              <w:t xml:space="preserve"> </w:t>
            </w:r>
            <w:r w:rsidR="002E1297" w:rsidRPr="00D3024D">
              <w:t>Groen - geel - rood</w:t>
            </w:r>
          </w:p>
        </w:tc>
      </w:tr>
      <w:tr w:rsidR="002E1297" w:rsidTr="00D26974">
        <w:trPr>
          <w:trHeight w:hRule="exact" w:val="272"/>
          <w:jc w:val="center"/>
        </w:trPr>
        <w:tc>
          <w:tcPr>
            <w:tcW w:w="3922" w:type="dxa"/>
          </w:tcPr>
          <w:p w:rsidR="002E1297" w:rsidRPr="00D3024D" w:rsidRDefault="003161AD" w:rsidP="002E1297">
            <w:r>
              <w:t xml:space="preserve"> </w:t>
            </w:r>
            <w:r w:rsidR="002E1297" w:rsidRPr="00D3024D">
              <w:t>Warm (sanitair) - terug</w:t>
            </w:r>
          </w:p>
        </w:tc>
        <w:tc>
          <w:tcPr>
            <w:tcW w:w="2283" w:type="dxa"/>
          </w:tcPr>
          <w:p w:rsidR="002E1297" w:rsidRDefault="003161AD" w:rsidP="002E1297">
            <w:r>
              <w:t xml:space="preserve"> </w:t>
            </w:r>
            <w:r w:rsidR="002E1297" w:rsidRPr="00D3024D">
              <w:t>Groen - geel - blauw</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Afvoer - riolering (onder vloer)</w:t>
            </w:r>
          </w:p>
        </w:tc>
        <w:tc>
          <w:tcPr>
            <w:tcW w:w="2283" w:type="dxa"/>
          </w:tcPr>
          <w:p w:rsidR="002E1297" w:rsidRPr="0095406B" w:rsidRDefault="003161AD" w:rsidP="002E1297">
            <w:r>
              <w:t xml:space="preserve"> </w:t>
            </w:r>
            <w:r w:rsidR="002E1297" w:rsidRPr="0095406B">
              <w:t>Groen - zwart - zwart</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Afvoer - fecaliën</w:t>
            </w:r>
          </w:p>
        </w:tc>
        <w:tc>
          <w:tcPr>
            <w:tcW w:w="2283" w:type="dxa"/>
          </w:tcPr>
          <w:p w:rsidR="002E1297" w:rsidRPr="0095406B" w:rsidRDefault="003161AD" w:rsidP="002E1297">
            <w:r>
              <w:t xml:space="preserve"> </w:t>
            </w:r>
            <w:r w:rsidR="002E1297" w:rsidRPr="0095406B">
              <w:t>Groen - zwart - bruin</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Afvoer - verluchting</w:t>
            </w:r>
          </w:p>
        </w:tc>
        <w:tc>
          <w:tcPr>
            <w:tcW w:w="2283" w:type="dxa"/>
          </w:tcPr>
          <w:p w:rsidR="002E1297" w:rsidRPr="0095406B" w:rsidRDefault="003161AD" w:rsidP="002E1297">
            <w:r>
              <w:t xml:space="preserve"> </w:t>
            </w:r>
            <w:r w:rsidR="002E1297" w:rsidRPr="0095406B">
              <w:t>Groen - zwart - blauw</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Afvoer - huishoudelijk (grijs water)</w:t>
            </w:r>
          </w:p>
        </w:tc>
        <w:tc>
          <w:tcPr>
            <w:tcW w:w="2283" w:type="dxa"/>
          </w:tcPr>
          <w:p w:rsidR="002E1297" w:rsidRPr="0095406B" w:rsidRDefault="003161AD" w:rsidP="002E1297">
            <w:r>
              <w:t xml:space="preserve"> </w:t>
            </w:r>
            <w:r w:rsidR="002E1297" w:rsidRPr="0095406B">
              <w:t>Groen - zwart - grijs</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Afvoer - regenwater (wit water)</w:t>
            </w:r>
          </w:p>
        </w:tc>
        <w:tc>
          <w:tcPr>
            <w:tcW w:w="2283" w:type="dxa"/>
          </w:tcPr>
          <w:p w:rsidR="002E1297" w:rsidRPr="0095406B" w:rsidRDefault="003161AD" w:rsidP="002E1297">
            <w:r>
              <w:t xml:space="preserve"> </w:t>
            </w:r>
            <w:r w:rsidR="002E1297" w:rsidRPr="0095406B">
              <w:t>Groen - zwart - wit</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Verwarming (secundaire kring) - vertrek</w:t>
            </w:r>
          </w:p>
        </w:tc>
        <w:tc>
          <w:tcPr>
            <w:tcW w:w="2283" w:type="dxa"/>
          </w:tcPr>
          <w:p w:rsidR="002E1297" w:rsidRPr="0095406B" w:rsidRDefault="003161AD" w:rsidP="002E1297">
            <w:r>
              <w:t xml:space="preserve"> </w:t>
            </w:r>
            <w:r w:rsidR="002E1297" w:rsidRPr="0095406B">
              <w:t>Groen - oranje - rood</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Verwarming (secundaire kring) - terug</w:t>
            </w:r>
          </w:p>
        </w:tc>
        <w:tc>
          <w:tcPr>
            <w:tcW w:w="2283" w:type="dxa"/>
          </w:tcPr>
          <w:p w:rsidR="002E1297" w:rsidRPr="0095406B" w:rsidRDefault="003161AD" w:rsidP="002E1297">
            <w:r>
              <w:t xml:space="preserve"> </w:t>
            </w:r>
            <w:r w:rsidR="002E1297" w:rsidRPr="0095406B">
              <w:t>Groen - oranje - blauw</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Verwarming (primaire kring) - vertrek</w:t>
            </w:r>
          </w:p>
        </w:tc>
        <w:tc>
          <w:tcPr>
            <w:tcW w:w="2283" w:type="dxa"/>
          </w:tcPr>
          <w:p w:rsidR="002E1297" w:rsidRPr="0095406B" w:rsidRDefault="003161AD" w:rsidP="002E1297">
            <w:r>
              <w:t xml:space="preserve"> </w:t>
            </w:r>
            <w:r w:rsidR="002E1297" w:rsidRPr="0095406B">
              <w:t>Groen - groen - rood</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Verwarming (primaire kring) - terug</w:t>
            </w:r>
          </w:p>
        </w:tc>
        <w:tc>
          <w:tcPr>
            <w:tcW w:w="2283" w:type="dxa"/>
          </w:tcPr>
          <w:p w:rsidR="002E1297" w:rsidRPr="0095406B" w:rsidRDefault="003161AD" w:rsidP="002E1297">
            <w:r>
              <w:t xml:space="preserve"> </w:t>
            </w:r>
            <w:r w:rsidR="002E1297" w:rsidRPr="0095406B">
              <w:t>Groen - groen - blauw</w:t>
            </w:r>
          </w:p>
        </w:tc>
      </w:tr>
      <w:tr w:rsidR="002E1297" w:rsidTr="00D26974">
        <w:trPr>
          <w:trHeight w:val="271"/>
          <w:jc w:val="center"/>
        </w:trPr>
        <w:tc>
          <w:tcPr>
            <w:tcW w:w="3922" w:type="dxa"/>
          </w:tcPr>
          <w:p w:rsidR="002E1297" w:rsidRDefault="003161AD" w:rsidP="00B27B5D">
            <w:pPr>
              <w:pStyle w:val="Geenafstand"/>
              <w:jc w:val="center"/>
              <w:rPr>
                <w:lang w:val="nl-BE"/>
              </w:rPr>
            </w:pPr>
            <w:r w:rsidRPr="003161AD">
              <w:rPr>
                <w:lang w:val="nl-BE"/>
              </w:rPr>
              <w:t>BLUSWATER</w:t>
            </w:r>
          </w:p>
        </w:tc>
        <w:tc>
          <w:tcPr>
            <w:tcW w:w="2283" w:type="dxa"/>
          </w:tcPr>
          <w:p w:rsidR="002E1297" w:rsidRDefault="002E1297" w:rsidP="00B27B5D">
            <w:pPr>
              <w:pStyle w:val="Geenafstand"/>
              <w:jc w:val="center"/>
              <w:rPr>
                <w:lang w:val="nl-BE"/>
              </w:rPr>
            </w:pPr>
          </w:p>
        </w:tc>
      </w:tr>
      <w:tr w:rsidR="002E1297" w:rsidTr="00D26974">
        <w:trPr>
          <w:trHeight w:hRule="exact" w:val="272"/>
          <w:jc w:val="center"/>
        </w:trPr>
        <w:tc>
          <w:tcPr>
            <w:tcW w:w="3922" w:type="dxa"/>
          </w:tcPr>
          <w:p w:rsidR="002E1297" w:rsidRPr="00D3024D" w:rsidRDefault="002E1297" w:rsidP="00B27B5D">
            <w:pPr>
              <w:jc w:val="center"/>
            </w:pPr>
          </w:p>
        </w:tc>
        <w:tc>
          <w:tcPr>
            <w:tcW w:w="2283" w:type="dxa"/>
          </w:tcPr>
          <w:p w:rsidR="002E1297" w:rsidRPr="00D3024D" w:rsidRDefault="000C5A17" w:rsidP="000C5A17">
            <w:r>
              <w:t xml:space="preserve"> </w:t>
            </w:r>
            <w:r w:rsidR="003161AD">
              <w:t>Rood</w:t>
            </w:r>
          </w:p>
        </w:tc>
      </w:tr>
      <w:tr w:rsidR="002E1297" w:rsidTr="00D26974">
        <w:trPr>
          <w:trHeight w:hRule="exact" w:val="272"/>
          <w:jc w:val="center"/>
        </w:trPr>
        <w:tc>
          <w:tcPr>
            <w:tcW w:w="3922" w:type="dxa"/>
          </w:tcPr>
          <w:p w:rsidR="002E1297" w:rsidRPr="00D3024D" w:rsidRDefault="003161AD" w:rsidP="00B27B5D">
            <w:pPr>
              <w:jc w:val="center"/>
            </w:pPr>
            <w:r w:rsidRPr="003161AD">
              <w:t>STOOKOLIE</w:t>
            </w:r>
          </w:p>
        </w:tc>
        <w:tc>
          <w:tcPr>
            <w:tcW w:w="2283" w:type="dxa"/>
          </w:tcPr>
          <w:p w:rsidR="002E1297" w:rsidRDefault="002E1297" w:rsidP="00B27B5D">
            <w:pPr>
              <w:jc w:val="center"/>
            </w:pPr>
          </w:p>
        </w:tc>
      </w:tr>
      <w:tr w:rsidR="00F450F7" w:rsidTr="00D26974">
        <w:trPr>
          <w:trHeight w:hRule="exact" w:val="272"/>
          <w:jc w:val="center"/>
        </w:trPr>
        <w:tc>
          <w:tcPr>
            <w:tcW w:w="3922" w:type="dxa"/>
          </w:tcPr>
          <w:p w:rsidR="00F450F7" w:rsidRPr="0095406B" w:rsidRDefault="00D26974" w:rsidP="00B27B5D">
            <w:r>
              <w:t xml:space="preserve"> </w:t>
            </w:r>
            <w:r w:rsidR="00F450F7" w:rsidRPr="0095406B">
              <w:t>Vertrek</w:t>
            </w:r>
          </w:p>
        </w:tc>
        <w:tc>
          <w:tcPr>
            <w:tcW w:w="2283" w:type="dxa"/>
          </w:tcPr>
          <w:p w:rsidR="00F450F7" w:rsidRPr="0095406B" w:rsidRDefault="00D26974" w:rsidP="00B27B5D">
            <w:r>
              <w:t xml:space="preserve"> </w:t>
            </w:r>
            <w:r w:rsidR="00F450F7" w:rsidRPr="0095406B">
              <w:t>Bruin - wit - rood</w:t>
            </w:r>
          </w:p>
        </w:tc>
      </w:tr>
      <w:tr w:rsidR="00F450F7" w:rsidTr="00D26974">
        <w:trPr>
          <w:trHeight w:hRule="exact" w:val="272"/>
          <w:jc w:val="center"/>
        </w:trPr>
        <w:tc>
          <w:tcPr>
            <w:tcW w:w="3922" w:type="dxa"/>
          </w:tcPr>
          <w:p w:rsidR="00F450F7" w:rsidRPr="0095406B" w:rsidRDefault="00D26974" w:rsidP="00B27B5D">
            <w:r>
              <w:t xml:space="preserve"> </w:t>
            </w:r>
            <w:r w:rsidR="00F450F7" w:rsidRPr="0095406B">
              <w:t>Terug</w:t>
            </w:r>
          </w:p>
        </w:tc>
        <w:tc>
          <w:tcPr>
            <w:tcW w:w="2283" w:type="dxa"/>
          </w:tcPr>
          <w:p w:rsidR="00F450F7" w:rsidRPr="0095406B" w:rsidRDefault="00D26974" w:rsidP="00B27B5D">
            <w:r>
              <w:t xml:space="preserve"> </w:t>
            </w:r>
            <w:r w:rsidR="00F450F7" w:rsidRPr="0095406B">
              <w:t>Bruin - wit - blauw</w:t>
            </w:r>
          </w:p>
        </w:tc>
      </w:tr>
      <w:tr w:rsidR="00F450F7" w:rsidTr="00D26974">
        <w:trPr>
          <w:trHeight w:hRule="exact" w:val="272"/>
          <w:jc w:val="center"/>
        </w:trPr>
        <w:tc>
          <w:tcPr>
            <w:tcW w:w="3922" w:type="dxa"/>
          </w:tcPr>
          <w:p w:rsidR="00F450F7" w:rsidRPr="00D3024D" w:rsidRDefault="00F450F7" w:rsidP="00B27B5D">
            <w:pPr>
              <w:jc w:val="center"/>
            </w:pPr>
            <w:r>
              <w:t>GASSEN</w:t>
            </w:r>
          </w:p>
        </w:tc>
        <w:tc>
          <w:tcPr>
            <w:tcW w:w="2283" w:type="dxa"/>
          </w:tcPr>
          <w:p w:rsidR="00F450F7" w:rsidRPr="00D3024D" w:rsidRDefault="00F450F7" w:rsidP="00B27B5D">
            <w:pPr>
              <w:jc w:val="center"/>
            </w:pPr>
          </w:p>
        </w:tc>
      </w:tr>
      <w:tr w:rsidR="00F450F7" w:rsidTr="00D26974">
        <w:trPr>
          <w:trHeight w:hRule="exact" w:val="272"/>
          <w:jc w:val="center"/>
        </w:trPr>
        <w:tc>
          <w:tcPr>
            <w:tcW w:w="3922" w:type="dxa"/>
          </w:tcPr>
          <w:p w:rsidR="00F450F7" w:rsidRPr="00D3024D" w:rsidRDefault="00F450F7" w:rsidP="00F450F7">
            <w:r>
              <w:t>Aardgas</w:t>
            </w:r>
          </w:p>
        </w:tc>
        <w:tc>
          <w:tcPr>
            <w:tcW w:w="2283" w:type="dxa"/>
          </w:tcPr>
          <w:p w:rsidR="00F450F7" w:rsidRDefault="000C5A17" w:rsidP="000C5A17">
            <w:r>
              <w:t xml:space="preserve"> </w:t>
            </w:r>
            <w:r w:rsidR="00F450F7">
              <w:t>Geel-bruin</w:t>
            </w:r>
          </w:p>
        </w:tc>
      </w:tr>
      <w:tr w:rsidR="00F450F7" w:rsidTr="00D26974">
        <w:trPr>
          <w:trHeight w:val="271"/>
          <w:jc w:val="center"/>
        </w:trPr>
        <w:tc>
          <w:tcPr>
            <w:tcW w:w="3922" w:type="dxa"/>
          </w:tcPr>
          <w:p w:rsidR="00F450F7" w:rsidRDefault="00D26974" w:rsidP="00B27B5D">
            <w:pPr>
              <w:pStyle w:val="Geenafstand"/>
              <w:jc w:val="center"/>
              <w:rPr>
                <w:lang w:val="nl-BE"/>
              </w:rPr>
            </w:pPr>
            <w:r w:rsidRPr="00D26974">
              <w:rPr>
                <w:lang w:val="nl-BE"/>
              </w:rPr>
              <w:t>LUCHTBEHANDELING</w:t>
            </w:r>
          </w:p>
        </w:tc>
        <w:tc>
          <w:tcPr>
            <w:tcW w:w="2283" w:type="dxa"/>
          </w:tcPr>
          <w:p w:rsidR="00F450F7" w:rsidRDefault="00F450F7" w:rsidP="00B27B5D">
            <w:pPr>
              <w:pStyle w:val="Geenafstand"/>
              <w:jc w:val="center"/>
              <w:rPr>
                <w:lang w:val="nl-BE"/>
              </w:rPr>
            </w:pPr>
          </w:p>
        </w:tc>
      </w:tr>
      <w:tr w:rsidR="00D26974" w:rsidTr="00D26974">
        <w:trPr>
          <w:trHeight w:hRule="exact" w:val="272"/>
          <w:jc w:val="center"/>
        </w:trPr>
        <w:tc>
          <w:tcPr>
            <w:tcW w:w="3922" w:type="dxa"/>
          </w:tcPr>
          <w:p w:rsidR="00D26974" w:rsidRPr="0095406B" w:rsidRDefault="00D26974" w:rsidP="00B27B5D">
            <w:r>
              <w:t xml:space="preserve"> </w:t>
            </w:r>
            <w:r w:rsidRPr="0095406B">
              <w:t>Buitenluchtname</w:t>
            </w:r>
          </w:p>
        </w:tc>
        <w:tc>
          <w:tcPr>
            <w:tcW w:w="2283" w:type="dxa"/>
          </w:tcPr>
          <w:p w:rsidR="00D26974" w:rsidRPr="0095406B" w:rsidRDefault="00D26974" w:rsidP="00B27B5D">
            <w:r>
              <w:t xml:space="preserve"> </w:t>
            </w:r>
            <w:r w:rsidRPr="0095406B">
              <w:t>Blauw - blauw</w:t>
            </w:r>
          </w:p>
        </w:tc>
      </w:tr>
      <w:tr w:rsidR="00D26974" w:rsidTr="00D26974">
        <w:trPr>
          <w:trHeight w:hRule="exact" w:val="272"/>
          <w:jc w:val="center"/>
        </w:trPr>
        <w:tc>
          <w:tcPr>
            <w:tcW w:w="3922" w:type="dxa"/>
          </w:tcPr>
          <w:p w:rsidR="00D26974" w:rsidRPr="0095406B" w:rsidRDefault="00D26974" w:rsidP="00B27B5D">
            <w:r>
              <w:t xml:space="preserve"> </w:t>
            </w:r>
            <w:r w:rsidRPr="0095406B">
              <w:t>Behandelde lucht (warm) - aanvoer</w:t>
            </w:r>
          </w:p>
        </w:tc>
        <w:tc>
          <w:tcPr>
            <w:tcW w:w="2283" w:type="dxa"/>
          </w:tcPr>
          <w:p w:rsidR="00D26974" w:rsidRPr="0095406B" w:rsidRDefault="00D26974" w:rsidP="00B27B5D">
            <w:r>
              <w:t xml:space="preserve"> </w:t>
            </w:r>
            <w:r w:rsidRPr="0095406B">
              <w:t>Blauw - geel - rood</w:t>
            </w:r>
          </w:p>
        </w:tc>
      </w:tr>
      <w:tr w:rsidR="00D26974" w:rsidTr="00D26974">
        <w:trPr>
          <w:trHeight w:hRule="exact" w:val="272"/>
          <w:jc w:val="center"/>
        </w:trPr>
        <w:tc>
          <w:tcPr>
            <w:tcW w:w="3922" w:type="dxa"/>
          </w:tcPr>
          <w:p w:rsidR="00D26974" w:rsidRPr="0095406B" w:rsidRDefault="00D26974" w:rsidP="00B27B5D">
            <w:r>
              <w:t xml:space="preserve"> </w:t>
            </w:r>
            <w:r w:rsidRPr="0095406B">
              <w:t>Behandelde lucht (koud) - aanvoer</w:t>
            </w:r>
          </w:p>
        </w:tc>
        <w:tc>
          <w:tcPr>
            <w:tcW w:w="2283" w:type="dxa"/>
          </w:tcPr>
          <w:p w:rsidR="00D26974" w:rsidRPr="0095406B" w:rsidRDefault="00D26974" w:rsidP="00B27B5D">
            <w:r>
              <w:t xml:space="preserve"> </w:t>
            </w:r>
            <w:r w:rsidRPr="0095406B">
              <w:t>Blauw - wit - rood</w:t>
            </w:r>
          </w:p>
        </w:tc>
      </w:tr>
      <w:tr w:rsidR="00D26974" w:rsidTr="00D26974">
        <w:trPr>
          <w:trHeight w:hRule="exact" w:val="272"/>
          <w:jc w:val="center"/>
        </w:trPr>
        <w:tc>
          <w:tcPr>
            <w:tcW w:w="3922" w:type="dxa"/>
          </w:tcPr>
          <w:p w:rsidR="00D26974" w:rsidRPr="0095406B" w:rsidRDefault="00D26974" w:rsidP="00B27B5D">
            <w:r>
              <w:t xml:space="preserve"> </w:t>
            </w:r>
            <w:r w:rsidRPr="0095406B">
              <w:t>Afzuiging omgevingslucht - afvoer</w:t>
            </w:r>
          </w:p>
        </w:tc>
        <w:tc>
          <w:tcPr>
            <w:tcW w:w="2283" w:type="dxa"/>
          </w:tcPr>
          <w:p w:rsidR="00D26974" w:rsidRPr="0095406B" w:rsidRDefault="00D26974" w:rsidP="00B27B5D">
            <w:r>
              <w:t xml:space="preserve"> </w:t>
            </w:r>
            <w:r w:rsidRPr="0095406B">
              <w:t>Blauw - zwart - blauw</w:t>
            </w:r>
          </w:p>
        </w:tc>
      </w:tr>
      <w:tr w:rsidR="00D26974" w:rsidTr="00D26974">
        <w:trPr>
          <w:trHeight w:hRule="exact" w:val="272"/>
          <w:jc w:val="center"/>
        </w:trPr>
        <w:tc>
          <w:tcPr>
            <w:tcW w:w="3922" w:type="dxa"/>
          </w:tcPr>
          <w:p w:rsidR="00D26974" w:rsidRPr="0095406B" w:rsidRDefault="00D26974" w:rsidP="00B27B5D">
            <w:r>
              <w:t xml:space="preserve"> </w:t>
            </w:r>
            <w:r w:rsidRPr="0095406B">
              <w:t>Afzuiging recyclagelucht - afvoer</w:t>
            </w:r>
          </w:p>
        </w:tc>
        <w:tc>
          <w:tcPr>
            <w:tcW w:w="2283" w:type="dxa"/>
          </w:tcPr>
          <w:p w:rsidR="00D26974" w:rsidRPr="0095406B" w:rsidRDefault="00D26974" w:rsidP="00B27B5D">
            <w:r>
              <w:t xml:space="preserve"> </w:t>
            </w:r>
            <w:r w:rsidRPr="0095406B">
              <w:t>Blauw - grijs - blauw</w:t>
            </w:r>
          </w:p>
        </w:tc>
      </w:tr>
    </w:tbl>
    <w:p w:rsidR="0095406B" w:rsidRPr="0095406B" w:rsidRDefault="0095406B" w:rsidP="0095406B"/>
    <w:p w:rsidR="0095406B" w:rsidRPr="0095406B" w:rsidRDefault="0095406B" w:rsidP="0082234F">
      <w:pPr>
        <w:spacing w:after="0"/>
      </w:pPr>
      <w:r w:rsidRPr="0095406B">
        <w:t>KENPLATEN</w:t>
      </w:r>
    </w:p>
    <w:p w:rsidR="0095406B" w:rsidRPr="0095406B" w:rsidRDefault="0095406B" w:rsidP="0095406B">
      <w:pPr>
        <w:rPr>
          <w:lang w:val="nl"/>
        </w:rPr>
      </w:pPr>
      <w:r w:rsidRPr="0095406B">
        <w:rPr>
          <w:lang w:val="nl"/>
        </w:rPr>
        <w:t xml:space="preserve">Bij collectieve installaties worden kenplaten aangebracht. Deze zijn inbegrepen in de prijs van de toestellen en leidingen. </w:t>
      </w:r>
    </w:p>
    <w:p w:rsidR="0095406B" w:rsidRPr="0095406B" w:rsidRDefault="0095406B" w:rsidP="0095406B">
      <w:pPr>
        <w:rPr>
          <w:lang w:val="nl"/>
        </w:rPr>
      </w:pPr>
      <w:r w:rsidRPr="0095406B">
        <w:rPr>
          <w:lang w:val="nl"/>
        </w:rPr>
        <w:t>Elk toestel wordt aangeduid met onuitwisbaar gegraveerde kunststofplaatjes overeenkomstig de op de as-built plannen en schema’s voorkomende gegevens.</w:t>
      </w:r>
    </w:p>
    <w:p w:rsidR="0095406B" w:rsidRPr="0095406B" w:rsidRDefault="0095406B" w:rsidP="0095406B">
      <w:pPr>
        <w:rPr>
          <w:lang w:val="nl"/>
        </w:rPr>
      </w:pPr>
      <w:r w:rsidRPr="0095406B">
        <w:rPr>
          <w:lang w:val="nl"/>
        </w:rPr>
        <w:t xml:space="preserve">Op alle leidingen worden kenplaatjes met benaming en kringnummer aangebracht met een tussenafstand van ca. </w:t>
      </w:r>
      <w:smartTag w:uri="urn:schemas-microsoft-com:office:smarttags" w:element="metricconverter">
        <w:smartTagPr>
          <w:attr w:name="ProductID" w:val="10 m"/>
        </w:smartTagPr>
        <w:r w:rsidRPr="0095406B">
          <w:rPr>
            <w:lang w:val="nl"/>
          </w:rPr>
          <w:t>10 m</w:t>
        </w:r>
      </w:smartTag>
      <w:r w:rsidRPr="0095406B">
        <w:rPr>
          <w:lang w:val="nl"/>
        </w:rPr>
        <w:t xml:space="preserve"> en bij alle aftakkingen. De benaming en de nummering stemmen overeen met deze aangeduid op de as-built plannen en schema’s. De plaatjes worden onverliesbaar bevestigd.</w:t>
      </w:r>
    </w:p>
    <w:p w:rsidR="00400382" w:rsidRPr="007C2734" w:rsidRDefault="00400382" w:rsidP="00400382">
      <w:pPr>
        <w:pStyle w:val="Kop2"/>
        <w:numPr>
          <w:ilvl w:val="0"/>
          <w:numId w:val="0"/>
        </w:numPr>
      </w:pPr>
      <w:bookmarkStart w:id="18" w:name="_Toc461710796"/>
      <w:r>
        <w:lastRenderedPageBreak/>
        <w:t>60.1</w:t>
      </w:r>
      <w:r w:rsidRPr="007C2734">
        <w:t>0.</w:t>
      </w:r>
      <w:r w:rsidRPr="007C2734">
        <w:tab/>
      </w:r>
      <w:r>
        <w:t>afvoerbuizen</w:t>
      </w:r>
      <w:bookmarkEnd w:id="18"/>
    </w:p>
    <w:p w:rsidR="00400382" w:rsidRPr="00400382" w:rsidRDefault="00400382" w:rsidP="0082234F">
      <w:pPr>
        <w:spacing w:after="0"/>
        <w:rPr>
          <w:b/>
          <w:u w:val="single"/>
          <w:lang w:val="nl"/>
        </w:rPr>
      </w:pPr>
      <w:r w:rsidRPr="00400382">
        <w:rPr>
          <w:b/>
          <w:u w:val="single"/>
          <w:lang w:val="nl"/>
        </w:rPr>
        <w:t>Omschrijving</w:t>
      </w:r>
    </w:p>
    <w:p w:rsidR="00400382" w:rsidRPr="00400382" w:rsidRDefault="00400382" w:rsidP="00185399">
      <w:pPr>
        <w:spacing w:after="0"/>
      </w:pPr>
      <w:r w:rsidRPr="00400382">
        <w:t xml:space="preserve">Levering en plaatsing van afvoerbuizen voor huishoudelijk afvalwater en regenwater, gelegen </w:t>
      </w:r>
      <w:r w:rsidRPr="00400382">
        <w:rPr>
          <w:u w:val="single"/>
        </w:rPr>
        <w:t>binnen</w:t>
      </w:r>
      <w:r w:rsidRPr="00400382">
        <w:t xml:space="preserve"> het gebouw (types B en BD). Het rioleringsstelsel op funderingsniveau (types U en UD) en de regenwaterafvoerpijpen buiten het gebouw zijn opgenomen in hoofdstuk 17 en hoofdstuk 38. De kokerafdichtingen en toezichtluiken vormen een afzonderlijke post, inbegrepen in hoofdstuk 51. De werken omvatten:</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eventueel noodzakelijke studies, voor zover niet opgenomen in de aanbestedingsbundel;</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sleuven, inkepingen en doorboringen in muren en vloeren, nodig voor het verwezenlijken van bovenvermelde werken en alle daaruit voortvloeiende herstellingen;</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levering en plaatsing van alle afvoerbuizen, met inbegrip van de nodige bocht-, koppel- en hulpstukken, de dichtingen, moffen, de bevestigingsmiddelen;</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aansluitingen met het rioleringstelsel op funderingsniveau;</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noodzakelijke verluchtingsleidingen, inclusief eventuele dakdoorsteken;</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keuring volgens de bepalingen van AquaFlanders en vereiste dichtheidsproeven met aflevering van de nodige attesten;</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in drievoud: de as-built plannen van het gerealiseerde afvoernet en een volledige onderdelenlijst ten behoeve van de keuring en een volledige technische documentatie en onderhoudsvoorschriften voor de opdrachtgever;</w:t>
      </w:r>
    </w:p>
    <w:p w:rsidR="00400382" w:rsidRPr="00400382" w:rsidRDefault="00400382" w:rsidP="008E51D2">
      <w:pPr>
        <w:pStyle w:val="Lijstalinea"/>
        <w:numPr>
          <w:ilvl w:val="0"/>
          <w:numId w:val="6"/>
        </w:numPr>
        <w:spacing w:after="240"/>
        <w:rPr>
          <w:rFonts w:asciiTheme="minorHAnsi" w:hAnsiTheme="minorHAnsi"/>
          <w:sz w:val="22"/>
          <w:szCs w:val="22"/>
          <w:lang w:val="nl"/>
        </w:rPr>
      </w:pPr>
      <w:r w:rsidRPr="00400382">
        <w:rPr>
          <w:rFonts w:asciiTheme="minorHAnsi" w:hAnsiTheme="minorHAnsi"/>
          <w:sz w:val="22"/>
          <w:szCs w:val="22"/>
          <w:lang w:val="nl"/>
        </w:rPr>
        <w:t>verwijderen van alle afval van de werf.</w:t>
      </w:r>
    </w:p>
    <w:p w:rsidR="00400382" w:rsidRPr="00400382" w:rsidRDefault="00400382" w:rsidP="0082234F">
      <w:pPr>
        <w:spacing w:after="0"/>
        <w:rPr>
          <w:b/>
          <w:u w:val="single"/>
          <w:lang w:val="nl"/>
        </w:rPr>
      </w:pPr>
      <w:r w:rsidRPr="00400382">
        <w:rPr>
          <w:b/>
          <w:u w:val="single"/>
          <w:lang w:val="nl"/>
        </w:rPr>
        <w:t>Materialen</w:t>
      </w:r>
    </w:p>
    <w:p w:rsidR="00400382" w:rsidRPr="00400382" w:rsidRDefault="00400382" w:rsidP="0082234F">
      <w:pPr>
        <w:spacing w:after="0"/>
      </w:pPr>
      <w:r w:rsidRPr="00400382">
        <w:t>HERKENNING &amp; MARKERING</w:t>
      </w:r>
    </w:p>
    <w:p w:rsidR="00400382" w:rsidRDefault="00400382" w:rsidP="00400382">
      <w:pPr>
        <w:rPr>
          <w:lang w:val="nl"/>
        </w:rPr>
      </w:pPr>
      <w:r w:rsidRPr="00400382">
        <w:rPr>
          <w:lang w:val="nl"/>
        </w:rPr>
        <w:t xml:space="preserve">Alle geleverde buizen en hulpstukken moeten voorzien zijn van een fabrieksmerk. De opdruk vermeldt: ”het buistype - de betreffende norm - naam van de fabrikant - BENOR - diameter en dikte - fabricatiecode”, en voor bochten “de afbuigingshoek”. </w:t>
      </w:r>
    </w:p>
    <w:p w:rsidR="00E567D6" w:rsidRPr="00E567D6" w:rsidRDefault="00E567D6" w:rsidP="00827FE7">
      <w:pPr>
        <w:spacing w:after="0"/>
        <w:rPr>
          <w:iCs/>
          <w:color w:val="C3004A" w:themeColor="text2"/>
        </w:rPr>
      </w:pPr>
      <w:r>
        <w:rPr>
          <w:color w:val="C3004A" w:themeColor="text2"/>
          <w:lang w:val="nl"/>
        </w:rPr>
        <w:t xml:space="preserve">Alle afvoerbuizen worden uitgevoerd in PE, </w:t>
      </w:r>
      <w:r w:rsidRPr="00E567D6">
        <w:rPr>
          <w:iCs/>
          <w:color w:val="C3004A" w:themeColor="text2"/>
        </w:rPr>
        <w:t>Zwart (RAL 9005) gemarkeerd (opgedrukt of ingevormd):</w:t>
      </w:r>
    </w:p>
    <w:p w:rsidR="00E567D6" w:rsidRDefault="00E567D6" w:rsidP="00E567D6">
      <w:pPr>
        <w:jc w:val="center"/>
        <w:rPr>
          <w:color w:val="C3004A" w:themeColor="text2"/>
          <w:lang w:val="nl"/>
        </w:rPr>
      </w:pPr>
      <w:r w:rsidRPr="00E567D6">
        <w:rPr>
          <w:color w:val="C3004A" w:themeColor="text2"/>
          <w:lang w:val="nl"/>
        </w:rPr>
        <w:t>“B of DB - SANITAIR - NBN EN 1519-1 - Fabrikant - BENOR - diameter x dikte - fabricatiecode”</w:t>
      </w:r>
    </w:p>
    <w:p w:rsidR="00F360EB" w:rsidRDefault="00E567D6" w:rsidP="00E567D6">
      <w:pPr>
        <w:rPr>
          <w:color w:val="C3004A" w:themeColor="text2"/>
          <w:lang w:val="nl"/>
        </w:rPr>
      </w:pPr>
      <w:r>
        <w:rPr>
          <w:color w:val="C3004A" w:themeColor="text2"/>
          <w:lang w:val="nl"/>
        </w:rPr>
        <w:t>Minimale wanddi</w:t>
      </w:r>
      <w:r w:rsidR="002C463A">
        <w:rPr>
          <w:color w:val="C3004A" w:themeColor="text2"/>
          <w:lang w:val="nl"/>
        </w:rPr>
        <w:t>ktes volgens onderstaande tabel:</w:t>
      </w:r>
    </w:p>
    <w:tbl>
      <w:tblPr>
        <w:tblW w:w="0" w:type="auto"/>
        <w:jc w:val="center"/>
        <w:tblLook w:val="04A0" w:firstRow="1" w:lastRow="0" w:firstColumn="1" w:lastColumn="0" w:noHBand="0" w:noVBand="1"/>
      </w:tblPr>
      <w:tblGrid>
        <w:gridCol w:w="3922"/>
        <w:gridCol w:w="2283"/>
      </w:tblGrid>
      <w:tr w:rsidR="00006AA9" w:rsidTr="00B27B5D">
        <w:trPr>
          <w:trHeight w:val="271"/>
          <w:jc w:val="center"/>
        </w:trPr>
        <w:tc>
          <w:tcPr>
            <w:tcW w:w="3922" w:type="dxa"/>
          </w:tcPr>
          <w:p w:rsidR="00006AA9" w:rsidRDefault="00006AA9" w:rsidP="00B27B5D">
            <w:pPr>
              <w:pStyle w:val="Geenafstand"/>
              <w:jc w:val="center"/>
              <w:rPr>
                <w:lang w:val="nl-BE"/>
              </w:rPr>
            </w:pPr>
            <w:r>
              <w:rPr>
                <w:lang w:val="nl-BE"/>
              </w:rPr>
              <w:t>Diameter</w:t>
            </w:r>
          </w:p>
        </w:tc>
        <w:tc>
          <w:tcPr>
            <w:tcW w:w="2283" w:type="dxa"/>
          </w:tcPr>
          <w:p w:rsidR="00006AA9" w:rsidRDefault="00006AA9" w:rsidP="00B27B5D">
            <w:pPr>
              <w:pStyle w:val="Geenafstand"/>
              <w:jc w:val="center"/>
              <w:rPr>
                <w:lang w:val="nl-BE"/>
              </w:rPr>
            </w:pPr>
            <w:r>
              <w:rPr>
                <w:lang w:val="nl-BE"/>
              </w:rPr>
              <w:t>Wanddikte</w:t>
            </w:r>
          </w:p>
        </w:tc>
      </w:tr>
      <w:tr w:rsidR="00006AA9" w:rsidTr="00B27B5D">
        <w:trPr>
          <w:trHeight w:val="161"/>
          <w:jc w:val="center"/>
        </w:trPr>
        <w:tc>
          <w:tcPr>
            <w:tcW w:w="3922" w:type="dxa"/>
          </w:tcPr>
          <w:p w:rsidR="00006AA9" w:rsidRDefault="0068477A" w:rsidP="00B27B5D">
            <w:pPr>
              <w:pStyle w:val="Geenafstand"/>
              <w:jc w:val="center"/>
              <w:rPr>
                <w:lang w:val="nl-BE"/>
              </w:rPr>
            </w:pPr>
            <w:r>
              <w:rPr>
                <w:lang w:val="nl-BE"/>
              </w:rPr>
              <w:t>PE (Polyethyleen)</w:t>
            </w:r>
          </w:p>
        </w:tc>
        <w:tc>
          <w:tcPr>
            <w:tcW w:w="2283" w:type="dxa"/>
          </w:tcPr>
          <w:p w:rsidR="00006AA9" w:rsidRDefault="00006AA9" w:rsidP="00B27B5D">
            <w:pPr>
              <w:pStyle w:val="Geenafstand"/>
              <w:jc w:val="center"/>
              <w:rPr>
                <w:lang w:val="nl-BE"/>
              </w:rPr>
            </w:pPr>
          </w:p>
        </w:tc>
      </w:tr>
      <w:tr w:rsidR="00006AA9" w:rsidTr="00B27B5D">
        <w:trPr>
          <w:trHeight w:val="271"/>
          <w:jc w:val="center"/>
        </w:trPr>
        <w:tc>
          <w:tcPr>
            <w:tcW w:w="3922" w:type="dxa"/>
          </w:tcPr>
          <w:p w:rsidR="00006AA9" w:rsidRDefault="00006AA9" w:rsidP="00006AA9">
            <w:pPr>
              <w:pStyle w:val="Geenafstand"/>
              <w:rPr>
                <w:lang w:val="nl-BE"/>
              </w:rPr>
            </w:pPr>
            <w:r>
              <w:t xml:space="preserve"> t/m </w:t>
            </w:r>
            <w:r>
              <w:rPr>
                <w:rFonts w:ascii="Arial" w:hAnsi="Arial" w:cs="Arial"/>
              </w:rPr>
              <w:t>Ø</w:t>
            </w:r>
            <w:r>
              <w:t xml:space="preserve"> 90</w:t>
            </w:r>
          </w:p>
        </w:tc>
        <w:tc>
          <w:tcPr>
            <w:tcW w:w="2283" w:type="dxa"/>
          </w:tcPr>
          <w:p w:rsidR="00006AA9" w:rsidRDefault="00006AA9" w:rsidP="00006AA9">
            <w:pPr>
              <w:pStyle w:val="Geenafstand"/>
              <w:rPr>
                <w:lang w:val="nl-BE"/>
              </w:rPr>
            </w:pPr>
            <w:r>
              <w:t xml:space="preserve"> 3,0 mm</w:t>
            </w:r>
          </w:p>
        </w:tc>
      </w:tr>
      <w:tr w:rsidR="00006AA9" w:rsidTr="00B27B5D">
        <w:trPr>
          <w:trHeight w:val="271"/>
          <w:jc w:val="center"/>
        </w:trPr>
        <w:tc>
          <w:tcPr>
            <w:tcW w:w="3922" w:type="dxa"/>
          </w:tcPr>
          <w:p w:rsidR="00006AA9" w:rsidRDefault="00006AA9" w:rsidP="00006AA9">
            <w:pPr>
              <w:pStyle w:val="Geenafstand"/>
              <w:rPr>
                <w:lang w:val="nl-BE"/>
              </w:rPr>
            </w:pPr>
            <w:r>
              <w:t xml:space="preserve"> </w:t>
            </w:r>
            <w:r>
              <w:rPr>
                <w:rFonts w:ascii="Arial" w:hAnsi="Arial" w:cs="Arial"/>
              </w:rPr>
              <w:t>Ø</w:t>
            </w:r>
            <w:r>
              <w:t xml:space="preserve"> 110 mm</w:t>
            </w:r>
          </w:p>
        </w:tc>
        <w:tc>
          <w:tcPr>
            <w:tcW w:w="2283" w:type="dxa"/>
          </w:tcPr>
          <w:p w:rsidR="00006AA9" w:rsidRDefault="00006AA9" w:rsidP="00006AA9">
            <w:pPr>
              <w:pStyle w:val="Geenafstand"/>
              <w:rPr>
                <w:lang w:val="nl-BE"/>
              </w:rPr>
            </w:pPr>
            <w:r>
              <w:t xml:space="preserve"> 3,4 mm</w:t>
            </w:r>
          </w:p>
        </w:tc>
      </w:tr>
      <w:tr w:rsidR="00006AA9" w:rsidTr="00B27B5D">
        <w:trPr>
          <w:trHeight w:hRule="exact" w:val="272"/>
          <w:jc w:val="center"/>
        </w:trPr>
        <w:tc>
          <w:tcPr>
            <w:tcW w:w="3922" w:type="dxa"/>
          </w:tcPr>
          <w:p w:rsidR="00006AA9" w:rsidRPr="00D3024D" w:rsidRDefault="00006AA9" w:rsidP="00006AA9">
            <w:r>
              <w:t xml:space="preserve"> </w:t>
            </w:r>
            <w:r>
              <w:rPr>
                <w:rFonts w:ascii="Arial" w:hAnsi="Arial" w:cs="Arial"/>
              </w:rPr>
              <w:t>Ø</w:t>
            </w:r>
            <w:r>
              <w:t xml:space="preserve"> 125 mm</w:t>
            </w:r>
          </w:p>
        </w:tc>
        <w:tc>
          <w:tcPr>
            <w:tcW w:w="2283" w:type="dxa"/>
          </w:tcPr>
          <w:p w:rsidR="00006AA9" w:rsidRPr="00D3024D" w:rsidRDefault="00006AA9" w:rsidP="00006AA9">
            <w:r>
              <w:t xml:space="preserve"> 3,9 mm</w:t>
            </w:r>
          </w:p>
        </w:tc>
      </w:tr>
      <w:tr w:rsidR="00006AA9" w:rsidTr="00B27B5D">
        <w:trPr>
          <w:trHeight w:val="271"/>
          <w:jc w:val="center"/>
        </w:trPr>
        <w:tc>
          <w:tcPr>
            <w:tcW w:w="3922" w:type="dxa"/>
          </w:tcPr>
          <w:p w:rsidR="00006AA9" w:rsidRDefault="00006AA9" w:rsidP="00006AA9">
            <w:pPr>
              <w:pStyle w:val="Geenafstand"/>
              <w:rPr>
                <w:lang w:val="nl-BE"/>
              </w:rPr>
            </w:pPr>
            <w:r>
              <w:rPr>
                <w:rFonts w:ascii="Arial" w:hAnsi="Arial" w:cs="Arial"/>
              </w:rPr>
              <w:t xml:space="preserve"> Ø</w:t>
            </w:r>
            <w:r>
              <w:t xml:space="preserve"> 160 mm</w:t>
            </w:r>
          </w:p>
        </w:tc>
        <w:tc>
          <w:tcPr>
            <w:tcW w:w="2283" w:type="dxa"/>
          </w:tcPr>
          <w:p w:rsidR="00006AA9" w:rsidRDefault="00006AA9" w:rsidP="00006AA9">
            <w:pPr>
              <w:pStyle w:val="Geenafstand"/>
              <w:rPr>
                <w:lang w:val="nl-BE"/>
              </w:rPr>
            </w:pPr>
            <w:r>
              <w:t xml:space="preserve"> 4,9 mm</w:t>
            </w:r>
          </w:p>
        </w:tc>
      </w:tr>
      <w:tr w:rsidR="00006AA9" w:rsidTr="00B27B5D">
        <w:trPr>
          <w:trHeight w:hRule="exact" w:val="272"/>
          <w:jc w:val="center"/>
        </w:trPr>
        <w:tc>
          <w:tcPr>
            <w:tcW w:w="3922" w:type="dxa"/>
          </w:tcPr>
          <w:p w:rsidR="00006AA9" w:rsidRPr="00D3024D" w:rsidRDefault="00006AA9" w:rsidP="00006AA9">
            <w:r>
              <w:t xml:space="preserve"> </w:t>
            </w:r>
            <w:r>
              <w:rPr>
                <w:rFonts w:ascii="Arial" w:hAnsi="Arial" w:cs="Arial"/>
              </w:rPr>
              <w:t>Ø</w:t>
            </w:r>
            <w:r>
              <w:t xml:space="preserve"> 200 mm</w:t>
            </w:r>
          </w:p>
        </w:tc>
        <w:tc>
          <w:tcPr>
            <w:tcW w:w="2283" w:type="dxa"/>
          </w:tcPr>
          <w:p w:rsidR="00006AA9" w:rsidRPr="00D3024D" w:rsidRDefault="00006AA9" w:rsidP="00006AA9">
            <w:r>
              <w:t xml:space="preserve"> 6,2 mm</w:t>
            </w:r>
          </w:p>
        </w:tc>
      </w:tr>
      <w:tr w:rsidR="00006AA9" w:rsidTr="00B27B5D">
        <w:trPr>
          <w:trHeight w:val="271"/>
          <w:jc w:val="center"/>
        </w:trPr>
        <w:tc>
          <w:tcPr>
            <w:tcW w:w="3922" w:type="dxa"/>
          </w:tcPr>
          <w:p w:rsidR="00006AA9" w:rsidRDefault="00006AA9" w:rsidP="00006AA9">
            <w:pPr>
              <w:pStyle w:val="Geenafstand"/>
              <w:rPr>
                <w:lang w:val="nl-BE"/>
              </w:rPr>
            </w:pPr>
            <w:r>
              <w:rPr>
                <w:rFonts w:ascii="Arial" w:hAnsi="Arial" w:cs="Arial"/>
              </w:rPr>
              <w:t xml:space="preserve"> Ø</w:t>
            </w:r>
            <w:r>
              <w:t xml:space="preserve"> 250 mm</w:t>
            </w:r>
          </w:p>
        </w:tc>
        <w:tc>
          <w:tcPr>
            <w:tcW w:w="2283" w:type="dxa"/>
          </w:tcPr>
          <w:p w:rsidR="00006AA9" w:rsidRDefault="00006AA9" w:rsidP="00006AA9">
            <w:pPr>
              <w:pStyle w:val="Geenafstand"/>
              <w:rPr>
                <w:lang w:val="nl-BE"/>
              </w:rPr>
            </w:pPr>
            <w:r>
              <w:t xml:space="preserve"> 7,7 mm</w:t>
            </w:r>
          </w:p>
        </w:tc>
      </w:tr>
      <w:tr w:rsidR="00006AA9" w:rsidTr="00B27B5D">
        <w:trPr>
          <w:trHeight w:hRule="exact" w:val="272"/>
          <w:jc w:val="center"/>
        </w:trPr>
        <w:tc>
          <w:tcPr>
            <w:tcW w:w="3922" w:type="dxa"/>
          </w:tcPr>
          <w:p w:rsidR="00006AA9" w:rsidRPr="00D3024D" w:rsidRDefault="00006AA9" w:rsidP="00006AA9">
            <w:r>
              <w:t xml:space="preserve"> </w:t>
            </w:r>
            <w:r>
              <w:rPr>
                <w:rFonts w:ascii="Arial" w:hAnsi="Arial" w:cs="Arial"/>
              </w:rPr>
              <w:t>Ø</w:t>
            </w:r>
            <w:r>
              <w:t xml:space="preserve"> 315 mm</w:t>
            </w:r>
          </w:p>
        </w:tc>
        <w:tc>
          <w:tcPr>
            <w:tcW w:w="2283" w:type="dxa"/>
          </w:tcPr>
          <w:p w:rsidR="00006AA9" w:rsidRPr="00D3024D" w:rsidRDefault="00006AA9" w:rsidP="00006AA9">
            <w:r>
              <w:t xml:space="preserve"> 9,7 mm</w:t>
            </w:r>
          </w:p>
        </w:tc>
      </w:tr>
    </w:tbl>
    <w:p w:rsidR="00006AA9" w:rsidRDefault="00006AA9" w:rsidP="00E567D6">
      <w:pPr>
        <w:rPr>
          <w:color w:val="C3004A" w:themeColor="text2"/>
          <w:lang w:val="nl"/>
        </w:rPr>
      </w:pPr>
    </w:p>
    <w:p w:rsidR="00E567D6" w:rsidRPr="00E567D6" w:rsidRDefault="00E567D6" w:rsidP="00E567D6">
      <w:pPr>
        <w:rPr>
          <w:lang w:val="nl"/>
        </w:rPr>
      </w:pPr>
      <w:r w:rsidRPr="00E567D6">
        <w:rPr>
          <w:lang w:val="nl"/>
        </w:rPr>
        <w:t xml:space="preserve">Alle toebehoren zoals T- en Y-stukken, bochten, koppelstukken,… hebben dezelfde samenstelling en wanddikte als de buizen, zijn van hetzelfde merk en zijn conform de bepalingen van de BENOR en/of ATG certificatie. Tot en met diameter </w:t>
      </w:r>
      <w:smartTag w:uri="urn:schemas-microsoft-com:office:smarttags" w:element="metricconverter">
        <w:smartTagPr>
          <w:attr w:name="ProductID" w:val="160 mm"/>
        </w:smartTagPr>
        <w:r w:rsidRPr="00E567D6">
          <w:rPr>
            <w:lang w:val="nl"/>
          </w:rPr>
          <w:t>160 mm</w:t>
        </w:r>
      </w:smartTag>
      <w:r w:rsidRPr="00E567D6">
        <w:rPr>
          <w:lang w:val="nl"/>
        </w:rPr>
        <w:t xml:space="preserve"> worden zij gespoten uit één stuk. Het gamma van de buizen voorziet ook speciale hulpstukken, zoals uitzetmoffen, schroefkoppelingen, inspectie-elementen met schroefdop.</w:t>
      </w:r>
    </w:p>
    <w:p w:rsidR="00435187" w:rsidRPr="00435187" w:rsidRDefault="00435187" w:rsidP="0082234F">
      <w:pPr>
        <w:spacing w:after="0"/>
        <w:rPr>
          <w:b/>
          <w:u w:val="single"/>
          <w:lang w:val="nl"/>
        </w:rPr>
      </w:pPr>
      <w:r w:rsidRPr="00435187">
        <w:rPr>
          <w:b/>
          <w:u w:val="single"/>
          <w:lang w:val="nl"/>
        </w:rPr>
        <w:t>Uitvoering</w:t>
      </w:r>
    </w:p>
    <w:p w:rsidR="00435187" w:rsidRPr="00435187" w:rsidRDefault="00435187" w:rsidP="0082234F">
      <w:pPr>
        <w:spacing w:after="0"/>
      </w:pPr>
      <w:r w:rsidRPr="00435187">
        <w:lastRenderedPageBreak/>
        <w:t>STUDIE - ONTWERP</w:t>
      </w:r>
    </w:p>
    <w:p w:rsidR="00435187" w:rsidRPr="00435187" w:rsidRDefault="00435187" w:rsidP="00435187">
      <w:pPr>
        <w:rPr>
          <w:lang w:val="nl"/>
        </w:rPr>
      </w:pPr>
      <w:r w:rsidRPr="00435187">
        <w:rPr>
          <w:lang w:val="nl"/>
        </w:rPr>
        <w:t>De installaties moeten voldoen aan TV 200 ‘Sanitaire installaties - Deel 1: Installaties voor de afvoer van afvalwater in gebouwen’, aangevuld met de normen van de reeks NBN EN 12056 ‘Binnenriolering onder vrij verval’.</w:t>
      </w:r>
    </w:p>
    <w:p w:rsidR="00435187" w:rsidRPr="00435187" w:rsidRDefault="00435187" w:rsidP="00435187">
      <w:pPr>
        <w:rPr>
          <w:lang w:val="nl"/>
        </w:rPr>
      </w:pPr>
      <w:r w:rsidRPr="00435187">
        <w:rPr>
          <w:lang w:val="nl"/>
        </w:rPr>
        <w:t xml:space="preserve">Op de plannen wordt het tracé van de diverse afvoerleidingen aangegeven en de locatie van alle belangrijke onderdelen (toezichtputten, klokputten, collectoren,…). </w:t>
      </w:r>
    </w:p>
    <w:p w:rsidR="00435187" w:rsidRPr="00435187" w:rsidRDefault="00435187" w:rsidP="00435187">
      <w:r w:rsidRPr="00435187">
        <w:t>Voor de aanvang van de uitvoering moet een eigen gedetailleerde studie met uitvoeringsplan aan de ontwerper overgemaakt worden met aanduiding van bevestigingspunten, inspectie-elementen, uitzetmoffen, bochten, enz., … Deze plannen zullen in drie exemplaren afgeleverd worden. De aannemer zal vooraf de nodige informatie inwinnen, m.b.t. de aansluitingen (gescheiden rioleringsstelsels, …), bij de diensten verantwoordelijk voor het openbaar rioleringsnet.</w:t>
      </w:r>
    </w:p>
    <w:p w:rsidR="00435187" w:rsidRPr="00435187" w:rsidRDefault="00435187" w:rsidP="0082234F">
      <w:pPr>
        <w:spacing w:after="0"/>
      </w:pPr>
      <w:r w:rsidRPr="00435187">
        <w:t>LEIDINGVERLOOP - DIMENSIONERING</w:t>
      </w:r>
    </w:p>
    <w:p w:rsidR="00435187" w:rsidRPr="00435187" w:rsidRDefault="00435187" w:rsidP="00827FE7">
      <w:pPr>
        <w:spacing w:after="0"/>
        <w:rPr>
          <w:lang w:val="nl"/>
        </w:rPr>
      </w:pPr>
      <w:r w:rsidRPr="00435187">
        <w:rPr>
          <w:lang w:val="nl"/>
        </w:rPr>
        <w:t>De afvoernetten voor afvalwater moeten minstens volgend debiet kunnen afvoeren (volgens TV 200):</w:t>
      </w:r>
    </w:p>
    <w:p w:rsidR="00435187" w:rsidRPr="00435187" w:rsidRDefault="00435187" w:rsidP="008E51D2">
      <w:pPr>
        <w:pStyle w:val="Lijstalinea"/>
        <w:numPr>
          <w:ilvl w:val="0"/>
          <w:numId w:val="7"/>
        </w:numPr>
        <w:rPr>
          <w:rFonts w:asciiTheme="minorHAnsi" w:hAnsiTheme="minorHAnsi"/>
          <w:sz w:val="22"/>
          <w:szCs w:val="22"/>
        </w:rPr>
      </w:pPr>
      <w:r w:rsidRPr="00435187">
        <w:rPr>
          <w:rFonts w:asciiTheme="minorHAnsi" w:hAnsiTheme="minorHAnsi"/>
          <w:sz w:val="22"/>
          <w:szCs w:val="22"/>
        </w:rPr>
        <w:t>Wastafel, bidet: 30 l/min</w:t>
      </w:r>
    </w:p>
    <w:p w:rsidR="00435187" w:rsidRPr="00435187" w:rsidRDefault="00EA3F53" w:rsidP="008E51D2">
      <w:pPr>
        <w:pStyle w:val="Lijstalinea"/>
        <w:numPr>
          <w:ilvl w:val="0"/>
          <w:numId w:val="7"/>
        </w:numPr>
        <w:rPr>
          <w:rFonts w:asciiTheme="minorHAnsi" w:hAnsiTheme="minorHAnsi"/>
          <w:sz w:val="22"/>
          <w:szCs w:val="22"/>
        </w:rPr>
      </w:pPr>
      <w:r>
        <w:rPr>
          <w:rFonts w:asciiTheme="minorHAnsi" w:hAnsiTheme="minorHAnsi"/>
          <w:sz w:val="22"/>
          <w:szCs w:val="22"/>
        </w:rPr>
        <w:t>D</w:t>
      </w:r>
      <w:r w:rsidR="00435187" w:rsidRPr="00435187">
        <w:rPr>
          <w:rFonts w:asciiTheme="minorHAnsi" w:hAnsiTheme="minorHAnsi"/>
          <w:sz w:val="22"/>
          <w:szCs w:val="22"/>
        </w:rPr>
        <w:t>ouche, gootsteen, wasmachine, vloerkolk DN 50: 48 l/min</w:t>
      </w:r>
    </w:p>
    <w:p w:rsidR="00435187" w:rsidRPr="00435187" w:rsidRDefault="00435187" w:rsidP="008E51D2">
      <w:pPr>
        <w:pStyle w:val="Lijstalinea"/>
        <w:numPr>
          <w:ilvl w:val="0"/>
          <w:numId w:val="7"/>
        </w:numPr>
        <w:rPr>
          <w:rFonts w:asciiTheme="minorHAnsi" w:hAnsiTheme="minorHAnsi"/>
          <w:sz w:val="22"/>
          <w:szCs w:val="22"/>
        </w:rPr>
      </w:pPr>
      <w:r w:rsidRPr="00435187">
        <w:rPr>
          <w:rFonts w:asciiTheme="minorHAnsi" w:hAnsiTheme="minorHAnsi"/>
          <w:sz w:val="22"/>
          <w:szCs w:val="22"/>
        </w:rPr>
        <w:t>Vloerkolk DN 70: 90 l/min</w:t>
      </w:r>
    </w:p>
    <w:p w:rsidR="00435187" w:rsidRPr="00435187" w:rsidRDefault="00435187" w:rsidP="00827FE7">
      <w:pPr>
        <w:pStyle w:val="Lijstalinea"/>
        <w:numPr>
          <w:ilvl w:val="0"/>
          <w:numId w:val="7"/>
        </w:numPr>
        <w:spacing w:after="240"/>
        <w:rPr>
          <w:rFonts w:asciiTheme="minorHAnsi" w:hAnsiTheme="minorHAnsi"/>
          <w:sz w:val="22"/>
          <w:szCs w:val="22"/>
        </w:rPr>
      </w:pPr>
      <w:r w:rsidRPr="00435187">
        <w:rPr>
          <w:rFonts w:asciiTheme="minorHAnsi" w:hAnsiTheme="minorHAnsi"/>
          <w:sz w:val="22"/>
          <w:szCs w:val="22"/>
        </w:rPr>
        <w:t>WC, vloerkolk DN 100: 120 l/min</w:t>
      </w:r>
    </w:p>
    <w:p w:rsidR="00435187" w:rsidRPr="00435187" w:rsidRDefault="00435187" w:rsidP="00435187">
      <w:pPr>
        <w:spacing w:after="0"/>
        <w:rPr>
          <w:lang w:val="nl"/>
        </w:rPr>
      </w:pPr>
      <w:r w:rsidRPr="00435187">
        <w:rPr>
          <w:lang w:val="nl"/>
        </w:rPr>
        <w:t>De afvoeren van volgende toestellen hebben een minimum diameter van:</w:t>
      </w:r>
    </w:p>
    <w:p w:rsidR="00435187" w:rsidRPr="00435187" w:rsidRDefault="00435187" w:rsidP="008E51D2">
      <w:pPr>
        <w:pStyle w:val="Lijstalinea"/>
        <w:numPr>
          <w:ilvl w:val="0"/>
          <w:numId w:val="8"/>
        </w:numPr>
        <w:rPr>
          <w:rFonts w:asciiTheme="minorHAnsi" w:hAnsiTheme="minorHAnsi"/>
          <w:sz w:val="22"/>
          <w:szCs w:val="22"/>
          <w:lang w:val="en-US"/>
        </w:rPr>
      </w:pPr>
      <w:r w:rsidRPr="00435187">
        <w:rPr>
          <w:rFonts w:asciiTheme="minorHAnsi" w:hAnsiTheme="minorHAnsi"/>
          <w:sz w:val="22"/>
          <w:szCs w:val="22"/>
          <w:lang w:val="en-US"/>
        </w:rPr>
        <w:t xml:space="preserve">closetpot: </w:t>
      </w:r>
      <w:r w:rsidRPr="00364092">
        <w:rPr>
          <w:rFonts w:asciiTheme="minorHAnsi" w:hAnsiTheme="minorHAnsi"/>
          <w:color w:val="0070C0"/>
          <w:sz w:val="22"/>
          <w:szCs w:val="22"/>
          <w:lang w:val="en-US"/>
        </w:rPr>
        <w:t xml:space="preserve">90 /… </w:t>
      </w:r>
      <w:r w:rsidRPr="00435187">
        <w:rPr>
          <w:rFonts w:asciiTheme="minorHAnsi" w:hAnsiTheme="minorHAnsi"/>
          <w:sz w:val="22"/>
          <w:szCs w:val="22"/>
          <w:lang w:val="en-US"/>
        </w:rPr>
        <w:t>mm</w:t>
      </w:r>
    </w:p>
    <w:p w:rsidR="00435187" w:rsidRPr="00435187" w:rsidRDefault="00435187" w:rsidP="008E51D2">
      <w:pPr>
        <w:pStyle w:val="Lijstalinea"/>
        <w:numPr>
          <w:ilvl w:val="0"/>
          <w:numId w:val="8"/>
        </w:numPr>
        <w:rPr>
          <w:rFonts w:asciiTheme="minorHAnsi" w:hAnsiTheme="minorHAnsi"/>
          <w:sz w:val="22"/>
          <w:szCs w:val="22"/>
          <w:lang w:val="en-US"/>
        </w:rPr>
      </w:pPr>
      <w:r w:rsidRPr="00435187">
        <w:rPr>
          <w:rFonts w:asciiTheme="minorHAnsi" w:hAnsiTheme="minorHAnsi"/>
          <w:sz w:val="22"/>
          <w:szCs w:val="22"/>
          <w:lang w:val="en-US"/>
        </w:rPr>
        <w:t xml:space="preserve">gootsteen: </w:t>
      </w:r>
      <w:r w:rsidRPr="00364092">
        <w:rPr>
          <w:rFonts w:asciiTheme="minorHAnsi" w:hAnsiTheme="minorHAnsi"/>
          <w:color w:val="0070C0"/>
          <w:sz w:val="22"/>
          <w:szCs w:val="22"/>
          <w:lang w:val="en-US"/>
        </w:rPr>
        <w:t xml:space="preserve">40 /… </w:t>
      </w:r>
      <w:r w:rsidRPr="00435187">
        <w:rPr>
          <w:rFonts w:asciiTheme="minorHAnsi" w:hAnsiTheme="minorHAnsi"/>
          <w:sz w:val="22"/>
          <w:szCs w:val="22"/>
          <w:lang w:val="en-US"/>
        </w:rPr>
        <w:t>mm</w:t>
      </w:r>
    </w:p>
    <w:p w:rsidR="00435187" w:rsidRPr="00435187" w:rsidRDefault="00435187" w:rsidP="008E51D2">
      <w:pPr>
        <w:pStyle w:val="Lijstalinea"/>
        <w:numPr>
          <w:ilvl w:val="0"/>
          <w:numId w:val="8"/>
        </w:numPr>
        <w:rPr>
          <w:rFonts w:asciiTheme="minorHAnsi" w:hAnsiTheme="minorHAnsi"/>
          <w:sz w:val="22"/>
          <w:szCs w:val="22"/>
          <w:lang w:val="en-US"/>
        </w:rPr>
      </w:pPr>
      <w:r w:rsidRPr="00435187">
        <w:rPr>
          <w:rFonts w:asciiTheme="minorHAnsi" w:hAnsiTheme="minorHAnsi"/>
          <w:sz w:val="22"/>
          <w:szCs w:val="22"/>
          <w:lang w:val="en-US"/>
        </w:rPr>
        <w:t xml:space="preserve">stortbad: </w:t>
      </w:r>
      <w:r w:rsidRPr="00364092">
        <w:rPr>
          <w:rFonts w:asciiTheme="minorHAnsi" w:hAnsiTheme="minorHAnsi"/>
          <w:color w:val="0070C0"/>
          <w:sz w:val="22"/>
          <w:szCs w:val="22"/>
          <w:lang w:val="en-US"/>
        </w:rPr>
        <w:t xml:space="preserve">40 /… </w:t>
      </w:r>
      <w:r w:rsidRPr="00435187">
        <w:rPr>
          <w:rFonts w:asciiTheme="minorHAnsi" w:hAnsiTheme="minorHAnsi"/>
          <w:sz w:val="22"/>
          <w:szCs w:val="22"/>
          <w:lang w:val="en-US"/>
        </w:rPr>
        <w:t>mm</w:t>
      </w:r>
    </w:p>
    <w:p w:rsidR="00435187" w:rsidRPr="00435187" w:rsidRDefault="0055450E" w:rsidP="008E51D2">
      <w:pPr>
        <w:pStyle w:val="Lijstalinea"/>
        <w:numPr>
          <w:ilvl w:val="0"/>
          <w:numId w:val="8"/>
        </w:numPr>
        <w:rPr>
          <w:rFonts w:asciiTheme="minorHAnsi" w:hAnsiTheme="minorHAnsi"/>
          <w:sz w:val="22"/>
          <w:szCs w:val="22"/>
          <w:lang w:val="en-US"/>
        </w:rPr>
      </w:pPr>
      <w:r>
        <w:rPr>
          <w:rFonts w:asciiTheme="minorHAnsi" w:hAnsiTheme="minorHAnsi"/>
          <w:sz w:val="22"/>
          <w:szCs w:val="22"/>
          <w:lang w:val="en-US"/>
        </w:rPr>
        <w:t>lavabo's</w:t>
      </w:r>
      <w:r w:rsidRPr="00435187">
        <w:rPr>
          <w:rFonts w:asciiTheme="minorHAnsi" w:hAnsiTheme="minorHAnsi"/>
          <w:sz w:val="22"/>
          <w:szCs w:val="22"/>
          <w:lang w:val="en-US"/>
        </w:rPr>
        <w:t xml:space="preserve">: </w:t>
      </w:r>
      <w:r w:rsidRPr="00364092">
        <w:rPr>
          <w:rFonts w:asciiTheme="minorHAnsi" w:hAnsiTheme="minorHAnsi"/>
          <w:color w:val="0070C0"/>
          <w:sz w:val="22"/>
          <w:szCs w:val="22"/>
          <w:lang w:val="en-US"/>
        </w:rPr>
        <w:t xml:space="preserve">40 /… </w:t>
      </w:r>
      <w:r w:rsidRPr="00435187">
        <w:rPr>
          <w:rFonts w:asciiTheme="minorHAnsi" w:hAnsiTheme="minorHAnsi"/>
          <w:sz w:val="22"/>
          <w:szCs w:val="22"/>
          <w:lang w:val="en-US"/>
        </w:rPr>
        <w:t>mm</w:t>
      </w:r>
    </w:p>
    <w:p w:rsidR="00435187" w:rsidRPr="00435187" w:rsidRDefault="00435187" w:rsidP="008E51D2">
      <w:pPr>
        <w:pStyle w:val="Lijstalinea"/>
        <w:numPr>
          <w:ilvl w:val="0"/>
          <w:numId w:val="8"/>
        </w:numPr>
        <w:rPr>
          <w:rFonts w:asciiTheme="minorHAnsi" w:hAnsiTheme="minorHAnsi"/>
          <w:sz w:val="22"/>
          <w:szCs w:val="22"/>
        </w:rPr>
      </w:pPr>
      <w:r w:rsidRPr="00435187">
        <w:rPr>
          <w:rFonts w:asciiTheme="minorHAnsi" w:hAnsiTheme="minorHAnsi"/>
          <w:sz w:val="22"/>
          <w:szCs w:val="22"/>
        </w:rPr>
        <w:t xml:space="preserve">wasmachine-aansluiting: </w:t>
      </w:r>
      <w:r w:rsidRPr="00364092">
        <w:rPr>
          <w:rFonts w:asciiTheme="minorHAnsi" w:hAnsiTheme="minorHAnsi"/>
          <w:color w:val="0070C0"/>
          <w:sz w:val="22"/>
          <w:szCs w:val="22"/>
          <w:lang w:val="nl"/>
        </w:rPr>
        <w:t>40 /…</w:t>
      </w:r>
      <w:r w:rsidRPr="00364092">
        <w:rPr>
          <w:rFonts w:asciiTheme="minorHAnsi" w:hAnsiTheme="minorHAnsi"/>
          <w:color w:val="0070C0"/>
          <w:sz w:val="22"/>
          <w:szCs w:val="22"/>
        </w:rPr>
        <w:t xml:space="preserve"> </w:t>
      </w:r>
      <w:r w:rsidRPr="00435187">
        <w:rPr>
          <w:rFonts w:asciiTheme="minorHAnsi" w:hAnsiTheme="minorHAnsi"/>
          <w:sz w:val="22"/>
          <w:szCs w:val="22"/>
        </w:rPr>
        <w:t>mm</w:t>
      </w:r>
    </w:p>
    <w:p w:rsidR="00435187" w:rsidRPr="00435187" w:rsidRDefault="00435187" w:rsidP="008E51D2">
      <w:pPr>
        <w:pStyle w:val="Lijstalinea"/>
        <w:numPr>
          <w:ilvl w:val="0"/>
          <w:numId w:val="8"/>
        </w:numPr>
        <w:rPr>
          <w:rFonts w:asciiTheme="minorHAnsi" w:hAnsiTheme="minorHAnsi"/>
          <w:sz w:val="22"/>
          <w:szCs w:val="22"/>
        </w:rPr>
      </w:pPr>
      <w:r w:rsidRPr="00435187">
        <w:rPr>
          <w:rFonts w:asciiTheme="minorHAnsi" w:hAnsiTheme="minorHAnsi"/>
          <w:sz w:val="22"/>
          <w:szCs w:val="22"/>
        </w:rPr>
        <w:t xml:space="preserve">overloop cv-ketel, boiler: </w:t>
      </w:r>
      <w:r w:rsidRPr="00364092">
        <w:rPr>
          <w:rFonts w:asciiTheme="minorHAnsi" w:hAnsiTheme="minorHAnsi"/>
          <w:color w:val="0070C0"/>
          <w:sz w:val="22"/>
          <w:szCs w:val="22"/>
          <w:lang w:val="nl"/>
        </w:rPr>
        <w:t>32 /…</w:t>
      </w:r>
      <w:r w:rsidRPr="00364092">
        <w:rPr>
          <w:rFonts w:asciiTheme="minorHAnsi" w:hAnsiTheme="minorHAnsi"/>
          <w:color w:val="0070C0"/>
          <w:sz w:val="22"/>
          <w:szCs w:val="22"/>
        </w:rPr>
        <w:t xml:space="preserve"> </w:t>
      </w:r>
      <w:r w:rsidRPr="00435187">
        <w:rPr>
          <w:rFonts w:asciiTheme="minorHAnsi" w:hAnsiTheme="minorHAnsi"/>
          <w:sz w:val="22"/>
          <w:szCs w:val="22"/>
        </w:rPr>
        <w:t>mm</w:t>
      </w:r>
    </w:p>
    <w:p w:rsidR="00435187" w:rsidRPr="00435187" w:rsidRDefault="00435187" w:rsidP="008E51D2">
      <w:pPr>
        <w:pStyle w:val="Lijstalinea"/>
        <w:numPr>
          <w:ilvl w:val="0"/>
          <w:numId w:val="8"/>
        </w:numPr>
        <w:rPr>
          <w:rFonts w:asciiTheme="minorHAnsi" w:hAnsiTheme="minorHAnsi"/>
          <w:sz w:val="22"/>
          <w:szCs w:val="22"/>
        </w:rPr>
      </w:pPr>
      <w:r w:rsidRPr="00435187">
        <w:rPr>
          <w:rFonts w:asciiTheme="minorHAnsi" w:hAnsiTheme="minorHAnsi"/>
          <w:sz w:val="22"/>
          <w:szCs w:val="22"/>
        </w:rPr>
        <w:t xml:space="preserve">handwasbakje: </w:t>
      </w:r>
      <w:r w:rsidR="0015161D">
        <w:rPr>
          <w:rFonts w:asciiTheme="minorHAnsi" w:hAnsiTheme="minorHAnsi"/>
          <w:color w:val="0070C0"/>
          <w:sz w:val="22"/>
          <w:szCs w:val="22"/>
          <w:lang w:val="nl"/>
        </w:rPr>
        <w:t>40</w:t>
      </w:r>
      <w:r w:rsidRPr="00364092">
        <w:rPr>
          <w:rFonts w:asciiTheme="minorHAnsi" w:hAnsiTheme="minorHAnsi"/>
          <w:color w:val="0070C0"/>
          <w:sz w:val="22"/>
          <w:szCs w:val="22"/>
          <w:lang w:val="nl"/>
        </w:rPr>
        <w:t xml:space="preserve"> /…</w:t>
      </w:r>
      <w:r w:rsidRPr="00364092">
        <w:rPr>
          <w:rFonts w:asciiTheme="minorHAnsi" w:hAnsiTheme="minorHAnsi"/>
          <w:color w:val="0070C0"/>
          <w:sz w:val="22"/>
          <w:szCs w:val="22"/>
        </w:rPr>
        <w:t xml:space="preserve"> </w:t>
      </w:r>
      <w:r w:rsidRPr="00435187">
        <w:rPr>
          <w:rFonts w:asciiTheme="minorHAnsi" w:hAnsiTheme="minorHAnsi"/>
          <w:sz w:val="22"/>
          <w:szCs w:val="22"/>
        </w:rPr>
        <w:t>mm</w:t>
      </w:r>
    </w:p>
    <w:p w:rsidR="00435187" w:rsidRPr="00435187" w:rsidRDefault="00435187" w:rsidP="008E51D2">
      <w:pPr>
        <w:pStyle w:val="Lijstalinea"/>
        <w:numPr>
          <w:ilvl w:val="0"/>
          <w:numId w:val="8"/>
        </w:numPr>
        <w:rPr>
          <w:rFonts w:asciiTheme="minorHAnsi" w:hAnsiTheme="minorHAnsi"/>
          <w:sz w:val="22"/>
          <w:szCs w:val="22"/>
        </w:rPr>
      </w:pPr>
      <w:r w:rsidRPr="00435187">
        <w:rPr>
          <w:rFonts w:asciiTheme="minorHAnsi" w:hAnsiTheme="minorHAnsi"/>
          <w:sz w:val="22"/>
          <w:szCs w:val="22"/>
        </w:rPr>
        <w:t xml:space="preserve">afvoer meerdere toestellen: </w:t>
      </w:r>
      <w:r w:rsidRPr="00364092">
        <w:rPr>
          <w:rFonts w:asciiTheme="minorHAnsi" w:hAnsiTheme="minorHAnsi"/>
          <w:color w:val="0070C0"/>
          <w:sz w:val="22"/>
          <w:szCs w:val="22"/>
          <w:lang w:val="nl"/>
        </w:rPr>
        <w:t>6</w:t>
      </w:r>
      <w:r w:rsidR="0015161D">
        <w:rPr>
          <w:rFonts w:asciiTheme="minorHAnsi" w:hAnsiTheme="minorHAnsi"/>
          <w:color w:val="0070C0"/>
          <w:sz w:val="22"/>
          <w:szCs w:val="22"/>
          <w:lang w:val="nl"/>
        </w:rPr>
        <w:t>3</w:t>
      </w:r>
      <w:r w:rsidRPr="00364092">
        <w:rPr>
          <w:rFonts w:asciiTheme="minorHAnsi" w:hAnsiTheme="minorHAnsi"/>
          <w:color w:val="0070C0"/>
          <w:sz w:val="22"/>
          <w:szCs w:val="22"/>
          <w:lang w:val="nl"/>
        </w:rPr>
        <w:t xml:space="preserve"> /…</w:t>
      </w:r>
      <w:r w:rsidRPr="00364092">
        <w:rPr>
          <w:rFonts w:asciiTheme="minorHAnsi" w:hAnsiTheme="minorHAnsi"/>
          <w:color w:val="0070C0"/>
          <w:sz w:val="22"/>
          <w:szCs w:val="22"/>
        </w:rPr>
        <w:t xml:space="preserve"> </w:t>
      </w:r>
      <w:r w:rsidRPr="00435187">
        <w:rPr>
          <w:rFonts w:asciiTheme="minorHAnsi" w:hAnsiTheme="minorHAnsi"/>
          <w:sz w:val="22"/>
          <w:szCs w:val="22"/>
        </w:rPr>
        <w:t>mm</w:t>
      </w:r>
    </w:p>
    <w:p w:rsidR="00435187" w:rsidRDefault="00435187" w:rsidP="00435187">
      <w:pPr>
        <w:spacing w:after="0"/>
        <w:rPr>
          <w:lang w:val="nl"/>
        </w:rPr>
      </w:pPr>
    </w:p>
    <w:p w:rsidR="00435187" w:rsidRPr="00435187" w:rsidRDefault="00435187" w:rsidP="00185399">
      <w:pPr>
        <w:spacing w:after="0"/>
        <w:rPr>
          <w:lang w:val="nl"/>
        </w:rPr>
      </w:pPr>
      <w:r w:rsidRPr="00435187">
        <w:rPr>
          <w:lang w:val="nl"/>
        </w:rPr>
        <w:t>De afvoerleidingen worden geplaatst volgens de aanwijzingen op de plannen en in het bestek, de voorschriften van de fabrikant en de hierboven vermelde referentiedocumenten.</w:t>
      </w:r>
    </w:p>
    <w:p w:rsidR="00435187" w:rsidRPr="00435187" w:rsidRDefault="00435187" w:rsidP="00435187">
      <w:pPr>
        <w:rPr>
          <w:lang w:val="nl"/>
        </w:rPr>
      </w:pPr>
      <w:r w:rsidRPr="00435187">
        <w:rPr>
          <w:lang w:val="nl"/>
        </w:rPr>
        <w:t>Er wordt zoveel mogelijk gewerkt volgens rechtlijnige tracés en rechte buizen uit één stuk.</w:t>
      </w:r>
    </w:p>
    <w:p w:rsidR="00435187" w:rsidRPr="00435187" w:rsidRDefault="00435187" w:rsidP="00435187">
      <w:pPr>
        <w:rPr>
          <w:lang w:val="nl"/>
        </w:rPr>
      </w:pPr>
      <w:r w:rsidRPr="00435187">
        <w:rPr>
          <w:lang w:val="nl"/>
        </w:rPr>
        <w:t xml:space="preserve">De buizen worden geplaatst met een constante helling van minimum 1 tot </w:t>
      </w:r>
      <w:smartTag w:uri="urn:schemas-microsoft-com:office:smarttags" w:element="metricconverter">
        <w:smartTagPr>
          <w:attr w:name="ProductID" w:val="3 cm"/>
        </w:smartTagPr>
        <w:r w:rsidRPr="00435187">
          <w:rPr>
            <w:lang w:val="nl"/>
          </w:rPr>
          <w:t>3 cm</w:t>
        </w:r>
      </w:smartTag>
      <w:r w:rsidRPr="00435187">
        <w:rPr>
          <w:lang w:val="nl"/>
        </w:rPr>
        <w:t xml:space="preserve"> per meter (richtwaarden: DN &lt; 100: &gt; 1,5%, DN &gt; 100: &gt; 2%).  </w:t>
      </w:r>
    </w:p>
    <w:p w:rsidR="00435187" w:rsidRPr="00435187" w:rsidRDefault="00435187" w:rsidP="00435187">
      <w:pPr>
        <w:rPr>
          <w:lang w:val="nl"/>
        </w:rPr>
      </w:pPr>
      <w:r w:rsidRPr="00435187">
        <w:rPr>
          <w:lang w:val="nl"/>
        </w:rPr>
        <w:t>De plaatsing van buizen met vaste of losse moffen begint stroomafwaarts met het mofeind stroomopwaarts gericht.</w:t>
      </w:r>
    </w:p>
    <w:p w:rsidR="00435187" w:rsidRPr="00435187" w:rsidRDefault="00435187" w:rsidP="00435187">
      <w:pPr>
        <w:rPr>
          <w:lang w:val="nl"/>
        </w:rPr>
      </w:pPr>
      <w:r w:rsidRPr="00435187">
        <w:rPr>
          <w:lang w:val="nl"/>
        </w:rPr>
        <w:t>De buizen worden vorstvrij opgesteld.</w:t>
      </w:r>
    </w:p>
    <w:p w:rsidR="00435187" w:rsidRPr="00435187" w:rsidRDefault="00435187" w:rsidP="0082234F">
      <w:pPr>
        <w:spacing w:after="0"/>
      </w:pPr>
      <w:r w:rsidRPr="00435187">
        <w:t>PLAATSINGSWIJZE</w:t>
      </w:r>
    </w:p>
    <w:p w:rsidR="00435187" w:rsidRPr="00435187" w:rsidRDefault="00435187" w:rsidP="00435187">
      <w:pPr>
        <w:spacing w:after="0"/>
        <w:rPr>
          <w:lang w:val="nl"/>
        </w:rPr>
      </w:pPr>
      <w:r w:rsidRPr="00435187">
        <w:rPr>
          <w:lang w:val="nl"/>
        </w:rPr>
        <w:t>Overeenkomstig de aanduidingen op de plannen en in het bestek:</w:t>
      </w:r>
    </w:p>
    <w:p w:rsidR="00435187" w:rsidRPr="00435187" w:rsidRDefault="00435187" w:rsidP="008E51D2">
      <w:pPr>
        <w:pStyle w:val="Lijstalinea"/>
        <w:numPr>
          <w:ilvl w:val="0"/>
          <w:numId w:val="9"/>
        </w:numPr>
        <w:rPr>
          <w:rFonts w:asciiTheme="minorHAnsi" w:hAnsiTheme="minorHAnsi"/>
          <w:sz w:val="22"/>
          <w:szCs w:val="22"/>
        </w:rPr>
      </w:pPr>
      <w:r w:rsidRPr="00435187">
        <w:rPr>
          <w:rFonts w:asciiTheme="minorHAnsi" w:hAnsiTheme="minorHAnsi"/>
          <w:sz w:val="22"/>
          <w:szCs w:val="22"/>
        </w:rPr>
        <w:t>opbouw - vrije opstelling (standaard): standaard bij bevestiging van de buizen op zichtbaar metselwerk, in kokers, achter valse plafonds,…;</w:t>
      </w:r>
    </w:p>
    <w:p w:rsidR="00435187" w:rsidRPr="00435187" w:rsidRDefault="00435187" w:rsidP="009F705E">
      <w:pPr>
        <w:pStyle w:val="Lijstalinea"/>
        <w:numPr>
          <w:ilvl w:val="0"/>
          <w:numId w:val="9"/>
        </w:numPr>
        <w:spacing w:after="240"/>
        <w:rPr>
          <w:rFonts w:asciiTheme="minorHAnsi" w:hAnsiTheme="minorHAnsi"/>
          <w:sz w:val="22"/>
          <w:szCs w:val="22"/>
        </w:rPr>
      </w:pPr>
      <w:r w:rsidRPr="00435187">
        <w:rPr>
          <w:rFonts w:asciiTheme="minorHAnsi" w:hAnsiTheme="minorHAnsi"/>
          <w:sz w:val="22"/>
          <w:szCs w:val="22"/>
        </w:rPr>
        <w:t>inbouw (ingewerkt in de muren);</w:t>
      </w:r>
    </w:p>
    <w:p w:rsidR="00435187" w:rsidRPr="00435187" w:rsidRDefault="00435187" w:rsidP="0082234F">
      <w:pPr>
        <w:spacing w:after="0"/>
      </w:pPr>
      <w:r w:rsidRPr="00435187">
        <w:t>VERBINDINGEN - KOPPELSTUKKEN - INSPECTIESTUKKEN</w:t>
      </w:r>
    </w:p>
    <w:p w:rsidR="00435187" w:rsidRPr="00435187" w:rsidRDefault="00435187" w:rsidP="00185399">
      <w:pPr>
        <w:spacing w:after="0"/>
        <w:rPr>
          <w:lang w:val="nl"/>
        </w:rPr>
      </w:pPr>
      <w:r w:rsidRPr="00435187">
        <w:rPr>
          <w:lang w:val="nl"/>
        </w:rPr>
        <w:lastRenderedPageBreak/>
        <w:t xml:space="preserve">De gebruikte verbindingstechnieken zijn conform BENOR en/of ATG bepalingen en met de voorschriften van de fabrikant, die alle waarborgen biedt voor een volledige en blijvende dichtheid van het systeem. </w:t>
      </w:r>
    </w:p>
    <w:p w:rsidR="00435187" w:rsidRPr="00435187" w:rsidRDefault="00435187" w:rsidP="00435187">
      <w:r w:rsidRPr="00435187">
        <w:t xml:space="preserve">PE kan niet verlijmd worden. De koppeling gebeurt d.m.v. lassen of rubberen </w:t>
      </w:r>
      <w:r w:rsidR="0055450E" w:rsidRPr="00435187">
        <w:t>dichting</w:t>
      </w:r>
      <w:r w:rsidR="0055450E">
        <w:t>s</w:t>
      </w:r>
      <w:r w:rsidR="0055450E" w:rsidRPr="00435187">
        <w:t>ringen</w:t>
      </w:r>
      <w:r w:rsidRPr="00435187">
        <w:t>.</w:t>
      </w:r>
    </w:p>
    <w:p w:rsidR="00435187" w:rsidRPr="00435187" w:rsidRDefault="00435187" w:rsidP="00435187">
      <w:pPr>
        <w:rPr>
          <w:b/>
          <w:lang w:val="nl"/>
        </w:rPr>
      </w:pPr>
      <w:r w:rsidRPr="00435187">
        <w:rPr>
          <w:b/>
          <w:lang w:val="nl"/>
        </w:rPr>
        <w:t>Geen enkele koppeling mag in een muur- of vloerdoorvoering aangebracht worden.</w:t>
      </w:r>
    </w:p>
    <w:p w:rsidR="00435187" w:rsidRPr="00435187" w:rsidRDefault="00435187" w:rsidP="00435187">
      <w:pPr>
        <w:rPr>
          <w:lang w:val="nl"/>
        </w:rPr>
      </w:pPr>
      <w:r w:rsidRPr="00435187">
        <w:rPr>
          <w:lang w:val="nl"/>
        </w:rPr>
        <w:t>Vóór het samenvoegen van de buizen, worden de moffen en buisuiteinden ontvet en ontdaan van bramen en alle verontreinigingen en vreemde stoffen, stoppen,… .</w:t>
      </w:r>
    </w:p>
    <w:p w:rsidR="00435187" w:rsidRPr="00435187" w:rsidRDefault="00435187" w:rsidP="00435187">
      <w:pPr>
        <w:rPr>
          <w:lang w:val="nl"/>
        </w:rPr>
      </w:pPr>
      <w:r w:rsidRPr="00435187">
        <w:rPr>
          <w:lang w:val="nl"/>
        </w:rPr>
        <w:t xml:space="preserve">Voor bochten en vertakkingen maakt men gebruik van specifieke geprefabriceerde hulpstukken, gegoten uit één stuk. </w:t>
      </w:r>
    </w:p>
    <w:p w:rsidR="00435187" w:rsidRPr="00435187" w:rsidRDefault="00435187" w:rsidP="00435187">
      <w:pPr>
        <w:rPr>
          <w:lang w:val="nl"/>
        </w:rPr>
      </w:pPr>
      <w:r w:rsidRPr="00435187">
        <w:rPr>
          <w:lang w:val="nl"/>
        </w:rPr>
        <w:t>De buizen mogen niet gebogen worden, iedere richtingsverandering gebeurt met een bochtstuk of een speciaal koppelstuk onder een maximale hoek van 45°.</w:t>
      </w:r>
    </w:p>
    <w:p w:rsidR="00435187" w:rsidRPr="00435187" w:rsidRDefault="00435187" w:rsidP="00435187">
      <w:pPr>
        <w:rPr>
          <w:lang w:val="nl"/>
        </w:rPr>
      </w:pPr>
      <w:r w:rsidRPr="00435187">
        <w:rPr>
          <w:lang w:val="nl"/>
        </w:rPr>
        <w:t>De verticale aansluiting op horizontale leidingen of collectoren gebeurt steeds door Y-stukken 45°. De horizontale aansluitingen op een verticale kolom gebeuren d.m.v. Y-stukken 45° of T-stukken 90° (88,5° wanneer er geen secundaire verluchting voorzien is).</w:t>
      </w:r>
    </w:p>
    <w:p w:rsidR="00435187" w:rsidRPr="00435187" w:rsidRDefault="00435187" w:rsidP="00435187">
      <w:pPr>
        <w:spacing w:after="0"/>
        <w:rPr>
          <w:lang w:val="nl"/>
        </w:rPr>
      </w:pPr>
      <w:r w:rsidRPr="00435187">
        <w:rPr>
          <w:lang w:val="nl"/>
        </w:rPr>
        <w:t>De nodige inspectie-elementen of reinigingsopeningen worden voorzien volgens aanduiding op plannen. Ze moeten toelaten de afvoerleiding volledig te inspecteren, te ontstoppen en/of te reinigen. Zij worden toegankelijk geplaatst en mogen geen obstructie vormen in de leidingen. Deze inspectie-elementen worden minimum op de volgende plaatsen voorzien:</w:t>
      </w:r>
    </w:p>
    <w:p w:rsidR="00435187" w:rsidRPr="00435187" w:rsidRDefault="00435187" w:rsidP="008E51D2">
      <w:pPr>
        <w:pStyle w:val="Lijstalinea"/>
        <w:numPr>
          <w:ilvl w:val="0"/>
          <w:numId w:val="10"/>
        </w:numPr>
        <w:rPr>
          <w:rFonts w:asciiTheme="minorHAnsi" w:hAnsiTheme="minorHAnsi"/>
          <w:sz w:val="22"/>
          <w:szCs w:val="22"/>
        </w:rPr>
      </w:pPr>
      <w:r w:rsidRPr="00435187">
        <w:rPr>
          <w:rFonts w:asciiTheme="minorHAnsi" w:hAnsiTheme="minorHAnsi"/>
          <w:sz w:val="22"/>
          <w:szCs w:val="22"/>
        </w:rPr>
        <w:t>verticale leidingen: per verdieping en/of bij de overgang naar een horizontale leiding;</w:t>
      </w:r>
    </w:p>
    <w:p w:rsidR="00435187" w:rsidRPr="00435187" w:rsidRDefault="00435187" w:rsidP="008E51D2">
      <w:pPr>
        <w:pStyle w:val="Lijstalinea"/>
        <w:numPr>
          <w:ilvl w:val="0"/>
          <w:numId w:val="10"/>
        </w:numPr>
        <w:rPr>
          <w:rFonts w:asciiTheme="minorHAnsi" w:hAnsiTheme="minorHAnsi"/>
          <w:sz w:val="22"/>
          <w:szCs w:val="22"/>
        </w:rPr>
      </w:pPr>
      <w:r w:rsidRPr="00435187">
        <w:rPr>
          <w:rFonts w:asciiTheme="minorHAnsi" w:hAnsiTheme="minorHAnsi"/>
          <w:sz w:val="22"/>
          <w:szCs w:val="22"/>
        </w:rPr>
        <w:t>horizontale leidingen: minstens om de 12</w:t>
      </w:r>
      <w:r>
        <w:rPr>
          <w:rFonts w:asciiTheme="minorHAnsi" w:hAnsiTheme="minorHAnsi"/>
          <w:sz w:val="22"/>
          <w:szCs w:val="22"/>
        </w:rPr>
        <w:t xml:space="preserve"> </w:t>
      </w:r>
      <w:r w:rsidRPr="00435187">
        <w:rPr>
          <w:rFonts w:asciiTheme="minorHAnsi" w:hAnsiTheme="minorHAnsi"/>
          <w:sz w:val="22"/>
          <w:szCs w:val="22"/>
        </w:rPr>
        <w:t>m;</w:t>
      </w:r>
    </w:p>
    <w:p w:rsidR="00435187" w:rsidRPr="00435187" w:rsidRDefault="00435187" w:rsidP="008E51D2">
      <w:pPr>
        <w:pStyle w:val="Lijstalinea"/>
        <w:numPr>
          <w:ilvl w:val="0"/>
          <w:numId w:val="10"/>
        </w:numPr>
        <w:spacing w:after="240"/>
        <w:rPr>
          <w:rFonts w:asciiTheme="minorHAnsi" w:hAnsiTheme="minorHAnsi"/>
          <w:sz w:val="22"/>
          <w:szCs w:val="22"/>
        </w:rPr>
      </w:pPr>
      <w:r w:rsidRPr="00435187">
        <w:rPr>
          <w:rFonts w:asciiTheme="minorHAnsi" w:hAnsiTheme="minorHAnsi"/>
          <w:sz w:val="22"/>
          <w:szCs w:val="22"/>
        </w:rPr>
        <w:t>op alle plaatsen met een risico op verstopping.</w:t>
      </w:r>
    </w:p>
    <w:p w:rsidR="00435187" w:rsidRPr="00435187" w:rsidRDefault="00435187" w:rsidP="0082234F">
      <w:pPr>
        <w:spacing w:after="0"/>
      </w:pPr>
      <w:r w:rsidRPr="00435187">
        <w:t>UITZETTINGSMOFFEN</w:t>
      </w:r>
    </w:p>
    <w:p w:rsidR="00435187" w:rsidRPr="00435187" w:rsidRDefault="00435187" w:rsidP="00435187">
      <w:pPr>
        <w:rPr>
          <w:lang w:val="nl"/>
        </w:rPr>
      </w:pPr>
      <w:r w:rsidRPr="00435187">
        <w:rPr>
          <w:lang w:val="nl"/>
        </w:rPr>
        <w:t xml:space="preserve">Bij het bepalen van het leidingtracé en het plaatsen van de leidingen wordt rekening gehouden met de uitzetting van de buizen, door temperatuurschommelingen. </w:t>
      </w:r>
    </w:p>
    <w:p w:rsidR="00435187" w:rsidRPr="00435187" w:rsidRDefault="00435187" w:rsidP="00435187">
      <w:pPr>
        <w:rPr>
          <w:lang w:val="nl"/>
        </w:rPr>
      </w:pPr>
      <w:r w:rsidRPr="00435187">
        <w:rPr>
          <w:lang w:val="nl"/>
        </w:rPr>
        <w:t xml:space="preserve">Tussen twee vaste punten, en minstens om de 6m voor PE -buizen en </w:t>
      </w:r>
      <w:smartTag w:uri="urn:schemas-microsoft-com:office:smarttags" w:element="metricconverter">
        <w:smartTagPr>
          <w:attr w:name="ProductID" w:val="3 m"/>
        </w:smartTagPr>
        <w:r w:rsidRPr="00435187">
          <w:rPr>
            <w:lang w:val="nl"/>
          </w:rPr>
          <w:t>3 m</w:t>
        </w:r>
      </w:smartTag>
      <w:r w:rsidRPr="00435187">
        <w:rPr>
          <w:lang w:val="nl"/>
        </w:rPr>
        <w:t>, zullen uitzettingsbenen (of speciale uitzettingsmoffen) worden voorzien om lengteveranderingen van de leidingen op te vangen. Voor de standleidingen worden zij per verdieping en zo laag mogelijk bij de vloer geplaatst.</w:t>
      </w:r>
    </w:p>
    <w:p w:rsidR="00435187" w:rsidRPr="00435187" w:rsidRDefault="00435187" w:rsidP="00435187">
      <w:pPr>
        <w:rPr>
          <w:lang w:val="nl"/>
        </w:rPr>
      </w:pPr>
      <w:r w:rsidRPr="00435187">
        <w:rPr>
          <w:lang w:val="nl"/>
        </w:rPr>
        <w:t>De uitzettingsmoffen worden geleverd door de leverancier van de leidingen en geplaatst volgens zijn instructies. Zij kunnen opgevat worden als een lange mof, bestaande uit een lang insteekgedeelte, afgedicht door een ring in neopreenrubber (zuurvast en bestand tegen veroudering), die, ongeacht bewegingen van de buis, een volmaakte dichtheid waarborgt. De insteekdiepte van de buis moet geregeld worden op het ogenblik van plaatsing. De mof moet op de buitenzijde een aanduiding dragen die, afhankelijk van de plaatsingstemperatuur, de insteekdiepte weergeeft. De lange mof moet bevestigd worden met een vaste beugel (of vast punt).</w:t>
      </w:r>
    </w:p>
    <w:p w:rsidR="00435187" w:rsidRPr="00435187" w:rsidRDefault="00435187" w:rsidP="00F92AFE">
      <w:pPr>
        <w:spacing w:after="0"/>
      </w:pPr>
      <w:r w:rsidRPr="00435187">
        <w:t>DOORVOEREN - SLEUVEN</w:t>
      </w:r>
    </w:p>
    <w:p w:rsidR="00435187" w:rsidRPr="00435187" w:rsidRDefault="00435187" w:rsidP="00435187">
      <w:pPr>
        <w:rPr>
          <w:lang w:val="nl"/>
        </w:rPr>
      </w:pPr>
      <w:r w:rsidRPr="00435187">
        <w:rPr>
          <w:lang w:val="nl"/>
        </w:rPr>
        <w:t>De sleuven in gemetste muren worden uitgefreesd en hebben een aangepaste sectie. Na plaatsing en bescherming van de afvoerleidingen worden de sleuven aangewerkt met een zandcementmortel. Doorvoeren door vloerplaten worden zorgvuldig geboord of gekapt en na de plaatsing van de afloop terug gedicht met een zandcementmortel. De vrije uitzetting moet steeds gewaarborgd blijven.</w:t>
      </w:r>
    </w:p>
    <w:p w:rsidR="00435187" w:rsidRPr="00435187" w:rsidRDefault="00435187" w:rsidP="00435187">
      <w:pPr>
        <w:rPr>
          <w:lang w:val="nl"/>
        </w:rPr>
      </w:pPr>
      <w:r w:rsidRPr="00435187">
        <w:rPr>
          <w:lang w:val="nl"/>
        </w:rPr>
        <w:t xml:space="preserve">Bij muur- en vloerdoorgangen worden de leidingen steeds beschermd door aangepaste doorvoermoffen. De doorvoeren zijn zo voorzien dat muur- of vloerzettingen de buis niet kunnen belasten. Dienaangaande en in functie van de uitzetting, worden in de ruwbouw kokers voorzien of worden soepele doorvoermoffen </w:t>
      </w:r>
      <w:r w:rsidRPr="00435187">
        <w:rPr>
          <w:lang w:val="nl"/>
        </w:rPr>
        <w:lastRenderedPageBreak/>
        <w:t>voorzien. De ruimte tussen doorvoermof en buis wordt afgedicht met een aangepaste kit of isolatie. Geen enkele buisverbinding of koppeling mag in een muur of vloerdoorvoering aangebracht worden.</w:t>
      </w:r>
    </w:p>
    <w:p w:rsidR="00435187" w:rsidRPr="00435187" w:rsidRDefault="00435187" w:rsidP="00F92AFE">
      <w:pPr>
        <w:spacing w:after="0"/>
      </w:pPr>
      <w:r w:rsidRPr="00435187">
        <w:t>BEVESTIGING - BEUGELS</w:t>
      </w:r>
    </w:p>
    <w:p w:rsidR="00435187" w:rsidRPr="00435187" w:rsidRDefault="00435187" w:rsidP="00435187">
      <w:pPr>
        <w:rPr>
          <w:lang w:val="nl"/>
        </w:rPr>
      </w:pPr>
      <w:r w:rsidRPr="00435187">
        <w:rPr>
          <w:lang w:val="nl"/>
        </w:rPr>
        <w:t>Zichtbaar geplaatste, opgehangen en/of in kokers opgestelde leidingen moeten zodanig gemonteerd worden dat de uitzetting van de buizen verzekerd is en doorbuiging vermeden wordt. De bevestigingswijze gebeurt conform de eisen van de fabrikant en/of onderstaande bepalingen.</w:t>
      </w:r>
    </w:p>
    <w:p w:rsidR="00435187" w:rsidRPr="00435187" w:rsidRDefault="00435187" w:rsidP="00435187">
      <w:pPr>
        <w:rPr>
          <w:lang w:val="nl"/>
        </w:rPr>
      </w:pPr>
      <w:r w:rsidRPr="00435187">
        <w:rPr>
          <w:lang w:val="nl"/>
        </w:rPr>
        <w:t>De leidingen worden bevestigd met glijbeugels of vastpuntbeugels die de uitzetting en de krimp in de juiste richting moeten geleiden. De beugels mogen niet drukken op de buizen.</w:t>
      </w:r>
    </w:p>
    <w:p w:rsidR="00435187" w:rsidRPr="00435187" w:rsidRDefault="00435187" w:rsidP="00435187">
      <w:pPr>
        <w:spacing w:after="0"/>
      </w:pPr>
      <w:r w:rsidRPr="00435187">
        <w:t xml:space="preserve">Glijbeugels laten toe dat de buis er gemakkelijk doorglijdt. De glijsteunen zijn vervaardigd uit polyethyleen of een roestvast metaal met een breedte van ca. 20 à </w:t>
      </w:r>
      <w:smartTag w:uri="urn:schemas-microsoft-com:office:smarttags" w:element="metricconverter">
        <w:smartTagPr>
          <w:attr w:name="ProductID" w:val="30 mm"/>
        </w:smartTagPr>
        <w:r w:rsidRPr="00435187">
          <w:t>30 mm</w:t>
        </w:r>
      </w:smartTag>
      <w:r w:rsidRPr="00435187">
        <w:t>. Tussen de beugels en de buizen wordt een soepele inlegband uit PVC of synthetisch rubber (zonder weekmakers) aangebracht.</w:t>
      </w:r>
    </w:p>
    <w:p w:rsidR="00435187" w:rsidRPr="00435187" w:rsidRDefault="00435187" w:rsidP="008E51D2">
      <w:pPr>
        <w:pStyle w:val="Lijstalinea"/>
        <w:numPr>
          <w:ilvl w:val="0"/>
          <w:numId w:val="11"/>
        </w:numPr>
        <w:rPr>
          <w:rFonts w:asciiTheme="minorHAnsi" w:hAnsiTheme="minorHAnsi"/>
          <w:sz w:val="22"/>
          <w:szCs w:val="22"/>
        </w:rPr>
      </w:pPr>
      <w:r w:rsidRPr="00435187">
        <w:rPr>
          <w:rFonts w:asciiTheme="minorHAnsi" w:hAnsiTheme="minorHAnsi"/>
          <w:sz w:val="22"/>
          <w:szCs w:val="22"/>
        </w:rPr>
        <w:t>Vastpuntbeugels kunnen op verschillende manieren verwezenlijkt worden: ofwel door tussen de beugel en de buis twee metalen halfschalen te voorzien, die naargelang de beugels meer aangespannen worden, vaster komen te zitten, zonder dat de buizen ingesnoerd worden; hetzij door gebruik te maken van montageopbouw (tussen twee moffen, tussen twee lassen, enz.). Verticaal geplaatste buizen worden voorzien van minstens één vastpuntbeugel per verdiepingshoogte.</w:t>
      </w:r>
    </w:p>
    <w:p w:rsidR="00435187" w:rsidRPr="00435187" w:rsidRDefault="00435187" w:rsidP="008E51D2">
      <w:pPr>
        <w:pStyle w:val="Lijstalinea"/>
        <w:numPr>
          <w:ilvl w:val="0"/>
          <w:numId w:val="11"/>
        </w:numPr>
        <w:spacing w:after="240"/>
        <w:rPr>
          <w:rFonts w:asciiTheme="minorHAnsi" w:hAnsiTheme="minorHAnsi"/>
          <w:sz w:val="22"/>
          <w:szCs w:val="22"/>
          <w:lang w:val="nl"/>
        </w:rPr>
      </w:pPr>
      <w:r w:rsidRPr="00435187">
        <w:rPr>
          <w:rFonts w:asciiTheme="minorHAnsi" w:hAnsiTheme="minorHAnsi"/>
          <w:sz w:val="22"/>
          <w:szCs w:val="22"/>
          <w:lang w:val="nl"/>
        </w:rPr>
        <w:t xml:space="preserve">Om het uitbuigen van verticale leidingen en/of het doorhangen van horizontale leidingen te verhinderen, worden tussen twee vaste punten voldoende geleidingsbeugels aangebracht. Ook bij elke richtingsverandering en op maximum </w:t>
      </w:r>
      <w:smartTag w:uri="urn:schemas-microsoft-com:office:smarttags" w:element="metricconverter">
        <w:smartTagPr>
          <w:attr w:name="ProductID" w:val="30 cm"/>
        </w:smartTagPr>
        <w:r w:rsidRPr="00435187">
          <w:rPr>
            <w:rFonts w:asciiTheme="minorHAnsi" w:hAnsiTheme="minorHAnsi"/>
            <w:sz w:val="22"/>
            <w:szCs w:val="22"/>
            <w:lang w:val="nl"/>
          </w:rPr>
          <w:t>30 cm</w:t>
        </w:r>
      </w:smartTag>
      <w:r w:rsidRPr="00435187">
        <w:rPr>
          <w:rFonts w:asciiTheme="minorHAnsi" w:hAnsiTheme="minorHAnsi"/>
          <w:sz w:val="22"/>
          <w:szCs w:val="22"/>
          <w:lang w:val="nl"/>
        </w:rPr>
        <w:t xml:space="preserve"> aan weerszijden van elke verbinding, moet een beugel voorzien worden. Alle beugels worden in de muren en/of aan de plafonds bevestigd door middel van een vijspin, bout of draadstang en plug. De sluitmoeren zijn uit roestvast staal. </w:t>
      </w:r>
    </w:p>
    <w:p w:rsidR="00435187" w:rsidRDefault="00435187" w:rsidP="00435187">
      <w:pPr>
        <w:rPr>
          <w:lang w:val="nl"/>
        </w:rPr>
      </w:pPr>
      <w:r w:rsidRPr="00435187">
        <w:rPr>
          <w:lang w:val="nl"/>
        </w:rPr>
        <w:t xml:space="preserve">De afstanden tussen de beugels, volgens aard en diameter van de buizen, bedragen respectievelijk (tenzij de </w:t>
      </w:r>
      <w:r w:rsidR="00136D7C">
        <w:rPr>
          <w:color w:val="C3004A" w:themeColor="text2"/>
          <w:lang w:val="nl"/>
        </w:rPr>
        <w:t>fabrikant strengere eisen oplegt</w:t>
      </w:r>
      <w:r w:rsidRPr="00435187">
        <w:rPr>
          <w:lang w:val="nl"/>
        </w:rPr>
        <w:t>):</w:t>
      </w:r>
    </w:p>
    <w:tbl>
      <w:tblPr>
        <w:tblW w:w="0" w:type="auto"/>
        <w:jc w:val="center"/>
        <w:tblLook w:val="04A0" w:firstRow="1" w:lastRow="0" w:firstColumn="1" w:lastColumn="0" w:noHBand="0" w:noVBand="1"/>
      </w:tblPr>
      <w:tblGrid>
        <w:gridCol w:w="2820"/>
        <w:gridCol w:w="3385"/>
      </w:tblGrid>
      <w:tr w:rsidR="00DC5389" w:rsidTr="00DC5389">
        <w:trPr>
          <w:trHeight w:val="271"/>
          <w:jc w:val="center"/>
        </w:trPr>
        <w:tc>
          <w:tcPr>
            <w:tcW w:w="2820" w:type="dxa"/>
          </w:tcPr>
          <w:p w:rsidR="00DC5389" w:rsidRDefault="005916E0" w:rsidP="00B27B5D">
            <w:pPr>
              <w:pStyle w:val="Geenafstand"/>
              <w:jc w:val="center"/>
              <w:rPr>
                <w:lang w:val="nl-BE"/>
              </w:rPr>
            </w:pPr>
            <w:r>
              <w:rPr>
                <w:lang w:val="nl-BE"/>
              </w:rPr>
              <w:t>PE (Polyethyleen)</w:t>
            </w:r>
          </w:p>
        </w:tc>
        <w:tc>
          <w:tcPr>
            <w:tcW w:w="3385" w:type="dxa"/>
          </w:tcPr>
          <w:p w:rsidR="00DC5389" w:rsidRDefault="00DC5389" w:rsidP="00B27B5D">
            <w:pPr>
              <w:pStyle w:val="Geenafstand"/>
              <w:jc w:val="center"/>
              <w:rPr>
                <w:lang w:val="nl-BE"/>
              </w:rPr>
            </w:pPr>
            <w:r>
              <w:rPr>
                <w:lang w:val="nl-BE"/>
              </w:rPr>
              <w:t>Tussenafstand</w:t>
            </w:r>
          </w:p>
        </w:tc>
      </w:tr>
      <w:tr w:rsidR="00DC5389" w:rsidTr="00DC5389">
        <w:trPr>
          <w:trHeight w:val="161"/>
          <w:jc w:val="center"/>
        </w:trPr>
        <w:tc>
          <w:tcPr>
            <w:tcW w:w="2820" w:type="dxa"/>
          </w:tcPr>
          <w:p w:rsidR="00DC5389" w:rsidRDefault="005916E0" w:rsidP="005916E0">
            <w:pPr>
              <w:pStyle w:val="Geenafstand"/>
              <w:rPr>
                <w:lang w:val="nl-BE"/>
              </w:rPr>
            </w:pPr>
            <w:r>
              <w:rPr>
                <w:lang w:val="nl-BE"/>
              </w:rPr>
              <w:t xml:space="preserve"> </w:t>
            </w:r>
            <w:r>
              <w:t>Horizontale leidingen</w:t>
            </w:r>
          </w:p>
        </w:tc>
        <w:tc>
          <w:tcPr>
            <w:tcW w:w="3385" w:type="dxa"/>
          </w:tcPr>
          <w:p w:rsidR="00DC5389" w:rsidRDefault="005916E0" w:rsidP="005916E0">
            <w:pPr>
              <w:pStyle w:val="Geenafstand"/>
              <w:rPr>
                <w:lang w:val="nl-BE"/>
              </w:rPr>
            </w:pPr>
            <w:r>
              <w:t xml:space="preserve"> 10 x ND (max. 200 cm)</w:t>
            </w:r>
          </w:p>
        </w:tc>
      </w:tr>
      <w:tr w:rsidR="00DC5389" w:rsidTr="00DC5389">
        <w:trPr>
          <w:trHeight w:val="271"/>
          <w:jc w:val="center"/>
        </w:trPr>
        <w:tc>
          <w:tcPr>
            <w:tcW w:w="2820" w:type="dxa"/>
          </w:tcPr>
          <w:p w:rsidR="00DC5389" w:rsidRDefault="00DC5389" w:rsidP="00DC5389">
            <w:pPr>
              <w:pStyle w:val="Geenafstand"/>
              <w:rPr>
                <w:lang w:val="nl-BE"/>
              </w:rPr>
            </w:pPr>
            <w:r>
              <w:t xml:space="preserve"> </w:t>
            </w:r>
            <w:r w:rsidR="005916E0">
              <w:t>Verticale leidingen</w:t>
            </w:r>
          </w:p>
        </w:tc>
        <w:tc>
          <w:tcPr>
            <w:tcW w:w="3385" w:type="dxa"/>
          </w:tcPr>
          <w:p w:rsidR="00DC5389" w:rsidRPr="00DC5389" w:rsidRDefault="00DC5389" w:rsidP="00DC5389">
            <w:pPr>
              <w:pStyle w:val="Geenafstand"/>
            </w:pPr>
            <w:r>
              <w:t xml:space="preserve"> </w:t>
            </w:r>
            <w:r w:rsidR="005916E0">
              <w:t>15 x ND (min. 200 cm)</w:t>
            </w:r>
          </w:p>
        </w:tc>
      </w:tr>
    </w:tbl>
    <w:p w:rsidR="00DC5389" w:rsidRDefault="00DC5389" w:rsidP="00435187">
      <w:pPr>
        <w:rPr>
          <w:lang w:val="nl"/>
        </w:rPr>
      </w:pPr>
    </w:p>
    <w:p w:rsidR="00CB5D75" w:rsidRPr="00CB5D75" w:rsidRDefault="00CB5D75" w:rsidP="00CB5D75">
      <w:pPr>
        <w:rPr>
          <w:lang w:val="nl"/>
        </w:rPr>
      </w:pPr>
      <w:r w:rsidRPr="00CB5D75">
        <w:rPr>
          <w:lang w:val="nl"/>
        </w:rPr>
        <w:t>Aan het plafond opgehangen horizontale leidingen worden zo hoog mogelijk geplaatst. De bevestigingswijze zal voldoende stevig zijn om het gewicht van de gevulde horizontale leidingen te kunnen dragen. De vasthechting gebeurt met vaste beugels en/of voldoende onderlegschalen die de buis volledig immobiliseren.</w:t>
      </w:r>
    </w:p>
    <w:p w:rsidR="00CB5D75" w:rsidRPr="00CB5D75" w:rsidRDefault="00CB5D75" w:rsidP="00F92AFE">
      <w:pPr>
        <w:spacing w:after="0"/>
      </w:pPr>
      <w:r w:rsidRPr="00CB5D75">
        <w:t>AANSLUITSTUKKEN</w:t>
      </w:r>
    </w:p>
    <w:p w:rsidR="00CB5D75" w:rsidRPr="00CB5D75" w:rsidRDefault="00CB5D75" w:rsidP="00CB5D75">
      <w:pPr>
        <w:rPr>
          <w:lang w:val="nl"/>
        </w:rPr>
      </w:pPr>
      <w:r w:rsidRPr="00CB5D75">
        <w:rPr>
          <w:lang w:val="nl"/>
        </w:rPr>
        <w:t>De aannemer voorziet in alle noodzakelijke aansluitingen van de afvoerbuizen op de sanitaire toestellen, de ondergrondse riolering, putten en afscheidingstoestellen.</w:t>
      </w:r>
    </w:p>
    <w:p w:rsidR="00CB5D75" w:rsidRPr="00CB5D75" w:rsidRDefault="00CB5D75" w:rsidP="00CB5D75">
      <w:pPr>
        <w:rPr>
          <w:lang w:val="nl"/>
        </w:rPr>
      </w:pPr>
      <w:r w:rsidRPr="00CB5D75">
        <w:rPr>
          <w:lang w:val="nl"/>
        </w:rPr>
        <w:t>De juiste opstelling van de aansluitmonden voor sanitaire toestellen dient te gebeuren volgens de bepalingen van hoofdstuk 61- sanitaire toestellen &amp; toebehoren en/of in overleg met de architect.</w:t>
      </w:r>
    </w:p>
    <w:p w:rsidR="00CB5D75" w:rsidRPr="00CB5D75" w:rsidRDefault="00CB5D75" w:rsidP="00CB5D75">
      <w:pPr>
        <w:rPr>
          <w:lang w:val="nl"/>
        </w:rPr>
      </w:pPr>
      <w:r w:rsidRPr="00CB5D75">
        <w:rPr>
          <w:lang w:val="nl"/>
        </w:rPr>
        <w:t>Na plaatsing van de afvoerbuizen worden de aansluitingen, waar nodig, voorlopig afgedekt met een stop en beschermd tegen iedere beschadiging of bevuiling.</w:t>
      </w:r>
    </w:p>
    <w:p w:rsidR="00CB5D75" w:rsidRPr="00CB5D75" w:rsidRDefault="00CB5D75" w:rsidP="00CB5D75">
      <w:pPr>
        <w:rPr>
          <w:lang w:val="nl"/>
        </w:rPr>
      </w:pPr>
      <w:r w:rsidRPr="00CB5D75">
        <w:rPr>
          <w:lang w:val="nl"/>
        </w:rPr>
        <w:t>Alle aansluitingen aan sanitaire toestellen dienen demonteerbaar te zijn. Hiertoe wordt in principe gebruik gemaakt van een schroefkoppeling of een insteekmof, waarin een lipdichting in neopreenrubber wordt geschoven, aangepast aan de doormeter van de aan te sluiten toestellen.</w:t>
      </w:r>
    </w:p>
    <w:p w:rsidR="00CB5D75" w:rsidRPr="00CB5D75" w:rsidRDefault="00CB5D75" w:rsidP="00CB5D75">
      <w:pPr>
        <w:spacing w:after="0"/>
        <w:rPr>
          <w:lang w:val="nl"/>
        </w:rPr>
      </w:pPr>
      <w:r w:rsidRPr="00CB5D75">
        <w:rPr>
          <w:lang w:val="nl"/>
        </w:rPr>
        <w:lastRenderedPageBreak/>
        <w:t xml:space="preserve">De schroefkoppelingen in PE voor diameters van </w:t>
      </w:r>
      <w:smartTag w:uri="urn:schemas-microsoft-com:office:smarttags" w:element="metricconverter">
        <w:smartTagPr>
          <w:attr w:name="ProductID" w:val="40 mm"/>
        </w:smartTagPr>
        <w:r w:rsidRPr="00CB5D75">
          <w:rPr>
            <w:lang w:val="nl"/>
          </w:rPr>
          <w:t>40 mm</w:t>
        </w:r>
      </w:smartTag>
      <w:r w:rsidRPr="00CB5D75">
        <w:rPr>
          <w:lang w:val="nl"/>
        </w:rPr>
        <w:t xml:space="preserve"> t.e.m. </w:t>
      </w:r>
      <w:smartTag w:uri="urn:schemas-microsoft-com:office:smarttags" w:element="metricconverter">
        <w:smartTagPr>
          <w:attr w:name="ProductID" w:val="110 mm"/>
        </w:smartTagPr>
        <w:r w:rsidRPr="00CB5D75">
          <w:rPr>
            <w:lang w:val="nl"/>
          </w:rPr>
          <w:t>110 mm</w:t>
        </w:r>
      </w:smartTag>
      <w:r w:rsidRPr="00CB5D75">
        <w:rPr>
          <w:lang w:val="nl"/>
        </w:rPr>
        <w:t xml:space="preserve"> bestaan uit:</w:t>
      </w:r>
    </w:p>
    <w:p w:rsidR="00CB5D75" w:rsidRPr="00CB5D75" w:rsidRDefault="00CB5D75" w:rsidP="00CB5D75">
      <w:pPr>
        <w:pStyle w:val="Lijstalinea"/>
        <w:numPr>
          <w:ilvl w:val="0"/>
          <w:numId w:val="12"/>
        </w:numPr>
        <w:rPr>
          <w:rFonts w:asciiTheme="minorHAnsi" w:hAnsiTheme="minorHAnsi"/>
          <w:sz w:val="22"/>
          <w:szCs w:val="22"/>
        </w:rPr>
      </w:pPr>
      <w:r w:rsidRPr="00CB5D75">
        <w:rPr>
          <w:rFonts w:asciiTheme="minorHAnsi" w:hAnsiTheme="minorHAnsi"/>
          <w:sz w:val="22"/>
          <w:szCs w:val="22"/>
        </w:rPr>
        <w:t>een draadstuk (ronde draad);</w:t>
      </w:r>
    </w:p>
    <w:p w:rsidR="00CB5D75" w:rsidRPr="00CB5D75" w:rsidRDefault="00CB5D75" w:rsidP="00CB5D75">
      <w:pPr>
        <w:pStyle w:val="Lijstalinea"/>
        <w:numPr>
          <w:ilvl w:val="0"/>
          <w:numId w:val="12"/>
        </w:numPr>
        <w:rPr>
          <w:rFonts w:asciiTheme="minorHAnsi" w:hAnsiTheme="minorHAnsi"/>
          <w:sz w:val="22"/>
          <w:szCs w:val="22"/>
        </w:rPr>
      </w:pPr>
      <w:r w:rsidRPr="00CB5D75">
        <w:rPr>
          <w:rFonts w:asciiTheme="minorHAnsi" w:hAnsiTheme="minorHAnsi"/>
          <w:sz w:val="22"/>
          <w:szCs w:val="22"/>
        </w:rPr>
        <w:t>een moer in PP;</w:t>
      </w:r>
    </w:p>
    <w:p w:rsidR="00CB5D75" w:rsidRPr="00CB5D75" w:rsidRDefault="00CB5D75" w:rsidP="00CB5D75">
      <w:pPr>
        <w:pStyle w:val="Lijstalinea"/>
        <w:numPr>
          <w:ilvl w:val="0"/>
          <w:numId w:val="12"/>
        </w:numPr>
        <w:rPr>
          <w:rFonts w:asciiTheme="minorHAnsi" w:hAnsiTheme="minorHAnsi"/>
          <w:sz w:val="22"/>
          <w:szCs w:val="22"/>
        </w:rPr>
      </w:pPr>
      <w:r w:rsidRPr="00CB5D75">
        <w:rPr>
          <w:rFonts w:asciiTheme="minorHAnsi" w:hAnsiTheme="minorHAnsi"/>
          <w:sz w:val="22"/>
          <w:szCs w:val="22"/>
        </w:rPr>
        <w:t>een drukking met een driehoekige sectie;</w:t>
      </w:r>
    </w:p>
    <w:p w:rsidR="00CB5D75" w:rsidRPr="00CB5D75" w:rsidRDefault="00CB5D75" w:rsidP="00CB5D75">
      <w:pPr>
        <w:pStyle w:val="Lijstalinea"/>
        <w:numPr>
          <w:ilvl w:val="0"/>
          <w:numId w:val="12"/>
        </w:numPr>
        <w:rPr>
          <w:rFonts w:asciiTheme="minorHAnsi" w:hAnsiTheme="minorHAnsi"/>
          <w:sz w:val="22"/>
          <w:szCs w:val="22"/>
        </w:rPr>
      </w:pPr>
      <w:r w:rsidRPr="00CB5D75">
        <w:rPr>
          <w:rFonts w:asciiTheme="minorHAnsi" w:hAnsiTheme="minorHAnsi"/>
          <w:sz w:val="22"/>
          <w:szCs w:val="22"/>
        </w:rPr>
        <w:t xml:space="preserve">een </w:t>
      </w:r>
      <w:r w:rsidR="0055450E" w:rsidRPr="00CB5D75">
        <w:rPr>
          <w:rFonts w:asciiTheme="minorHAnsi" w:hAnsiTheme="minorHAnsi"/>
          <w:sz w:val="22"/>
          <w:szCs w:val="22"/>
        </w:rPr>
        <w:t>dichting</w:t>
      </w:r>
      <w:r w:rsidR="0055450E">
        <w:rPr>
          <w:rFonts w:asciiTheme="minorHAnsi" w:hAnsiTheme="minorHAnsi"/>
          <w:sz w:val="22"/>
          <w:szCs w:val="22"/>
        </w:rPr>
        <w:t>s</w:t>
      </w:r>
      <w:r w:rsidR="0055450E" w:rsidRPr="00CB5D75">
        <w:rPr>
          <w:rFonts w:asciiTheme="minorHAnsi" w:hAnsiTheme="minorHAnsi"/>
          <w:sz w:val="22"/>
          <w:szCs w:val="22"/>
        </w:rPr>
        <w:t>ring</w:t>
      </w:r>
      <w:r w:rsidRPr="00CB5D75">
        <w:rPr>
          <w:rFonts w:asciiTheme="minorHAnsi" w:hAnsiTheme="minorHAnsi"/>
          <w:sz w:val="22"/>
          <w:szCs w:val="22"/>
        </w:rPr>
        <w:t xml:space="preserve"> in neopropeenrubber, bestand tegen veroudering;</w:t>
      </w:r>
    </w:p>
    <w:p w:rsidR="00CB5D75" w:rsidRPr="00CB5D75" w:rsidRDefault="00CB5D75" w:rsidP="00CB5D75">
      <w:pPr>
        <w:pStyle w:val="Lijstalinea"/>
        <w:numPr>
          <w:ilvl w:val="0"/>
          <w:numId w:val="12"/>
        </w:numPr>
        <w:spacing w:after="240"/>
        <w:rPr>
          <w:rFonts w:asciiTheme="minorHAnsi" w:hAnsiTheme="minorHAnsi"/>
          <w:sz w:val="22"/>
          <w:szCs w:val="22"/>
        </w:rPr>
      </w:pPr>
      <w:r w:rsidRPr="00CB5D75">
        <w:rPr>
          <w:rFonts w:asciiTheme="minorHAnsi" w:hAnsiTheme="minorHAnsi"/>
          <w:sz w:val="22"/>
          <w:szCs w:val="22"/>
        </w:rPr>
        <w:t xml:space="preserve">voor rechtlijnige buisdelen van meer dan </w:t>
      </w:r>
      <w:smartTag w:uri="urn:schemas-microsoft-com:office:smarttags" w:element="metricconverter">
        <w:smartTagPr>
          <w:attr w:name="ProductID" w:val="2 m"/>
        </w:smartTagPr>
        <w:r w:rsidRPr="00CB5D75">
          <w:rPr>
            <w:rFonts w:asciiTheme="minorHAnsi" w:hAnsiTheme="minorHAnsi"/>
            <w:sz w:val="22"/>
            <w:szCs w:val="22"/>
          </w:rPr>
          <w:t>2 m</w:t>
        </w:r>
      </w:smartTag>
      <w:r w:rsidRPr="00CB5D75">
        <w:rPr>
          <w:rFonts w:asciiTheme="minorHAnsi" w:hAnsiTheme="minorHAnsi"/>
          <w:sz w:val="22"/>
          <w:szCs w:val="22"/>
        </w:rPr>
        <w:t xml:space="preserve"> moet men een kraagbus bijvoegen.</w:t>
      </w:r>
    </w:p>
    <w:p w:rsidR="00CB5D75" w:rsidRPr="00CB5D75" w:rsidRDefault="00CB5D75" w:rsidP="00CB5D75">
      <w:pPr>
        <w:rPr>
          <w:lang w:val="nl"/>
        </w:rPr>
      </w:pPr>
      <w:r w:rsidRPr="00CB5D75">
        <w:rPr>
          <w:lang w:val="nl"/>
        </w:rPr>
        <w:t>De aansluiting op de ondergrondse riolering, zoals die bij de ruwbouw binnen het gebouw is gebracht, bestaat uit een PE-buis die in de dikte van de betonnen ondervloer beëindigd is met een mof en rubberen lipdichting. De aannemer sanitair koppelt hier de binnenafvoerbuizen op aan met aangepast verloopstuk, zodat er een lucht- en geurdichte aansluiting tot stand komt.</w:t>
      </w:r>
    </w:p>
    <w:p w:rsidR="00CB5D75" w:rsidRPr="00CB5D75" w:rsidRDefault="00CB5D75" w:rsidP="00CB5D75">
      <w:pPr>
        <w:rPr>
          <w:lang w:val="nl"/>
        </w:rPr>
      </w:pPr>
      <w:r w:rsidRPr="00CB5D75">
        <w:rPr>
          <w:lang w:val="nl"/>
        </w:rPr>
        <w:t>De aansluiting op putten is uit te voeren met een kraagstuk voorzien van waterkeringsringen.</w:t>
      </w:r>
    </w:p>
    <w:p w:rsidR="00CB5D75" w:rsidRPr="00CB5D75" w:rsidRDefault="00CB5D75" w:rsidP="00CB5D75">
      <w:pPr>
        <w:rPr>
          <w:lang w:val="nl"/>
        </w:rPr>
      </w:pPr>
      <w:r w:rsidRPr="00CB5D75">
        <w:rPr>
          <w:lang w:val="nl"/>
        </w:rPr>
        <w:t>Voor de voorlopige oplevering van de werken levert de aannemer aan het Bestuur een as-built plan van het afvoernet en de verluchtingsleidingen, zoals uitgevoerd met aanduiding van alle diameters en de aard van de leidingen.</w:t>
      </w:r>
    </w:p>
    <w:p w:rsidR="00CB5D75" w:rsidRPr="00CB5D75" w:rsidRDefault="00CB5D75" w:rsidP="00F92AFE">
      <w:pPr>
        <w:spacing w:after="0"/>
      </w:pPr>
      <w:r w:rsidRPr="00CB5D75">
        <w:t>OPSLAG &amp; TRANSPORT</w:t>
      </w:r>
    </w:p>
    <w:p w:rsidR="00CB5D75" w:rsidRPr="00CB5D75" w:rsidRDefault="00CB5D75" w:rsidP="00CB5D75">
      <w:pPr>
        <w:rPr>
          <w:lang w:val="nl"/>
        </w:rPr>
      </w:pPr>
      <w:r w:rsidRPr="00CB5D75">
        <w:rPr>
          <w:lang w:val="nl"/>
        </w:rPr>
        <w:t xml:space="preserve">De ondergrond waarop de buizen gestapeld worden dient vlak te zijn en vrij van scherpe voorwerpen. </w:t>
      </w:r>
    </w:p>
    <w:p w:rsidR="00CB5D75" w:rsidRPr="00CB5D75" w:rsidRDefault="00CB5D75" w:rsidP="00CB5D75">
      <w:pPr>
        <w:rPr>
          <w:lang w:val="nl"/>
        </w:rPr>
      </w:pPr>
      <w:r w:rsidRPr="00CB5D75">
        <w:rPr>
          <w:lang w:val="nl"/>
        </w:rPr>
        <w:t>Bij temperaturen beneden het vriespunt dient het transport en de manipulatie conform de voorschriften van de leverancier.</w:t>
      </w:r>
    </w:p>
    <w:p w:rsidR="00CB5D75" w:rsidRPr="00CB5D75" w:rsidRDefault="00CB5D75" w:rsidP="00F92AFE">
      <w:pPr>
        <w:spacing w:after="0"/>
        <w:rPr>
          <w:b/>
          <w:u w:val="single"/>
          <w:lang w:val="nl"/>
        </w:rPr>
      </w:pPr>
      <w:r w:rsidRPr="00CB5D75">
        <w:rPr>
          <w:b/>
          <w:u w:val="single"/>
          <w:lang w:val="nl"/>
        </w:rPr>
        <w:t>Keuring</w:t>
      </w:r>
    </w:p>
    <w:p w:rsidR="00CB5D75" w:rsidRPr="00CB5D75" w:rsidRDefault="00CB5D75" w:rsidP="00CB5D75">
      <w:pPr>
        <w:rPr>
          <w:lang w:val="nl"/>
        </w:rPr>
      </w:pPr>
      <w:r w:rsidRPr="00CB5D75">
        <w:rPr>
          <w:lang w:val="nl"/>
        </w:rPr>
        <w:t xml:space="preserve">Volgens NBN EN 12056-5 - Binnenriolering onder vrij verval - Deel 5: Installatie en beproeving, instructies voor functionering, onderhoud en gebruik. </w:t>
      </w:r>
    </w:p>
    <w:p w:rsidR="00CB5D75" w:rsidRPr="00CB5D75" w:rsidRDefault="00CB5D75" w:rsidP="00CB5D75">
      <w:pPr>
        <w:rPr>
          <w:lang w:val="nl"/>
        </w:rPr>
      </w:pPr>
      <w:r w:rsidRPr="00CB5D75">
        <w:rPr>
          <w:lang w:val="nl"/>
        </w:rPr>
        <w:t xml:space="preserve">Buizen die beschadigd raken, zowel tijdens het lossen als bij plaatsing worden vervangen. </w:t>
      </w:r>
    </w:p>
    <w:p w:rsidR="00CB5D75" w:rsidRPr="00CB5D75" w:rsidRDefault="00CB5D75" w:rsidP="00CB5D75">
      <w:pPr>
        <w:rPr>
          <w:lang w:val="nl"/>
        </w:rPr>
      </w:pPr>
      <w:r w:rsidRPr="00CB5D75">
        <w:rPr>
          <w:lang w:val="nl"/>
        </w:rPr>
        <w:t>Voor de indienststelling worden alle leidingen doorspoeld om het geheel te controleren op haar waterdichtheid en alle onzuiverheden te verwijderen.</w:t>
      </w:r>
    </w:p>
    <w:p w:rsidR="00D42D8F" w:rsidRPr="00D42D8F" w:rsidRDefault="00D42D8F" w:rsidP="00F92AFE">
      <w:pPr>
        <w:spacing w:after="0"/>
        <w:rPr>
          <w:b/>
          <w:u w:val="single"/>
          <w:lang w:val="nl"/>
        </w:rPr>
      </w:pPr>
      <w:r w:rsidRPr="00D42D8F">
        <w:rPr>
          <w:b/>
          <w:u w:val="single"/>
          <w:lang w:val="nl"/>
        </w:rPr>
        <w:t>Meting</w:t>
      </w:r>
    </w:p>
    <w:p w:rsidR="00D42D8F" w:rsidRPr="00D42D8F" w:rsidRDefault="00D42D8F" w:rsidP="00185399">
      <w:pPr>
        <w:spacing w:after="0"/>
        <w:rPr>
          <w:lang w:val="nl"/>
        </w:rPr>
      </w:pPr>
      <w:r w:rsidRPr="00D42D8F">
        <w:rPr>
          <w:lang w:val="nl"/>
        </w:rPr>
        <w:t>meeteenheid: per lopende m</w:t>
      </w:r>
    </w:p>
    <w:p w:rsidR="00D42D8F" w:rsidRPr="00D42D8F" w:rsidRDefault="00D42D8F" w:rsidP="00D42D8F">
      <w:pPr>
        <w:rPr>
          <w:lang w:val="nl"/>
        </w:rPr>
      </w:pPr>
      <w:r w:rsidRPr="00D42D8F">
        <w:rPr>
          <w:lang w:val="nl"/>
        </w:rPr>
        <w:t>meetcode: netto lengte van de leidingen, gemeten volgens aslijn, tot in het centrum van kruisingen, aftakkingen, putten en/of afscheidingstoestellen. De bocht- en koppelstukken en de ophangingen worden niet gemeten en zijn inbegrepen in de eenheidsprijs.</w:t>
      </w:r>
    </w:p>
    <w:p w:rsidR="00D42D8F" w:rsidRPr="00D42D8F" w:rsidRDefault="00D42D8F" w:rsidP="00D42D8F">
      <w:pPr>
        <w:rPr>
          <w:lang w:val="nl"/>
        </w:rPr>
      </w:pPr>
      <w:r w:rsidRPr="00D42D8F">
        <w:rPr>
          <w:lang w:val="nl"/>
        </w:rPr>
        <w:t>aard van de overeenkomst: Forfaitaire Hoeveelheid (FH)</w:t>
      </w:r>
    </w:p>
    <w:p w:rsidR="00D42D8F" w:rsidRPr="00D42D8F" w:rsidRDefault="00D42D8F" w:rsidP="00F92AFE">
      <w:pPr>
        <w:spacing w:after="0"/>
        <w:rPr>
          <w:b/>
          <w:u w:val="single"/>
          <w:lang w:val="nl"/>
        </w:rPr>
      </w:pPr>
      <w:r w:rsidRPr="00D42D8F">
        <w:rPr>
          <w:b/>
          <w:u w:val="single"/>
          <w:lang w:val="nl"/>
        </w:rPr>
        <w:t>Materiaal</w:t>
      </w:r>
    </w:p>
    <w:p w:rsidR="00D42D8F" w:rsidRPr="00D42D8F" w:rsidRDefault="00D42D8F" w:rsidP="00D42D8F">
      <w:pPr>
        <w:rPr>
          <w:lang w:val="nl"/>
        </w:rPr>
      </w:pPr>
      <w:r w:rsidRPr="00D42D8F">
        <w:rPr>
          <w:lang w:val="nl"/>
        </w:rPr>
        <w:t>De buizen en hulpstukken zijn vervaardigd uit hard polyethyleen (PE, kleur: zwart). De buizen voldoen aan de norm NBN T 42-112. Het systeem (buizen en hulpstukken) beschikt over een BENOR-merk,  of een BUtgb- of gelijkwaardige EU-keuring.</w:t>
      </w:r>
    </w:p>
    <w:p w:rsidR="00D42D8F" w:rsidRPr="00D42D8F" w:rsidRDefault="00D42D8F" w:rsidP="00D42D8F">
      <w:pPr>
        <w:spacing w:after="0"/>
        <w:rPr>
          <w:lang w:val="nl"/>
        </w:rPr>
      </w:pPr>
      <w:r w:rsidRPr="00D42D8F">
        <w:rPr>
          <w:lang w:val="nl"/>
        </w:rPr>
        <w:t>Overeenkomstig het toepassingsgebied behoren zij tot:</w:t>
      </w:r>
    </w:p>
    <w:p w:rsidR="00D42D8F" w:rsidRPr="00D42D8F" w:rsidRDefault="00D42D8F" w:rsidP="00D42D8F">
      <w:pPr>
        <w:pStyle w:val="Lijstalinea"/>
        <w:numPr>
          <w:ilvl w:val="0"/>
          <w:numId w:val="14"/>
        </w:numPr>
        <w:rPr>
          <w:rFonts w:asciiTheme="minorHAnsi" w:hAnsiTheme="minorHAnsi"/>
          <w:sz w:val="22"/>
          <w:szCs w:val="22"/>
        </w:rPr>
      </w:pPr>
      <w:r w:rsidRPr="00D42D8F">
        <w:rPr>
          <w:rFonts w:asciiTheme="minorHAnsi" w:hAnsiTheme="minorHAnsi"/>
          <w:sz w:val="22"/>
          <w:szCs w:val="22"/>
        </w:rPr>
        <w:t xml:space="preserve">het type HDPE (High Density Polyethyleen), temperatuursbestendig tot </w:t>
      </w:r>
      <w:smartTag w:uri="urn:schemas-microsoft-com:office:smarttags" w:element="metricconverter">
        <w:smartTagPr>
          <w:attr w:name="ProductID" w:val="95ﾰC"/>
        </w:smartTagPr>
        <w:r w:rsidRPr="00D42D8F">
          <w:rPr>
            <w:rFonts w:asciiTheme="minorHAnsi" w:hAnsiTheme="minorHAnsi"/>
            <w:sz w:val="22"/>
            <w:szCs w:val="22"/>
          </w:rPr>
          <w:t>95°C</w:t>
        </w:r>
      </w:smartTag>
      <w:r w:rsidRPr="00D42D8F">
        <w:rPr>
          <w:rFonts w:asciiTheme="minorHAnsi" w:hAnsiTheme="minorHAnsi"/>
          <w:sz w:val="22"/>
          <w:szCs w:val="22"/>
        </w:rPr>
        <w:t xml:space="preserve"> / MDPE (Medium Density Polyethyleen), temperatuursbestendig tot </w:t>
      </w:r>
      <w:smartTag w:uri="urn:schemas-microsoft-com:office:smarttags" w:element="metricconverter">
        <w:smartTagPr>
          <w:attr w:name="ProductID" w:val="65ﾰC"/>
        </w:smartTagPr>
        <w:r w:rsidRPr="00D42D8F">
          <w:rPr>
            <w:rFonts w:asciiTheme="minorHAnsi" w:hAnsiTheme="minorHAnsi"/>
            <w:sz w:val="22"/>
            <w:szCs w:val="22"/>
          </w:rPr>
          <w:t>65°C</w:t>
        </w:r>
      </w:smartTag>
      <w:r w:rsidRPr="00D42D8F">
        <w:rPr>
          <w:rFonts w:asciiTheme="minorHAnsi" w:hAnsiTheme="minorHAnsi"/>
          <w:sz w:val="22"/>
          <w:szCs w:val="22"/>
        </w:rPr>
        <w:t>.</w:t>
      </w:r>
    </w:p>
    <w:p w:rsidR="00D42D8F" w:rsidRPr="00D42D8F" w:rsidRDefault="00D42D8F" w:rsidP="00D42D8F">
      <w:pPr>
        <w:pStyle w:val="Lijstalinea"/>
        <w:numPr>
          <w:ilvl w:val="0"/>
          <w:numId w:val="14"/>
        </w:numPr>
        <w:spacing w:after="240"/>
        <w:rPr>
          <w:rFonts w:asciiTheme="minorHAnsi" w:hAnsiTheme="minorHAnsi"/>
          <w:sz w:val="22"/>
          <w:szCs w:val="22"/>
        </w:rPr>
      </w:pPr>
      <w:r w:rsidRPr="00D42D8F">
        <w:rPr>
          <w:rFonts w:asciiTheme="minorHAnsi" w:hAnsiTheme="minorHAnsi"/>
          <w:sz w:val="22"/>
          <w:szCs w:val="22"/>
        </w:rPr>
        <w:t>de reeks: 12,5 (lage drukken) tot Ø 160mm / 16 (hogere drukken) vanaf Ø 200mm</w:t>
      </w:r>
    </w:p>
    <w:p w:rsidR="00D42D8F" w:rsidRPr="00D42D8F" w:rsidRDefault="00D42D8F" w:rsidP="00F92AFE">
      <w:pPr>
        <w:spacing w:after="0"/>
        <w:rPr>
          <w:u w:val="single"/>
          <w:lang w:val="nl"/>
        </w:rPr>
      </w:pPr>
      <w:r w:rsidRPr="00D42D8F">
        <w:rPr>
          <w:u w:val="single"/>
          <w:lang w:val="nl"/>
        </w:rPr>
        <w:t>Specificaties</w:t>
      </w:r>
    </w:p>
    <w:p w:rsidR="00D42D8F" w:rsidRPr="00D42D8F" w:rsidRDefault="00D42D8F" w:rsidP="00D42D8F">
      <w:pPr>
        <w:rPr>
          <w:lang w:val="nl"/>
        </w:rPr>
      </w:pPr>
      <w:r w:rsidRPr="00D42D8F">
        <w:rPr>
          <w:lang w:val="nl"/>
        </w:rPr>
        <w:lastRenderedPageBreak/>
        <w:t>Nominale buitendiameters: overeenkomstig de aanduidingen op de plannen en/of de samenvattende meetstaat.</w:t>
      </w:r>
    </w:p>
    <w:p w:rsidR="00D42D8F" w:rsidRPr="00D42D8F" w:rsidRDefault="00D42D8F" w:rsidP="00DC5192">
      <w:pPr>
        <w:spacing w:after="0"/>
        <w:rPr>
          <w:lang w:val="nl"/>
        </w:rPr>
      </w:pPr>
      <w:r w:rsidRPr="00D42D8F">
        <w:rPr>
          <w:lang w:val="nl"/>
        </w:rPr>
        <w:t>Koppelingen:</w:t>
      </w:r>
    </w:p>
    <w:p w:rsidR="00D42D8F" w:rsidRDefault="00D42D8F" w:rsidP="00D42D8F">
      <w:pPr>
        <w:spacing w:after="0"/>
      </w:pPr>
      <w:r w:rsidRPr="00823FB7">
        <w:rPr>
          <w:b/>
          <w:color w:val="0070C0"/>
        </w:rPr>
        <w:t>(ofwel)</w:t>
      </w:r>
      <w:r w:rsidRPr="00D42D8F">
        <w:tab/>
        <w:t xml:space="preserve">d.m.v. spiegellassen. Het lassen geschiedt volgens een methode voorgeschreven door de </w:t>
      </w:r>
    </w:p>
    <w:p w:rsidR="00D42D8F" w:rsidRPr="00D42D8F" w:rsidRDefault="00D42D8F" w:rsidP="00D42D8F">
      <w:pPr>
        <w:spacing w:after="0"/>
        <w:ind w:left="1134"/>
      </w:pPr>
      <w:r w:rsidRPr="00D42D8F">
        <w:t xml:space="preserve">fabrikant. Vooraf aan elkaar te lassen delen kunnen worden uitgevoerd met een spiegellas, volgens NBN T 42-010 (stomplas bij een temperatuur van </w:t>
      </w:r>
      <w:smartTag w:uri="urn:schemas-microsoft-com:office:smarttags" w:element="metricconverter">
        <w:smartTagPr>
          <w:attr w:name="ProductID" w:val="210ﾰC"/>
        </w:smartTagPr>
        <w:r w:rsidRPr="00D42D8F">
          <w:t>210°C</w:t>
        </w:r>
      </w:smartTag>
      <w:r w:rsidRPr="00D42D8F">
        <w:t xml:space="preserve">, zonder bijvoeging van materiaal). </w:t>
      </w:r>
    </w:p>
    <w:p w:rsidR="00DC5192" w:rsidRDefault="00D42D8F" w:rsidP="00DC5192">
      <w:pPr>
        <w:spacing w:after="0"/>
      </w:pPr>
      <w:r w:rsidRPr="00823FB7">
        <w:rPr>
          <w:b/>
          <w:color w:val="0070C0"/>
        </w:rPr>
        <w:t>(ofwel)</w:t>
      </w:r>
      <w:r w:rsidRPr="00D42D8F">
        <w:tab/>
        <w:t>d.m.v. elektrische moffen. De cilindrische moffen in PE-h zijn voorzien van een elektrische</w:t>
      </w:r>
    </w:p>
    <w:p w:rsidR="00D42D8F" w:rsidRPr="00D42D8F" w:rsidRDefault="00D42D8F" w:rsidP="00DC5192">
      <w:pPr>
        <w:spacing w:after="0"/>
        <w:ind w:left="1134"/>
      </w:pPr>
      <w:r w:rsidRPr="00D42D8F">
        <w:t xml:space="preserve">weerstand in corrosievrij materiaal, die de moffen na afkoeling nauw doet aansluiten rond het buisoppervlak. Ze moeten voorzien zijn van een inwendige ring die dienst doet als aanslag voor de buisuiteinden (bij diameters van 40 tot en met </w:t>
      </w:r>
      <w:smartTag w:uri="urn:schemas-microsoft-com:office:smarttags" w:element="metricconverter">
        <w:smartTagPr>
          <w:attr w:name="ProductID" w:val="160 mm"/>
        </w:smartTagPr>
        <w:r w:rsidRPr="00D42D8F">
          <w:t>160 mm</w:t>
        </w:r>
      </w:smartTag>
      <w:r w:rsidRPr="00D42D8F">
        <w:t>) en moeten aangebracht worden met het door de fabrikant voorgeschreven toestel.</w:t>
      </w:r>
    </w:p>
    <w:p w:rsidR="00DC5192" w:rsidRDefault="00D42D8F" w:rsidP="00DC5192">
      <w:pPr>
        <w:spacing w:after="0"/>
      </w:pPr>
      <w:r w:rsidRPr="00823FB7">
        <w:rPr>
          <w:b/>
          <w:color w:val="0070C0"/>
        </w:rPr>
        <w:t>(ofwel)</w:t>
      </w:r>
      <w:r w:rsidRPr="00D42D8F">
        <w:tab/>
        <w:t xml:space="preserve">d.m.v. insteekmoffen. De insteekmoffen bestaan uit een insteekgedeelte en een ronde </w:t>
      </w:r>
    </w:p>
    <w:p w:rsidR="00D42D8F" w:rsidRPr="00D42D8F" w:rsidRDefault="0055450E" w:rsidP="00DC5192">
      <w:pPr>
        <w:ind w:left="1134"/>
      </w:pPr>
      <w:r w:rsidRPr="00D42D8F">
        <w:t>dichting</w:t>
      </w:r>
      <w:r>
        <w:t>s</w:t>
      </w:r>
      <w:r w:rsidRPr="00D42D8F">
        <w:t>ring</w:t>
      </w:r>
      <w:r w:rsidR="00D42D8F" w:rsidRPr="00D42D8F">
        <w:t xml:space="preserve"> in neopropeenrubber, bestand tegen veroudering. Deze moffen mogen niet gebruikt worden als uitzettingsstuk en evenmin bij rechtlijnige buisdelen van </w:t>
      </w:r>
      <w:smartTag w:uri="urn:schemas-microsoft-com:office:smarttags" w:element="metricconverter">
        <w:smartTagPr>
          <w:attr w:name="ProductID" w:val="40 mm"/>
        </w:smartTagPr>
        <w:r w:rsidR="00D42D8F" w:rsidRPr="00D42D8F">
          <w:t>40 mm</w:t>
        </w:r>
      </w:smartTag>
      <w:r w:rsidR="00D42D8F" w:rsidRPr="00D42D8F">
        <w:t xml:space="preserve"> t.e.m. </w:t>
      </w:r>
      <w:smartTag w:uri="urn:schemas-microsoft-com:office:smarttags" w:element="metricconverter">
        <w:smartTagPr>
          <w:attr w:name="ProductID" w:val="110 mm"/>
        </w:smartTagPr>
        <w:r w:rsidR="00D42D8F" w:rsidRPr="00D42D8F">
          <w:t>110 mm</w:t>
        </w:r>
      </w:smartTag>
      <w:r w:rsidR="00D42D8F" w:rsidRPr="00D42D8F">
        <w:t>.</w:t>
      </w:r>
    </w:p>
    <w:p w:rsidR="00D42D8F" w:rsidRPr="00D42D8F" w:rsidRDefault="00D42D8F" w:rsidP="00D42D8F">
      <w:pPr>
        <w:rPr>
          <w:lang w:val="nl"/>
        </w:rPr>
      </w:pPr>
      <w:r w:rsidRPr="00D42D8F">
        <w:rPr>
          <w:lang w:val="nl"/>
        </w:rPr>
        <w:t>Voor bochten en vertakkingen maakt men gebruik van geprefabriceerde stukken. Voor de overgang van PE op andere materialen zullen steeds speciale overgangsstukken voorzien worden.</w:t>
      </w:r>
    </w:p>
    <w:p w:rsidR="00D42D8F" w:rsidRPr="00D42D8F" w:rsidRDefault="00D42D8F" w:rsidP="00D42D8F">
      <w:pPr>
        <w:rPr>
          <w:lang w:val="nl"/>
        </w:rPr>
      </w:pPr>
      <w:r w:rsidRPr="00D42D8F">
        <w:rPr>
          <w:lang w:val="nl"/>
        </w:rPr>
        <w:t>Aansluitingen: d.m.v. kragen en flenzen.</w:t>
      </w:r>
    </w:p>
    <w:p w:rsidR="00D42D8F" w:rsidRPr="00D42D8F" w:rsidRDefault="00D42D8F" w:rsidP="00D42D8F">
      <w:pPr>
        <w:rPr>
          <w:lang w:val="nl"/>
        </w:rPr>
      </w:pPr>
      <w:r w:rsidRPr="00D42D8F">
        <w:rPr>
          <w:lang w:val="nl"/>
        </w:rPr>
        <w:t>Beugels: metaal / kunststof</w:t>
      </w:r>
    </w:p>
    <w:p w:rsidR="00D42D8F" w:rsidRPr="00D42D8F" w:rsidRDefault="00D42D8F" w:rsidP="00F92AFE">
      <w:pPr>
        <w:spacing w:after="0"/>
        <w:rPr>
          <w:u w:val="single"/>
          <w:lang w:val="nl"/>
        </w:rPr>
      </w:pPr>
      <w:r w:rsidRPr="00D42D8F">
        <w:rPr>
          <w:u w:val="single"/>
          <w:lang w:val="nl"/>
        </w:rPr>
        <w:t>Aanvullende specificaties (te schrappen door ontwerper indien niet van toepassing)</w:t>
      </w:r>
    </w:p>
    <w:p w:rsidR="00D42D8F" w:rsidRPr="00D42D8F" w:rsidRDefault="00D42D8F" w:rsidP="00D42D8F">
      <w:pPr>
        <w:rPr>
          <w:lang w:val="nl"/>
        </w:rPr>
      </w:pPr>
      <w:r w:rsidRPr="00D42D8F">
        <w:rPr>
          <w:lang w:val="nl"/>
        </w:rPr>
        <w:t xml:space="preserve">Er wordt gebruik gemaakt van een aangepast systeem met het oog op de beperking van geluidshinder (PE met verhoogde dichtheid (&gt; 1700 g/cm3), hulpstukken met geluidsdempingsribben,…). De leidingen worden bevestigd met geïsoleerde beugels en dempingsmaterialen (rubberen voering) om de overdracht van contactgeluiden te beperken. </w:t>
      </w:r>
    </w:p>
    <w:p w:rsidR="00D42D8F" w:rsidRPr="00D42D8F" w:rsidRDefault="00D42D8F" w:rsidP="00F92AFE">
      <w:pPr>
        <w:spacing w:after="0"/>
        <w:rPr>
          <w:b/>
          <w:u w:val="single"/>
          <w:lang w:val="nl"/>
        </w:rPr>
      </w:pPr>
      <w:r w:rsidRPr="00D42D8F">
        <w:rPr>
          <w:b/>
          <w:u w:val="single"/>
          <w:lang w:val="nl"/>
        </w:rPr>
        <w:t>Uitvoering</w:t>
      </w:r>
    </w:p>
    <w:p w:rsidR="00D42D8F" w:rsidRPr="00D42D8F" w:rsidRDefault="00D42D8F" w:rsidP="00D42D8F">
      <w:pPr>
        <w:rPr>
          <w:lang w:val="nl"/>
        </w:rPr>
      </w:pPr>
      <w:r w:rsidRPr="00D42D8F">
        <w:rPr>
          <w:lang w:val="nl"/>
        </w:rPr>
        <w:t>Studie en/of voorstel tot uitvoering: geleverd door de ontwerper / de aannemer.</w:t>
      </w:r>
    </w:p>
    <w:p w:rsidR="00D42D8F" w:rsidRPr="00D42D8F" w:rsidRDefault="00D42D8F" w:rsidP="00D42D8F">
      <w:pPr>
        <w:rPr>
          <w:lang w:val="nl"/>
        </w:rPr>
      </w:pPr>
      <w:r w:rsidRPr="00D42D8F">
        <w:rPr>
          <w:lang w:val="nl"/>
        </w:rPr>
        <w:t xml:space="preserve">Leidingtracé: volgens principeschema gevoegd bij het aanbestedingsbundel </w:t>
      </w:r>
    </w:p>
    <w:p w:rsidR="00D42D8F" w:rsidRPr="00D42D8F" w:rsidRDefault="00D42D8F" w:rsidP="00D42D8F">
      <w:pPr>
        <w:rPr>
          <w:lang w:val="nl"/>
        </w:rPr>
      </w:pPr>
      <w:r w:rsidRPr="00D42D8F">
        <w:rPr>
          <w:lang w:val="nl"/>
        </w:rPr>
        <w:t xml:space="preserve">Opstelling: opbouw / inbouw </w:t>
      </w:r>
    </w:p>
    <w:p w:rsidR="00D42D8F" w:rsidRPr="00D42D8F" w:rsidRDefault="00D42D8F" w:rsidP="00D42D8F">
      <w:pPr>
        <w:rPr>
          <w:lang w:val="nl"/>
        </w:rPr>
      </w:pPr>
      <w:r w:rsidRPr="00D42D8F">
        <w:rPr>
          <w:lang w:val="nl"/>
        </w:rPr>
        <w:t>Bevestiging d.m.v. aangepaste beugels die zowel vast als glijdend kunnen bevestigd worden;</w:t>
      </w:r>
    </w:p>
    <w:p w:rsidR="00D42D8F" w:rsidRPr="00D42D8F" w:rsidRDefault="00D42D8F" w:rsidP="00D42D8F">
      <w:pPr>
        <w:rPr>
          <w:lang w:val="nl"/>
        </w:rPr>
      </w:pPr>
      <w:r w:rsidRPr="00D42D8F">
        <w:rPr>
          <w:lang w:val="nl"/>
        </w:rPr>
        <w:t>Doorvoeren: d.m.v. aangepaste beschermhulzen rond de leidingen. Een brandwerende isolatie rond leidingen of brandmoffen is te voorzien bij doorvoeren van Rf vloeren en wanden.</w:t>
      </w:r>
    </w:p>
    <w:p w:rsidR="00D42D8F" w:rsidRPr="00D42D8F" w:rsidRDefault="00D42D8F" w:rsidP="00827FE7">
      <w:pPr>
        <w:spacing w:before="240" w:after="0"/>
        <w:rPr>
          <w:lang w:val="nl"/>
        </w:rPr>
      </w:pPr>
      <w:r w:rsidRPr="00D42D8F">
        <w:rPr>
          <w:lang w:val="nl"/>
        </w:rPr>
        <w:t xml:space="preserve">Aansluitingen: PE-steekmoffen / PE-schroefmoffen, aangepast aan de diameter van de aan te sluiten reukafsnijder. Alle aansluitingen in afwachting of aan sanitaire toestellen dienen demonteerbaar te zijn. De schroefkoppelingen voor diameters </w:t>
      </w:r>
      <w:smartTag w:uri="urn:schemas-microsoft-com:office:smarttags" w:element="metricconverter">
        <w:smartTagPr>
          <w:attr w:name="ProductID" w:val="40 mm"/>
        </w:smartTagPr>
        <w:r w:rsidRPr="00D42D8F">
          <w:rPr>
            <w:lang w:val="nl"/>
          </w:rPr>
          <w:t>40 mm</w:t>
        </w:r>
      </w:smartTag>
      <w:r w:rsidRPr="00D42D8F">
        <w:rPr>
          <w:lang w:val="nl"/>
        </w:rPr>
        <w:t xml:space="preserve"> t.e.m. </w:t>
      </w:r>
      <w:smartTag w:uri="urn:schemas-microsoft-com:office:smarttags" w:element="metricconverter">
        <w:smartTagPr>
          <w:attr w:name="ProductID" w:val="110 mm"/>
        </w:smartTagPr>
        <w:r w:rsidRPr="00D42D8F">
          <w:rPr>
            <w:lang w:val="nl"/>
          </w:rPr>
          <w:t>110 mm</w:t>
        </w:r>
      </w:smartTag>
      <w:r w:rsidRPr="00D42D8F">
        <w:rPr>
          <w:lang w:val="nl"/>
        </w:rPr>
        <w:t xml:space="preserve"> bestaan uit:</w:t>
      </w:r>
    </w:p>
    <w:p w:rsidR="00D42D8F" w:rsidRPr="00D42D8F" w:rsidRDefault="00D42D8F" w:rsidP="00D42D8F">
      <w:pPr>
        <w:pStyle w:val="Lijstalinea"/>
        <w:numPr>
          <w:ilvl w:val="0"/>
          <w:numId w:val="13"/>
        </w:numPr>
        <w:rPr>
          <w:rFonts w:asciiTheme="minorHAnsi" w:hAnsiTheme="minorHAnsi"/>
          <w:sz w:val="22"/>
          <w:szCs w:val="22"/>
        </w:rPr>
      </w:pPr>
      <w:r w:rsidRPr="00D42D8F">
        <w:rPr>
          <w:rFonts w:asciiTheme="minorHAnsi" w:hAnsiTheme="minorHAnsi"/>
          <w:sz w:val="22"/>
          <w:szCs w:val="22"/>
        </w:rPr>
        <w:t>een draadstuk (ronde draad);</w:t>
      </w:r>
    </w:p>
    <w:p w:rsidR="00D42D8F" w:rsidRPr="00D42D8F" w:rsidRDefault="00D42D8F" w:rsidP="00D42D8F">
      <w:pPr>
        <w:pStyle w:val="Lijstalinea"/>
        <w:numPr>
          <w:ilvl w:val="0"/>
          <w:numId w:val="13"/>
        </w:numPr>
        <w:rPr>
          <w:rFonts w:asciiTheme="minorHAnsi" w:hAnsiTheme="minorHAnsi"/>
          <w:sz w:val="22"/>
          <w:szCs w:val="22"/>
        </w:rPr>
      </w:pPr>
      <w:r w:rsidRPr="00D42D8F">
        <w:rPr>
          <w:rFonts w:asciiTheme="minorHAnsi" w:hAnsiTheme="minorHAnsi"/>
          <w:sz w:val="22"/>
          <w:szCs w:val="22"/>
        </w:rPr>
        <w:t>een moer in PP;</w:t>
      </w:r>
    </w:p>
    <w:p w:rsidR="00D42D8F" w:rsidRPr="00D42D8F" w:rsidRDefault="00D42D8F" w:rsidP="00D42D8F">
      <w:pPr>
        <w:pStyle w:val="Lijstalinea"/>
        <w:numPr>
          <w:ilvl w:val="0"/>
          <w:numId w:val="13"/>
        </w:numPr>
        <w:rPr>
          <w:rFonts w:asciiTheme="minorHAnsi" w:hAnsiTheme="minorHAnsi"/>
          <w:sz w:val="22"/>
          <w:szCs w:val="22"/>
        </w:rPr>
      </w:pPr>
      <w:r w:rsidRPr="00D42D8F">
        <w:rPr>
          <w:rFonts w:asciiTheme="minorHAnsi" w:hAnsiTheme="minorHAnsi"/>
          <w:sz w:val="22"/>
          <w:szCs w:val="22"/>
        </w:rPr>
        <w:t>een drukking met een driehoekige sectie;</w:t>
      </w:r>
    </w:p>
    <w:p w:rsidR="00D42D8F" w:rsidRPr="00D42D8F" w:rsidRDefault="00D42D8F" w:rsidP="00D42D8F">
      <w:pPr>
        <w:pStyle w:val="Lijstalinea"/>
        <w:numPr>
          <w:ilvl w:val="0"/>
          <w:numId w:val="13"/>
        </w:numPr>
        <w:rPr>
          <w:rFonts w:asciiTheme="minorHAnsi" w:hAnsiTheme="minorHAnsi"/>
          <w:sz w:val="22"/>
          <w:szCs w:val="22"/>
        </w:rPr>
      </w:pPr>
      <w:r w:rsidRPr="00D42D8F">
        <w:rPr>
          <w:rFonts w:asciiTheme="minorHAnsi" w:hAnsiTheme="minorHAnsi"/>
          <w:sz w:val="22"/>
          <w:szCs w:val="22"/>
        </w:rPr>
        <w:t xml:space="preserve">een </w:t>
      </w:r>
      <w:r w:rsidR="0055450E" w:rsidRPr="00D42D8F">
        <w:rPr>
          <w:rFonts w:asciiTheme="minorHAnsi" w:hAnsiTheme="minorHAnsi"/>
          <w:sz w:val="22"/>
          <w:szCs w:val="22"/>
        </w:rPr>
        <w:t>dichting</w:t>
      </w:r>
      <w:r w:rsidR="0055450E">
        <w:rPr>
          <w:rFonts w:asciiTheme="minorHAnsi" w:hAnsiTheme="minorHAnsi"/>
          <w:sz w:val="22"/>
          <w:szCs w:val="22"/>
        </w:rPr>
        <w:t>s</w:t>
      </w:r>
      <w:r w:rsidR="0055450E" w:rsidRPr="00D42D8F">
        <w:rPr>
          <w:rFonts w:asciiTheme="minorHAnsi" w:hAnsiTheme="minorHAnsi"/>
          <w:sz w:val="22"/>
          <w:szCs w:val="22"/>
        </w:rPr>
        <w:t>ring</w:t>
      </w:r>
      <w:r w:rsidRPr="00D42D8F">
        <w:rPr>
          <w:rFonts w:asciiTheme="minorHAnsi" w:hAnsiTheme="minorHAnsi"/>
          <w:sz w:val="22"/>
          <w:szCs w:val="22"/>
        </w:rPr>
        <w:t xml:space="preserve"> in neopreenrubber, bestand tegen veroudering;</w:t>
      </w:r>
    </w:p>
    <w:p w:rsidR="00D42D8F" w:rsidRPr="00D42D8F" w:rsidRDefault="00D42D8F" w:rsidP="00D42D8F">
      <w:pPr>
        <w:pStyle w:val="Lijstalinea"/>
        <w:numPr>
          <w:ilvl w:val="0"/>
          <w:numId w:val="13"/>
        </w:numPr>
        <w:spacing w:after="240"/>
        <w:rPr>
          <w:rFonts w:asciiTheme="minorHAnsi" w:hAnsiTheme="minorHAnsi"/>
          <w:sz w:val="22"/>
          <w:szCs w:val="22"/>
        </w:rPr>
      </w:pPr>
      <w:r w:rsidRPr="00D42D8F">
        <w:rPr>
          <w:rFonts w:asciiTheme="minorHAnsi" w:hAnsiTheme="minorHAnsi"/>
          <w:sz w:val="22"/>
          <w:szCs w:val="22"/>
        </w:rPr>
        <w:t xml:space="preserve">voor rechtlijnige buisdelen van meer dan </w:t>
      </w:r>
      <w:smartTag w:uri="urn:schemas-microsoft-com:office:smarttags" w:element="metricconverter">
        <w:smartTagPr>
          <w:attr w:name="ProductID" w:val="2 m"/>
        </w:smartTagPr>
        <w:r w:rsidRPr="00D42D8F">
          <w:rPr>
            <w:rFonts w:asciiTheme="minorHAnsi" w:hAnsiTheme="minorHAnsi"/>
            <w:sz w:val="22"/>
            <w:szCs w:val="22"/>
          </w:rPr>
          <w:t>2 m</w:t>
        </w:r>
      </w:smartTag>
      <w:r w:rsidRPr="00D42D8F">
        <w:rPr>
          <w:rFonts w:asciiTheme="minorHAnsi" w:hAnsiTheme="minorHAnsi"/>
          <w:sz w:val="22"/>
          <w:szCs w:val="22"/>
        </w:rPr>
        <w:t xml:space="preserve"> moet men een kraagbus bijvoegen.</w:t>
      </w:r>
    </w:p>
    <w:p w:rsidR="00D42D8F" w:rsidRPr="00D42D8F" w:rsidRDefault="00D42D8F" w:rsidP="00827FE7">
      <w:pPr>
        <w:spacing w:after="0"/>
        <w:rPr>
          <w:u w:val="single"/>
          <w:lang w:val="nl"/>
        </w:rPr>
      </w:pPr>
      <w:r w:rsidRPr="00D42D8F">
        <w:rPr>
          <w:u w:val="single"/>
          <w:lang w:val="nl"/>
        </w:rPr>
        <w:lastRenderedPageBreak/>
        <w:t>Aanvullende uitvoeringsvoorschriften (te schrappen door ontwerper indien niet van toepassing)</w:t>
      </w:r>
    </w:p>
    <w:p w:rsidR="00D42D8F" w:rsidRPr="00D42D8F" w:rsidRDefault="00D42D8F" w:rsidP="00827FE7">
      <w:pPr>
        <w:spacing w:after="0"/>
        <w:rPr>
          <w:lang w:val="nl"/>
        </w:rPr>
      </w:pPr>
      <w:r w:rsidRPr="00D42D8F">
        <w:rPr>
          <w:lang w:val="nl"/>
        </w:rPr>
        <w:t>Gegalvaniseerde of gemoffelde halfschalen te voorzien voor horizontale afvoerleidingen.</w:t>
      </w:r>
    </w:p>
    <w:p w:rsidR="00D42D8F" w:rsidRPr="00D42D8F" w:rsidRDefault="00D42D8F" w:rsidP="00D42D8F">
      <w:pPr>
        <w:rPr>
          <w:lang w:val="nl"/>
        </w:rPr>
      </w:pPr>
      <w:r w:rsidRPr="00D42D8F">
        <w:rPr>
          <w:lang w:val="nl"/>
        </w:rPr>
        <w:t>Een brandwerende isolatie rond leidingen bij doorvoeren van vloeren en wanden is te voorzien.</w:t>
      </w:r>
    </w:p>
    <w:p w:rsidR="009A7748" w:rsidRPr="007C2734" w:rsidRDefault="009A7748" w:rsidP="009A7748">
      <w:pPr>
        <w:pStyle w:val="Kop2"/>
        <w:numPr>
          <w:ilvl w:val="0"/>
          <w:numId w:val="0"/>
        </w:numPr>
      </w:pPr>
      <w:bookmarkStart w:id="19" w:name="_Toc461710797"/>
      <w:r>
        <w:t>60.2</w:t>
      </w:r>
      <w:r w:rsidRPr="007C2734">
        <w:t>0.</w:t>
      </w:r>
      <w:r w:rsidRPr="007C2734">
        <w:tab/>
      </w:r>
      <w:r>
        <w:t>verluchtingsbuizen</w:t>
      </w:r>
      <w:bookmarkEnd w:id="19"/>
    </w:p>
    <w:p w:rsidR="001648E0" w:rsidRPr="001648E0" w:rsidRDefault="001648E0" w:rsidP="00F92AFE">
      <w:pPr>
        <w:spacing w:after="0"/>
        <w:rPr>
          <w:b/>
          <w:u w:val="single"/>
          <w:lang w:val="nl"/>
        </w:rPr>
      </w:pPr>
      <w:r w:rsidRPr="001648E0">
        <w:rPr>
          <w:b/>
          <w:u w:val="single"/>
          <w:lang w:val="nl"/>
        </w:rPr>
        <w:t>Omschrijving</w:t>
      </w:r>
    </w:p>
    <w:p w:rsidR="001648E0" w:rsidRPr="001648E0" w:rsidRDefault="001648E0" w:rsidP="001648E0">
      <w:pPr>
        <w:spacing w:after="0"/>
      </w:pPr>
      <w:r w:rsidRPr="001648E0">
        <w:t>Levering en plaatsing van de verluchtingsbuizen (standleidingen) bestemd voor de verluchting van het sanitair afvoernet. De werken omvatten:</w:t>
      </w:r>
    </w:p>
    <w:p w:rsidR="001648E0" w:rsidRPr="001648E0" w:rsidRDefault="001648E0" w:rsidP="001648E0">
      <w:pPr>
        <w:pStyle w:val="Lijstalinea"/>
        <w:numPr>
          <w:ilvl w:val="0"/>
          <w:numId w:val="15"/>
        </w:numPr>
        <w:rPr>
          <w:rFonts w:asciiTheme="minorHAnsi" w:hAnsiTheme="minorHAnsi"/>
          <w:sz w:val="22"/>
          <w:szCs w:val="22"/>
          <w:lang w:val="nl"/>
        </w:rPr>
      </w:pPr>
      <w:r w:rsidRPr="001648E0">
        <w:rPr>
          <w:rFonts w:asciiTheme="minorHAnsi" w:hAnsiTheme="minorHAnsi"/>
          <w:sz w:val="22"/>
          <w:szCs w:val="22"/>
          <w:lang w:val="nl"/>
        </w:rPr>
        <w:t>de eventueel noodzakelijke studies, voor zover niet opgenomen in de aanbestedingsbundel;</w:t>
      </w:r>
    </w:p>
    <w:p w:rsidR="001648E0" w:rsidRPr="001648E0" w:rsidRDefault="001648E0" w:rsidP="001648E0">
      <w:pPr>
        <w:pStyle w:val="Lijstalinea"/>
        <w:numPr>
          <w:ilvl w:val="0"/>
          <w:numId w:val="15"/>
        </w:numPr>
        <w:rPr>
          <w:rFonts w:asciiTheme="minorHAnsi" w:hAnsiTheme="minorHAnsi"/>
          <w:sz w:val="22"/>
          <w:szCs w:val="22"/>
          <w:lang w:val="nl"/>
        </w:rPr>
      </w:pPr>
      <w:r w:rsidRPr="001648E0">
        <w:rPr>
          <w:rFonts w:asciiTheme="minorHAnsi" w:hAnsiTheme="minorHAnsi"/>
          <w:sz w:val="22"/>
          <w:szCs w:val="22"/>
          <w:lang w:val="nl"/>
        </w:rPr>
        <w:t>de sleuven, inkepingen en doorboringen in muren en vloeren, nodig voor het verwezenlijken van bovenvermelde werken, en alle daaruit voortvloeiende herstellingen;</w:t>
      </w:r>
    </w:p>
    <w:p w:rsidR="001648E0" w:rsidRPr="001648E0" w:rsidRDefault="001648E0" w:rsidP="001648E0">
      <w:pPr>
        <w:pStyle w:val="Lijstalinea"/>
        <w:numPr>
          <w:ilvl w:val="0"/>
          <w:numId w:val="15"/>
        </w:numPr>
        <w:rPr>
          <w:rFonts w:asciiTheme="minorHAnsi" w:hAnsiTheme="minorHAnsi"/>
          <w:sz w:val="22"/>
          <w:szCs w:val="22"/>
          <w:lang w:val="nl"/>
        </w:rPr>
      </w:pPr>
      <w:r w:rsidRPr="001648E0">
        <w:rPr>
          <w:rFonts w:asciiTheme="minorHAnsi" w:hAnsiTheme="minorHAnsi"/>
          <w:sz w:val="22"/>
          <w:szCs w:val="22"/>
          <w:lang w:val="nl"/>
        </w:rPr>
        <w:t>de levering en plaatsing van alle verluchtingsbuizen, met inbegrip van de nodige bocht- en hulpstukken, de bevestigingsmiddelen;</w:t>
      </w:r>
    </w:p>
    <w:p w:rsidR="001648E0" w:rsidRPr="001648E0" w:rsidRDefault="001648E0" w:rsidP="001648E0">
      <w:pPr>
        <w:pStyle w:val="Lijstalinea"/>
        <w:numPr>
          <w:ilvl w:val="0"/>
          <w:numId w:val="15"/>
        </w:numPr>
        <w:rPr>
          <w:rFonts w:asciiTheme="minorHAnsi" w:hAnsiTheme="minorHAnsi"/>
          <w:sz w:val="22"/>
          <w:szCs w:val="22"/>
          <w:lang w:val="nl"/>
        </w:rPr>
      </w:pPr>
      <w:r w:rsidRPr="001648E0">
        <w:rPr>
          <w:rFonts w:asciiTheme="minorHAnsi" w:hAnsiTheme="minorHAnsi"/>
          <w:sz w:val="22"/>
          <w:szCs w:val="22"/>
          <w:lang w:val="nl"/>
        </w:rPr>
        <w:t>de dakdoorvoeren en afdekkappen, voor zover niet opgenomen als een afzonderlijke post;</w:t>
      </w:r>
    </w:p>
    <w:p w:rsidR="001648E0" w:rsidRPr="001648E0" w:rsidRDefault="001648E0" w:rsidP="001648E0">
      <w:pPr>
        <w:pStyle w:val="Lijstalinea"/>
        <w:numPr>
          <w:ilvl w:val="0"/>
          <w:numId w:val="15"/>
        </w:numPr>
        <w:spacing w:after="240"/>
        <w:rPr>
          <w:rFonts w:asciiTheme="minorHAnsi" w:hAnsiTheme="minorHAnsi"/>
          <w:sz w:val="22"/>
          <w:szCs w:val="22"/>
          <w:lang w:val="nl"/>
        </w:rPr>
      </w:pPr>
      <w:r w:rsidRPr="001648E0">
        <w:rPr>
          <w:rFonts w:asciiTheme="minorHAnsi" w:hAnsiTheme="minorHAnsi"/>
          <w:sz w:val="22"/>
          <w:szCs w:val="22"/>
          <w:lang w:val="nl"/>
        </w:rPr>
        <w:t>de gevraagde as-built plannen van het verluchtingsnet.</w:t>
      </w:r>
    </w:p>
    <w:p w:rsidR="001648E0" w:rsidRPr="001648E0" w:rsidRDefault="001648E0" w:rsidP="00F92AFE">
      <w:pPr>
        <w:spacing w:after="0"/>
        <w:rPr>
          <w:b/>
          <w:u w:val="single"/>
          <w:lang w:val="nl"/>
        </w:rPr>
      </w:pPr>
      <w:r w:rsidRPr="001648E0">
        <w:rPr>
          <w:b/>
          <w:u w:val="single"/>
          <w:lang w:val="nl"/>
        </w:rPr>
        <w:t>Materialen</w:t>
      </w:r>
    </w:p>
    <w:p w:rsidR="001648E0" w:rsidRPr="001648E0" w:rsidRDefault="001648E0" w:rsidP="00827FE7">
      <w:pPr>
        <w:spacing w:after="0"/>
        <w:rPr>
          <w:lang w:val="nl"/>
        </w:rPr>
      </w:pPr>
      <w:r w:rsidRPr="001648E0">
        <w:rPr>
          <w:lang w:val="nl"/>
        </w:rPr>
        <w:t xml:space="preserve">De verluchtingsleidingen uitgevoerd uit identiek buismateriaal als de afvoerbuizen; de diameter bedraagt minimum </w:t>
      </w:r>
      <w:smartTag w:uri="urn:schemas-microsoft-com:office:smarttags" w:element="metricconverter">
        <w:smartTagPr>
          <w:attr w:name="ProductID" w:val="90 mm"/>
        </w:smartTagPr>
        <w:r w:rsidRPr="001648E0">
          <w:rPr>
            <w:lang w:val="nl"/>
          </w:rPr>
          <w:t>90 mm</w:t>
        </w:r>
      </w:smartTag>
      <w:r w:rsidRPr="001648E0">
        <w:rPr>
          <w:lang w:val="nl"/>
        </w:rPr>
        <w:t>.</w:t>
      </w:r>
    </w:p>
    <w:p w:rsidR="001648E0" w:rsidRPr="001648E0" w:rsidRDefault="001648E0" w:rsidP="001648E0">
      <w:pPr>
        <w:rPr>
          <w:lang w:val="nl"/>
        </w:rPr>
      </w:pPr>
      <w:r w:rsidRPr="001648E0">
        <w:rPr>
          <w:lang w:val="nl"/>
        </w:rPr>
        <w:t>Het gebruik van automatische beluchters kan eventueel, na voorafgaandelijk akkoord van het Bestuur, worden toegestaan mits ze bereikbaar blijven.</w:t>
      </w:r>
    </w:p>
    <w:p w:rsidR="001648E0" w:rsidRPr="001648E0" w:rsidRDefault="001648E0" w:rsidP="00F92AFE">
      <w:pPr>
        <w:spacing w:after="0"/>
        <w:rPr>
          <w:b/>
          <w:u w:val="single"/>
          <w:lang w:val="nl"/>
        </w:rPr>
      </w:pPr>
      <w:r w:rsidRPr="001648E0">
        <w:rPr>
          <w:b/>
          <w:u w:val="single"/>
          <w:lang w:val="nl"/>
        </w:rPr>
        <w:t>Uitvoering</w:t>
      </w:r>
    </w:p>
    <w:p w:rsidR="001648E0" w:rsidRPr="001648E0" w:rsidRDefault="001648E0" w:rsidP="00F92AFE">
      <w:pPr>
        <w:spacing w:after="0"/>
      </w:pPr>
      <w:r w:rsidRPr="001648E0">
        <w:t>STUDIE</w:t>
      </w:r>
    </w:p>
    <w:p w:rsidR="001648E0" w:rsidRPr="001648E0" w:rsidRDefault="001648E0" w:rsidP="00F92AFE">
      <w:pPr>
        <w:spacing w:after="0"/>
        <w:rPr>
          <w:lang w:val="nl"/>
        </w:rPr>
      </w:pPr>
      <w:r w:rsidRPr="001648E0">
        <w:rPr>
          <w:lang w:val="nl"/>
        </w:rPr>
        <w:t>De studie wordt overeenkomstig de beschikbare gegevens in de aanbestedingsdocumenten en/of de algemene bepalingen van het bestek:</w:t>
      </w:r>
    </w:p>
    <w:p w:rsidR="001648E0" w:rsidRPr="001648E0" w:rsidRDefault="001648E0" w:rsidP="001648E0">
      <w:pPr>
        <w:pStyle w:val="Lijstalinea"/>
        <w:numPr>
          <w:ilvl w:val="0"/>
          <w:numId w:val="16"/>
        </w:numPr>
        <w:rPr>
          <w:rFonts w:asciiTheme="minorHAnsi" w:hAnsiTheme="minorHAnsi"/>
          <w:sz w:val="22"/>
          <w:szCs w:val="22"/>
        </w:rPr>
      </w:pPr>
      <w:r w:rsidRPr="001648E0">
        <w:rPr>
          <w:rFonts w:asciiTheme="minorHAnsi" w:hAnsiTheme="minorHAnsi"/>
          <w:sz w:val="22"/>
          <w:szCs w:val="22"/>
        </w:rPr>
        <w:t>ofwel door de ontwerper geleverd.</w:t>
      </w:r>
    </w:p>
    <w:p w:rsidR="001648E0" w:rsidRPr="001648E0" w:rsidRDefault="001648E0" w:rsidP="001648E0">
      <w:pPr>
        <w:pStyle w:val="Lijstalinea"/>
        <w:numPr>
          <w:ilvl w:val="0"/>
          <w:numId w:val="16"/>
        </w:numPr>
        <w:spacing w:after="240"/>
        <w:rPr>
          <w:rFonts w:asciiTheme="minorHAnsi" w:hAnsiTheme="minorHAnsi"/>
          <w:sz w:val="22"/>
          <w:szCs w:val="22"/>
        </w:rPr>
      </w:pPr>
      <w:r w:rsidRPr="001648E0">
        <w:rPr>
          <w:rFonts w:asciiTheme="minorHAnsi" w:hAnsiTheme="minorHAnsi"/>
          <w:sz w:val="22"/>
          <w:szCs w:val="22"/>
        </w:rPr>
        <w:t>ofwel door de aannemer geleverd en ter goedkeuring aan de ontwerper voorgelegd, rekening houdend met het respectievelijk afvoersysteem: met primaire verluchting / met primaire en secundaire verluchting / met primaire en secundaire verluchting en antihevel aftakking.</w:t>
      </w:r>
    </w:p>
    <w:p w:rsidR="001648E0" w:rsidRPr="001648E0" w:rsidRDefault="001648E0" w:rsidP="00F92AFE">
      <w:pPr>
        <w:spacing w:after="0"/>
      </w:pPr>
      <w:r w:rsidRPr="001648E0">
        <w:t>PLAATSING</w:t>
      </w:r>
    </w:p>
    <w:p w:rsidR="001648E0" w:rsidRPr="001648E0" w:rsidRDefault="001648E0" w:rsidP="001648E0">
      <w:pPr>
        <w:rPr>
          <w:lang w:val="nl"/>
        </w:rPr>
      </w:pPr>
      <w:r w:rsidRPr="001648E0">
        <w:rPr>
          <w:lang w:val="nl"/>
        </w:rPr>
        <w:t>De verluchtingsleidingen worden geplaatst volgens TV 200 en de plaatsingsvoorschriften van de fabrikant; eventueel dient een studie voor het verluchtingsstelsel bij de fabrikant te worden opgevraagd.</w:t>
      </w:r>
    </w:p>
    <w:p w:rsidR="001648E0" w:rsidRPr="001648E0" w:rsidRDefault="001648E0" w:rsidP="001648E0">
      <w:pPr>
        <w:rPr>
          <w:lang w:val="nl"/>
        </w:rPr>
      </w:pPr>
      <w:r w:rsidRPr="001648E0">
        <w:rPr>
          <w:lang w:val="nl"/>
        </w:rPr>
        <w:t>De verluchtingsbuizen worden in overleg met de architect gepositioneerd. Uitmonding in de onmiddellijke nabijheid van dakramen moet worden vermeden.</w:t>
      </w:r>
    </w:p>
    <w:p w:rsidR="001648E0" w:rsidRPr="001648E0" w:rsidRDefault="001648E0" w:rsidP="001648E0">
      <w:pPr>
        <w:rPr>
          <w:lang w:val="nl"/>
        </w:rPr>
      </w:pPr>
      <w:r w:rsidRPr="001648E0">
        <w:rPr>
          <w:lang w:val="nl"/>
        </w:rPr>
        <w:t>De buizen gelegen binnen het gebouw worden zichtbaar bevestigd en/of ingewerkt zoals de afvoerbuizen.</w:t>
      </w:r>
    </w:p>
    <w:p w:rsidR="001648E0" w:rsidRPr="001648E0" w:rsidRDefault="001648E0" w:rsidP="001648E0">
      <w:pPr>
        <w:rPr>
          <w:lang w:val="nl"/>
        </w:rPr>
      </w:pPr>
      <w:r w:rsidRPr="001648E0">
        <w:rPr>
          <w:lang w:val="nl"/>
        </w:rPr>
        <w:t>De aannemer moet de primaire verluchtingsbuizen volledig doorheen het dak brengen. Zij zullen perfect waterdicht worden ingewerkt, met aangepaste middelen volgens de aard van de dakstructuur en dakbedekking. De openingen tussen de ontluchtingsbuizen en de dak- doorvoermoffen worden opgespoten met polyurethaanschuim. De primaire verluchting moet minimaal 50cm boven het dak uitmonden met een windvast geplaatste antiregen en bladinslagkap. Aan de binnenzijde wordt de doorgang luchtdicht afgewerkt.</w:t>
      </w:r>
    </w:p>
    <w:p w:rsidR="00180DAF" w:rsidRPr="00180DAF" w:rsidRDefault="00180DAF" w:rsidP="00F92AFE">
      <w:pPr>
        <w:spacing w:after="0"/>
        <w:rPr>
          <w:b/>
          <w:u w:val="single"/>
          <w:lang w:val="nl"/>
        </w:rPr>
      </w:pPr>
      <w:r w:rsidRPr="00180DAF">
        <w:rPr>
          <w:b/>
          <w:u w:val="single"/>
          <w:lang w:val="nl"/>
        </w:rPr>
        <w:t>Meting</w:t>
      </w:r>
    </w:p>
    <w:p w:rsidR="00180DAF" w:rsidRPr="00180DAF" w:rsidRDefault="00180DAF" w:rsidP="00185399">
      <w:pPr>
        <w:spacing w:after="0"/>
        <w:rPr>
          <w:lang w:val="nl"/>
        </w:rPr>
      </w:pPr>
      <w:r w:rsidRPr="00180DAF">
        <w:rPr>
          <w:lang w:val="nl"/>
        </w:rPr>
        <w:t>meeteenheid: per lopende m</w:t>
      </w:r>
    </w:p>
    <w:p w:rsidR="00180DAF" w:rsidRPr="00180DAF" w:rsidRDefault="00180DAF" w:rsidP="00180DAF">
      <w:pPr>
        <w:rPr>
          <w:lang w:val="nl"/>
        </w:rPr>
      </w:pPr>
      <w:r w:rsidRPr="00180DAF">
        <w:rPr>
          <w:lang w:val="nl"/>
        </w:rPr>
        <w:lastRenderedPageBreak/>
        <w:t>meetcode: netto lengte van de leidingen, gemeten volgens aslijn, tot in het centrum van kruisingen, aftakkingen, putten en/of afscheidingstoestellen. De bocht- en koppelstukken en de ophangingen worden niet gemeten en zijn inbegrepen in de eenheidsprijs.</w:t>
      </w:r>
    </w:p>
    <w:p w:rsidR="00185F2F" w:rsidRPr="00185F2F" w:rsidRDefault="00185F2F" w:rsidP="00185F2F">
      <w:pPr>
        <w:rPr>
          <w:lang w:val="nl"/>
        </w:rPr>
      </w:pPr>
      <w:r w:rsidRPr="00185F2F">
        <w:rPr>
          <w:lang w:val="nl"/>
        </w:rPr>
        <w:t>aard van de overeenkomst: Forfaitaire Hoeveelheid (FH)</w:t>
      </w:r>
    </w:p>
    <w:p w:rsidR="00185F2F" w:rsidRPr="00185F2F" w:rsidRDefault="00185F2F" w:rsidP="00F92AFE">
      <w:pPr>
        <w:spacing w:after="0"/>
        <w:rPr>
          <w:b/>
          <w:u w:val="single"/>
          <w:lang w:val="nl"/>
        </w:rPr>
      </w:pPr>
      <w:r w:rsidRPr="00185F2F">
        <w:rPr>
          <w:b/>
          <w:u w:val="single"/>
          <w:lang w:val="nl"/>
        </w:rPr>
        <w:t>Materiaal</w:t>
      </w:r>
    </w:p>
    <w:p w:rsidR="00185F2F" w:rsidRPr="00185F2F" w:rsidRDefault="00185F2F" w:rsidP="00185F2F">
      <w:pPr>
        <w:rPr>
          <w:lang w:val="nl"/>
        </w:rPr>
      </w:pPr>
      <w:r w:rsidRPr="00185F2F">
        <w:rPr>
          <w:lang w:val="nl"/>
        </w:rPr>
        <w:t xml:space="preserve">De buizen en verbindingsstukken in polyethyleen beantwoorden aan de voorschriften van NBN EN 1519-1 - Kunststofleidingsystemen voor binnenrioleringen (lage en hoge temperatuur) - Polyethyleen (PE) - Deel 1: Specificaties voor buizen, fittingen en het systeem. </w:t>
      </w:r>
    </w:p>
    <w:p w:rsidR="00185F2F" w:rsidRPr="00185F2F" w:rsidRDefault="00185F2F" w:rsidP="00185F2F">
      <w:pPr>
        <w:rPr>
          <w:lang w:val="nl"/>
        </w:rPr>
      </w:pPr>
      <w:r w:rsidRPr="00185F2F">
        <w:rPr>
          <w:lang w:val="nl"/>
        </w:rPr>
        <w:t xml:space="preserve">Het systeem (buizen en hulpstukken) beschikt over het BENOR-merk of een technische goedkeuring ATG of gelijkwaardig. </w:t>
      </w:r>
    </w:p>
    <w:p w:rsidR="00185F2F" w:rsidRPr="00185F2F" w:rsidRDefault="00185F2F" w:rsidP="00F92AFE">
      <w:pPr>
        <w:spacing w:after="0"/>
        <w:rPr>
          <w:u w:val="single"/>
          <w:lang w:val="nl"/>
        </w:rPr>
      </w:pPr>
      <w:r w:rsidRPr="00185F2F">
        <w:rPr>
          <w:u w:val="single"/>
          <w:lang w:val="nl"/>
        </w:rPr>
        <w:t>Specificaties</w:t>
      </w:r>
    </w:p>
    <w:p w:rsidR="00185F2F" w:rsidRPr="00185F2F" w:rsidRDefault="00185F2F" w:rsidP="00F92AFE">
      <w:pPr>
        <w:spacing w:after="0"/>
        <w:rPr>
          <w:lang w:val="nl"/>
        </w:rPr>
      </w:pPr>
      <w:r w:rsidRPr="00185F2F">
        <w:rPr>
          <w:lang w:val="nl"/>
        </w:rPr>
        <w:t xml:space="preserve">Verluchtingssysteem: </w:t>
      </w:r>
      <w:r w:rsidRPr="00364092">
        <w:rPr>
          <w:color w:val="0070C0"/>
          <w:lang w:val="nl"/>
        </w:rPr>
        <w:t>met primaire verluchting / met primaire en secundaire verluchting / met primaire en secundaire verluchting en antihevel aftakking</w:t>
      </w:r>
      <w:r w:rsidRPr="00185F2F">
        <w:rPr>
          <w:lang w:val="nl"/>
        </w:rPr>
        <w:t>.</w:t>
      </w:r>
    </w:p>
    <w:p w:rsidR="00185F2F" w:rsidRPr="00185F2F" w:rsidRDefault="00185F2F" w:rsidP="00F92AFE">
      <w:pPr>
        <w:spacing w:after="0"/>
        <w:rPr>
          <w:lang w:val="nl"/>
        </w:rPr>
      </w:pPr>
      <w:r w:rsidRPr="00185F2F">
        <w:rPr>
          <w:lang w:val="nl"/>
        </w:rPr>
        <w:t xml:space="preserve">Nominale buitendiameters: </w:t>
      </w:r>
      <w:r w:rsidRPr="00364092">
        <w:rPr>
          <w:color w:val="0070C0"/>
          <w:lang w:val="nl"/>
        </w:rPr>
        <w:t xml:space="preserve">overeenkomstig de aanduidingen op de plannen en/of de samenvattende meetstaat / ND 75 / 90 / … </w:t>
      </w:r>
      <w:r w:rsidRPr="00185F2F">
        <w:rPr>
          <w:lang w:val="nl"/>
        </w:rPr>
        <w:t>mm.</w:t>
      </w:r>
    </w:p>
    <w:p w:rsidR="00185F2F" w:rsidRPr="00185F2F" w:rsidRDefault="00185F2F" w:rsidP="00F92AFE">
      <w:pPr>
        <w:spacing w:after="0"/>
        <w:rPr>
          <w:lang w:val="nl"/>
        </w:rPr>
      </w:pPr>
      <w:r w:rsidRPr="00185F2F">
        <w:rPr>
          <w:lang w:val="nl"/>
        </w:rPr>
        <w:t>Nominale wanddikten van buizen en hulpstukken:  volgens 60.10.</w:t>
      </w:r>
    </w:p>
    <w:p w:rsidR="00185F2F" w:rsidRPr="00185F2F" w:rsidRDefault="00185F2F" w:rsidP="00185F2F">
      <w:pPr>
        <w:rPr>
          <w:lang w:val="nl"/>
        </w:rPr>
      </w:pPr>
      <w:r w:rsidRPr="00185F2F">
        <w:rPr>
          <w:lang w:val="nl"/>
        </w:rPr>
        <w:t xml:space="preserve">Beugels: </w:t>
      </w:r>
      <w:r w:rsidRPr="00364092">
        <w:rPr>
          <w:color w:val="0070C0"/>
          <w:lang w:val="nl"/>
        </w:rPr>
        <w:t>metaal / kunststof</w:t>
      </w:r>
    </w:p>
    <w:p w:rsidR="00185F2F" w:rsidRPr="00185F2F" w:rsidRDefault="00185F2F" w:rsidP="00F92AFE">
      <w:pPr>
        <w:spacing w:after="0"/>
        <w:rPr>
          <w:b/>
          <w:u w:val="single"/>
          <w:lang w:val="nl"/>
        </w:rPr>
      </w:pPr>
      <w:r w:rsidRPr="00185F2F">
        <w:rPr>
          <w:b/>
          <w:u w:val="single"/>
          <w:lang w:val="nl"/>
        </w:rPr>
        <w:t>Uitvoering</w:t>
      </w:r>
    </w:p>
    <w:p w:rsidR="00185F2F" w:rsidRPr="00185F2F" w:rsidRDefault="00185F2F" w:rsidP="00F92AFE">
      <w:pPr>
        <w:spacing w:after="0"/>
        <w:rPr>
          <w:lang w:val="nl"/>
        </w:rPr>
      </w:pPr>
      <w:r w:rsidRPr="00185F2F">
        <w:rPr>
          <w:lang w:val="nl"/>
        </w:rPr>
        <w:t xml:space="preserve">Studie en/of voorstel tot uitvoering: geleverd door </w:t>
      </w:r>
      <w:r w:rsidRPr="00364092">
        <w:rPr>
          <w:color w:val="0070C0"/>
          <w:lang w:val="nl"/>
        </w:rPr>
        <w:t>de ontwerper / de aannemer</w:t>
      </w:r>
      <w:r w:rsidRPr="00185F2F">
        <w:rPr>
          <w:lang w:val="nl"/>
        </w:rPr>
        <w:t>.</w:t>
      </w:r>
    </w:p>
    <w:p w:rsidR="00185F2F" w:rsidRPr="00185F2F" w:rsidRDefault="00185F2F" w:rsidP="00F92AFE">
      <w:pPr>
        <w:spacing w:after="0"/>
        <w:rPr>
          <w:lang w:val="nl"/>
        </w:rPr>
      </w:pPr>
      <w:r w:rsidRPr="00185F2F">
        <w:rPr>
          <w:lang w:val="nl"/>
        </w:rPr>
        <w:t>Leidingtracé: volgens principeschema gevoegd bij de aanbestedingsbundel.</w:t>
      </w:r>
    </w:p>
    <w:p w:rsidR="00185F2F" w:rsidRPr="00185F2F" w:rsidRDefault="00185F2F" w:rsidP="00F92AFE">
      <w:pPr>
        <w:spacing w:after="0"/>
        <w:rPr>
          <w:lang w:val="nl"/>
        </w:rPr>
      </w:pPr>
      <w:r w:rsidRPr="00185F2F">
        <w:rPr>
          <w:lang w:val="nl"/>
        </w:rPr>
        <w:t xml:space="preserve">Opstelling: </w:t>
      </w:r>
      <w:r w:rsidRPr="00364092">
        <w:rPr>
          <w:color w:val="0070C0"/>
          <w:lang w:val="nl"/>
        </w:rPr>
        <w:t>opbouw / inbouw</w:t>
      </w:r>
      <w:r w:rsidRPr="00185F2F">
        <w:rPr>
          <w:lang w:val="nl"/>
        </w:rPr>
        <w:t>.</w:t>
      </w:r>
    </w:p>
    <w:p w:rsidR="00185F2F" w:rsidRPr="00185F2F" w:rsidRDefault="00185F2F" w:rsidP="00F92AFE">
      <w:pPr>
        <w:spacing w:after="0"/>
        <w:rPr>
          <w:lang w:val="nl"/>
        </w:rPr>
      </w:pPr>
      <w:r w:rsidRPr="00185F2F">
        <w:rPr>
          <w:lang w:val="nl"/>
        </w:rPr>
        <w:t xml:space="preserve">Verbindingen: elektro-lassen of spiegellas met moffen en of flenzen. </w:t>
      </w:r>
    </w:p>
    <w:p w:rsidR="00185F2F" w:rsidRPr="00185F2F" w:rsidRDefault="00185F2F" w:rsidP="00185F2F">
      <w:pPr>
        <w:rPr>
          <w:lang w:val="nl"/>
        </w:rPr>
      </w:pPr>
      <w:r w:rsidRPr="00185F2F">
        <w:rPr>
          <w:lang w:val="nl"/>
        </w:rPr>
        <w:t xml:space="preserve">Voor bochten en vertakkingen maakt men gebruik van geprefabriceerde stukken. </w:t>
      </w:r>
    </w:p>
    <w:p w:rsidR="00F92AFE" w:rsidRPr="007C2734" w:rsidRDefault="00F92AFE" w:rsidP="00F92AFE">
      <w:pPr>
        <w:pStyle w:val="Kop2"/>
        <w:numPr>
          <w:ilvl w:val="0"/>
          <w:numId w:val="0"/>
        </w:numPr>
      </w:pPr>
      <w:bookmarkStart w:id="20" w:name="_Toc461710798"/>
      <w:r>
        <w:t>60.23</w:t>
      </w:r>
      <w:r w:rsidRPr="007C2734">
        <w:t>.</w:t>
      </w:r>
      <w:r w:rsidRPr="007C2734">
        <w:tab/>
      </w:r>
      <w:r>
        <w:t>beluchtingsventielen</w:t>
      </w:r>
      <w:bookmarkEnd w:id="20"/>
    </w:p>
    <w:p w:rsidR="00F92AFE" w:rsidRPr="00F92AFE" w:rsidRDefault="00F92AFE" w:rsidP="00F92AFE">
      <w:pPr>
        <w:spacing w:after="0"/>
        <w:rPr>
          <w:b/>
          <w:u w:val="single"/>
          <w:lang w:val="nl"/>
        </w:rPr>
      </w:pPr>
      <w:r w:rsidRPr="00F92AFE">
        <w:rPr>
          <w:b/>
          <w:u w:val="single"/>
          <w:lang w:val="nl"/>
        </w:rPr>
        <w:t>Omschrijving</w:t>
      </w:r>
    </w:p>
    <w:p w:rsidR="00F92AFE" w:rsidRPr="00F92AFE" w:rsidRDefault="00F92AFE" w:rsidP="00F92AFE">
      <w:r w:rsidRPr="00F92AFE">
        <w:t>Beluchtingsventielen toepasbaar waar een dakdoorvoer moeilijk te realiseren valt.</w:t>
      </w:r>
    </w:p>
    <w:p w:rsidR="00F92AFE" w:rsidRPr="00F92AFE" w:rsidRDefault="00F92AFE" w:rsidP="00F92AFE">
      <w:pPr>
        <w:spacing w:after="0"/>
        <w:rPr>
          <w:b/>
          <w:u w:val="single"/>
          <w:lang w:val="nl"/>
        </w:rPr>
      </w:pPr>
      <w:r w:rsidRPr="00F92AFE">
        <w:rPr>
          <w:b/>
          <w:u w:val="single"/>
          <w:lang w:val="nl"/>
        </w:rPr>
        <w:t>Meting</w:t>
      </w:r>
    </w:p>
    <w:p w:rsidR="00F92AFE" w:rsidRPr="00F92AFE" w:rsidRDefault="00F92AFE" w:rsidP="00F92AFE">
      <w:pPr>
        <w:rPr>
          <w:lang w:val="nl"/>
        </w:rPr>
      </w:pPr>
      <w:r w:rsidRPr="00F92AFE">
        <w:rPr>
          <w:lang w:val="nl"/>
        </w:rPr>
        <w:t>aard van de overeenkomst: Pro Memorie (PM). Inbegr</w:t>
      </w:r>
      <w:r w:rsidR="009F705E">
        <w:rPr>
          <w:lang w:val="nl"/>
        </w:rPr>
        <w:t>epen in artikelen 60.20</w:t>
      </w:r>
      <w:r w:rsidRPr="00F92AFE">
        <w:rPr>
          <w:lang w:val="nl"/>
        </w:rPr>
        <w:t>.</w:t>
      </w:r>
    </w:p>
    <w:p w:rsidR="00F92AFE" w:rsidRPr="00F92AFE" w:rsidRDefault="00F92AFE" w:rsidP="00F92AFE">
      <w:pPr>
        <w:spacing w:after="0"/>
        <w:rPr>
          <w:b/>
          <w:u w:val="single"/>
          <w:lang w:val="nl"/>
        </w:rPr>
      </w:pPr>
      <w:r w:rsidRPr="00F92AFE">
        <w:rPr>
          <w:b/>
          <w:u w:val="single"/>
          <w:lang w:val="nl"/>
        </w:rPr>
        <w:t>Materiaal</w:t>
      </w:r>
    </w:p>
    <w:p w:rsidR="00F92AFE" w:rsidRPr="00F92AFE" w:rsidRDefault="00F92AFE" w:rsidP="00F92AFE">
      <w:pPr>
        <w:rPr>
          <w:lang w:val="nl"/>
        </w:rPr>
      </w:pPr>
      <w:r w:rsidRPr="00F92AFE">
        <w:rPr>
          <w:lang w:val="nl"/>
        </w:rPr>
        <w:t>Beluchtingsventielen overeenkomstig NBN EN 12380 – Beluchtingsventielen voor de binnenriolering – Eisen, beproevingsmethoden en conformiteitsbeoordeling.</w:t>
      </w:r>
    </w:p>
    <w:p w:rsidR="00F92AFE" w:rsidRPr="00F92AFE" w:rsidRDefault="00F92AFE" w:rsidP="00F92AFE">
      <w:pPr>
        <w:rPr>
          <w:lang w:val="nl"/>
        </w:rPr>
      </w:pPr>
      <w:r w:rsidRPr="00F92AFE">
        <w:rPr>
          <w:lang w:val="nl"/>
        </w:rPr>
        <w:t xml:space="preserve">Het lichaam van de automatische beluchter is vervaardigd uit ABS en is voorzien van een beveiligingsnet in polyethyleen dat het indringen van insecten en grove onzuiverheden belet. Verder bestaat hij uit een ringvormig membraan uit synthetisch rubber dat in normale omstandigheden de verluchtingsleiding perfect afdicht. </w:t>
      </w:r>
    </w:p>
    <w:p w:rsidR="00F92AFE" w:rsidRPr="00F92AFE" w:rsidRDefault="00F92AFE" w:rsidP="00F92AFE">
      <w:pPr>
        <w:rPr>
          <w:lang w:val="nl"/>
        </w:rPr>
      </w:pPr>
      <w:r w:rsidRPr="00F92AFE">
        <w:rPr>
          <w:lang w:val="nl"/>
        </w:rPr>
        <w:t xml:space="preserve">De beluchter moet zodanig gekozen worden dat het nodige luchtdebiet steeds kan aangevoerd worden. Eventueel kunnen meerdere beluchters in parallel geplaatst te worden. </w:t>
      </w:r>
    </w:p>
    <w:p w:rsidR="00F92AFE" w:rsidRPr="00F92AFE" w:rsidRDefault="00F92AFE" w:rsidP="00F92AFE">
      <w:pPr>
        <w:spacing w:after="0"/>
        <w:rPr>
          <w:u w:val="single"/>
          <w:lang w:val="nl"/>
        </w:rPr>
      </w:pPr>
      <w:r w:rsidRPr="00F92AFE">
        <w:rPr>
          <w:u w:val="single"/>
          <w:lang w:val="nl"/>
        </w:rPr>
        <w:t>Specificaties</w:t>
      </w:r>
    </w:p>
    <w:p w:rsidR="00F92AFE" w:rsidRPr="00F92AFE" w:rsidRDefault="00F92AFE" w:rsidP="00F92AFE">
      <w:pPr>
        <w:spacing w:after="0"/>
        <w:rPr>
          <w:lang w:val="nl"/>
        </w:rPr>
      </w:pPr>
      <w:r w:rsidRPr="00F92AFE">
        <w:rPr>
          <w:lang w:val="nl"/>
        </w:rPr>
        <w:t xml:space="preserve">Klasse: </w:t>
      </w:r>
      <w:r w:rsidRPr="00B27B5D">
        <w:rPr>
          <w:color w:val="0070C0"/>
          <w:lang w:val="nl"/>
        </w:rPr>
        <w:t>A / B</w:t>
      </w:r>
    </w:p>
    <w:p w:rsidR="00F92AFE" w:rsidRPr="00F92AFE" w:rsidRDefault="00F92AFE" w:rsidP="00F92AFE">
      <w:pPr>
        <w:spacing w:after="0"/>
        <w:rPr>
          <w:lang w:val="nl"/>
        </w:rPr>
      </w:pPr>
      <w:r w:rsidRPr="00F92AFE">
        <w:rPr>
          <w:lang w:val="nl"/>
        </w:rPr>
        <w:t xml:space="preserve">Temperatuursbereik: </w:t>
      </w:r>
      <w:r w:rsidRPr="00B27B5D">
        <w:rPr>
          <w:color w:val="0070C0"/>
          <w:lang w:val="nl"/>
        </w:rPr>
        <w:t>I / II / III</w:t>
      </w:r>
    </w:p>
    <w:p w:rsidR="00F92AFE" w:rsidRPr="00F92AFE" w:rsidRDefault="00F92AFE" w:rsidP="00F92AFE">
      <w:pPr>
        <w:rPr>
          <w:lang w:val="nl"/>
        </w:rPr>
      </w:pPr>
      <w:r w:rsidRPr="00F92AFE">
        <w:rPr>
          <w:lang w:val="nl"/>
        </w:rPr>
        <w:lastRenderedPageBreak/>
        <w:t>Aansluitdiameter: in functie van de buisdiameters</w:t>
      </w:r>
    </w:p>
    <w:p w:rsidR="00F92AFE" w:rsidRPr="00F92AFE" w:rsidRDefault="00F92AFE" w:rsidP="00F92AFE">
      <w:pPr>
        <w:spacing w:after="0"/>
        <w:rPr>
          <w:u w:val="single"/>
          <w:lang w:val="nl"/>
        </w:rPr>
      </w:pPr>
      <w:r w:rsidRPr="00F92AFE">
        <w:rPr>
          <w:u w:val="single"/>
          <w:lang w:val="nl"/>
        </w:rPr>
        <w:t>Aanvullende specificaties (te schrappen door ontwerper indien niet van toepassing)</w:t>
      </w:r>
    </w:p>
    <w:p w:rsidR="00F92AFE" w:rsidRPr="00F92AFE" w:rsidRDefault="00F92AFE" w:rsidP="00F92AFE">
      <w:pPr>
        <w:spacing w:after="0"/>
        <w:rPr>
          <w:lang w:val="nl"/>
        </w:rPr>
      </w:pPr>
      <w:r w:rsidRPr="00F92AFE">
        <w:rPr>
          <w:lang w:val="nl"/>
        </w:rPr>
        <w:t>Beschermkap bij plaatsing in open lucht</w:t>
      </w:r>
    </w:p>
    <w:p w:rsidR="00F92AFE" w:rsidRPr="00F92AFE" w:rsidRDefault="00F92AFE" w:rsidP="00F92AFE">
      <w:pPr>
        <w:rPr>
          <w:lang w:val="nl"/>
        </w:rPr>
      </w:pPr>
      <w:r w:rsidRPr="00F92AFE">
        <w:rPr>
          <w:lang w:val="nl"/>
        </w:rPr>
        <w:t>Vorstbescherming</w:t>
      </w:r>
    </w:p>
    <w:p w:rsidR="00F92AFE" w:rsidRPr="00F92AFE" w:rsidRDefault="00F92AFE" w:rsidP="00F92AFE">
      <w:pPr>
        <w:spacing w:after="0"/>
        <w:rPr>
          <w:b/>
          <w:u w:val="single"/>
          <w:lang w:val="nl"/>
        </w:rPr>
      </w:pPr>
      <w:r w:rsidRPr="00F92AFE">
        <w:rPr>
          <w:b/>
          <w:u w:val="single"/>
          <w:lang w:val="nl"/>
        </w:rPr>
        <w:t>Uitvoering</w:t>
      </w:r>
    </w:p>
    <w:p w:rsidR="00F92AFE" w:rsidRPr="00F92AFE" w:rsidRDefault="00F92AFE" w:rsidP="00F92AFE">
      <w:pPr>
        <w:rPr>
          <w:lang w:val="nl"/>
        </w:rPr>
      </w:pPr>
      <w:r w:rsidRPr="00F92AFE">
        <w:rPr>
          <w:lang w:val="nl"/>
        </w:rPr>
        <w:t>Volgens plannen, schema’s en voorschriften van de fabrikant.</w:t>
      </w:r>
    </w:p>
    <w:p w:rsidR="009A0C63" w:rsidRPr="007C2734" w:rsidRDefault="009A0C63" w:rsidP="009A0C63">
      <w:pPr>
        <w:pStyle w:val="Kop2"/>
        <w:numPr>
          <w:ilvl w:val="0"/>
          <w:numId w:val="0"/>
        </w:numPr>
      </w:pPr>
      <w:bookmarkStart w:id="21" w:name="_Toc461710799"/>
      <w:r>
        <w:t>60.</w:t>
      </w:r>
      <w:r w:rsidR="00F73311">
        <w:t>30</w:t>
      </w:r>
      <w:r w:rsidRPr="007C2734">
        <w:t>.</w:t>
      </w:r>
      <w:r w:rsidRPr="007C2734">
        <w:tab/>
      </w:r>
      <w:r w:rsidR="00F73311">
        <w:t>klokroosters</w:t>
      </w:r>
      <w:r w:rsidR="008E6BBF">
        <w:t xml:space="preserve"> – intern - algemeen</w:t>
      </w:r>
      <w:bookmarkEnd w:id="21"/>
    </w:p>
    <w:p w:rsidR="00F73311" w:rsidRPr="00F73311" w:rsidRDefault="00F73311" w:rsidP="00F73311">
      <w:pPr>
        <w:spacing w:after="0"/>
        <w:rPr>
          <w:b/>
          <w:u w:val="single"/>
          <w:lang w:val="nl"/>
        </w:rPr>
      </w:pPr>
      <w:r w:rsidRPr="00F73311">
        <w:rPr>
          <w:b/>
          <w:u w:val="single"/>
          <w:lang w:val="nl"/>
        </w:rPr>
        <w:t>Omschrijving</w:t>
      </w:r>
    </w:p>
    <w:p w:rsidR="00F73311" w:rsidRPr="00F73311" w:rsidRDefault="00F73311" w:rsidP="00F73311">
      <w:r w:rsidRPr="00F73311">
        <w:t>Klokputten met waterslot en rooster, bestemd voor intern gebruik en in te werken in de bevloering in coördinatie met de post binnenvloerafwerkingen (zie hoofdstuk 53) of bedrijfsvloeren (zie hoofdstuk 52).</w:t>
      </w:r>
    </w:p>
    <w:p w:rsidR="00F73311" w:rsidRPr="00F73311" w:rsidRDefault="00F73311" w:rsidP="00F73311">
      <w:pPr>
        <w:spacing w:after="0"/>
        <w:rPr>
          <w:b/>
          <w:u w:val="single"/>
          <w:lang w:val="nl"/>
        </w:rPr>
      </w:pPr>
      <w:r w:rsidRPr="00F73311">
        <w:rPr>
          <w:b/>
          <w:u w:val="single"/>
          <w:lang w:val="nl"/>
        </w:rPr>
        <w:t>Materialen</w:t>
      </w:r>
    </w:p>
    <w:p w:rsidR="00F73311" w:rsidRPr="00F73311" w:rsidRDefault="00F73311" w:rsidP="00F73311">
      <w:pPr>
        <w:rPr>
          <w:lang w:val="nl"/>
        </w:rPr>
      </w:pPr>
      <w:r w:rsidRPr="00F73311">
        <w:rPr>
          <w:lang w:val="nl"/>
        </w:rPr>
        <w:t>De gebruikte materialen zijn bestand tegen corrosie en poetsmiddelen. Een model wordt ter goedkeuring aan de ontwerper voorgelegd.</w:t>
      </w:r>
    </w:p>
    <w:p w:rsidR="00F73311" w:rsidRPr="00F73311" w:rsidRDefault="00F73311" w:rsidP="00F73311">
      <w:pPr>
        <w:spacing w:after="0"/>
        <w:rPr>
          <w:b/>
          <w:u w:val="single"/>
          <w:lang w:val="nl"/>
        </w:rPr>
      </w:pPr>
      <w:r w:rsidRPr="00F73311">
        <w:rPr>
          <w:b/>
          <w:u w:val="single"/>
          <w:lang w:val="nl"/>
        </w:rPr>
        <w:t>Uitvoering</w:t>
      </w:r>
    </w:p>
    <w:p w:rsidR="00F73311" w:rsidRPr="00F73311" w:rsidRDefault="00F73311" w:rsidP="00F73311">
      <w:pPr>
        <w:rPr>
          <w:lang w:val="nl"/>
        </w:rPr>
      </w:pPr>
      <w:r w:rsidRPr="00F73311">
        <w:rPr>
          <w:lang w:val="nl"/>
        </w:rPr>
        <w:t xml:space="preserve">De afvoerputten worden in de bevloering ingewerkt op het gewenste peil en vastgezet met een cementmortel categorie M2. </w:t>
      </w:r>
    </w:p>
    <w:p w:rsidR="00F73311" w:rsidRPr="00F73311" w:rsidRDefault="00F73311" w:rsidP="00F73311">
      <w:pPr>
        <w:rPr>
          <w:lang w:val="nl"/>
        </w:rPr>
      </w:pPr>
      <w:r w:rsidRPr="00F73311">
        <w:rPr>
          <w:lang w:val="nl"/>
        </w:rPr>
        <w:t xml:space="preserve">De randen van het kader zal samenvallen met de voegen van de vloertegels, daar waar het formaat van de tegels dit toelaat. </w:t>
      </w:r>
    </w:p>
    <w:p w:rsidR="00F73311" w:rsidRPr="00F73311" w:rsidRDefault="00F73311" w:rsidP="00F73311">
      <w:pPr>
        <w:rPr>
          <w:lang w:val="nl"/>
        </w:rPr>
      </w:pPr>
      <w:r w:rsidRPr="00F73311">
        <w:rPr>
          <w:lang w:val="nl"/>
        </w:rPr>
        <w:t>De aansluiting op de afvoerbuizen garandeert een reukloze werking.</w:t>
      </w:r>
    </w:p>
    <w:p w:rsidR="00F73311" w:rsidRPr="007C2734" w:rsidRDefault="00F73311" w:rsidP="00F73311">
      <w:pPr>
        <w:pStyle w:val="Kop2"/>
        <w:numPr>
          <w:ilvl w:val="0"/>
          <w:numId w:val="0"/>
        </w:numPr>
      </w:pPr>
      <w:bookmarkStart w:id="22" w:name="_Toc461710800"/>
      <w:r>
        <w:t>60.31</w:t>
      </w:r>
      <w:r w:rsidRPr="007C2734">
        <w:t>.</w:t>
      </w:r>
      <w:r w:rsidRPr="007C2734">
        <w:tab/>
      </w:r>
      <w:r>
        <w:t>klokroosters - gietijzer</w:t>
      </w:r>
      <w:bookmarkEnd w:id="22"/>
    </w:p>
    <w:p w:rsidR="00F2744F" w:rsidRPr="00F2744F" w:rsidRDefault="00F2744F" w:rsidP="00185399">
      <w:pPr>
        <w:spacing w:after="0"/>
        <w:rPr>
          <w:b/>
          <w:u w:val="single"/>
          <w:lang w:val="nl"/>
        </w:rPr>
      </w:pPr>
      <w:r w:rsidRPr="00F2744F">
        <w:rPr>
          <w:b/>
          <w:u w:val="single"/>
          <w:lang w:val="nl"/>
        </w:rPr>
        <w:t>Meting</w:t>
      </w:r>
    </w:p>
    <w:p w:rsidR="00F2744F" w:rsidRPr="00F2744F" w:rsidRDefault="00F2744F" w:rsidP="00F2744F">
      <w:pPr>
        <w:spacing w:after="0"/>
        <w:rPr>
          <w:lang w:val="nl"/>
        </w:rPr>
      </w:pPr>
      <w:r w:rsidRPr="00F2744F">
        <w:rPr>
          <w:lang w:val="nl"/>
        </w:rPr>
        <w:t>meeteenheid: per stuk</w:t>
      </w:r>
    </w:p>
    <w:p w:rsidR="00F2744F" w:rsidRPr="00F2744F" w:rsidRDefault="00F2744F" w:rsidP="00F2744F">
      <w:pPr>
        <w:rPr>
          <w:lang w:val="nl"/>
        </w:rPr>
      </w:pPr>
      <w:r w:rsidRPr="00F2744F">
        <w:rPr>
          <w:lang w:val="nl"/>
        </w:rPr>
        <w:t>aard van de overeenkomst: Forfaitaire Hoeveelheid (FH)</w:t>
      </w:r>
    </w:p>
    <w:p w:rsidR="00F2744F" w:rsidRPr="00F2744F" w:rsidRDefault="00F2744F" w:rsidP="00F2744F">
      <w:pPr>
        <w:spacing w:after="0"/>
        <w:rPr>
          <w:b/>
          <w:u w:val="single"/>
          <w:lang w:val="nl"/>
        </w:rPr>
      </w:pPr>
      <w:r w:rsidRPr="00F2744F">
        <w:rPr>
          <w:b/>
          <w:u w:val="single"/>
          <w:lang w:val="nl"/>
        </w:rPr>
        <w:t>Materiaal</w:t>
      </w:r>
    </w:p>
    <w:p w:rsidR="00F2744F" w:rsidRPr="00F2744F" w:rsidRDefault="00F2744F" w:rsidP="00F2744F">
      <w:pPr>
        <w:rPr>
          <w:lang w:val="nl"/>
        </w:rPr>
      </w:pPr>
      <w:r w:rsidRPr="00F2744F">
        <w:rPr>
          <w:lang w:val="nl"/>
        </w:rPr>
        <w:t>De afvoerput is vervaardigd uit gietijzer of vormgietstaal volgens NBN B 53-101 - Rioleringsonderdelen uit gietijzer of uit vormgietstaal - Algemene technische voorschriften of NBN EN 10293 - Gietstaalsoorten voor algemeen gebruik.</w:t>
      </w:r>
    </w:p>
    <w:p w:rsidR="00F2744F" w:rsidRPr="00F2744F" w:rsidRDefault="00F2744F" w:rsidP="00F2744F">
      <w:pPr>
        <w:spacing w:after="0"/>
        <w:rPr>
          <w:u w:val="single"/>
          <w:lang w:val="nl"/>
        </w:rPr>
      </w:pPr>
      <w:r w:rsidRPr="00F2744F">
        <w:rPr>
          <w:u w:val="single"/>
          <w:lang w:val="nl"/>
        </w:rPr>
        <w:t>Specificaties</w:t>
      </w:r>
    </w:p>
    <w:p w:rsidR="00F2744F" w:rsidRPr="00F2744F" w:rsidRDefault="00F2744F" w:rsidP="00F2744F">
      <w:pPr>
        <w:spacing w:after="0"/>
        <w:rPr>
          <w:lang w:val="nl"/>
        </w:rPr>
      </w:pPr>
      <w:r w:rsidRPr="00F2744F">
        <w:rPr>
          <w:lang w:val="nl"/>
        </w:rPr>
        <w:t>Type:</w:t>
      </w:r>
    </w:p>
    <w:p w:rsidR="00F2744F" w:rsidRDefault="00F2744F" w:rsidP="00F2744F">
      <w:pPr>
        <w:spacing w:after="0"/>
      </w:pPr>
      <w:r w:rsidRPr="00823FB7">
        <w:rPr>
          <w:b/>
          <w:color w:val="0070C0"/>
        </w:rPr>
        <w:t>(ofwel)</w:t>
      </w:r>
      <w:r w:rsidRPr="00F2744F">
        <w:tab/>
        <w:t xml:space="preserve">afvoerput beantwoordend aan de bepalingen NBN B 54-102 met een waterslot van minimum </w:t>
      </w:r>
    </w:p>
    <w:p w:rsidR="00F2744F" w:rsidRPr="00B27B5D" w:rsidRDefault="00F2744F" w:rsidP="00F2744F">
      <w:pPr>
        <w:ind w:left="1134"/>
        <w:rPr>
          <w:color w:val="0070C0"/>
        </w:rPr>
      </w:pPr>
      <w:smartTag w:uri="urn:schemas-microsoft-com:office:smarttags" w:element="metricconverter">
        <w:smartTagPr>
          <w:attr w:name="ProductID" w:val="60ﾠmm"/>
        </w:smartTagPr>
        <w:r w:rsidRPr="00F2744F">
          <w:t>60 mm</w:t>
        </w:r>
      </w:smartTag>
      <w:r w:rsidRPr="00F2744F">
        <w:t xml:space="preserve"> en een gietijzeren rooster. Afvoer-diameter DN </w:t>
      </w:r>
      <w:r w:rsidRPr="00B27B5D">
        <w:rPr>
          <w:color w:val="0070C0"/>
          <w:lang w:val="nl"/>
        </w:rPr>
        <w:t>50 (200x200 mm) / 75 (250x250 mm) / 100 (300x300 mm)</w:t>
      </w:r>
    </w:p>
    <w:p w:rsidR="00F2744F" w:rsidRPr="00B27B5D" w:rsidRDefault="00F2744F" w:rsidP="00F2744F">
      <w:pPr>
        <w:spacing w:after="0"/>
        <w:rPr>
          <w:color w:val="0070C0"/>
          <w:lang w:val="nl"/>
        </w:rPr>
      </w:pPr>
      <w:r w:rsidRPr="00823FB7">
        <w:rPr>
          <w:b/>
          <w:color w:val="0070C0"/>
        </w:rPr>
        <w:t>(ofwel)</w:t>
      </w:r>
      <w:r w:rsidRPr="00F2744F">
        <w:tab/>
        <w:t xml:space="preserve">afvoerput met een waterslot voorzien van opzetstuk en </w:t>
      </w:r>
      <w:r w:rsidRPr="00B27B5D">
        <w:rPr>
          <w:color w:val="0070C0"/>
          <w:lang w:val="nl"/>
        </w:rPr>
        <w:t>los / verschroefd</w:t>
      </w:r>
      <w:r w:rsidRPr="00B27B5D">
        <w:rPr>
          <w:color w:val="0070C0"/>
        </w:rPr>
        <w:t xml:space="preserve"> </w:t>
      </w:r>
      <w:r w:rsidRPr="00F2744F">
        <w:t xml:space="preserve">rooster uit </w:t>
      </w:r>
      <w:r w:rsidRPr="00B27B5D">
        <w:rPr>
          <w:color w:val="0070C0"/>
          <w:lang w:val="nl"/>
        </w:rPr>
        <w:t xml:space="preserve">roestvast </w:t>
      </w:r>
    </w:p>
    <w:p w:rsidR="00F2744F" w:rsidRPr="00B27B5D" w:rsidRDefault="00F2744F" w:rsidP="00F2744F">
      <w:pPr>
        <w:ind w:left="1134"/>
        <w:rPr>
          <w:color w:val="0070C0"/>
        </w:rPr>
      </w:pPr>
      <w:r w:rsidRPr="00B27B5D">
        <w:rPr>
          <w:color w:val="0070C0"/>
          <w:lang w:val="nl"/>
        </w:rPr>
        <w:t>staal / ....</w:t>
      </w:r>
      <w:r w:rsidRPr="00B27B5D">
        <w:rPr>
          <w:color w:val="0070C0"/>
        </w:rPr>
        <w:t xml:space="preserve"> </w:t>
      </w:r>
      <w:r w:rsidRPr="00F2744F">
        <w:t xml:space="preserve">De put is uitgerust met een ontstoppingsstop. Afvoer-diameter DN </w:t>
      </w:r>
      <w:r w:rsidRPr="00B27B5D">
        <w:rPr>
          <w:color w:val="0070C0"/>
          <w:lang w:val="nl"/>
        </w:rPr>
        <w:t>50 (200x200 mm) / 75 (250x250 mm) / 100 (300x300 mm)</w:t>
      </w:r>
    </w:p>
    <w:p w:rsidR="00F2744F" w:rsidRDefault="00F2744F" w:rsidP="00F2744F">
      <w:pPr>
        <w:spacing w:after="0"/>
        <w:rPr>
          <w:lang w:val="nl"/>
        </w:rPr>
      </w:pPr>
      <w:r w:rsidRPr="00823FB7">
        <w:rPr>
          <w:b/>
          <w:color w:val="0070C0"/>
        </w:rPr>
        <w:t>(ofwel)</w:t>
      </w:r>
      <w:r w:rsidRPr="00F2744F">
        <w:tab/>
        <w:t xml:space="preserve">grondsifon met emmer en </w:t>
      </w:r>
      <w:r w:rsidRPr="00F2744F">
        <w:rPr>
          <w:lang w:val="nl"/>
        </w:rPr>
        <w:t>gietijzeren / roestvast stalen</w:t>
      </w:r>
      <w:r w:rsidRPr="00F2744F">
        <w:t xml:space="preserve"> rooster met opzetrand, klasse </w:t>
      </w:r>
      <w:r w:rsidRPr="00F2744F">
        <w:rPr>
          <w:lang w:val="nl"/>
        </w:rPr>
        <w:t xml:space="preserve">L 15 / </w:t>
      </w:r>
    </w:p>
    <w:p w:rsidR="00F2744F" w:rsidRPr="00F2744F" w:rsidRDefault="00F2744F" w:rsidP="00F2744F">
      <w:pPr>
        <w:ind w:left="1134"/>
      </w:pPr>
      <w:r w:rsidRPr="00F2744F">
        <w:rPr>
          <w:lang w:val="nl"/>
        </w:rPr>
        <w:t>M 125</w:t>
      </w:r>
      <w:r w:rsidRPr="00F2744F">
        <w:t xml:space="preserve">. De afvoerput is uitgerust met een ontstoppingsstop. Afvoerdiameter </w:t>
      </w:r>
      <w:r w:rsidRPr="00B27B5D">
        <w:rPr>
          <w:color w:val="0070C0"/>
        </w:rPr>
        <w:t xml:space="preserve">DN </w:t>
      </w:r>
      <w:r w:rsidRPr="00B27B5D">
        <w:rPr>
          <w:color w:val="0070C0"/>
          <w:lang w:val="nl"/>
        </w:rPr>
        <w:t>100 (200x200 mm) / 100 (300x300 mm) / ...</w:t>
      </w:r>
      <w:r w:rsidRPr="00B27B5D">
        <w:rPr>
          <w:color w:val="0070C0"/>
        </w:rPr>
        <w:t xml:space="preserve"> </w:t>
      </w:r>
      <w:r w:rsidRPr="00F2744F">
        <w:t xml:space="preserve">De emmer is uit </w:t>
      </w:r>
      <w:r w:rsidRPr="00B27B5D">
        <w:rPr>
          <w:color w:val="0070C0"/>
          <w:lang w:val="nl"/>
        </w:rPr>
        <w:t>hard PE / roestvast staal</w:t>
      </w:r>
      <w:r w:rsidRPr="00F2744F">
        <w:t>.</w:t>
      </w:r>
    </w:p>
    <w:p w:rsidR="00F2744F" w:rsidRPr="00F2744F" w:rsidRDefault="00F2744F" w:rsidP="00F2744F">
      <w:pPr>
        <w:rPr>
          <w:lang w:val="nl"/>
        </w:rPr>
      </w:pPr>
      <w:r w:rsidRPr="00F2744F">
        <w:rPr>
          <w:lang w:val="nl"/>
        </w:rPr>
        <w:lastRenderedPageBreak/>
        <w:t>Het gietijzer wordt ontroest, geschilderd met een laag menieverf en afgeschilderd met 2 lagen verf op basis van de alkydhars. De kleur is te bepalen door de ontwerper.</w:t>
      </w:r>
    </w:p>
    <w:p w:rsidR="00F2744F" w:rsidRPr="00F2744F" w:rsidRDefault="00F2744F" w:rsidP="00F2744F">
      <w:pPr>
        <w:spacing w:after="0"/>
        <w:rPr>
          <w:u w:val="single"/>
          <w:lang w:val="nl"/>
        </w:rPr>
      </w:pPr>
      <w:r w:rsidRPr="00F2744F">
        <w:rPr>
          <w:u w:val="single"/>
          <w:lang w:val="nl"/>
        </w:rPr>
        <w:t>Aanvullende specificaties (te schrappen door ontwerper indien niet van toepassing)</w:t>
      </w:r>
    </w:p>
    <w:p w:rsidR="00F2744F" w:rsidRPr="00F2744F" w:rsidRDefault="00F2744F" w:rsidP="00F2744F">
      <w:pPr>
        <w:spacing w:after="0"/>
        <w:rPr>
          <w:lang w:val="nl"/>
        </w:rPr>
      </w:pPr>
      <w:r w:rsidRPr="00F2744F">
        <w:rPr>
          <w:lang w:val="nl"/>
        </w:rPr>
        <w:t>De afvoerput is voorzien van een opzetstuk met zijdelingse toevoer en steekmof DN 50.</w:t>
      </w:r>
    </w:p>
    <w:p w:rsidR="00F2744F" w:rsidRPr="00F2744F" w:rsidRDefault="00F2744F" w:rsidP="00F2744F">
      <w:pPr>
        <w:rPr>
          <w:lang w:val="nl"/>
        </w:rPr>
      </w:pPr>
      <w:r w:rsidRPr="00F2744F">
        <w:rPr>
          <w:lang w:val="nl"/>
        </w:rPr>
        <w:t>De afvoerput is uitgerust met een zijdelingse toevoer DN 32 voor lavabo aansluiting.</w:t>
      </w:r>
    </w:p>
    <w:p w:rsidR="00F2744F" w:rsidRPr="00F2744F" w:rsidRDefault="00F2744F" w:rsidP="00F2744F">
      <w:pPr>
        <w:spacing w:after="0"/>
        <w:rPr>
          <w:b/>
          <w:u w:val="single"/>
          <w:lang w:val="nl"/>
        </w:rPr>
      </w:pPr>
      <w:r w:rsidRPr="00F2744F">
        <w:rPr>
          <w:b/>
          <w:u w:val="single"/>
          <w:lang w:val="nl"/>
        </w:rPr>
        <w:t>Uitvoering</w:t>
      </w:r>
    </w:p>
    <w:p w:rsidR="00F2744F" w:rsidRPr="00F2744F" w:rsidRDefault="00F2744F" w:rsidP="00F2744F">
      <w:pPr>
        <w:spacing w:after="0"/>
        <w:rPr>
          <w:lang w:val="nl"/>
        </w:rPr>
      </w:pPr>
      <w:r w:rsidRPr="00F2744F">
        <w:rPr>
          <w:lang w:val="nl"/>
        </w:rPr>
        <w:t>De afvoerput wordt in de bevloering ingewerkt door tussenvoeging van een plaat bladlood van 1,5 mm dik met als afmetingen de afmetingen van de put plus 0,10 m uitsprong op de buitenwanden.</w:t>
      </w:r>
    </w:p>
    <w:p w:rsidR="00F2744F" w:rsidRPr="00F2744F" w:rsidRDefault="00F2744F" w:rsidP="00F2744F">
      <w:pPr>
        <w:rPr>
          <w:lang w:val="nl"/>
        </w:rPr>
      </w:pPr>
      <w:r w:rsidRPr="00F2744F">
        <w:rPr>
          <w:lang w:val="nl"/>
        </w:rPr>
        <w:t>De randen van de plaat worden omgeplooid.</w:t>
      </w:r>
    </w:p>
    <w:p w:rsidR="00F2744F" w:rsidRPr="007C2734" w:rsidRDefault="00F2744F" w:rsidP="00F2744F">
      <w:pPr>
        <w:pStyle w:val="Kop2"/>
        <w:numPr>
          <w:ilvl w:val="0"/>
          <w:numId w:val="0"/>
        </w:numPr>
      </w:pPr>
      <w:bookmarkStart w:id="23" w:name="_Toc461710801"/>
      <w:r>
        <w:t>60.32</w:t>
      </w:r>
      <w:r w:rsidRPr="007C2734">
        <w:t>.</w:t>
      </w:r>
      <w:r w:rsidRPr="007C2734">
        <w:tab/>
      </w:r>
      <w:r>
        <w:t>klokroosters - aluminium</w:t>
      </w:r>
      <w:bookmarkEnd w:id="23"/>
    </w:p>
    <w:p w:rsidR="00F2744F" w:rsidRPr="00F2744F" w:rsidRDefault="00F2744F" w:rsidP="00F2744F">
      <w:pPr>
        <w:spacing w:after="0"/>
        <w:rPr>
          <w:b/>
          <w:u w:val="single"/>
          <w:lang w:val="nl"/>
        </w:rPr>
      </w:pPr>
      <w:r w:rsidRPr="00F2744F">
        <w:rPr>
          <w:b/>
          <w:u w:val="single"/>
          <w:lang w:val="nl"/>
        </w:rPr>
        <w:t>Meting</w:t>
      </w:r>
    </w:p>
    <w:p w:rsidR="00F2744F" w:rsidRPr="00F2744F" w:rsidRDefault="00F2744F" w:rsidP="00F2744F">
      <w:pPr>
        <w:spacing w:after="0"/>
        <w:rPr>
          <w:lang w:val="nl"/>
        </w:rPr>
      </w:pPr>
      <w:r w:rsidRPr="00F2744F">
        <w:rPr>
          <w:lang w:val="nl"/>
        </w:rPr>
        <w:t>meeteenheid: per stuk</w:t>
      </w:r>
    </w:p>
    <w:p w:rsidR="00F2744F" w:rsidRPr="00F2744F" w:rsidRDefault="00F2744F" w:rsidP="00F2744F">
      <w:pPr>
        <w:rPr>
          <w:lang w:val="nl"/>
        </w:rPr>
      </w:pPr>
      <w:r w:rsidRPr="00F2744F">
        <w:rPr>
          <w:lang w:val="nl"/>
        </w:rPr>
        <w:t>aard van de overeenkomst: Forfaitaire Hoeveelheid (FH)</w:t>
      </w:r>
    </w:p>
    <w:p w:rsidR="00F2744F" w:rsidRPr="00F2744F" w:rsidRDefault="00F2744F" w:rsidP="00F2744F">
      <w:pPr>
        <w:spacing w:after="0"/>
        <w:rPr>
          <w:b/>
          <w:u w:val="single"/>
          <w:lang w:val="nl"/>
        </w:rPr>
      </w:pPr>
      <w:r w:rsidRPr="00F2744F">
        <w:rPr>
          <w:b/>
          <w:u w:val="single"/>
          <w:lang w:val="nl"/>
        </w:rPr>
        <w:t>Materiaal</w:t>
      </w:r>
    </w:p>
    <w:p w:rsidR="00F2744F" w:rsidRPr="00F2744F" w:rsidRDefault="00F2744F" w:rsidP="00F2744F">
      <w:pPr>
        <w:rPr>
          <w:lang w:val="nl"/>
        </w:rPr>
      </w:pPr>
      <w:r w:rsidRPr="00F2744F">
        <w:rPr>
          <w:lang w:val="nl"/>
        </w:rPr>
        <w:t>Rooster en kader zijn vervaardigd uit DUR-aluminium.</w:t>
      </w:r>
    </w:p>
    <w:p w:rsidR="00F2744F" w:rsidRPr="00F2744F" w:rsidRDefault="00F2744F" w:rsidP="00F2744F">
      <w:pPr>
        <w:spacing w:after="0"/>
        <w:rPr>
          <w:u w:val="single"/>
          <w:lang w:val="nl"/>
        </w:rPr>
      </w:pPr>
      <w:r w:rsidRPr="00F2744F">
        <w:rPr>
          <w:u w:val="single"/>
          <w:lang w:val="nl"/>
        </w:rPr>
        <w:t>Specificaties</w:t>
      </w:r>
    </w:p>
    <w:p w:rsidR="00F2744F" w:rsidRPr="00F2744F" w:rsidRDefault="00F2744F" w:rsidP="00F2744F">
      <w:pPr>
        <w:spacing w:after="0"/>
        <w:rPr>
          <w:lang w:val="nl"/>
        </w:rPr>
      </w:pPr>
      <w:r w:rsidRPr="00F2744F">
        <w:rPr>
          <w:lang w:val="nl"/>
        </w:rPr>
        <w:t xml:space="preserve">Buitenafmetingen: </w:t>
      </w:r>
      <w:r w:rsidRPr="00B27B5D">
        <w:rPr>
          <w:color w:val="0070C0"/>
          <w:lang w:val="nl"/>
        </w:rPr>
        <w:t xml:space="preserve">200x200 / 250x250 / 300x300 / ... </w:t>
      </w:r>
      <w:r w:rsidRPr="00F2744F">
        <w:rPr>
          <w:lang w:val="nl"/>
        </w:rPr>
        <w:t>mm.</w:t>
      </w:r>
    </w:p>
    <w:p w:rsidR="00F2744F" w:rsidRPr="00F2744F" w:rsidRDefault="00F2744F" w:rsidP="00F2744F">
      <w:pPr>
        <w:rPr>
          <w:lang w:val="nl"/>
        </w:rPr>
      </w:pPr>
      <w:r w:rsidRPr="00F2744F">
        <w:rPr>
          <w:lang w:val="nl"/>
        </w:rPr>
        <w:t>Uitzicht kader: vlak / gewafeld of geribd</w:t>
      </w:r>
    </w:p>
    <w:p w:rsidR="00F2744F" w:rsidRPr="007C2734" w:rsidRDefault="00F2744F" w:rsidP="00F2744F">
      <w:pPr>
        <w:pStyle w:val="Kop2"/>
        <w:numPr>
          <w:ilvl w:val="0"/>
          <w:numId w:val="0"/>
        </w:numPr>
      </w:pPr>
      <w:bookmarkStart w:id="24" w:name="_Toc461710802"/>
      <w:r>
        <w:t>60.33</w:t>
      </w:r>
      <w:r w:rsidRPr="007C2734">
        <w:t>.</w:t>
      </w:r>
      <w:r w:rsidRPr="007C2734">
        <w:tab/>
      </w:r>
      <w:r>
        <w:t xml:space="preserve">klokroosters </w:t>
      </w:r>
      <w:r w:rsidR="00823FB7">
        <w:t>–</w:t>
      </w:r>
      <w:r>
        <w:t xml:space="preserve"> </w:t>
      </w:r>
      <w:r w:rsidR="00823FB7">
        <w:t>roestvast staal</w:t>
      </w:r>
      <w:bookmarkEnd w:id="24"/>
    </w:p>
    <w:p w:rsidR="008E6BBF" w:rsidRPr="008E6BBF" w:rsidRDefault="008E6BBF" w:rsidP="008E6BBF">
      <w:pPr>
        <w:spacing w:after="0"/>
        <w:rPr>
          <w:b/>
          <w:u w:val="single"/>
          <w:lang w:val="nl"/>
        </w:rPr>
      </w:pPr>
      <w:r w:rsidRPr="008E6BBF">
        <w:rPr>
          <w:b/>
          <w:u w:val="single"/>
          <w:lang w:val="nl"/>
        </w:rPr>
        <w:t>Meting</w:t>
      </w:r>
    </w:p>
    <w:p w:rsidR="008E6BBF" w:rsidRPr="008E6BBF" w:rsidRDefault="008E6BBF" w:rsidP="008E6BBF">
      <w:pPr>
        <w:spacing w:after="0"/>
        <w:rPr>
          <w:lang w:val="nl"/>
        </w:rPr>
      </w:pPr>
      <w:r w:rsidRPr="008E6BBF">
        <w:rPr>
          <w:lang w:val="nl"/>
        </w:rPr>
        <w:t>meeteenheid: per stuk</w:t>
      </w:r>
    </w:p>
    <w:p w:rsidR="008E6BBF" w:rsidRPr="008E6BBF" w:rsidRDefault="008E6BBF" w:rsidP="008E6BBF">
      <w:pPr>
        <w:rPr>
          <w:lang w:val="nl"/>
        </w:rPr>
      </w:pPr>
      <w:r w:rsidRPr="008E6BBF">
        <w:rPr>
          <w:lang w:val="nl"/>
        </w:rPr>
        <w:t>aard van de overeenkomst: Forfaitaire Hoeveelheid (FH)</w:t>
      </w:r>
    </w:p>
    <w:p w:rsidR="008E6BBF" w:rsidRPr="008E6BBF" w:rsidRDefault="008E6BBF" w:rsidP="008E6BBF">
      <w:pPr>
        <w:spacing w:after="0"/>
        <w:rPr>
          <w:b/>
          <w:u w:val="single"/>
          <w:lang w:val="nl"/>
        </w:rPr>
      </w:pPr>
      <w:r w:rsidRPr="008E6BBF">
        <w:rPr>
          <w:b/>
          <w:u w:val="single"/>
          <w:lang w:val="nl"/>
        </w:rPr>
        <w:t>Materiaal</w:t>
      </w:r>
    </w:p>
    <w:p w:rsidR="008E6BBF" w:rsidRPr="008E6BBF" w:rsidRDefault="008E6BBF" w:rsidP="008E6BBF">
      <w:pPr>
        <w:rPr>
          <w:lang w:val="nl"/>
        </w:rPr>
      </w:pPr>
      <w:r w:rsidRPr="008E6BBF">
        <w:rPr>
          <w:lang w:val="nl"/>
        </w:rPr>
        <w:t>Rooster en  kader zijn vervaardigd uit roestvast staal.</w:t>
      </w:r>
    </w:p>
    <w:p w:rsidR="008E6BBF" w:rsidRPr="008E6BBF" w:rsidRDefault="008E6BBF" w:rsidP="008E6BBF">
      <w:pPr>
        <w:spacing w:after="0"/>
        <w:rPr>
          <w:u w:val="single"/>
          <w:lang w:val="nl"/>
        </w:rPr>
      </w:pPr>
      <w:r w:rsidRPr="008E6BBF">
        <w:rPr>
          <w:u w:val="single"/>
          <w:lang w:val="nl"/>
        </w:rPr>
        <w:t>Specificaties</w:t>
      </w:r>
    </w:p>
    <w:p w:rsidR="008E6BBF" w:rsidRPr="008E6BBF" w:rsidRDefault="008E6BBF" w:rsidP="008E6BBF">
      <w:pPr>
        <w:spacing w:after="0"/>
        <w:rPr>
          <w:lang w:val="nl"/>
        </w:rPr>
      </w:pPr>
      <w:r w:rsidRPr="008E6BBF">
        <w:rPr>
          <w:lang w:val="nl"/>
        </w:rPr>
        <w:t xml:space="preserve">Buitenafmetingen: </w:t>
      </w:r>
      <w:r w:rsidRPr="00B27B5D">
        <w:rPr>
          <w:color w:val="0070C0"/>
          <w:lang w:val="nl"/>
        </w:rPr>
        <w:t xml:space="preserve">200x200 / 250x250 / 300x300 / ... </w:t>
      </w:r>
      <w:r w:rsidRPr="008E6BBF">
        <w:rPr>
          <w:lang w:val="nl"/>
        </w:rPr>
        <w:t>mm.</w:t>
      </w:r>
    </w:p>
    <w:p w:rsidR="008E6BBF" w:rsidRPr="008E6BBF" w:rsidRDefault="008E6BBF" w:rsidP="008E6BBF">
      <w:pPr>
        <w:rPr>
          <w:lang w:val="nl"/>
        </w:rPr>
      </w:pPr>
      <w:r w:rsidRPr="008E6BBF">
        <w:rPr>
          <w:lang w:val="nl"/>
        </w:rPr>
        <w:t>Uitzicht kader: vlak / gewafeld of geribd</w:t>
      </w:r>
    </w:p>
    <w:p w:rsidR="008E6BBF" w:rsidRPr="007C2734" w:rsidRDefault="008E6BBF" w:rsidP="008E6BBF">
      <w:pPr>
        <w:pStyle w:val="Kop2"/>
        <w:numPr>
          <w:ilvl w:val="0"/>
          <w:numId w:val="0"/>
        </w:numPr>
      </w:pPr>
      <w:bookmarkStart w:id="25" w:name="_Toc461710803"/>
      <w:r>
        <w:t>60.33</w:t>
      </w:r>
      <w:r w:rsidRPr="007C2734">
        <w:t>.</w:t>
      </w:r>
      <w:r w:rsidRPr="007C2734">
        <w:tab/>
      </w:r>
      <w:r>
        <w:t>klokroosters - kunststof</w:t>
      </w:r>
      <w:bookmarkEnd w:id="25"/>
    </w:p>
    <w:p w:rsidR="008E6BBF" w:rsidRPr="008E6BBF" w:rsidRDefault="008E6BBF" w:rsidP="008E6BBF">
      <w:pPr>
        <w:spacing w:after="0"/>
        <w:rPr>
          <w:b/>
          <w:u w:val="single"/>
          <w:lang w:val="nl"/>
        </w:rPr>
      </w:pPr>
      <w:r w:rsidRPr="008E6BBF">
        <w:rPr>
          <w:b/>
          <w:u w:val="single"/>
          <w:lang w:val="nl"/>
        </w:rPr>
        <w:t>Meting</w:t>
      </w:r>
    </w:p>
    <w:p w:rsidR="008E6BBF" w:rsidRPr="008E6BBF" w:rsidRDefault="008E6BBF" w:rsidP="008E6BBF">
      <w:pPr>
        <w:spacing w:after="0"/>
        <w:rPr>
          <w:lang w:val="nl"/>
        </w:rPr>
      </w:pPr>
      <w:r w:rsidRPr="008E6BBF">
        <w:rPr>
          <w:lang w:val="nl"/>
        </w:rPr>
        <w:t>meeteenheid: per stuk</w:t>
      </w:r>
    </w:p>
    <w:p w:rsidR="008E6BBF" w:rsidRPr="008E6BBF" w:rsidRDefault="008E6BBF" w:rsidP="008E6BBF">
      <w:pPr>
        <w:rPr>
          <w:lang w:val="nl"/>
        </w:rPr>
      </w:pPr>
      <w:r w:rsidRPr="008E6BBF">
        <w:rPr>
          <w:lang w:val="nl"/>
        </w:rPr>
        <w:t>aard van de overeenkomst: Forfaitaire Hoeveelheid (FH)</w:t>
      </w:r>
    </w:p>
    <w:p w:rsidR="008E6BBF" w:rsidRPr="008E6BBF" w:rsidRDefault="008E6BBF" w:rsidP="008E6BBF">
      <w:pPr>
        <w:spacing w:after="0"/>
        <w:rPr>
          <w:b/>
          <w:u w:val="single"/>
          <w:lang w:val="nl"/>
        </w:rPr>
      </w:pPr>
      <w:r w:rsidRPr="008E6BBF">
        <w:rPr>
          <w:b/>
          <w:u w:val="single"/>
          <w:lang w:val="nl"/>
        </w:rPr>
        <w:t>Materiaal</w:t>
      </w:r>
    </w:p>
    <w:p w:rsidR="008E6BBF" w:rsidRPr="008E6BBF" w:rsidRDefault="008E6BBF" w:rsidP="008E6BBF">
      <w:pPr>
        <w:rPr>
          <w:lang w:val="nl"/>
        </w:rPr>
      </w:pPr>
      <w:r w:rsidRPr="008E6BBF">
        <w:rPr>
          <w:lang w:val="nl"/>
        </w:rPr>
        <w:t xml:space="preserve">Rooster en kader zijn vervaardigd uit slagvast en hittebestendig kunststof, bestand tegen onderhoudsproducten. </w:t>
      </w:r>
    </w:p>
    <w:p w:rsidR="008E6BBF" w:rsidRPr="008E6BBF" w:rsidRDefault="008E6BBF" w:rsidP="008E6BBF">
      <w:pPr>
        <w:spacing w:after="0"/>
        <w:rPr>
          <w:u w:val="single"/>
          <w:lang w:val="nl"/>
        </w:rPr>
      </w:pPr>
      <w:r w:rsidRPr="008E6BBF">
        <w:rPr>
          <w:u w:val="single"/>
          <w:lang w:val="nl"/>
        </w:rPr>
        <w:t>Specificaties</w:t>
      </w:r>
    </w:p>
    <w:p w:rsidR="008E6BBF" w:rsidRPr="008E6BBF" w:rsidRDefault="00B27B5D" w:rsidP="008E6BBF">
      <w:pPr>
        <w:spacing w:after="0"/>
        <w:rPr>
          <w:lang w:val="nl"/>
        </w:rPr>
      </w:pPr>
      <w:r>
        <w:rPr>
          <w:lang w:val="nl"/>
        </w:rPr>
        <w:t xml:space="preserve">Materiaal: </w:t>
      </w:r>
      <w:r w:rsidR="008E6BBF" w:rsidRPr="00B27B5D">
        <w:rPr>
          <w:color w:val="0070C0"/>
          <w:lang w:val="nl"/>
        </w:rPr>
        <w:t>PE / PP / ABS</w:t>
      </w:r>
    </w:p>
    <w:p w:rsidR="008E6BBF" w:rsidRPr="008E6BBF" w:rsidRDefault="008E6BBF" w:rsidP="008E6BBF">
      <w:pPr>
        <w:spacing w:after="0"/>
        <w:rPr>
          <w:lang w:val="nl"/>
        </w:rPr>
      </w:pPr>
      <w:r w:rsidRPr="008E6BBF">
        <w:rPr>
          <w:lang w:val="nl"/>
        </w:rPr>
        <w:t>Buitenafmetingen: volgens plannen en meetstaat</w:t>
      </w:r>
    </w:p>
    <w:p w:rsidR="008E6BBF" w:rsidRPr="008E6BBF" w:rsidRDefault="008E6BBF" w:rsidP="008E6BBF">
      <w:pPr>
        <w:rPr>
          <w:lang w:val="nl"/>
        </w:rPr>
      </w:pPr>
      <w:r w:rsidRPr="008E6BBF">
        <w:rPr>
          <w:lang w:val="nl"/>
        </w:rPr>
        <w:t>Uitzicht kader: vlak / gewafeld of geribd</w:t>
      </w:r>
    </w:p>
    <w:p w:rsidR="008E6BBF" w:rsidRPr="007C2734" w:rsidRDefault="008E6BBF" w:rsidP="008E6BBF">
      <w:pPr>
        <w:pStyle w:val="Kop2"/>
        <w:numPr>
          <w:ilvl w:val="0"/>
          <w:numId w:val="0"/>
        </w:numPr>
      </w:pPr>
      <w:bookmarkStart w:id="26" w:name="_Toc461710804"/>
      <w:r>
        <w:lastRenderedPageBreak/>
        <w:t>60.40</w:t>
      </w:r>
      <w:r w:rsidRPr="007C2734">
        <w:t>.</w:t>
      </w:r>
      <w:r w:rsidRPr="007C2734">
        <w:tab/>
      </w:r>
      <w:r>
        <w:t>putdeksels - algemeen</w:t>
      </w:r>
      <w:bookmarkEnd w:id="26"/>
    </w:p>
    <w:p w:rsidR="00823FB7" w:rsidRPr="00823FB7" w:rsidRDefault="00823FB7" w:rsidP="00823FB7">
      <w:pPr>
        <w:spacing w:after="0"/>
        <w:rPr>
          <w:b/>
          <w:u w:val="single"/>
          <w:lang w:val="nl"/>
        </w:rPr>
      </w:pPr>
      <w:r w:rsidRPr="00823FB7">
        <w:rPr>
          <w:b/>
          <w:u w:val="single"/>
          <w:lang w:val="nl"/>
        </w:rPr>
        <w:t>Omschrijving</w:t>
      </w:r>
    </w:p>
    <w:p w:rsidR="00823FB7" w:rsidRPr="00823FB7" w:rsidRDefault="00823FB7" w:rsidP="00823FB7">
      <w:r w:rsidRPr="00823FB7">
        <w:t>Hermetisch sluitende putdeksels boven inspectieputten van allerlei aard. Ze zijn geschikt voor intern gebruik, waarbij een luchtdichtheid bij een luchtoverdruk van 1kPa (</w:t>
      </w:r>
      <w:smartTag w:uri="urn:schemas-microsoft-com:office:smarttags" w:element="metricconverter">
        <w:smartTagPr>
          <w:attr w:name="ProductID" w:val="100 mm"/>
        </w:smartTagPr>
        <w:r w:rsidRPr="00823FB7">
          <w:t>100 mm</w:t>
        </w:r>
      </w:smartTag>
      <w:r w:rsidRPr="00823FB7">
        <w:t>) wordt vereist.</w:t>
      </w:r>
    </w:p>
    <w:p w:rsidR="00823FB7" w:rsidRPr="00823FB7" w:rsidRDefault="00823FB7" w:rsidP="00823FB7">
      <w:pPr>
        <w:spacing w:after="0"/>
        <w:rPr>
          <w:b/>
          <w:u w:val="single"/>
          <w:lang w:val="nl"/>
        </w:rPr>
      </w:pPr>
      <w:r w:rsidRPr="00823FB7">
        <w:rPr>
          <w:b/>
          <w:u w:val="single"/>
          <w:lang w:val="nl"/>
        </w:rPr>
        <w:t>Materialen</w:t>
      </w:r>
    </w:p>
    <w:p w:rsidR="00823FB7" w:rsidRPr="00823FB7" w:rsidRDefault="00823FB7" w:rsidP="00823FB7">
      <w:pPr>
        <w:spacing w:after="0"/>
        <w:rPr>
          <w:lang w:val="nl"/>
        </w:rPr>
      </w:pPr>
      <w:r w:rsidRPr="00823FB7">
        <w:rPr>
          <w:lang w:val="nl"/>
        </w:rPr>
        <w:t xml:space="preserve">De gebruikte materialen zijn bestand tegen corrosie en agressieve poetsmiddelen. </w:t>
      </w:r>
    </w:p>
    <w:p w:rsidR="00823FB7" w:rsidRPr="00823FB7" w:rsidRDefault="00823FB7" w:rsidP="00823FB7">
      <w:pPr>
        <w:rPr>
          <w:lang w:val="nl"/>
        </w:rPr>
      </w:pPr>
      <w:r w:rsidRPr="00823FB7">
        <w:rPr>
          <w:lang w:val="nl"/>
        </w:rPr>
        <w:t xml:space="preserve">Een model wordt ter goedkeuring aan de ontwerper voorgelegd. </w:t>
      </w:r>
    </w:p>
    <w:p w:rsidR="00823FB7" w:rsidRPr="00823FB7" w:rsidRDefault="00823FB7" w:rsidP="00823FB7">
      <w:pPr>
        <w:spacing w:after="0"/>
        <w:rPr>
          <w:b/>
          <w:u w:val="single"/>
          <w:lang w:val="nl"/>
        </w:rPr>
      </w:pPr>
      <w:r w:rsidRPr="00823FB7">
        <w:rPr>
          <w:b/>
          <w:u w:val="single"/>
          <w:lang w:val="nl"/>
        </w:rPr>
        <w:t>Uitvoering</w:t>
      </w:r>
    </w:p>
    <w:p w:rsidR="00823FB7" w:rsidRPr="00823FB7" w:rsidRDefault="00823FB7" w:rsidP="00823FB7">
      <w:pPr>
        <w:spacing w:after="0"/>
        <w:rPr>
          <w:lang w:val="nl"/>
        </w:rPr>
      </w:pPr>
      <w:r w:rsidRPr="00823FB7">
        <w:rPr>
          <w:lang w:val="nl"/>
        </w:rPr>
        <w:t>De kaders worden in de bevloering ingewerkt op het gewenste peil en vastgezet met cementmortel categorie M2.</w:t>
      </w:r>
    </w:p>
    <w:p w:rsidR="00823FB7" w:rsidRPr="00823FB7" w:rsidRDefault="00823FB7" w:rsidP="00823FB7">
      <w:pPr>
        <w:spacing w:after="0"/>
        <w:rPr>
          <w:lang w:val="nl"/>
        </w:rPr>
      </w:pPr>
      <w:r w:rsidRPr="00823FB7">
        <w:rPr>
          <w:lang w:val="nl"/>
        </w:rPr>
        <w:t xml:space="preserve">Het inwerken in de bevloering gebeurt in coördinatie met de post binnenvloerafwerkingen (zie ook hoofdstuk 53). </w:t>
      </w:r>
    </w:p>
    <w:p w:rsidR="00823FB7" w:rsidRPr="00823FB7" w:rsidRDefault="00823FB7" w:rsidP="00823FB7">
      <w:pPr>
        <w:rPr>
          <w:lang w:val="nl"/>
        </w:rPr>
      </w:pPr>
      <w:r w:rsidRPr="00823FB7">
        <w:rPr>
          <w:lang w:val="nl"/>
        </w:rPr>
        <w:t>De randen van het kader vallen samen met de voegen van de vloertegels, indien het formaat van de tegels dit toelaat.</w:t>
      </w:r>
    </w:p>
    <w:p w:rsidR="00823FB7" w:rsidRPr="007C2734" w:rsidRDefault="00823FB7" w:rsidP="00823FB7">
      <w:pPr>
        <w:pStyle w:val="Kop2"/>
        <w:numPr>
          <w:ilvl w:val="0"/>
          <w:numId w:val="0"/>
        </w:numPr>
      </w:pPr>
      <w:bookmarkStart w:id="27" w:name="_Toc461710805"/>
      <w:r>
        <w:t>60.41</w:t>
      </w:r>
      <w:r w:rsidRPr="007C2734">
        <w:t>.</w:t>
      </w:r>
      <w:r w:rsidRPr="007C2734">
        <w:tab/>
      </w:r>
      <w:r>
        <w:t>putdeksels - gietijzer</w:t>
      </w:r>
      <w:bookmarkEnd w:id="27"/>
    </w:p>
    <w:p w:rsidR="00823FB7" w:rsidRPr="00823FB7" w:rsidRDefault="00823FB7" w:rsidP="00823FB7">
      <w:pPr>
        <w:spacing w:after="0"/>
        <w:rPr>
          <w:b/>
          <w:u w:val="single"/>
          <w:lang w:val="nl"/>
        </w:rPr>
      </w:pPr>
      <w:r w:rsidRPr="00823FB7">
        <w:rPr>
          <w:b/>
          <w:u w:val="single"/>
          <w:lang w:val="nl"/>
        </w:rPr>
        <w:t>Meting</w:t>
      </w:r>
    </w:p>
    <w:p w:rsidR="00823FB7" w:rsidRPr="00823FB7" w:rsidRDefault="00823FB7" w:rsidP="00823FB7">
      <w:pPr>
        <w:spacing w:after="0"/>
        <w:rPr>
          <w:b/>
          <w:color w:val="0070C0"/>
        </w:rPr>
      </w:pPr>
      <w:r w:rsidRPr="00823FB7">
        <w:rPr>
          <w:b/>
          <w:color w:val="0070C0"/>
        </w:rPr>
        <w:t>(ofwel)</w:t>
      </w:r>
    </w:p>
    <w:p w:rsidR="00823FB7" w:rsidRPr="00823FB7" w:rsidRDefault="00823FB7" w:rsidP="00823FB7">
      <w:pPr>
        <w:spacing w:after="0"/>
        <w:rPr>
          <w:lang w:val="nl"/>
        </w:rPr>
      </w:pPr>
      <w:r w:rsidRPr="00823FB7">
        <w:rPr>
          <w:lang w:val="nl"/>
        </w:rPr>
        <w:t>meeteenheid: per stuk</w:t>
      </w:r>
    </w:p>
    <w:p w:rsidR="00823FB7" w:rsidRPr="00823FB7" w:rsidRDefault="00823FB7" w:rsidP="00823FB7">
      <w:pPr>
        <w:spacing w:after="0"/>
        <w:rPr>
          <w:lang w:val="nl"/>
        </w:rPr>
      </w:pPr>
      <w:r w:rsidRPr="00823FB7">
        <w:rPr>
          <w:lang w:val="nl"/>
        </w:rPr>
        <w:t>aard van de overeenkomst: Forfaitaire Hoeveelheid (FH)</w:t>
      </w:r>
    </w:p>
    <w:p w:rsidR="00823FB7" w:rsidRPr="00823FB7" w:rsidRDefault="00823FB7" w:rsidP="00823FB7">
      <w:pPr>
        <w:spacing w:after="0"/>
        <w:rPr>
          <w:b/>
          <w:color w:val="0070C0"/>
        </w:rPr>
      </w:pPr>
      <w:r w:rsidRPr="00823FB7">
        <w:rPr>
          <w:b/>
          <w:color w:val="0070C0"/>
        </w:rPr>
        <w:t>(ofwel)</w:t>
      </w:r>
    </w:p>
    <w:p w:rsidR="00823FB7" w:rsidRPr="00823FB7" w:rsidRDefault="00823FB7" w:rsidP="00823FB7">
      <w:pPr>
        <w:rPr>
          <w:lang w:val="nl"/>
        </w:rPr>
      </w:pPr>
      <w:r w:rsidRPr="00823FB7">
        <w:rPr>
          <w:lang w:val="nl"/>
        </w:rPr>
        <w:t>aard van de overeenkomst: Pro Memorie (PM). Inbegrepen in de prijs van de afnvoerbuizen.</w:t>
      </w:r>
    </w:p>
    <w:p w:rsidR="00823FB7" w:rsidRPr="00823FB7" w:rsidRDefault="00823FB7" w:rsidP="00823FB7">
      <w:pPr>
        <w:spacing w:after="0"/>
        <w:rPr>
          <w:b/>
          <w:u w:val="single"/>
          <w:lang w:val="nl"/>
        </w:rPr>
      </w:pPr>
      <w:r w:rsidRPr="00823FB7">
        <w:rPr>
          <w:b/>
          <w:u w:val="single"/>
          <w:lang w:val="nl"/>
        </w:rPr>
        <w:t>Materiaal</w:t>
      </w:r>
    </w:p>
    <w:p w:rsidR="00823FB7" w:rsidRPr="00823FB7" w:rsidRDefault="00823FB7" w:rsidP="00823FB7">
      <w:pPr>
        <w:rPr>
          <w:lang w:val="nl"/>
        </w:rPr>
      </w:pPr>
      <w:r w:rsidRPr="00823FB7">
        <w:rPr>
          <w:lang w:val="nl"/>
        </w:rPr>
        <w:t>Deksel en kader zijn vervaardigd uit gietijzer volgens NBN 830-01 of vormgietstaal volgens NBN A 22-101. Het gietijzer wordt ontroest, geschilderd met een laag menieverf en afgeschilderd met 2 lagen verf op basis van alkydhars, kleur te bepalen door de ontwerper.</w:t>
      </w:r>
    </w:p>
    <w:p w:rsidR="00823FB7" w:rsidRPr="00823FB7" w:rsidRDefault="00823FB7" w:rsidP="00823FB7">
      <w:pPr>
        <w:spacing w:after="0"/>
        <w:rPr>
          <w:u w:val="single"/>
          <w:lang w:val="nl"/>
        </w:rPr>
      </w:pPr>
      <w:r w:rsidRPr="00823FB7">
        <w:rPr>
          <w:u w:val="single"/>
          <w:lang w:val="nl"/>
        </w:rPr>
        <w:t>Specificaties</w:t>
      </w:r>
    </w:p>
    <w:p w:rsidR="00823FB7" w:rsidRPr="00823FB7" w:rsidRDefault="00823FB7" w:rsidP="00823FB7">
      <w:pPr>
        <w:spacing w:after="0"/>
        <w:rPr>
          <w:lang w:val="nl"/>
        </w:rPr>
      </w:pPr>
      <w:r w:rsidRPr="00823FB7">
        <w:rPr>
          <w:lang w:val="nl"/>
        </w:rPr>
        <w:t xml:space="preserve">Buitenafmetingen: </w:t>
      </w:r>
      <w:r w:rsidRPr="00B27B5D">
        <w:rPr>
          <w:color w:val="0070C0"/>
          <w:lang w:val="nl"/>
        </w:rPr>
        <w:t xml:space="preserve">200x200 / 300x300 / 400x400 / 500x500 / 600x600 / ... </w:t>
      </w:r>
      <w:r w:rsidRPr="00823FB7">
        <w:rPr>
          <w:lang w:val="nl"/>
        </w:rPr>
        <w:t>mm</w:t>
      </w:r>
    </w:p>
    <w:p w:rsidR="00823FB7" w:rsidRPr="00823FB7" w:rsidRDefault="00823FB7" w:rsidP="00823FB7">
      <w:pPr>
        <w:spacing w:after="0"/>
        <w:rPr>
          <w:lang w:val="nl"/>
        </w:rPr>
      </w:pPr>
      <w:r w:rsidRPr="00823FB7">
        <w:rPr>
          <w:lang w:val="nl"/>
        </w:rPr>
        <w:t>Type: enkel / deksel met dubbele bodem</w:t>
      </w:r>
    </w:p>
    <w:p w:rsidR="00823FB7" w:rsidRPr="00823FB7" w:rsidRDefault="00823FB7" w:rsidP="00823FB7">
      <w:pPr>
        <w:rPr>
          <w:lang w:val="nl"/>
        </w:rPr>
      </w:pPr>
      <w:r w:rsidRPr="00823FB7">
        <w:rPr>
          <w:lang w:val="nl"/>
        </w:rPr>
        <w:t>Uitzicht: vlak / gewafeld of geribd.</w:t>
      </w:r>
    </w:p>
    <w:p w:rsidR="00823FB7" w:rsidRPr="00823FB7" w:rsidRDefault="00823FB7" w:rsidP="00823FB7">
      <w:pPr>
        <w:spacing w:after="0"/>
        <w:rPr>
          <w:u w:val="single"/>
          <w:lang w:val="nl"/>
        </w:rPr>
      </w:pPr>
      <w:r w:rsidRPr="00823FB7">
        <w:rPr>
          <w:u w:val="single"/>
          <w:lang w:val="nl"/>
        </w:rPr>
        <w:t>Aanvullende specificaties (te schrappen door ontwerper indien niet van toepassing)</w:t>
      </w:r>
    </w:p>
    <w:p w:rsidR="00823FB7" w:rsidRPr="00823FB7" w:rsidRDefault="00823FB7" w:rsidP="00823FB7">
      <w:pPr>
        <w:rPr>
          <w:lang w:val="nl"/>
        </w:rPr>
      </w:pPr>
      <w:r w:rsidRPr="00823FB7">
        <w:rPr>
          <w:lang w:val="nl"/>
        </w:rPr>
        <w:t>Er worden per type deksel 2 hefsleutels geleverd.</w:t>
      </w:r>
    </w:p>
    <w:p w:rsidR="00823FB7" w:rsidRPr="007C2734" w:rsidRDefault="00823FB7" w:rsidP="00823FB7">
      <w:pPr>
        <w:pStyle w:val="Kop2"/>
        <w:numPr>
          <w:ilvl w:val="0"/>
          <w:numId w:val="0"/>
        </w:numPr>
      </w:pPr>
      <w:bookmarkStart w:id="28" w:name="_Toc461710806"/>
      <w:r>
        <w:t>60.42</w:t>
      </w:r>
      <w:r w:rsidRPr="007C2734">
        <w:t>.</w:t>
      </w:r>
      <w:r w:rsidRPr="007C2734">
        <w:tab/>
      </w:r>
      <w:r>
        <w:t>putdeksels - aluminium</w:t>
      </w:r>
      <w:bookmarkEnd w:id="28"/>
    </w:p>
    <w:p w:rsidR="00823FB7" w:rsidRPr="00823FB7" w:rsidRDefault="00823FB7" w:rsidP="00823FB7">
      <w:pPr>
        <w:spacing w:after="0"/>
        <w:rPr>
          <w:b/>
          <w:u w:val="single"/>
          <w:lang w:val="nl"/>
        </w:rPr>
      </w:pPr>
      <w:r w:rsidRPr="00823FB7">
        <w:rPr>
          <w:b/>
          <w:u w:val="single"/>
          <w:lang w:val="nl"/>
        </w:rPr>
        <w:t>Meting</w:t>
      </w:r>
    </w:p>
    <w:p w:rsidR="00823FB7" w:rsidRPr="00823FB7" w:rsidRDefault="00823FB7" w:rsidP="00823FB7">
      <w:pPr>
        <w:spacing w:after="0"/>
        <w:rPr>
          <w:b/>
          <w:color w:val="0070C0"/>
        </w:rPr>
      </w:pPr>
      <w:r w:rsidRPr="00823FB7">
        <w:rPr>
          <w:b/>
          <w:color w:val="0070C0"/>
        </w:rPr>
        <w:t>(ofwel)</w:t>
      </w:r>
    </w:p>
    <w:p w:rsidR="00823FB7" w:rsidRPr="00823FB7" w:rsidRDefault="00823FB7" w:rsidP="00823FB7">
      <w:pPr>
        <w:spacing w:after="0"/>
        <w:rPr>
          <w:lang w:val="nl"/>
        </w:rPr>
      </w:pPr>
      <w:r w:rsidRPr="00823FB7">
        <w:rPr>
          <w:lang w:val="nl"/>
        </w:rPr>
        <w:t>meeteenheid: per stuk</w:t>
      </w:r>
    </w:p>
    <w:p w:rsidR="00823FB7" w:rsidRPr="00823FB7" w:rsidRDefault="00823FB7" w:rsidP="00823FB7">
      <w:pPr>
        <w:spacing w:after="0"/>
        <w:rPr>
          <w:lang w:val="nl"/>
        </w:rPr>
      </w:pPr>
      <w:r w:rsidRPr="00823FB7">
        <w:rPr>
          <w:lang w:val="nl"/>
        </w:rPr>
        <w:t>aard van de overeenkomst: Forfaitaire Hoeveelheid (FH)</w:t>
      </w:r>
    </w:p>
    <w:p w:rsidR="00823FB7" w:rsidRPr="00823FB7" w:rsidRDefault="00823FB7" w:rsidP="00823FB7">
      <w:pPr>
        <w:spacing w:after="0"/>
        <w:rPr>
          <w:b/>
          <w:color w:val="0070C0"/>
        </w:rPr>
      </w:pPr>
      <w:r w:rsidRPr="00823FB7">
        <w:rPr>
          <w:b/>
          <w:color w:val="0070C0"/>
        </w:rPr>
        <w:t>(ofwel)</w:t>
      </w:r>
    </w:p>
    <w:p w:rsidR="00823FB7" w:rsidRPr="00823FB7" w:rsidRDefault="00823FB7" w:rsidP="00823FB7">
      <w:pPr>
        <w:rPr>
          <w:lang w:val="nl"/>
        </w:rPr>
      </w:pPr>
      <w:r w:rsidRPr="00823FB7">
        <w:rPr>
          <w:lang w:val="nl"/>
        </w:rPr>
        <w:t>aard van de overeenkomst: Pro Memorie (PM). Inbegrepen in de prijs van de afnvoerbuizen.</w:t>
      </w:r>
    </w:p>
    <w:p w:rsidR="00823FB7" w:rsidRPr="00823FB7" w:rsidRDefault="00823FB7" w:rsidP="00823FB7">
      <w:pPr>
        <w:spacing w:after="0"/>
        <w:rPr>
          <w:b/>
          <w:u w:val="single"/>
          <w:lang w:val="nl"/>
        </w:rPr>
      </w:pPr>
      <w:r w:rsidRPr="00823FB7">
        <w:rPr>
          <w:b/>
          <w:u w:val="single"/>
          <w:lang w:val="nl"/>
        </w:rPr>
        <w:t>Materiaal</w:t>
      </w:r>
    </w:p>
    <w:p w:rsidR="00823FB7" w:rsidRPr="00823FB7" w:rsidRDefault="00823FB7" w:rsidP="00823FB7">
      <w:pPr>
        <w:rPr>
          <w:lang w:val="nl"/>
        </w:rPr>
      </w:pPr>
      <w:r w:rsidRPr="00823FB7">
        <w:rPr>
          <w:lang w:val="nl"/>
        </w:rPr>
        <w:t>Deksel en kader zijn vervaardigd uit aluminium.</w:t>
      </w:r>
    </w:p>
    <w:p w:rsidR="00823FB7" w:rsidRPr="00823FB7" w:rsidRDefault="00823FB7" w:rsidP="00823FB7">
      <w:pPr>
        <w:spacing w:after="0"/>
        <w:rPr>
          <w:u w:val="single"/>
          <w:lang w:val="nl"/>
        </w:rPr>
      </w:pPr>
      <w:r w:rsidRPr="00823FB7">
        <w:rPr>
          <w:u w:val="single"/>
          <w:lang w:val="nl"/>
        </w:rPr>
        <w:t>Specificaties</w:t>
      </w:r>
    </w:p>
    <w:p w:rsidR="00823FB7" w:rsidRPr="00823FB7" w:rsidRDefault="00823FB7" w:rsidP="00823FB7">
      <w:pPr>
        <w:spacing w:after="0"/>
        <w:rPr>
          <w:lang w:val="nl"/>
        </w:rPr>
      </w:pPr>
      <w:r w:rsidRPr="00823FB7">
        <w:rPr>
          <w:lang w:val="nl"/>
        </w:rPr>
        <w:lastRenderedPageBreak/>
        <w:t xml:space="preserve">Buitenafmetingen: </w:t>
      </w:r>
      <w:r w:rsidRPr="00B27B5D">
        <w:rPr>
          <w:color w:val="0070C0"/>
          <w:lang w:val="nl"/>
        </w:rPr>
        <w:t xml:space="preserve">200x200 / 300x300 / 400x400 / 500x500 / 600x600 / ... </w:t>
      </w:r>
      <w:r w:rsidRPr="00823FB7">
        <w:rPr>
          <w:lang w:val="nl"/>
        </w:rPr>
        <w:t>mm.</w:t>
      </w:r>
    </w:p>
    <w:p w:rsidR="00823FB7" w:rsidRPr="00823FB7" w:rsidRDefault="00823FB7" w:rsidP="00823FB7">
      <w:pPr>
        <w:spacing w:after="0"/>
        <w:rPr>
          <w:lang w:val="nl"/>
        </w:rPr>
      </w:pPr>
      <w:r w:rsidRPr="00823FB7">
        <w:rPr>
          <w:lang w:val="nl"/>
        </w:rPr>
        <w:t>Type: enkel / deksel met dubbele bodem</w:t>
      </w:r>
    </w:p>
    <w:p w:rsidR="00823FB7" w:rsidRPr="00823FB7" w:rsidRDefault="00823FB7" w:rsidP="00823FB7">
      <w:pPr>
        <w:rPr>
          <w:lang w:val="nl"/>
        </w:rPr>
      </w:pPr>
      <w:r w:rsidRPr="00823FB7">
        <w:rPr>
          <w:lang w:val="nl"/>
        </w:rPr>
        <w:t>Uitzicht: vlak / gewafeld of geribd</w:t>
      </w:r>
    </w:p>
    <w:p w:rsidR="00823FB7" w:rsidRPr="00823FB7" w:rsidRDefault="00823FB7" w:rsidP="00823FB7">
      <w:pPr>
        <w:spacing w:after="0"/>
        <w:rPr>
          <w:u w:val="single"/>
          <w:lang w:val="nl"/>
        </w:rPr>
      </w:pPr>
      <w:r w:rsidRPr="00823FB7">
        <w:rPr>
          <w:u w:val="single"/>
          <w:lang w:val="nl"/>
        </w:rPr>
        <w:t>Aanvullende specificaties (te schrappen door ontwerper indien niet van toepassing)</w:t>
      </w:r>
    </w:p>
    <w:p w:rsidR="00823FB7" w:rsidRPr="00823FB7" w:rsidRDefault="00823FB7" w:rsidP="00823FB7">
      <w:pPr>
        <w:rPr>
          <w:lang w:val="nl"/>
        </w:rPr>
      </w:pPr>
      <w:r w:rsidRPr="00823FB7">
        <w:rPr>
          <w:lang w:val="nl"/>
        </w:rPr>
        <w:t>Er worden per type deksel 2 hefsleutels geleverd.</w:t>
      </w:r>
    </w:p>
    <w:p w:rsidR="00823FB7" w:rsidRPr="007C2734" w:rsidRDefault="00823FB7" w:rsidP="00823FB7">
      <w:pPr>
        <w:pStyle w:val="Kop2"/>
        <w:numPr>
          <w:ilvl w:val="0"/>
          <w:numId w:val="0"/>
        </w:numPr>
      </w:pPr>
      <w:bookmarkStart w:id="29" w:name="_Toc461710807"/>
      <w:r>
        <w:t>60.43</w:t>
      </w:r>
      <w:r w:rsidRPr="007C2734">
        <w:t>.</w:t>
      </w:r>
      <w:r w:rsidRPr="007C2734">
        <w:tab/>
      </w:r>
      <w:r>
        <w:t>putdeksels – roestvast staal</w:t>
      </w:r>
      <w:bookmarkEnd w:id="29"/>
    </w:p>
    <w:p w:rsidR="00B27B5D" w:rsidRPr="00B27B5D" w:rsidRDefault="00B27B5D" w:rsidP="00B27B5D">
      <w:pPr>
        <w:spacing w:after="0"/>
        <w:rPr>
          <w:b/>
          <w:u w:val="single"/>
          <w:lang w:val="nl"/>
        </w:rPr>
      </w:pPr>
      <w:r w:rsidRPr="00B27B5D">
        <w:rPr>
          <w:b/>
          <w:u w:val="single"/>
          <w:lang w:val="nl"/>
        </w:rPr>
        <w:t>Meting</w:t>
      </w:r>
    </w:p>
    <w:p w:rsidR="00B27B5D" w:rsidRPr="00B27B5D" w:rsidRDefault="00B27B5D" w:rsidP="00B27B5D">
      <w:pPr>
        <w:spacing w:after="0"/>
        <w:rPr>
          <w:b/>
          <w:color w:val="0070C0"/>
        </w:rPr>
      </w:pPr>
      <w:r w:rsidRPr="00B27B5D">
        <w:rPr>
          <w:b/>
          <w:color w:val="0070C0"/>
        </w:rPr>
        <w:t>(ofwel)</w:t>
      </w:r>
    </w:p>
    <w:p w:rsidR="00B27B5D" w:rsidRPr="00B27B5D" w:rsidRDefault="00B27B5D" w:rsidP="00B27B5D">
      <w:pPr>
        <w:spacing w:after="0"/>
        <w:rPr>
          <w:lang w:val="nl"/>
        </w:rPr>
      </w:pPr>
      <w:r w:rsidRPr="00B27B5D">
        <w:rPr>
          <w:lang w:val="nl"/>
        </w:rPr>
        <w:t>meeteenheid: per stuk</w:t>
      </w:r>
    </w:p>
    <w:p w:rsidR="00B27B5D" w:rsidRPr="00B27B5D" w:rsidRDefault="00B27B5D" w:rsidP="00B27B5D">
      <w:pPr>
        <w:spacing w:after="0"/>
        <w:rPr>
          <w:lang w:val="nl"/>
        </w:rPr>
      </w:pPr>
      <w:r w:rsidRPr="00B27B5D">
        <w:rPr>
          <w:lang w:val="nl"/>
        </w:rPr>
        <w:t>aard van de overeenkomst: Forfaitaire Hoeveelheid (FH)</w:t>
      </w:r>
    </w:p>
    <w:p w:rsidR="00B27B5D" w:rsidRPr="00B27B5D" w:rsidRDefault="00B27B5D" w:rsidP="00B27B5D">
      <w:pPr>
        <w:spacing w:after="0"/>
        <w:rPr>
          <w:b/>
          <w:color w:val="0070C0"/>
        </w:rPr>
      </w:pPr>
      <w:r w:rsidRPr="00B27B5D">
        <w:rPr>
          <w:b/>
          <w:color w:val="0070C0"/>
        </w:rPr>
        <w:t>(ofwel)</w:t>
      </w:r>
    </w:p>
    <w:p w:rsidR="00B27B5D" w:rsidRPr="00B27B5D" w:rsidRDefault="00B27B5D" w:rsidP="00B27B5D">
      <w:pPr>
        <w:rPr>
          <w:lang w:val="nl"/>
        </w:rPr>
      </w:pPr>
      <w:r w:rsidRPr="00B27B5D">
        <w:rPr>
          <w:lang w:val="nl"/>
        </w:rPr>
        <w:t>aard van de overeenkomst: Pro Memorie (PM). Inbegrepen in de prijs van de afnvoerbuizen.</w:t>
      </w:r>
    </w:p>
    <w:p w:rsidR="00B27B5D" w:rsidRPr="00B27B5D" w:rsidRDefault="00B27B5D" w:rsidP="00B27B5D">
      <w:pPr>
        <w:spacing w:after="0"/>
        <w:rPr>
          <w:b/>
          <w:u w:val="single"/>
          <w:lang w:val="nl"/>
        </w:rPr>
      </w:pPr>
      <w:r w:rsidRPr="00B27B5D">
        <w:rPr>
          <w:b/>
          <w:u w:val="single"/>
          <w:lang w:val="nl"/>
        </w:rPr>
        <w:t>Materiaal</w:t>
      </w:r>
    </w:p>
    <w:p w:rsidR="00B27B5D" w:rsidRPr="00B27B5D" w:rsidRDefault="00B27B5D" w:rsidP="00B27B5D">
      <w:pPr>
        <w:rPr>
          <w:lang w:val="nl"/>
        </w:rPr>
      </w:pPr>
      <w:r w:rsidRPr="00B27B5D">
        <w:rPr>
          <w:lang w:val="nl"/>
        </w:rPr>
        <w:t>Deksel en  kader zijn vervaardigd uit roestvast staal.</w:t>
      </w:r>
    </w:p>
    <w:p w:rsidR="00B27B5D" w:rsidRPr="00B27B5D" w:rsidRDefault="00B27B5D" w:rsidP="00B27B5D">
      <w:pPr>
        <w:spacing w:after="0"/>
        <w:rPr>
          <w:u w:val="single"/>
          <w:lang w:val="nl"/>
        </w:rPr>
      </w:pPr>
      <w:r w:rsidRPr="00B27B5D">
        <w:rPr>
          <w:u w:val="single"/>
          <w:lang w:val="nl"/>
        </w:rPr>
        <w:t>Specificaties</w:t>
      </w:r>
    </w:p>
    <w:p w:rsidR="00B27B5D" w:rsidRPr="00B27B5D" w:rsidRDefault="00B27B5D" w:rsidP="00B27B5D">
      <w:pPr>
        <w:spacing w:after="0"/>
        <w:rPr>
          <w:lang w:val="nl"/>
        </w:rPr>
      </w:pPr>
      <w:r w:rsidRPr="00B27B5D">
        <w:rPr>
          <w:lang w:val="nl"/>
        </w:rPr>
        <w:t xml:space="preserve">Buitenafmetingen: </w:t>
      </w:r>
      <w:r w:rsidRPr="00B27B5D">
        <w:rPr>
          <w:color w:val="0070C0"/>
          <w:lang w:val="nl"/>
        </w:rPr>
        <w:t xml:space="preserve">200x200 / 300x300 / 400x400 / 500x500 / 600x600 / ... </w:t>
      </w:r>
      <w:r w:rsidRPr="00B27B5D">
        <w:rPr>
          <w:lang w:val="nl"/>
        </w:rPr>
        <w:t>mm.</w:t>
      </w:r>
    </w:p>
    <w:p w:rsidR="00B27B5D" w:rsidRPr="00B27B5D" w:rsidRDefault="00B27B5D" w:rsidP="00B27B5D">
      <w:pPr>
        <w:spacing w:after="0"/>
        <w:rPr>
          <w:lang w:val="nl"/>
        </w:rPr>
      </w:pPr>
      <w:r w:rsidRPr="00B27B5D">
        <w:rPr>
          <w:lang w:val="nl"/>
        </w:rPr>
        <w:t>Type: enkel / deksel met dubbele bodem</w:t>
      </w:r>
    </w:p>
    <w:p w:rsidR="00B27B5D" w:rsidRPr="00B27B5D" w:rsidRDefault="00B27B5D" w:rsidP="00B27B5D">
      <w:pPr>
        <w:rPr>
          <w:lang w:val="nl"/>
        </w:rPr>
      </w:pPr>
      <w:r w:rsidRPr="00B27B5D">
        <w:rPr>
          <w:lang w:val="nl"/>
        </w:rPr>
        <w:t>Uitzicht: vlak / gewafeld of geribd</w:t>
      </w:r>
    </w:p>
    <w:p w:rsidR="00B27B5D" w:rsidRPr="00B27B5D" w:rsidRDefault="00B27B5D" w:rsidP="00B27B5D">
      <w:pPr>
        <w:spacing w:after="0"/>
        <w:rPr>
          <w:u w:val="single"/>
          <w:lang w:val="nl"/>
        </w:rPr>
      </w:pPr>
      <w:r w:rsidRPr="00B27B5D">
        <w:rPr>
          <w:u w:val="single"/>
          <w:lang w:val="nl"/>
        </w:rPr>
        <w:t>Aanvullende specificaties (te schrappen door ontwerper indien niet van toepassing)</w:t>
      </w:r>
    </w:p>
    <w:p w:rsidR="00B27B5D" w:rsidRPr="00B27B5D" w:rsidRDefault="00B27B5D" w:rsidP="00B27B5D">
      <w:pPr>
        <w:rPr>
          <w:lang w:val="nl"/>
        </w:rPr>
      </w:pPr>
      <w:r w:rsidRPr="00B27B5D">
        <w:rPr>
          <w:lang w:val="nl"/>
        </w:rPr>
        <w:t>Er worden per type deksel 2 hefsleutels geleverd.</w:t>
      </w:r>
    </w:p>
    <w:p w:rsidR="00B27B5D" w:rsidRPr="007C2734" w:rsidRDefault="00B27B5D" w:rsidP="00B27B5D">
      <w:pPr>
        <w:pStyle w:val="Kop2"/>
        <w:numPr>
          <w:ilvl w:val="0"/>
          <w:numId w:val="0"/>
        </w:numPr>
      </w:pPr>
      <w:bookmarkStart w:id="30" w:name="_Toc461710808"/>
      <w:r>
        <w:t>60.44</w:t>
      </w:r>
      <w:r w:rsidRPr="007C2734">
        <w:t>.</w:t>
      </w:r>
      <w:r w:rsidRPr="007C2734">
        <w:tab/>
      </w:r>
      <w:r>
        <w:t>putdeksels – kunststof</w:t>
      </w:r>
      <w:bookmarkEnd w:id="30"/>
    </w:p>
    <w:p w:rsidR="00B27B5D" w:rsidRPr="00B27B5D" w:rsidRDefault="00B27B5D" w:rsidP="00B27B5D">
      <w:pPr>
        <w:spacing w:after="0"/>
        <w:rPr>
          <w:b/>
          <w:u w:val="single"/>
          <w:lang w:val="nl"/>
        </w:rPr>
      </w:pPr>
      <w:r w:rsidRPr="00B27B5D">
        <w:rPr>
          <w:b/>
          <w:u w:val="single"/>
          <w:lang w:val="nl"/>
        </w:rPr>
        <w:t>Meting</w:t>
      </w:r>
    </w:p>
    <w:p w:rsidR="00B27B5D" w:rsidRPr="00B27B5D" w:rsidRDefault="00B27B5D" w:rsidP="00B27B5D">
      <w:pPr>
        <w:spacing w:after="0"/>
        <w:rPr>
          <w:b/>
          <w:color w:val="0070C0"/>
        </w:rPr>
      </w:pPr>
      <w:r w:rsidRPr="00B27B5D">
        <w:rPr>
          <w:b/>
          <w:color w:val="0070C0"/>
        </w:rPr>
        <w:t>(ofwel)</w:t>
      </w:r>
    </w:p>
    <w:p w:rsidR="00B27B5D" w:rsidRPr="00B27B5D" w:rsidRDefault="00B27B5D" w:rsidP="00B27B5D">
      <w:pPr>
        <w:spacing w:after="0"/>
        <w:rPr>
          <w:lang w:val="nl"/>
        </w:rPr>
      </w:pPr>
      <w:r w:rsidRPr="00B27B5D">
        <w:rPr>
          <w:lang w:val="nl"/>
        </w:rPr>
        <w:t>meeteenheid: per stuk</w:t>
      </w:r>
    </w:p>
    <w:p w:rsidR="00B27B5D" w:rsidRPr="00B27B5D" w:rsidRDefault="00B27B5D" w:rsidP="00B27B5D">
      <w:pPr>
        <w:spacing w:after="0"/>
        <w:rPr>
          <w:lang w:val="nl"/>
        </w:rPr>
      </w:pPr>
      <w:r w:rsidRPr="00B27B5D">
        <w:rPr>
          <w:lang w:val="nl"/>
        </w:rPr>
        <w:t>aard van de overeenkomst: Forfaitaire Hoeveelheid (FH)</w:t>
      </w:r>
    </w:p>
    <w:p w:rsidR="00B27B5D" w:rsidRPr="00B27B5D" w:rsidRDefault="00B27B5D" w:rsidP="00B27B5D">
      <w:pPr>
        <w:spacing w:after="0"/>
        <w:rPr>
          <w:b/>
          <w:color w:val="0070C0"/>
        </w:rPr>
      </w:pPr>
      <w:r w:rsidRPr="00B27B5D">
        <w:rPr>
          <w:b/>
          <w:color w:val="0070C0"/>
        </w:rPr>
        <w:t>(ofwel)</w:t>
      </w:r>
    </w:p>
    <w:p w:rsidR="00B27B5D" w:rsidRPr="00B27B5D" w:rsidRDefault="00B27B5D" w:rsidP="00B27B5D">
      <w:pPr>
        <w:rPr>
          <w:lang w:val="nl"/>
        </w:rPr>
      </w:pPr>
      <w:r w:rsidRPr="00B27B5D">
        <w:rPr>
          <w:lang w:val="nl"/>
        </w:rPr>
        <w:t>aard van de overeenkomst: Pro Memorie (PM). Inbegrepen in de prijs van de afnvoerbuizen.</w:t>
      </w:r>
    </w:p>
    <w:p w:rsidR="00B27B5D" w:rsidRPr="00B27B5D" w:rsidRDefault="00B27B5D" w:rsidP="00B27B5D">
      <w:pPr>
        <w:spacing w:after="0"/>
        <w:rPr>
          <w:b/>
          <w:u w:val="single"/>
          <w:lang w:val="nl"/>
        </w:rPr>
      </w:pPr>
      <w:r w:rsidRPr="00B27B5D">
        <w:rPr>
          <w:b/>
          <w:u w:val="single"/>
          <w:lang w:val="nl"/>
        </w:rPr>
        <w:t>Materiaal</w:t>
      </w:r>
    </w:p>
    <w:p w:rsidR="00B27B5D" w:rsidRPr="00B27B5D" w:rsidRDefault="00B27B5D" w:rsidP="00B27B5D">
      <w:pPr>
        <w:rPr>
          <w:lang w:val="nl"/>
        </w:rPr>
      </w:pPr>
      <w:r w:rsidRPr="00B27B5D">
        <w:rPr>
          <w:lang w:val="nl"/>
        </w:rPr>
        <w:t xml:space="preserve">Deksel en kader zijn vervaardigd uit slagvast en hittebestendig kunststof, bestand tegen onderhoudsproducten. </w:t>
      </w:r>
    </w:p>
    <w:p w:rsidR="00B27B5D" w:rsidRPr="00B27B5D" w:rsidRDefault="00B27B5D" w:rsidP="00B27B5D">
      <w:pPr>
        <w:spacing w:after="0"/>
        <w:rPr>
          <w:u w:val="single"/>
          <w:lang w:val="nl"/>
        </w:rPr>
      </w:pPr>
      <w:r w:rsidRPr="00B27B5D">
        <w:rPr>
          <w:u w:val="single"/>
          <w:lang w:val="nl"/>
        </w:rPr>
        <w:t>Specificaties</w:t>
      </w:r>
    </w:p>
    <w:p w:rsidR="00B27B5D" w:rsidRPr="00B27B5D" w:rsidRDefault="00B27B5D" w:rsidP="00B27B5D">
      <w:pPr>
        <w:spacing w:after="0"/>
        <w:rPr>
          <w:lang w:val="nl"/>
        </w:rPr>
      </w:pPr>
      <w:r w:rsidRPr="00B27B5D">
        <w:rPr>
          <w:lang w:val="nl"/>
        </w:rPr>
        <w:t xml:space="preserve">Materiaal: </w:t>
      </w:r>
      <w:r w:rsidRPr="00B27B5D">
        <w:rPr>
          <w:color w:val="0070C0"/>
          <w:lang w:val="nl"/>
        </w:rPr>
        <w:t>PE / PP / ABS</w:t>
      </w:r>
    </w:p>
    <w:p w:rsidR="00B27B5D" w:rsidRPr="00B27B5D" w:rsidRDefault="00B27B5D" w:rsidP="00B27B5D">
      <w:pPr>
        <w:spacing w:after="0"/>
        <w:rPr>
          <w:lang w:val="nl"/>
        </w:rPr>
      </w:pPr>
      <w:r w:rsidRPr="00B27B5D">
        <w:rPr>
          <w:lang w:val="nl"/>
        </w:rPr>
        <w:t xml:space="preserve">Buitenafmetingen: </w:t>
      </w:r>
      <w:r w:rsidRPr="00B27B5D">
        <w:rPr>
          <w:color w:val="0070C0"/>
          <w:lang w:val="nl"/>
        </w:rPr>
        <w:t xml:space="preserve">200x200 / 300x300 / 400x400 / 500x500 / 600x600 / ... </w:t>
      </w:r>
      <w:r w:rsidRPr="00B27B5D">
        <w:rPr>
          <w:lang w:val="nl"/>
        </w:rPr>
        <w:t>mm.</w:t>
      </w:r>
    </w:p>
    <w:p w:rsidR="00B27B5D" w:rsidRPr="00B27B5D" w:rsidRDefault="00B27B5D" w:rsidP="00B27B5D">
      <w:pPr>
        <w:spacing w:after="0"/>
        <w:rPr>
          <w:lang w:val="nl"/>
        </w:rPr>
      </w:pPr>
      <w:r w:rsidRPr="00B27B5D">
        <w:rPr>
          <w:lang w:val="nl"/>
        </w:rPr>
        <w:t>Type: enkel / deksel met dubbele bodem</w:t>
      </w:r>
    </w:p>
    <w:p w:rsidR="00B27B5D" w:rsidRPr="00B27B5D" w:rsidRDefault="00B27B5D" w:rsidP="00B27B5D">
      <w:pPr>
        <w:rPr>
          <w:lang w:val="nl"/>
        </w:rPr>
      </w:pPr>
      <w:r w:rsidRPr="00B27B5D">
        <w:rPr>
          <w:lang w:val="nl"/>
        </w:rPr>
        <w:t>Uitzicht: vlak / gewafeld of geribd</w:t>
      </w:r>
    </w:p>
    <w:p w:rsidR="00B27B5D" w:rsidRPr="00B27B5D" w:rsidRDefault="00B27B5D" w:rsidP="00B27B5D">
      <w:pPr>
        <w:spacing w:after="0"/>
        <w:rPr>
          <w:u w:val="single"/>
          <w:lang w:val="nl"/>
        </w:rPr>
      </w:pPr>
      <w:r w:rsidRPr="00B27B5D">
        <w:rPr>
          <w:u w:val="single"/>
          <w:lang w:val="nl"/>
        </w:rPr>
        <w:t>Aanvullende specificaties (te schrappen door ontwerper indien niet van toepassing)</w:t>
      </w:r>
    </w:p>
    <w:p w:rsidR="00B27B5D" w:rsidRPr="00B27B5D" w:rsidRDefault="00B27B5D" w:rsidP="00B27B5D">
      <w:pPr>
        <w:rPr>
          <w:lang w:val="nl"/>
        </w:rPr>
      </w:pPr>
      <w:r w:rsidRPr="00B27B5D">
        <w:rPr>
          <w:lang w:val="nl"/>
        </w:rPr>
        <w:t>Er worden per type deksel 2 hefsleutels geleverd.</w:t>
      </w:r>
    </w:p>
    <w:p w:rsidR="00071825" w:rsidRPr="007C2734" w:rsidRDefault="00071825" w:rsidP="00071825">
      <w:pPr>
        <w:pStyle w:val="Kop2"/>
        <w:numPr>
          <w:ilvl w:val="0"/>
          <w:numId w:val="0"/>
        </w:numPr>
      </w:pPr>
      <w:bookmarkStart w:id="31" w:name="_Toc461710809"/>
      <w:r>
        <w:t>60.50</w:t>
      </w:r>
      <w:r w:rsidRPr="007C2734">
        <w:t>.</w:t>
      </w:r>
      <w:r w:rsidRPr="007C2734">
        <w:tab/>
      </w:r>
      <w:r>
        <w:t>sanitaire drukleidingen - algemeen</w:t>
      </w:r>
      <w:bookmarkEnd w:id="31"/>
    </w:p>
    <w:p w:rsidR="00071825" w:rsidRPr="00071825" w:rsidRDefault="00071825" w:rsidP="00071825">
      <w:pPr>
        <w:spacing w:after="0"/>
        <w:rPr>
          <w:b/>
          <w:u w:val="single"/>
          <w:lang w:val="nl"/>
        </w:rPr>
      </w:pPr>
      <w:r w:rsidRPr="00071825">
        <w:rPr>
          <w:b/>
          <w:u w:val="single"/>
          <w:lang w:val="nl"/>
        </w:rPr>
        <w:t>Omschrijving</w:t>
      </w:r>
    </w:p>
    <w:p w:rsidR="00071825" w:rsidRPr="00071825" w:rsidRDefault="00071825" w:rsidP="00071825">
      <w:r w:rsidRPr="00071825">
        <w:lastRenderedPageBreak/>
        <w:t>Alle noodzakelijke leveringen en werken voor het realiseren van een volledig functioneel distributienet van koud en warm sanitair water binnen het gebouw.</w:t>
      </w:r>
    </w:p>
    <w:p w:rsidR="00071825" w:rsidRPr="00071825" w:rsidRDefault="00071825" w:rsidP="00071825">
      <w:r w:rsidRPr="00071825">
        <w:t>Het kraanwerk en veiligheidsvoorzieningen zijn omschreven in hoofdstuk 62, maar behoren tot het leidingnet en worden, behoudens afzonderlijke meetstaat, integraal begrepen in de eenheidsprijzen van de aanvoerleidingen.</w:t>
      </w:r>
    </w:p>
    <w:p w:rsidR="00071825" w:rsidRPr="00071825" w:rsidRDefault="00071825" w:rsidP="00071825">
      <w:r w:rsidRPr="00071825">
        <w:t>Drukleidingen rechtstreeks aangesloten op het openbaar verdeelnet voor de voeding van brandhaspels,… worden voorzien in hoofdstuk 68 brandbestrijdingsinstallaties.</w:t>
      </w:r>
    </w:p>
    <w:p w:rsidR="00071825" w:rsidRPr="00071825" w:rsidRDefault="00071825" w:rsidP="00071825">
      <w:pPr>
        <w:spacing w:after="0"/>
      </w:pPr>
      <w:r w:rsidRPr="00071825">
        <w:t>De werken omvatten: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eventuele studies en tracéring van het leidingnet;</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slijpen, boren en/of kappen van de nodige sleuven en doorvoeropeningen;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bevestigingen, mechanische koppelingen en/of het lassen van de leidingen, bijhorende mantelbuizen, collectoren, inbouwdozen,…;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alle in het leidingnet te integreren keerkleppen, veiligheidsgroepen, afsluitkranen, aftapkranen, collectoren en koppelstukken (zie ook hoofdstuk 62);</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eventuele voorziening voor leidingkokers of schalen;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aansluitingen na de teller van de binneninstallaties op het water verdeelnet en alle aansluitingen onderling en met andere delen en toestellen van de sanitaire installatie voor zover dit niet voorzien is in de specifieke posten;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modelopstellingen;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dichtheidsproeven;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eventuele isolatie en/of beschermende mantel rond de buizen;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opvullen en passend afwerken van de gemaakte sleuven en doorvoeropeningen;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gelijkvormigheidskeuring, as-built plannen, technische documentatie, onderhoudsvoorschriften en waarborgen;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opruimen van de werf en verwijdering van alle afval;</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coördinatie met de andere aannemers.</w:t>
      </w:r>
    </w:p>
    <w:p w:rsidR="00071825" w:rsidRPr="00071825" w:rsidRDefault="00071825" w:rsidP="00071825">
      <w:r w:rsidRPr="00071825">
        <w:t>De aannemer dient in de eenheidsprijzen van de artikelen opgenomen in rubriek 60.50 dus ook al de werken en leveringen te voorzien die nodig zijn om samen met de andere artikels van hoofdstukken 61 (toestellen), 62 (waterkranen) en 63 (warmwatervoorzieningen) een volledig en bedrijfsklaar sanitair aanvoersysteem te vormen.</w:t>
      </w:r>
    </w:p>
    <w:p w:rsidR="00071825" w:rsidRPr="00071825" w:rsidRDefault="00071825" w:rsidP="00071825">
      <w:pPr>
        <w:spacing w:after="0"/>
        <w:rPr>
          <w:b/>
          <w:u w:val="single"/>
          <w:lang w:val="nl"/>
        </w:rPr>
      </w:pPr>
      <w:r w:rsidRPr="00071825">
        <w:rPr>
          <w:b/>
          <w:u w:val="single"/>
          <w:lang w:val="nl"/>
        </w:rPr>
        <w:t>Materialen</w:t>
      </w:r>
    </w:p>
    <w:p w:rsidR="00071825" w:rsidRPr="00071825" w:rsidRDefault="00071825" w:rsidP="00071825">
      <w:pPr>
        <w:rPr>
          <w:lang w:val="nl"/>
        </w:rPr>
      </w:pPr>
      <w:r w:rsidRPr="00071825">
        <w:rPr>
          <w:lang w:val="nl"/>
        </w:rPr>
        <w:t>De keuze van materialen heeft tot gevolg dat de aannemer de volledige verantwoordelijkheid draagt voor het tracé en zijn bevestigingen, o.a. wat betreft vormveranderingen door temperatuur- of drukverschillen.</w:t>
      </w:r>
    </w:p>
    <w:p w:rsidR="00071825" w:rsidRPr="00071825" w:rsidRDefault="00071825" w:rsidP="00071825">
      <w:pPr>
        <w:rPr>
          <w:lang w:val="nl"/>
        </w:rPr>
      </w:pPr>
      <w:r w:rsidRPr="00071825">
        <w:rPr>
          <w:lang w:val="nl"/>
        </w:rPr>
        <w:t>Er wordt rekening gehouden met de maximum toegelaten druk van het waternet om te bepalen welke materialen eventueel ongeschikt of niet toelaatbaar zijn.</w:t>
      </w:r>
    </w:p>
    <w:p w:rsidR="006E6AF4" w:rsidRPr="006E6AF4" w:rsidRDefault="006E6AF4" w:rsidP="006E6AF4">
      <w:pPr>
        <w:rPr>
          <w:lang w:val="nl"/>
        </w:rPr>
      </w:pPr>
      <w:r w:rsidRPr="006E6AF4">
        <w:rPr>
          <w:lang w:val="nl"/>
        </w:rPr>
        <w:t>Er worden altijd leidingen gebruikt die, in functie van hun gebruik en plaatsing, geen nadelige gevolgen hebben door corrosievorming (elektrolyse en putcorrosie). Vermenging van stalen en koperen buizen in een kring moet worden vermeden. Koperen buizen mogen zich enkel stroomafwaarts bevinden van stalen buizen.</w:t>
      </w:r>
    </w:p>
    <w:p w:rsidR="006E6AF4" w:rsidRPr="006E6AF4" w:rsidRDefault="006E6AF4" w:rsidP="006E6AF4">
      <w:pPr>
        <w:rPr>
          <w:lang w:val="nl"/>
        </w:rPr>
      </w:pPr>
      <w:r w:rsidRPr="006E6AF4">
        <w:rPr>
          <w:lang w:val="nl"/>
        </w:rPr>
        <w:t xml:space="preserve">De buizen en hun hulpstukken maken steeds deel uit van één systeem en vormen bij de verwerking een geheel. De hulpstukken komen verplicht van dezelfde producent/leverancier als de buizen. </w:t>
      </w:r>
    </w:p>
    <w:p w:rsidR="006E6AF4" w:rsidRPr="006E6AF4" w:rsidRDefault="006E6AF4" w:rsidP="006E6AF4">
      <w:pPr>
        <w:rPr>
          <w:lang w:val="nl"/>
        </w:rPr>
      </w:pPr>
      <w:r w:rsidRPr="006E6AF4">
        <w:rPr>
          <w:lang w:val="nl"/>
        </w:rPr>
        <w:t>De aannemer zal van alle gebruikte materialen, een documentatielijst en de nodige stalen ter goedkeuring voorleggen aan het Bestuur.</w:t>
      </w:r>
    </w:p>
    <w:p w:rsidR="006E6AF4" w:rsidRPr="006E6AF4" w:rsidRDefault="006E6AF4" w:rsidP="006E6AF4">
      <w:pPr>
        <w:spacing w:after="0"/>
        <w:rPr>
          <w:b/>
          <w:u w:val="single"/>
          <w:lang w:val="nl"/>
        </w:rPr>
      </w:pPr>
      <w:r w:rsidRPr="006E6AF4">
        <w:rPr>
          <w:b/>
          <w:u w:val="single"/>
          <w:lang w:val="nl"/>
        </w:rPr>
        <w:lastRenderedPageBreak/>
        <w:t>Uitvoering</w:t>
      </w:r>
    </w:p>
    <w:p w:rsidR="006E6AF4" w:rsidRPr="006E6AF4" w:rsidRDefault="006E6AF4" w:rsidP="006E6AF4">
      <w:pPr>
        <w:spacing w:after="0"/>
      </w:pPr>
      <w:r w:rsidRPr="006E6AF4">
        <w:t>STUDIE</w:t>
      </w:r>
    </w:p>
    <w:p w:rsidR="006E6AF4" w:rsidRPr="006E6AF4" w:rsidRDefault="006E6AF4" w:rsidP="006E6AF4">
      <w:pPr>
        <w:rPr>
          <w:lang w:val="nl"/>
        </w:rPr>
      </w:pPr>
      <w:r w:rsidRPr="006E6AF4">
        <w:rPr>
          <w:lang w:val="nl"/>
        </w:rPr>
        <w:t>De studie van het verdeelnet voor sanitair koud en warm water is in principe opgenomen in het bestek, zo niet is deze ten laste van de aannemer.</w:t>
      </w:r>
    </w:p>
    <w:p w:rsidR="006E6AF4" w:rsidRPr="006E6AF4" w:rsidRDefault="006E6AF4" w:rsidP="006E6AF4">
      <w:pPr>
        <w:rPr>
          <w:lang w:val="nl"/>
        </w:rPr>
      </w:pPr>
      <w:r w:rsidRPr="006E6AF4">
        <w:rPr>
          <w:lang w:val="nl"/>
        </w:rPr>
        <w:t>Voor de studie van de verwarming wordt verwezen naar hoofdstuk 65.</w:t>
      </w:r>
    </w:p>
    <w:p w:rsidR="006E6AF4" w:rsidRPr="006E6AF4" w:rsidRDefault="006E6AF4" w:rsidP="006E6AF4">
      <w:pPr>
        <w:spacing w:after="0"/>
      </w:pPr>
      <w:r w:rsidRPr="006E6AF4">
        <w:t>PRINCIPE VAN DE INSTALLATIE</w:t>
      </w:r>
    </w:p>
    <w:p w:rsidR="006E6AF4" w:rsidRPr="006E6AF4" w:rsidRDefault="006E6AF4" w:rsidP="006E6AF4">
      <w:pPr>
        <w:rPr>
          <w:lang w:val="nl"/>
        </w:rPr>
      </w:pPr>
      <w:r w:rsidRPr="006E6AF4">
        <w:rPr>
          <w:lang w:val="nl"/>
        </w:rPr>
        <w:t>De bepalingen van het ‘Technisch Reglement voor water bestemd voor menselijke aanwending’ van AquaFlanders worden gerespecteerd. Bij complexe installaties worden aangepaste berekeningsmethodes toegepast in overleg met de ontwerper.</w:t>
      </w:r>
    </w:p>
    <w:p w:rsidR="006E6AF4" w:rsidRPr="006E6AF4" w:rsidRDefault="006E6AF4" w:rsidP="006E6AF4">
      <w:pPr>
        <w:spacing w:after="0"/>
        <w:rPr>
          <w:lang w:val="nl"/>
        </w:rPr>
      </w:pPr>
      <w:r w:rsidRPr="006E6AF4">
        <w:rPr>
          <w:lang w:val="nl"/>
        </w:rPr>
        <w:t>De buisdiameters moet zodanig gekozen zijn dat de circulatiesnelheid van het water beperkt blijft. De maximale snelheden van het water in de aanvoerleidingen bedragen respectievelijk:</w:t>
      </w:r>
    </w:p>
    <w:p w:rsidR="006E6AF4" w:rsidRPr="006E6AF4" w:rsidRDefault="006E6AF4" w:rsidP="006E6AF4">
      <w:pPr>
        <w:pStyle w:val="Lijstalinea"/>
        <w:numPr>
          <w:ilvl w:val="0"/>
          <w:numId w:val="18"/>
        </w:numPr>
        <w:rPr>
          <w:rFonts w:asciiTheme="minorHAnsi" w:hAnsiTheme="minorHAnsi"/>
          <w:sz w:val="22"/>
          <w:szCs w:val="22"/>
        </w:rPr>
      </w:pPr>
      <w:r w:rsidRPr="006E6AF4">
        <w:rPr>
          <w:rFonts w:asciiTheme="minorHAnsi" w:hAnsiTheme="minorHAnsi"/>
          <w:sz w:val="22"/>
          <w:szCs w:val="22"/>
        </w:rPr>
        <w:t>1,75 m/s (in technische lokalen)</w:t>
      </w:r>
    </w:p>
    <w:p w:rsidR="006E6AF4" w:rsidRPr="006E6AF4" w:rsidRDefault="006E6AF4" w:rsidP="006E6AF4">
      <w:pPr>
        <w:pStyle w:val="Lijstalinea"/>
        <w:numPr>
          <w:ilvl w:val="0"/>
          <w:numId w:val="18"/>
        </w:numPr>
        <w:rPr>
          <w:rFonts w:asciiTheme="minorHAnsi" w:hAnsiTheme="minorHAnsi"/>
          <w:sz w:val="22"/>
          <w:szCs w:val="22"/>
        </w:rPr>
      </w:pPr>
      <w:r w:rsidRPr="006E6AF4">
        <w:rPr>
          <w:rFonts w:asciiTheme="minorHAnsi" w:hAnsiTheme="minorHAnsi"/>
          <w:sz w:val="22"/>
          <w:szCs w:val="22"/>
        </w:rPr>
        <w:t>1,50 m/s (in sanitaire ruimten</w:t>
      </w:r>
      <w:r>
        <w:rPr>
          <w:rFonts w:asciiTheme="minorHAnsi" w:hAnsiTheme="minorHAnsi"/>
          <w:sz w:val="22"/>
          <w:szCs w:val="22"/>
        </w:rPr>
        <w:t>, gangen,e.a.</w:t>
      </w:r>
      <w:r w:rsidRPr="006E6AF4">
        <w:rPr>
          <w:rFonts w:asciiTheme="minorHAnsi" w:hAnsiTheme="minorHAnsi"/>
          <w:sz w:val="22"/>
          <w:szCs w:val="22"/>
        </w:rPr>
        <w:t>)</w:t>
      </w:r>
    </w:p>
    <w:p w:rsidR="006E6AF4" w:rsidRPr="006E6AF4" w:rsidRDefault="006E6AF4" w:rsidP="006E6AF4">
      <w:pPr>
        <w:pStyle w:val="Lijstalinea"/>
        <w:numPr>
          <w:ilvl w:val="0"/>
          <w:numId w:val="18"/>
        </w:numPr>
        <w:rPr>
          <w:rFonts w:asciiTheme="minorHAnsi" w:hAnsiTheme="minorHAnsi"/>
          <w:sz w:val="22"/>
          <w:szCs w:val="22"/>
        </w:rPr>
      </w:pPr>
      <w:r>
        <w:rPr>
          <w:rFonts w:asciiTheme="minorHAnsi" w:hAnsiTheme="minorHAnsi"/>
          <w:sz w:val="22"/>
          <w:szCs w:val="22"/>
        </w:rPr>
        <w:t>1 m/s (in burelen- en klass</w:t>
      </w:r>
      <w:r w:rsidRPr="006E6AF4">
        <w:rPr>
          <w:rFonts w:asciiTheme="minorHAnsi" w:hAnsiTheme="minorHAnsi"/>
          <w:sz w:val="22"/>
          <w:szCs w:val="22"/>
        </w:rPr>
        <w:t>en)</w:t>
      </w:r>
    </w:p>
    <w:p w:rsidR="006E6AF4" w:rsidRPr="006E6AF4" w:rsidRDefault="006E6AF4" w:rsidP="006E6AF4">
      <w:r w:rsidRPr="006E6AF4">
        <w:t>de snelheden moeten echter voldoende zijn om de kans op afzettingen te minimaliseren.</w:t>
      </w:r>
    </w:p>
    <w:p w:rsidR="006E6AF4" w:rsidRPr="006E6AF4" w:rsidRDefault="006E6AF4" w:rsidP="006E6AF4">
      <w:pPr>
        <w:spacing w:after="0"/>
        <w:rPr>
          <w:lang w:val="nl"/>
        </w:rPr>
      </w:pPr>
      <w:r w:rsidRPr="006E6AF4">
        <w:rPr>
          <w:lang w:val="nl"/>
        </w:rPr>
        <w:t>Volgende debieten moeten geleverd kunnen worden:</w:t>
      </w:r>
    </w:p>
    <w:p w:rsidR="006E6AF4" w:rsidRPr="006E6AF4" w:rsidRDefault="006E6AF4" w:rsidP="006E6AF4">
      <w:pPr>
        <w:pStyle w:val="Lijstalinea"/>
        <w:numPr>
          <w:ilvl w:val="0"/>
          <w:numId w:val="19"/>
        </w:numPr>
        <w:rPr>
          <w:rFonts w:asciiTheme="minorHAnsi" w:hAnsiTheme="minorHAnsi"/>
          <w:sz w:val="22"/>
          <w:szCs w:val="22"/>
        </w:rPr>
      </w:pPr>
      <w:r w:rsidRPr="006E6AF4">
        <w:rPr>
          <w:rFonts w:asciiTheme="minorHAnsi" w:hAnsiTheme="minorHAnsi"/>
          <w:sz w:val="22"/>
          <w:szCs w:val="22"/>
        </w:rPr>
        <w:t xml:space="preserve">Keuken wasbakken: 8 liter/min warm of koud water, </w:t>
      </w:r>
    </w:p>
    <w:p w:rsidR="006E6AF4" w:rsidRPr="006E6AF4" w:rsidRDefault="006E6AF4" w:rsidP="006E6AF4">
      <w:pPr>
        <w:pStyle w:val="Lijstalinea"/>
        <w:numPr>
          <w:ilvl w:val="0"/>
          <w:numId w:val="19"/>
        </w:numPr>
        <w:rPr>
          <w:rFonts w:asciiTheme="minorHAnsi" w:hAnsiTheme="minorHAnsi"/>
          <w:sz w:val="22"/>
          <w:szCs w:val="22"/>
        </w:rPr>
      </w:pPr>
      <w:r w:rsidRPr="006E6AF4">
        <w:rPr>
          <w:rFonts w:asciiTheme="minorHAnsi" w:hAnsiTheme="minorHAnsi"/>
          <w:sz w:val="22"/>
          <w:szCs w:val="22"/>
        </w:rPr>
        <w:t xml:space="preserve">Badkamer wastafels: 6 liter/min warm of koud water, </w:t>
      </w:r>
    </w:p>
    <w:p w:rsidR="006E6AF4" w:rsidRPr="006E6AF4" w:rsidRDefault="006E6AF4" w:rsidP="006E6AF4">
      <w:pPr>
        <w:pStyle w:val="Lijstalinea"/>
        <w:numPr>
          <w:ilvl w:val="0"/>
          <w:numId w:val="19"/>
        </w:numPr>
        <w:rPr>
          <w:rFonts w:asciiTheme="minorHAnsi" w:hAnsiTheme="minorHAnsi"/>
          <w:sz w:val="22"/>
          <w:szCs w:val="22"/>
          <w:lang w:val="en-US"/>
        </w:rPr>
      </w:pPr>
      <w:r w:rsidRPr="006E6AF4">
        <w:rPr>
          <w:rFonts w:asciiTheme="minorHAnsi" w:hAnsiTheme="minorHAnsi"/>
          <w:sz w:val="22"/>
          <w:szCs w:val="22"/>
          <w:lang w:val="en-US"/>
        </w:rPr>
        <w:t xml:space="preserve">Douches: </w:t>
      </w:r>
      <w:r w:rsidR="003E4C52" w:rsidRPr="003E4C52">
        <w:rPr>
          <w:rFonts w:asciiTheme="minorHAnsi" w:hAnsiTheme="minorHAnsi"/>
          <w:color w:val="C3004A" w:themeColor="accent4"/>
          <w:sz w:val="22"/>
          <w:szCs w:val="22"/>
          <w:lang w:val="en-US"/>
        </w:rPr>
        <w:t>7</w:t>
      </w:r>
      <w:r w:rsidRPr="006E6AF4">
        <w:rPr>
          <w:rFonts w:asciiTheme="minorHAnsi" w:hAnsiTheme="minorHAnsi"/>
          <w:sz w:val="22"/>
          <w:szCs w:val="22"/>
          <w:lang w:val="en-US"/>
        </w:rPr>
        <w:t xml:space="preserve"> liter/min warm of koud water,</w:t>
      </w:r>
    </w:p>
    <w:p w:rsidR="006E6AF4" w:rsidRPr="006E6AF4" w:rsidRDefault="006E6AF4" w:rsidP="006E6AF4">
      <w:pPr>
        <w:pStyle w:val="Lijstalinea"/>
        <w:numPr>
          <w:ilvl w:val="0"/>
          <w:numId w:val="19"/>
        </w:numPr>
        <w:rPr>
          <w:rFonts w:asciiTheme="minorHAnsi" w:hAnsiTheme="minorHAnsi"/>
          <w:sz w:val="22"/>
          <w:szCs w:val="22"/>
        </w:rPr>
      </w:pPr>
      <w:r w:rsidRPr="006E6AF4">
        <w:rPr>
          <w:rFonts w:asciiTheme="minorHAnsi" w:hAnsiTheme="minorHAnsi"/>
          <w:sz w:val="22"/>
          <w:szCs w:val="22"/>
        </w:rPr>
        <w:t xml:space="preserve">WC: 6 liter/min koud water, </w:t>
      </w:r>
    </w:p>
    <w:p w:rsidR="006E6AF4" w:rsidRPr="006E6AF4" w:rsidRDefault="006E6AF4" w:rsidP="006E6AF4">
      <w:pPr>
        <w:pStyle w:val="Lijstalinea"/>
        <w:numPr>
          <w:ilvl w:val="0"/>
          <w:numId w:val="19"/>
        </w:numPr>
        <w:rPr>
          <w:rFonts w:asciiTheme="minorHAnsi" w:hAnsiTheme="minorHAnsi"/>
          <w:sz w:val="22"/>
          <w:szCs w:val="22"/>
        </w:rPr>
      </w:pPr>
      <w:r w:rsidRPr="006E6AF4">
        <w:rPr>
          <w:rFonts w:asciiTheme="minorHAnsi" w:hAnsiTheme="minorHAnsi"/>
          <w:sz w:val="22"/>
          <w:szCs w:val="22"/>
        </w:rPr>
        <w:t xml:space="preserve">Uitgietbakken: 6 liter/min koud water, </w:t>
      </w:r>
    </w:p>
    <w:p w:rsidR="006E6AF4" w:rsidRPr="006E6AF4" w:rsidRDefault="006E6AF4" w:rsidP="006E6AF4">
      <w:pPr>
        <w:pStyle w:val="Lijstalinea"/>
        <w:numPr>
          <w:ilvl w:val="0"/>
          <w:numId w:val="19"/>
        </w:numPr>
        <w:spacing w:after="240"/>
        <w:rPr>
          <w:rFonts w:asciiTheme="minorHAnsi" w:hAnsiTheme="minorHAnsi"/>
          <w:sz w:val="22"/>
          <w:szCs w:val="22"/>
        </w:rPr>
      </w:pPr>
      <w:r w:rsidRPr="006E6AF4">
        <w:rPr>
          <w:rFonts w:asciiTheme="minorHAnsi" w:hAnsiTheme="minorHAnsi"/>
          <w:sz w:val="22"/>
          <w:szCs w:val="22"/>
        </w:rPr>
        <w:t>Was- en vaatwasmachines: 10 liter/min koud water.</w:t>
      </w:r>
    </w:p>
    <w:p w:rsidR="006E6AF4" w:rsidRPr="006E6AF4" w:rsidRDefault="006E6AF4" w:rsidP="00245FDC">
      <w:pPr>
        <w:spacing w:after="0"/>
      </w:pPr>
      <w:r w:rsidRPr="006E6AF4">
        <w:t>LEIDINGTRACÉ</w:t>
      </w:r>
    </w:p>
    <w:p w:rsidR="006E6AF4" w:rsidRPr="006E6AF4" w:rsidRDefault="006E6AF4" w:rsidP="006E6AF4">
      <w:pPr>
        <w:rPr>
          <w:lang w:val="nl"/>
        </w:rPr>
      </w:pPr>
      <w:r w:rsidRPr="006E6AF4">
        <w:rPr>
          <w:lang w:val="nl"/>
        </w:rPr>
        <w:t>Het tracé van de leidingen is schematisch aangegeven op de plannen. Het juiste leidingenverloop wordt bepaald in overleg met het Bestuur en de diverse aannemers, rekening houdend met de bouwkundige toestand in situ en de kruisingen met andere leidingnetten en de voorziene opstelling van de toestellen. Hiertoe wordt het tracé vooraf met krijtlijnen uitgezet op vloeren en wanden. Lichte wijzigingen in het traject kunnen geen meerprijs tot gevolg hebben.</w:t>
      </w:r>
    </w:p>
    <w:p w:rsidR="006E6AF4" w:rsidRPr="006E6AF4" w:rsidRDefault="006E6AF4" w:rsidP="006E6AF4">
      <w:pPr>
        <w:rPr>
          <w:lang w:val="nl"/>
        </w:rPr>
      </w:pPr>
      <w:r w:rsidRPr="006E6AF4">
        <w:rPr>
          <w:lang w:val="nl"/>
        </w:rPr>
        <w:t xml:space="preserve">Het leidingennet wordt aangesloten op de voeding. </w:t>
      </w:r>
      <w:r w:rsidR="00245FDC">
        <w:rPr>
          <w:lang w:val="nl"/>
        </w:rPr>
        <w:t>Elk</w:t>
      </w:r>
      <w:r w:rsidRPr="006E6AF4">
        <w:rPr>
          <w:lang w:val="nl"/>
        </w:rPr>
        <w:t xml:space="preserve"> </w:t>
      </w:r>
      <w:r w:rsidR="00245FDC">
        <w:rPr>
          <w:lang w:val="nl"/>
        </w:rPr>
        <w:t>gebouw</w:t>
      </w:r>
      <w:r w:rsidRPr="006E6AF4">
        <w:rPr>
          <w:lang w:val="nl"/>
        </w:rPr>
        <w:t xml:space="preserve"> beschikt over een afzonderlijke teller.</w:t>
      </w:r>
    </w:p>
    <w:p w:rsidR="006E6AF4" w:rsidRPr="006E6AF4" w:rsidRDefault="006E6AF4" w:rsidP="00245FDC">
      <w:pPr>
        <w:spacing w:after="0"/>
        <w:rPr>
          <w:lang w:val="nl"/>
        </w:rPr>
      </w:pPr>
      <w:r w:rsidRPr="006E6AF4">
        <w:rPr>
          <w:lang w:val="nl"/>
        </w:rPr>
        <w:t>Het leidingtracé houdt rekening met volgende algemene voorwaarden:</w:t>
      </w:r>
    </w:p>
    <w:p w:rsidR="006E6AF4" w:rsidRPr="00245FDC" w:rsidRDefault="006E6AF4" w:rsidP="00245FDC">
      <w:pPr>
        <w:pStyle w:val="Lijstalinea"/>
        <w:numPr>
          <w:ilvl w:val="0"/>
          <w:numId w:val="20"/>
        </w:numPr>
        <w:rPr>
          <w:rFonts w:asciiTheme="minorHAnsi" w:hAnsiTheme="minorHAnsi"/>
          <w:sz w:val="22"/>
          <w:szCs w:val="22"/>
        </w:rPr>
      </w:pPr>
      <w:r w:rsidRPr="00245FDC">
        <w:rPr>
          <w:rFonts w:asciiTheme="minorHAnsi" w:hAnsiTheme="minorHAnsi"/>
          <w:sz w:val="22"/>
          <w:szCs w:val="22"/>
        </w:rPr>
        <w:t xml:space="preserve">De leidingen worden zoveel mogelijk horizontaal en </w:t>
      </w:r>
      <w:r w:rsidR="00245FDC" w:rsidRPr="00245FDC">
        <w:rPr>
          <w:rFonts w:asciiTheme="minorHAnsi" w:hAnsiTheme="minorHAnsi"/>
          <w:sz w:val="22"/>
          <w:szCs w:val="22"/>
        </w:rPr>
        <w:t>verticaal</w:t>
      </w:r>
      <w:r w:rsidRPr="00245FDC">
        <w:rPr>
          <w:rFonts w:asciiTheme="minorHAnsi" w:hAnsiTheme="minorHAnsi"/>
          <w:sz w:val="22"/>
          <w:szCs w:val="22"/>
        </w:rPr>
        <w:t xml:space="preserve"> geplaatst volgens rechtlijnige tracés. </w:t>
      </w:r>
      <w:r w:rsidRPr="00245FDC">
        <w:rPr>
          <w:rFonts w:asciiTheme="minorHAnsi" w:hAnsiTheme="minorHAnsi"/>
          <w:sz w:val="22"/>
          <w:szCs w:val="22"/>
          <w:u w:val="single"/>
        </w:rPr>
        <w:t>In doorgangen van muren en wanden en in vloeren mag geen enkele koppeling of lasnaad aangebracht worden</w:t>
      </w:r>
      <w:r w:rsidRPr="00245FDC">
        <w:rPr>
          <w:rFonts w:asciiTheme="minorHAnsi" w:hAnsiTheme="minorHAnsi"/>
          <w:sz w:val="22"/>
          <w:szCs w:val="22"/>
        </w:rPr>
        <w:t>.</w:t>
      </w:r>
    </w:p>
    <w:p w:rsidR="006E6AF4" w:rsidRPr="00245FDC" w:rsidRDefault="006E6AF4" w:rsidP="00245FDC">
      <w:pPr>
        <w:pStyle w:val="Lijstalinea"/>
        <w:numPr>
          <w:ilvl w:val="0"/>
          <w:numId w:val="20"/>
        </w:numPr>
        <w:rPr>
          <w:rFonts w:asciiTheme="minorHAnsi" w:hAnsiTheme="minorHAnsi"/>
          <w:sz w:val="22"/>
          <w:szCs w:val="22"/>
        </w:rPr>
      </w:pPr>
      <w:r w:rsidRPr="00245FDC">
        <w:rPr>
          <w:rFonts w:asciiTheme="minorHAnsi" w:hAnsiTheme="minorHAnsi"/>
          <w:sz w:val="22"/>
          <w:szCs w:val="22"/>
        </w:rPr>
        <w:t>De leidingen worden zodanig ondersteund dat de uitzetting van de buizen verzekerd is en doorbuiging vermeden wordt.</w:t>
      </w:r>
    </w:p>
    <w:p w:rsidR="006E6AF4" w:rsidRPr="00245FDC" w:rsidRDefault="006E6AF4" w:rsidP="00245FDC">
      <w:pPr>
        <w:pStyle w:val="Lijstalinea"/>
        <w:numPr>
          <w:ilvl w:val="0"/>
          <w:numId w:val="20"/>
        </w:numPr>
        <w:rPr>
          <w:rFonts w:asciiTheme="minorHAnsi" w:hAnsiTheme="minorHAnsi"/>
          <w:sz w:val="22"/>
          <w:szCs w:val="22"/>
        </w:rPr>
      </w:pPr>
      <w:r w:rsidRPr="00245FDC">
        <w:rPr>
          <w:rFonts w:asciiTheme="minorHAnsi" w:hAnsiTheme="minorHAnsi"/>
          <w:sz w:val="22"/>
          <w:szCs w:val="22"/>
        </w:rPr>
        <w:t>Behalve ter plaatse van mengkranen zijn verbindingen tussen netten voor distributie van koud en van warm water niet toegelaten.</w:t>
      </w:r>
    </w:p>
    <w:p w:rsidR="006E6AF4" w:rsidRPr="006E6AF4" w:rsidRDefault="006E6AF4" w:rsidP="006E6AF4">
      <w:pPr>
        <w:rPr>
          <w:lang w:val="nl"/>
        </w:rPr>
      </w:pPr>
      <w:r w:rsidRPr="006E6AF4">
        <w:rPr>
          <w:lang w:val="nl"/>
        </w:rPr>
        <w:t>De installatie moet zodanig opgevat zijn dat stagnatie van water in bepaalde onderdelen van de installatie uitgesloten is. Toereikende mogelijkheden dienen voorzien te worden om:</w:t>
      </w:r>
    </w:p>
    <w:p w:rsidR="006E6AF4" w:rsidRPr="00245FDC" w:rsidRDefault="006E6AF4" w:rsidP="00245FDC">
      <w:pPr>
        <w:pStyle w:val="Lijstalinea"/>
        <w:numPr>
          <w:ilvl w:val="0"/>
          <w:numId w:val="21"/>
        </w:numPr>
        <w:rPr>
          <w:rFonts w:asciiTheme="minorHAnsi" w:hAnsiTheme="minorHAnsi"/>
          <w:sz w:val="22"/>
          <w:szCs w:val="22"/>
        </w:rPr>
      </w:pPr>
      <w:r w:rsidRPr="00245FDC">
        <w:rPr>
          <w:rFonts w:asciiTheme="minorHAnsi" w:hAnsiTheme="minorHAnsi"/>
          <w:sz w:val="22"/>
          <w:szCs w:val="22"/>
        </w:rPr>
        <w:t xml:space="preserve">de installatie te ledigen, In </w:t>
      </w:r>
      <w:r w:rsidR="00245FDC">
        <w:rPr>
          <w:rFonts w:asciiTheme="minorHAnsi" w:hAnsiTheme="minorHAnsi"/>
          <w:sz w:val="22"/>
          <w:szCs w:val="22"/>
        </w:rPr>
        <w:t>elk gebouw</w:t>
      </w:r>
      <w:r w:rsidRPr="00245FDC">
        <w:rPr>
          <w:rFonts w:asciiTheme="minorHAnsi" w:hAnsiTheme="minorHAnsi"/>
          <w:sz w:val="22"/>
          <w:szCs w:val="22"/>
        </w:rPr>
        <w:t xml:space="preserve"> moet zich een afsluitkraan met leegloopmogelijkheid bevinden. De leidingen moeten daartoe met afschot geplaatst worden (minimum 1mm per lopende meter). Elke opgaande standleiding of belangrijke vertakking is op het laagste punt voorzien van </w:t>
      </w:r>
      <w:r w:rsidRPr="00245FDC">
        <w:rPr>
          <w:rFonts w:asciiTheme="minorHAnsi" w:hAnsiTheme="minorHAnsi"/>
          <w:sz w:val="22"/>
          <w:szCs w:val="22"/>
        </w:rPr>
        <w:lastRenderedPageBreak/>
        <w:t>een stopkraan, onmiddellijk gevolgd door een aftapkraan, die een volledige lediging mogelijk maakt.</w:t>
      </w:r>
    </w:p>
    <w:p w:rsidR="006E6AF4" w:rsidRPr="00245FDC" w:rsidRDefault="006E6AF4" w:rsidP="00245FDC">
      <w:pPr>
        <w:pStyle w:val="Lijstalinea"/>
        <w:numPr>
          <w:ilvl w:val="0"/>
          <w:numId w:val="21"/>
        </w:numPr>
        <w:rPr>
          <w:rFonts w:asciiTheme="minorHAnsi" w:hAnsiTheme="minorHAnsi"/>
          <w:sz w:val="22"/>
          <w:szCs w:val="22"/>
        </w:rPr>
      </w:pPr>
      <w:r w:rsidRPr="00245FDC">
        <w:rPr>
          <w:rFonts w:asciiTheme="minorHAnsi" w:hAnsiTheme="minorHAnsi"/>
          <w:sz w:val="22"/>
          <w:szCs w:val="22"/>
        </w:rPr>
        <w:t>de installatie te ontluchten; op alle leidingen wordt op het uiteinde een kraan geplaatst om het ontluchten normaal te laten geschieden.</w:t>
      </w:r>
    </w:p>
    <w:p w:rsidR="006E6AF4" w:rsidRPr="006E6AF4" w:rsidRDefault="006E6AF4" w:rsidP="006E6AF4">
      <w:pPr>
        <w:rPr>
          <w:lang w:val="nl"/>
        </w:rPr>
      </w:pPr>
      <w:r w:rsidRPr="006E6AF4">
        <w:rPr>
          <w:lang w:val="nl"/>
        </w:rPr>
        <w:t>De bedieningsorganen moeten, door hun opvatting en plaatsing, gemakkelijk toegankelijk en te bedienen zijn.</w:t>
      </w:r>
    </w:p>
    <w:p w:rsidR="00245FDC" w:rsidRPr="00245FDC" w:rsidRDefault="00245FDC" w:rsidP="00245FDC">
      <w:pPr>
        <w:rPr>
          <w:lang w:val="nl"/>
        </w:rPr>
      </w:pPr>
      <w:r w:rsidRPr="00245FDC">
        <w:rPr>
          <w:lang w:val="nl"/>
        </w:rPr>
        <w:t xml:space="preserve">Alle leidingen in </w:t>
      </w:r>
      <w:r>
        <w:rPr>
          <w:lang w:val="nl"/>
        </w:rPr>
        <w:t>technische lokalen</w:t>
      </w:r>
      <w:r w:rsidRPr="00245FDC">
        <w:rPr>
          <w:lang w:val="nl"/>
        </w:rPr>
        <w:t>, bergingen, kruipkelder en/of valse plafonds krijgen een identificatiemerk, aangebracht na elke afsluitkraan en na elke aftakking. De leidingnetten hebben de kenkleuren volgens 60.00.  Aftappunten van niet drinkbaar water dienen voorzien te worden van een duidelijk zichtbaar kenteken.</w:t>
      </w:r>
    </w:p>
    <w:p w:rsidR="00245FDC" w:rsidRPr="00245FDC" w:rsidRDefault="00245FDC" w:rsidP="00245FDC">
      <w:pPr>
        <w:spacing w:after="0"/>
      </w:pPr>
      <w:r w:rsidRPr="00245FDC">
        <w:t>VERBINDINGEN - KOPPELSTUKKEN - COLLECTOREN</w:t>
      </w:r>
    </w:p>
    <w:p w:rsidR="00245FDC" w:rsidRPr="00245FDC" w:rsidRDefault="00245FDC" w:rsidP="00245FDC">
      <w:pPr>
        <w:spacing w:after="0"/>
        <w:rPr>
          <w:lang w:val="nl"/>
        </w:rPr>
      </w:pPr>
      <w:r w:rsidRPr="00245FDC">
        <w:rPr>
          <w:lang w:val="nl"/>
        </w:rPr>
        <w:t>De buizen worden haaks gesneden met een aangepaste buissnijder, vervormingen worden vermeden. De buizen worden zorgvuldig inwendig en uitwendig ontdaan van bramen.</w:t>
      </w:r>
    </w:p>
    <w:p w:rsidR="00245FDC" w:rsidRPr="00245FDC" w:rsidRDefault="00245FDC" w:rsidP="00245FDC">
      <w:pPr>
        <w:rPr>
          <w:lang w:val="nl"/>
        </w:rPr>
      </w:pPr>
      <w:r w:rsidRPr="00245FDC">
        <w:rPr>
          <w:lang w:val="nl"/>
        </w:rPr>
        <w:t>Stijve buizen mogen niet gebogen worden, richtingsveranderingen en aftakkingen gebeuren met verbindingsstukken eigen aan het systeem en geleverd door dezelfde fabrikant. De verbindingen, bochtstukken, aftakkingen worden zoveel mogelijk op bereikbare plaatsen voorzien.</w:t>
      </w:r>
    </w:p>
    <w:p w:rsidR="00245FDC" w:rsidRPr="00245FDC" w:rsidRDefault="00245FDC" w:rsidP="00245FDC">
      <w:pPr>
        <w:rPr>
          <w:lang w:val="nl"/>
        </w:rPr>
      </w:pPr>
      <w:r w:rsidRPr="00245FDC">
        <w:rPr>
          <w:lang w:val="nl"/>
        </w:rPr>
        <w:t>Indien gewerkt wordt met collectoren, moeten deze gegroepeerd worden opgesteld op bereikbare plaatsen.</w:t>
      </w:r>
    </w:p>
    <w:p w:rsidR="00245FDC" w:rsidRPr="00245FDC" w:rsidRDefault="00245FDC" w:rsidP="00245FDC">
      <w:pPr>
        <w:rPr>
          <w:lang w:val="nl"/>
        </w:rPr>
      </w:pPr>
      <w:r w:rsidRPr="00245FDC">
        <w:rPr>
          <w:lang w:val="nl"/>
        </w:rPr>
        <w:t>Alle verbindingen moeten gegarandeerd waterdicht zijn en bestand tegen een druk tot min. 6 bar. De gerealiseerde verbindingen moeten zichtbaar blijven tot een hydraulische dichtheidsproef is uitgevoerd (d.w.z. geen anti-corrosiebanden, geen bekleding, geen dekvloer,…).</w:t>
      </w:r>
    </w:p>
    <w:p w:rsidR="00245FDC" w:rsidRPr="00245FDC" w:rsidRDefault="00245FDC" w:rsidP="00245FDC">
      <w:pPr>
        <w:rPr>
          <w:lang w:val="nl"/>
        </w:rPr>
      </w:pPr>
      <w:r w:rsidRPr="00245FDC">
        <w:rPr>
          <w:lang w:val="nl"/>
        </w:rPr>
        <w:t>Buizen waarvan de verbindingen reeds gemaakt zijn mogen niet meer gebogen worden en moeten in de montage spanningsvrij geplaatst worden door middel van beugelbevestiging.</w:t>
      </w:r>
    </w:p>
    <w:p w:rsidR="00245FDC" w:rsidRPr="00245FDC" w:rsidRDefault="00245FDC" w:rsidP="00245FDC">
      <w:pPr>
        <w:spacing w:after="0"/>
      </w:pPr>
      <w:r w:rsidRPr="00245FDC">
        <w:t>UITZETTING</w:t>
      </w:r>
    </w:p>
    <w:p w:rsidR="00245FDC" w:rsidRPr="00245FDC" w:rsidRDefault="00245FDC" w:rsidP="00245FDC">
      <w:pPr>
        <w:spacing w:after="0"/>
        <w:rPr>
          <w:lang w:val="nl"/>
        </w:rPr>
      </w:pPr>
      <w:r w:rsidRPr="00245FDC">
        <w:rPr>
          <w:lang w:val="nl"/>
        </w:rPr>
        <w:t>Bij het bepalen van het tracé en het plaatsen van de leidingen wordt rekening gehouden met het uitzetten van de buizen.</w:t>
      </w:r>
    </w:p>
    <w:p w:rsidR="00245FDC" w:rsidRPr="00245FDC" w:rsidRDefault="00245FDC" w:rsidP="00245FDC">
      <w:pPr>
        <w:spacing w:after="0"/>
        <w:rPr>
          <w:lang w:val="nl"/>
        </w:rPr>
      </w:pPr>
      <w:r w:rsidRPr="00245FDC">
        <w:rPr>
          <w:lang w:val="nl"/>
        </w:rPr>
        <w:t>In verhouding tot de verwachte uitzettingen zal erover gewaakt worden dat:</w:t>
      </w:r>
    </w:p>
    <w:p w:rsidR="00245FDC" w:rsidRPr="00245FDC" w:rsidRDefault="00245FDC" w:rsidP="00245FDC">
      <w:pPr>
        <w:pStyle w:val="Lijstalinea"/>
        <w:numPr>
          <w:ilvl w:val="0"/>
          <w:numId w:val="22"/>
        </w:numPr>
        <w:rPr>
          <w:rFonts w:asciiTheme="minorHAnsi" w:hAnsiTheme="minorHAnsi"/>
          <w:sz w:val="22"/>
          <w:szCs w:val="22"/>
        </w:rPr>
      </w:pPr>
      <w:r w:rsidRPr="00245FDC">
        <w:rPr>
          <w:rFonts w:asciiTheme="minorHAnsi" w:hAnsiTheme="minorHAnsi"/>
          <w:sz w:val="22"/>
          <w:szCs w:val="22"/>
        </w:rPr>
        <w:t>voldoende ruimte wordt gelaten tussen de uiteinden van de rechte lijnen; tussen de bocht en de muur; de buizen in de beugels kunnen verschuiven, met uitzondering van een aantal ervan die oordeelkundig worden gekozen. De beugels dienen zodanig aangespannen te worden dat er een vrije beweging van de leidingen mogelijk is.</w:t>
      </w:r>
    </w:p>
    <w:p w:rsidR="00245FDC" w:rsidRPr="00245FDC" w:rsidRDefault="00245FDC" w:rsidP="00245FDC">
      <w:pPr>
        <w:pStyle w:val="Lijstalinea"/>
        <w:numPr>
          <w:ilvl w:val="0"/>
          <w:numId w:val="22"/>
        </w:numPr>
        <w:rPr>
          <w:rFonts w:asciiTheme="minorHAnsi" w:hAnsiTheme="minorHAnsi"/>
          <w:sz w:val="22"/>
          <w:szCs w:val="22"/>
        </w:rPr>
      </w:pPr>
      <w:r w:rsidRPr="00245FDC">
        <w:rPr>
          <w:rFonts w:asciiTheme="minorHAnsi" w:hAnsiTheme="minorHAnsi"/>
          <w:sz w:val="22"/>
          <w:szCs w:val="22"/>
        </w:rPr>
        <w:t>de bewegingen van de rechte leidingen niet belemmerd worden door de aftakkingen ervan, o.a. wanneer de aftakkingen door een muur of een vloer worden gevoerd of worden aangesloten in de nabijheid van de plaats waar de hoofdleiding door een muur of een vloer wordt gevoerd;</w:t>
      </w:r>
    </w:p>
    <w:p w:rsidR="00245FDC" w:rsidRPr="00245FDC" w:rsidRDefault="00245FDC" w:rsidP="00245FDC">
      <w:pPr>
        <w:pStyle w:val="Lijstalinea"/>
        <w:numPr>
          <w:ilvl w:val="0"/>
          <w:numId w:val="22"/>
        </w:numPr>
        <w:spacing w:after="240"/>
        <w:rPr>
          <w:rFonts w:asciiTheme="minorHAnsi" w:hAnsiTheme="minorHAnsi"/>
          <w:sz w:val="22"/>
          <w:szCs w:val="22"/>
        </w:rPr>
      </w:pPr>
      <w:r w:rsidRPr="00245FDC">
        <w:rPr>
          <w:rFonts w:asciiTheme="minorHAnsi" w:hAnsiTheme="minorHAnsi"/>
          <w:sz w:val="22"/>
          <w:szCs w:val="22"/>
        </w:rPr>
        <w:t>de aftakkingen een voldoende soepelheid bezitten om de bewegingen van de hoofdleiding te volgen. Voor inbouwleidingen zullen er voorzorgen genomen worden in verband met het uitzetten van de leidingen alvorens ze in de muur of in de dekvloer in te werken.</w:t>
      </w:r>
    </w:p>
    <w:p w:rsidR="00245FDC" w:rsidRPr="00245FDC" w:rsidRDefault="00245FDC" w:rsidP="00245FDC">
      <w:pPr>
        <w:spacing w:after="0"/>
      </w:pPr>
      <w:r w:rsidRPr="00245FDC">
        <w:t>PLAATSINGSWIJZE INBOUWLEIDINGEN</w:t>
      </w:r>
    </w:p>
    <w:p w:rsidR="00B739C3" w:rsidRPr="00B739C3" w:rsidRDefault="00245FDC" w:rsidP="00B739C3">
      <w:pPr>
        <w:rPr>
          <w:color w:val="C3004A" w:themeColor="text2"/>
          <w:lang w:val="nl"/>
        </w:rPr>
      </w:pPr>
      <w:r w:rsidRPr="00B739C3">
        <w:rPr>
          <w:color w:val="C3004A" w:themeColor="text2"/>
          <w:lang w:val="nl"/>
        </w:rPr>
        <w:t xml:space="preserve">De leidingen </w:t>
      </w:r>
      <w:r w:rsidR="00B739C3" w:rsidRPr="00B739C3">
        <w:rPr>
          <w:color w:val="C3004A" w:themeColor="text2"/>
          <w:lang w:val="nl"/>
        </w:rPr>
        <w:t xml:space="preserve">worden bij voorkeur in de verlaagde plafonds (wegneembaar) geplaatst met aandacht voor de bereikbaarheid. Alleen mits toestemming worden daartoe geschikte leidingen (zonder koppelingen) in de dekvloer geplaatst. </w:t>
      </w:r>
    </w:p>
    <w:p w:rsidR="00245FDC" w:rsidRPr="00245FDC" w:rsidRDefault="00245FDC" w:rsidP="00245FDC">
      <w:pPr>
        <w:rPr>
          <w:lang w:val="nl"/>
        </w:rPr>
      </w:pPr>
      <w:r w:rsidRPr="00245FDC">
        <w:rPr>
          <w:lang w:val="nl"/>
        </w:rPr>
        <w:t>De</w:t>
      </w:r>
      <w:r>
        <w:rPr>
          <w:lang w:val="nl"/>
        </w:rPr>
        <w:t xml:space="preserve"> ingewerkte</w:t>
      </w:r>
      <w:r w:rsidRPr="00245FDC">
        <w:rPr>
          <w:lang w:val="nl"/>
        </w:rPr>
        <w:t xml:space="preserve"> leidingen zijn fabrieksmatig voorzien van een beschermende mantel of dienen beschermd te worden d.m.v. beschermende kunststofbanden of met een andere gelijkwaardige bescherming, </w:t>
      </w:r>
      <w:r w:rsidRPr="00245FDC">
        <w:rPr>
          <w:lang w:val="nl"/>
        </w:rPr>
        <w:lastRenderedPageBreak/>
        <w:t>overeenkomstig de specifieke bepalingen van het bestek. In ieder geval moet de beschermende laag van die aard zijn dat ze later geen vetplekken of verkleuringen kan veroorzaken doorheen de muurbekledingen of -bepleisteringen. Metalen leidingen die in de muren of vloeren worden ingewerkt zijn vooraf te omwikkelen met een zelfklevende isolatieband.</w:t>
      </w:r>
    </w:p>
    <w:p w:rsidR="00245FDC" w:rsidRPr="00245FDC" w:rsidRDefault="00245FDC" w:rsidP="00245FDC">
      <w:pPr>
        <w:rPr>
          <w:lang w:val="nl"/>
        </w:rPr>
      </w:pPr>
      <w:r w:rsidRPr="00245FDC">
        <w:rPr>
          <w:lang w:val="nl"/>
        </w:rPr>
        <w:t xml:space="preserve">In </w:t>
      </w:r>
      <w:r w:rsidRPr="00245FDC">
        <w:rPr>
          <w:u w:val="single"/>
          <w:lang w:val="nl"/>
        </w:rPr>
        <w:t>massieve muren of in vloeren mogen onder geen beding verbindingen gemaakt worden</w:t>
      </w:r>
      <w:r w:rsidRPr="00245FDC">
        <w:rPr>
          <w:lang w:val="nl"/>
        </w:rPr>
        <w:t>.</w:t>
      </w:r>
    </w:p>
    <w:p w:rsidR="00245FDC" w:rsidRPr="00245FDC" w:rsidRDefault="00245FDC" w:rsidP="00245FDC">
      <w:pPr>
        <w:rPr>
          <w:lang w:val="nl"/>
        </w:rPr>
      </w:pPr>
      <w:r w:rsidRPr="00245FDC">
        <w:rPr>
          <w:lang w:val="nl"/>
        </w:rPr>
        <w:t>Alle gerealiseerde verbindingen moeten zichtbaar blijven tot een hydraulische dichtheidsproef is uitgevoerd (d.w.z. geen anti-corrosiebanden, geen bekleding).</w:t>
      </w:r>
    </w:p>
    <w:p w:rsidR="00245FDC" w:rsidRPr="00245FDC" w:rsidRDefault="00245FDC" w:rsidP="00245FDC">
      <w:pPr>
        <w:rPr>
          <w:lang w:val="nl"/>
        </w:rPr>
      </w:pPr>
      <w:r w:rsidRPr="00245FDC">
        <w:rPr>
          <w:lang w:val="nl"/>
        </w:rPr>
        <w:t>Collectoren worden steeds op een centrale en gemakkelijk bereikbare plaats voorzien.</w:t>
      </w:r>
    </w:p>
    <w:p w:rsidR="00245FDC" w:rsidRPr="00245FDC" w:rsidRDefault="00245FDC" w:rsidP="00245FDC">
      <w:pPr>
        <w:rPr>
          <w:lang w:val="nl"/>
        </w:rPr>
      </w:pPr>
      <w:r w:rsidRPr="00245FDC">
        <w:rPr>
          <w:lang w:val="nl"/>
        </w:rPr>
        <w:t xml:space="preserve">De sleuven in gemetste muren worden uitgefreesd en hebben een aangepaste sectie, zonder de stabiliteit in gevaar te brengen. Geen enkele leiding mag worden geplaatst op minder dan </w:t>
      </w:r>
      <w:smartTag w:uri="urn:schemas-microsoft-com:office:smarttags" w:element="metricconverter">
        <w:smartTagPr>
          <w:attr w:name="ProductID" w:val="1 cm"/>
        </w:smartTagPr>
        <w:r w:rsidRPr="00245FDC">
          <w:rPr>
            <w:lang w:val="nl"/>
          </w:rPr>
          <w:t>1 cm</w:t>
        </w:r>
      </w:smartTag>
      <w:r w:rsidRPr="00245FDC">
        <w:rPr>
          <w:lang w:val="nl"/>
        </w:rPr>
        <w:t xml:space="preserve"> afstand van het afgewerkt vlak van de wanden van het gebouw. De leidingen naar de apparaten moeten ingeslepen worden (niet kappen) en dienen steeds verticaal te lopen, niet horizontaal.</w:t>
      </w:r>
    </w:p>
    <w:p w:rsidR="00245FDC" w:rsidRPr="00245FDC" w:rsidRDefault="00245FDC" w:rsidP="00245FDC">
      <w:pPr>
        <w:rPr>
          <w:lang w:val="nl"/>
        </w:rPr>
      </w:pPr>
      <w:r w:rsidRPr="00245FDC">
        <w:rPr>
          <w:lang w:val="nl"/>
        </w:rPr>
        <w:t>Na de dichtingproeven en beschermen van de leidingen worden de sleuven in muren aangewerkt met een daartoe geschikte mortel. Leidingen ingewerkt in dekvloeren zullen zo vlug mogelijk bedekt worden met de voorziene uitvullaag, evenwel slechts na het aanbrengen van de nodige beschermlagen en na het uitvoeren van de drukproeven.</w:t>
      </w:r>
    </w:p>
    <w:p w:rsidR="00245FDC" w:rsidRPr="00245FDC" w:rsidRDefault="00245FDC" w:rsidP="00B76091">
      <w:pPr>
        <w:spacing w:after="0"/>
      </w:pPr>
      <w:r w:rsidRPr="00245FDC">
        <w:t>PLAATSINGSWIJZE OPBOUWLEIDINGEN</w:t>
      </w:r>
    </w:p>
    <w:p w:rsidR="00132E55" w:rsidRPr="00132E55" w:rsidRDefault="00245FDC" w:rsidP="00132E55">
      <w:pPr>
        <w:rPr>
          <w:lang w:val="nl"/>
        </w:rPr>
      </w:pPr>
      <w:r w:rsidRPr="00245FDC">
        <w:rPr>
          <w:lang w:val="nl"/>
        </w:rPr>
        <w:t>Bij leidingen in opbouw wordt in principe gebruik gemaakt stijve buizen, die worden bevestigd d.m.v. beugels en/of waar mogelijk gegroepeerd in leidingkokers of opgelegd in schalen. Zo te</w:t>
      </w:r>
      <w:r w:rsidR="00132E55">
        <w:rPr>
          <w:lang w:val="nl"/>
        </w:rPr>
        <w:t xml:space="preserve"> </w:t>
      </w:r>
      <w:r w:rsidR="00132E55" w:rsidRPr="00132E55">
        <w:rPr>
          <w:lang w:val="nl"/>
        </w:rPr>
        <w:t xml:space="preserve">plaatsen dat het aanbrengen van een thermische isolatie mogelijk blijft. Geen enkele leiding wordt op minder dan </w:t>
      </w:r>
      <w:smartTag w:uri="urn:schemas-microsoft-com:office:smarttags" w:element="metricconverter">
        <w:smartTagPr>
          <w:attr w:name="ProductID" w:val="20 mm"/>
        </w:smartTagPr>
        <w:r w:rsidR="00132E55" w:rsidRPr="00132E55">
          <w:rPr>
            <w:lang w:val="nl"/>
          </w:rPr>
          <w:t>20 mm</w:t>
        </w:r>
      </w:smartTag>
      <w:r w:rsidR="00132E55" w:rsidRPr="00132E55">
        <w:rPr>
          <w:lang w:val="nl"/>
        </w:rPr>
        <w:t xml:space="preserve"> van de wand of plafond geplaatst.</w:t>
      </w:r>
    </w:p>
    <w:p w:rsidR="00132E55" w:rsidRPr="00132E55" w:rsidRDefault="00132E55" w:rsidP="00132E55">
      <w:pPr>
        <w:rPr>
          <w:lang w:val="nl"/>
        </w:rPr>
      </w:pPr>
      <w:r w:rsidRPr="00132E55">
        <w:rPr>
          <w:lang w:val="nl"/>
        </w:rPr>
        <w:t>De leidingen in opbouw zijn perfect rechtlijnig, verlopen parallel met de wanden en zullen in daartoe geschikte beugels worden opgehangen. Wanneer verschillende leidingen evenwijdig lopen zullen de steunen gegroepeerd en uitgelijnd zijn. Bij horizontale plaatsing van leidingen op wanden wordt de koud waterleiding onder de warmwaterleiding geplaatst.</w:t>
      </w:r>
    </w:p>
    <w:p w:rsidR="00132E55" w:rsidRPr="00132E55" w:rsidRDefault="00132E55" w:rsidP="00132E55">
      <w:pPr>
        <w:rPr>
          <w:lang w:val="nl"/>
        </w:rPr>
      </w:pPr>
      <w:r w:rsidRPr="00132E55">
        <w:rPr>
          <w:lang w:val="nl"/>
        </w:rPr>
        <w:t>De beugels zijn aan de binnenzijde bekleed met een soepel materiaal in hoogwaardig kunststof en laten de uitzetting van de buizen zonder beschadiging toe. Zij stemmen in maat overeen met de buisdiameters. De beugels worden bevestigd met schroef en plug, of op rails van gegalvaniseerd staal bevestigd met vijzen en pluggen. Het beugelsysteem wordt ter goedkeuring voorgelegd aan het Bestuur.</w:t>
      </w:r>
    </w:p>
    <w:p w:rsidR="00132E55" w:rsidRPr="00132E55" w:rsidRDefault="00132E55" w:rsidP="00BD254B">
      <w:pPr>
        <w:spacing w:after="0"/>
        <w:rPr>
          <w:lang w:val="nl"/>
        </w:rPr>
      </w:pPr>
      <w:r w:rsidRPr="00132E55">
        <w:rPr>
          <w:lang w:val="nl"/>
        </w:rPr>
        <w:t>De maximum afstand tussen twee bevestigingspunten is afhankelijk van het materiaal en de buitendiameters van de leidingen en zal beantwoorden aan de voorschriften van de fabrikant en deze van het bestek.</w:t>
      </w:r>
    </w:p>
    <w:p w:rsidR="00132E55" w:rsidRPr="00132E55" w:rsidRDefault="00132E55" w:rsidP="00132E55">
      <w:pPr>
        <w:rPr>
          <w:lang w:val="nl"/>
        </w:rPr>
      </w:pPr>
      <w:r w:rsidRPr="00132E55">
        <w:rPr>
          <w:lang w:val="nl"/>
        </w:rPr>
        <w:t>Daarenboven worden op regelmatige afstanden vaste punten voorzien om de beweging van de  buisleidingen te verdelen in afzonderlijke delen. In principe komen de vaste punten bij richtingsveranderingen (T-aftakkingen en bochten) en bij alle toestellen (afsluiters, meters, …).</w:t>
      </w:r>
    </w:p>
    <w:p w:rsidR="00132E55" w:rsidRPr="00132E55" w:rsidRDefault="00132E55" w:rsidP="00BD254B">
      <w:pPr>
        <w:spacing w:after="0"/>
      </w:pPr>
      <w:r w:rsidRPr="00132E55">
        <w:t>MUURDOORGANGEN</w:t>
      </w:r>
    </w:p>
    <w:p w:rsidR="00132E55" w:rsidRPr="00132E55" w:rsidRDefault="00132E55" w:rsidP="00BD254B">
      <w:pPr>
        <w:spacing w:after="0"/>
        <w:rPr>
          <w:lang w:val="nl"/>
        </w:rPr>
      </w:pPr>
      <w:r w:rsidRPr="00132E55">
        <w:rPr>
          <w:lang w:val="nl"/>
        </w:rPr>
        <w:t xml:space="preserve">Bij elke doorgang van een buis door muren, wanden en vloeren worden de leidingen beschermd door aangepaste kunststof doorvoermoffen, waarin de buizen vrij kunnen bewegen. De hulsranden worden in hetzelfde vlak geplaatst als de afgewerkte oppervlakten van wanden en plafonds, en </w:t>
      </w:r>
      <w:smartTag w:uri="urn:schemas-microsoft-com:office:smarttags" w:element="metricconverter">
        <w:smartTagPr>
          <w:attr w:name="ProductID" w:val="1,5 cm"/>
        </w:smartTagPr>
        <w:r w:rsidRPr="00132E55">
          <w:rPr>
            <w:lang w:val="nl"/>
          </w:rPr>
          <w:t>1,5 cm</w:t>
        </w:r>
      </w:smartTag>
      <w:r w:rsidRPr="00132E55">
        <w:rPr>
          <w:lang w:val="nl"/>
        </w:rPr>
        <w:t xml:space="preserve"> hoger dan de afgewerkte vloeren. </w:t>
      </w:r>
    </w:p>
    <w:p w:rsidR="00132E55" w:rsidRPr="00132E55" w:rsidRDefault="00132E55" w:rsidP="00132E55">
      <w:pPr>
        <w:rPr>
          <w:lang w:val="nl"/>
        </w:rPr>
      </w:pPr>
      <w:r w:rsidRPr="00132E55">
        <w:rPr>
          <w:lang w:val="nl"/>
        </w:rPr>
        <w:t>De ruimte tussen doorvoermof en buis wordt waterdicht afgedicht met een aangepaste inerte isolerende stof of kit.</w:t>
      </w:r>
    </w:p>
    <w:p w:rsidR="00132E55" w:rsidRPr="00132E55" w:rsidRDefault="00132E55" w:rsidP="00132E55">
      <w:pPr>
        <w:rPr>
          <w:lang w:val="nl"/>
        </w:rPr>
      </w:pPr>
      <w:r w:rsidRPr="00132E55">
        <w:rPr>
          <w:lang w:val="nl"/>
        </w:rPr>
        <w:lastRenderedPageBreak/>
        <w:t>Koppelingen ter hoogte van muurdoorgangen zijn verboden.</w:t>
      </w:r>
    </w:p>
    <w:p w:rsidR="00132E55" w:rsidRPr="00132E55" w:rsidRDefault="00132E55" w:rsidP="00BD254B">
      <w:pPr>
        <w:spacing w:after="0"/>
      </w:pPr>
      <w:r w:rsidRPr="00132E55">
        <w:t>BESCHERMING - THERMISCHE ISOLATIE VAN DE LEIDINGEN</w:t>
      </w:r>
    </w:p>
    <w:p w:rsidR="00132E55" w:rsidRPr="00132E55" w:rsidRDefault="00132E55" w:rsidP="00BD254B">
      <w:pPr>
        <w:spacing w:after="0"/>
        <w:rPr>
          <w:lang w:val="nl"/>
        </w:rPr>
      </w:pPr>
      <w:r w:rsidRPr="00132E55">
        <w:rPr>
          <w:lang w:val="nl"/>
        </w:rPr>
        <w:t>Leidingen in een vorstgevoelige of niet verwarmde omgeving of met risico op condensvorming worden voorzien van een thermische isolatie.</w:t>
      </w:r>
    </w:p>
    <w:p w:rsidR="00132E55" w:rsidRPr="00132E55" w:rsidRDefault="00132E55" w:rsidP="00132E55">
      <w:pPr>
        <w:rPr>
          <w:lang w:val="nl"/>
        </w:rPr>
      </w:pPr>
      <w:r w:rsidRPr="00132E55">
        <w:rPr>
          <w:lang w:val="nl"/>
        </w:rPr>
        <w:t xml:space="preserve">De thermische isolatie van de leidingen heeft een warmtegeleidingscoëfficient  </w:t>
      </w:r>
      <w:r w:rsidR="00BD254B">
        <w:rPr>
          <w:lang w:val="nl"/>
        </w:rPr>
        <w:t xml:space="preserve">ʎ </w:t>
      </w:r>
      <w:r w:rsidRPr="00132E55">
        <w:rPr>
          <w:lang w:val="nl"/>
        </w:rPr>
        <w:t xml:space="preserve">&lt; 0,04 W/mK (bij </w:t>
      </w:r>
      <w:smartTag w:uri="urn:schemas-microsoft-com:office:smarttags" w:element="metricconverter">
        <w:smartTagPr>
          <w:attr w:name="ProductID" w:val="40ﾰC"/>
        </w:smartTagPr>
        <w:r w:rsidRPr="00132E55">
          <w:rPr>
            <w:lang w:val="nl"/>
          </w:rPr>
          <w:t>40°C</w:t>
        </w:r>
      </w:smartTag>
      <w:r w:rsidRPr="00132E55">
        <w:rPr>
          <w:lang w:val="nl"/>
        </w:rPr>
        <w:t xml:space="preserve">) en is bestand tegen temperaturen van </w:t>
      </w:r>
      <w:smartTag w:uri="urn:schemas-microsoft-com:office:smarttags" w:element="metricconverter">
        <w:smartTagPr>
          <w:attr w:name="ProductID" w:val="-15ﾰC"/>
        </w:smartTagPr>
        <w:r w:rsidRPr="00132E55">
          <w:rPr>
            <w:lang w:val="nl"/>
          </w:rPr>
          <w:t>-15°C</w:t>
        </w:r>
      </w:smartTag>
      <w:r w:rsidRPr="00132E55">
        <w:rPr>
          <w:lang w:val="nl"/>
        </w:rPr>
        <w:t xml:space="preserve"> tot +</w:t>
      </w:r>
      <w:smartTag w:uri="urn:schemas-microsoft-com:office:smarttags" w:element="metricconverter">
        <w:smartTagPr>
          <w:attr w:name="ProductID" w:val="90ﾰC"/>
        </w:smartTagPr>
        <w:r w:rsidRPr="00132E55">
          <w:rPr>
            <w:lang w:val="nl"/>
          </w:rPr>
          <w:t>90°C</w:t>
        </w:r>
      </w:smartTag>
      <w:r w:rsidRPr="00132E55">
        <w:rPr>
          <w:lang w:val="nl"/>
        </w:rPr>
        <w:t>. Het isolatiemateriaal is zelfdovend en voorzien van een waterafstotende buitenlaag. Het is chemisch neutraal en tast de leidingen niet aan.</w:t>
      </w:r>
    </w:p>
    <w:p w:rsidR="00132E55" w:rsidRPr="00132E55" w:rsidRDefault="00132E55" w:rsidP="00BD254B">
      <w:pPr>
        <w:spacing w:after="0"/>
      </w:pPr>
      <w:r w:rsidRPr="00132E55">
        <w:t>AANSLUITING TOESTELLEN</w:t>
      </w:r>
    </w:p>
    <w:p w:rsidR="00132E55" w:rsidRPr="00132E55" w:rsidRDefault="00132E55" w:rsidP="00132E55">
      <w:pPr>
        <w:rPr>
          <w:lang w:val="nl"/>
        </w:rPr>
      </w:pPr>
      <w:r w:rsidRPr="00132E55">
        <w:rPr>
          <w:lang w:val="nl"/>
        </w:rPr>
        <w:t>Voor de aansluiting aan kranen, warmwatertoestellen,… worden ter hoogte van de aftappunten haakse hulpstukken of inbouwdozen voorzien met een messing hulpstuk met aangepaste binnendiameter.</w:t>
      </w:r>
    </w:p>
    <w:p w:rsidR="00132E55" w:rsidRPr="00132E55" w:rsidRDefault="00132E55" w:rsidP="00BD254B">
      <w:pPr>
        <w:spacing w:after="0"/>
      </w:pPr>
      <w:r w:rsidRPr="00132E55">
        <w:t>PREVENTIE - LEGIONELLABESMETTING</w:t>
      </w:r>
    </w:p>
    <w:p w:rsidR="00132E55" w:rsidRPr="00132E55" w:rsidRDefault="00132E55" w:rsidP="00BD254B">
      <w:pPr>
        <w:spacing w:after="0"/>
        <w:rPr>
          <w:lang w:val="nl"/>
        </w:rPr>
      </w:pPr>
      <w:r w:rsidRPr="00132E55">
        <w:rPr>
          <w:lang w:val="nl"/>
        </w:rPr>
        <w:t>Doodlopende leidingenstukken worden vermeden.</w:t>
      </w:r>
    </w:p>
    <w:p w:rsidR="00132E55" w:rsidRPr="00132E55" w:rsidRDefault="00132E55" w:rsidP="00132E55">
      <w:pPr>
        <w:rPr>
          <w:lang w:val="nl"/>
        </w:rPr>
      </w:pPr>
      <w:r w:rsidRPr="00132E55">
        <w:rPr>
          <w:lang w:val="nl"/>
        </w:rPr>
        <w:t>Koud- en warmwaterleidingen worden op voldoende afstand van elkaar gelegd en steeds thermisch van elkaar gescheiden.</w:t>
      </w:r>
    </w:p>
    <w:p w:rsidR="00132E55" w:rsidRPr="00132E55" w:rsidRDefault="00132E55" w:rsidP="00BD254B">
      <w:pPr>
        <w:spacing w:after="0"/>
        <w:rPr>
          <w:b/>
          <w:u w:val="single"/>
          <w:lang w:val="nl"/>
        </w:rPr>
      </w:pPr>
      <w:r w:rsidRPr="00132E55">
        <w:rPr>
          <w:b/>
          <w:u w:val="single"/>
          <w:lang w:val="nl"/>
        </w:rPr>
        <w:t>Keuring</w:t>
      </w:r>
    </w:p>
    <w:p w:rsidR="00132E55" w:rsidRPr="00132E55" w:rsidRDefault="00132E55" w:rsidP="00BD254B">
      <w:pPr>
        <w:spacing w:after="0"/>
      </w:pPr>
      <w:r w:rsidRPr="00132E55">
        <w:t>GELIJKVORMIGHEIDSKEURING</w:t>
      </w:r>
    </w:p>
    <w:p w:rsidR="00132E55" w:rsidRPr="00132E55" w:rsidRDefault="00132E55" w:rsidP="00132E55">
      <w:pPr>
        <w:rPr>
          <w:lang w:val="nl"/>
        </w:rPr>
      </w:pPr>
      <w:r w:rsidRPr="00132E55">
        <w:rPr>
          <w:lang w:val="nl"/>
        </w:rPr>
        <w:t>Zie 60.00 - inbegrepen</w:t>
      </w:r>
    </w:p>
    <w:p w:rsidR="00132E55" w:rsidRPr="00132E55" w:rsidRDefault="00132E55" w:rsidP="00BD254B">
      <w:pPr>
        <w:spacing w:after="0"/>
      </w:pPr>
      <w:r w:rsidRPr="00132E55">
        <w:t>PROEVEN</w:t>
      </w:r>
    </w:p>
    <w:p w:rsidR="00132E55" w:rsidRPr="00132E55" w:rsidRDefault="00132E55" w:rsidP="00132E55">
      <w:pPr>
        <w:rPr>
          <w:lang w:val="nl"/>
        </w:rPr>
      </w:pPr>
      <w:r w:rsidRPr="00132E55">
        <w:rPr>
          <w:lang w:val="nl"/>
        </w:rPr>
        <w:t>Vooraleer het leidingsysteem in te werken (dekvloer, bepleistering, isolatie of verwarmingslinten) en in elk geval vóór de ingebruikname van de installatie, dient deze aan een dichtheidscontrole onderworpen te worden, volgens de hierna volgende procedure. De accessoires van het leidingsysteem die niet weerstaan aan een druk van 1,5 x PN dienen op voorhand afgeschakeld te worden.</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de gemonteerde maar niet ingebouwde leidingen worden met drinkbaar water gevuld en ontlucht;</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een druk van 1,5 x PN wordt aangebracht;</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na 10 minuten wordt de druk een eerste maal hersteld tot 1,5 x PN;</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na 10 minuten wordt de druk een tweede maal hersteld tot 1,5 x PN;</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na 10 minuten wordt de druk gemeten (PT=30);</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na 30 minuten wordt de druk nogmaals opgemeten (PT=60) ΔP1 = PT=30 - PT=60 ≤ 0,6 bar;</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het drukverlies  ΔP1 tussen deze twee laatste metingen mag niet groter zijn dan 0,6 bar. Indien het drukverlies groter is dan 0,6 bar dient de oorzaak van de ondichtheid opgespoord en verholpen te worden en wordt de procedure van begin af aan hernomen;</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120 minuten later wordt de druk nogmaals opgenomen (PT=180) ΔP2 = PT=60 - PT=180 ≤ 0,2 bar;</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het drukverlies ΔP2 tussen deze twee laatste metingen mag niet groter zijn dan 0,2 bar. Indien het drukverlies groter is dan 0,2 bar dient de oorzaak van de ondichtheid opgespoord en verholpen te worden en wordt de procedure van begin af aan hernomen;</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de leidingen worden visueel nagezien op lekken en ondichtheden.</w:t>
      </w:r>
    </w:p>
    <w:p w:rsidR="00132E55" w:rsidRPr="00132E55" w:rsidRDefault="00132E55" w:rsidP="00132E55">
      <w:pPr>
        <w:rPr>
          <w:lang w:val="nl"/>
        </w:rPr>
      </w:pPr>
      <w:r w:rsidRPr="00132E55">
        <w:rPr>
          <w:lang w:val="nl"/>
        </w:rPr>
        <w:t>De dichtheidsproef moet per afgewerkte leidingsectie uitgevoerd worden, met een zo constant mogelijke water- en omgevingstemperatuur. De manometer voor registratie van de drukverliezen dient een aflezing tot 0,1 bar nauwkeurig toe te laten.</w:t>
      </w:r>
    </w:p>
    <w:p w:rsidR="00132E55" w:rsidRPr="00132E55" w:rsidRDefault="00132E55" w:rsidP="00132E55">
      <w:pPr>
        <w:rPr>
          <w:lang w:val="nl"/>
        </w:rPr>
      </w:pPr>
      <w:r w:rsidRPr="00132E55">
        <w:rPr>
          <w:lang w:val="nl"/>
        </w:rPr>
        <w:t>De proeven worden uitgevoerd door de aannemer met eigen materiaal en eigen personeel. Het Bestuur zal tijdig verwittigd worden van het begin van de proeven. De proef kan afhankelijk van de opbouw van de installatie in fasen gebeuren. Hiermee wordt rekening gehouden bij de prijsofferte.</w:t>
      </w:r>
    </w:p>
    <w:p w:rsidR="00132E55" w:rsidRPr="00132E55" w:rsidRDefault="00132E55" w:rsidP="00132E55">
      <w:pPr>
        <w:rPr>
          <w:lang w:val="nl"/>
        </w:rPr>
      </w:pPr>
      <w:r w:rsidRPr="00132E55">
        <w:rPr>
          <w:lang w:val="nl"/>
        </w:rPr>
        <w:t>Een verslag van de proef dient voorgelegd te worden vooraleer de leidingen mogen ingewerkt worden.</w:t>
      </w:r>
    </w:p>
    <w:p w:rsidR="00132E55" w:rsidRPr="00132E55" w:rsidRDefault="00132E55" w:rsidP="00BD254B">
      <w:pPr>
        <w:spacing w:after="0"/>
      </w:pPr>
      <w:r w:rsidRPr="00132E55">
        <w:lastRenderedPageBreak/>
        <w:t>GARANTIES</w:t>
      </w:r>
    </w:p>
    <w:p w:rsidR="00132E55" w:rsidRPr="00132E55" w:rsidRDefault="00132E55" w:rsidP="00132E55">
      <w:pPr>
        <w:rPr>
          <w:lang w:val="nl"/>
        </w:rPr>
      </w:pPr>
      <w:r w:rsidRPr="00132E55">
        <w:rPr>
          <w:lang w:val="nl"/>
        </w:rPr>
        <w:t>Een garantieattest van de aannemer en de leverancier is bij te leveren waarbij men zich solidair verbindt over 10 jaar, vanaf de voorlopige oplevering, voor elke eventuele schade aan het systeem en ook de gevolgkosten aan eventuele andere onderdelen van het gebouw in te staan.</w:t>
      </w:r>
    </w:p>
    <w:p w:rsidR="00132E55" w:rsidRPr="00132E55" w:rsidRDefault="00132E55" w:rsidP="00A44D1C">
      <w:pPr>
        <w:spacing w:after="0"/>
      </w:pPr>
      <w:r w:rsidRPr="00132E55">
        <w:t>AS-BUILT PLANNEN</w:t>
      </w:r>
    </w:p>
    <w:p w:rsidR="00132E55" w:rsidRPr="00132E55" w:rsidRDefault="00132E55" w:rsidP="00132E55">
      <w:pPr>
        <w:rPr>
          <w:lang w:val="nl"/>
        </w:rPr>
      </w:pPr>
      <w:r w:rsidRPr="00132E55">
        <w:rPr>
          <w:lang w:val="nl"/>
        </w:rPr>
        <w:t>Voor de voorlopige oplevering van de werken levert de aannemer aan het Bestuur een tekening van het waterleidingsnet zoals het is uitgevoerd met aanduiding van de toezichtstukken, leidingverloop, diameters, aard van de leidingen en kranen. Ook de peilen van de diverse leidingen ten opzichte van het referentiepeil zijn op te geven.</w:t>
      </w:r>
    </w:p>
    <w:p w:rsidR="005224F2" w:rsidRPr="007C2734" w:rsidRDefault="005224F2" w:rsidP="005224F2">
      <w:pPr>
        <w:pStyle w:val="Kop2"/>
        <w:numPr>
          <w:ilvl w:val="0"/>
          <w:numId w:val="0"/>
        </w:numPr>
      </w:pPr>
      <w:bookmarkStart w:id="32" w:name="_Toc461710810"/>
      <w:r>
        <w:t>60.51</w:t>
      </w:r>
      <w:r w:rsidRPr="007C2734">
        <w:t>.</w:t>
      </w:r>
      <w:r w:rsidRPr="007C2734">
        <w:tab/>
      </w:r>
      <w:r>
        <w:t>sanitaire drukleidingen - buizen</w:t>
      </w:r>
      <w:bookmarkEnd w:id="32"/>
    </w:p>
    <w:p w:rsidR="005224F2" w:rsidRPr="007C2734" w:rsidRDefault="005224F2" w:rsidP="005224F2">
      <w:pPr>
        <w:pStyle w:val="Kop2"/>
        <w:numPr>
          <w:ilvl w:val="0"/>
          <w:numId w:val="0"/>
        </w:numPr>
      </w:pPr>
      <w:bookmarkStart w:id="33" w:name="_Toc461710811"/>
      <w:r>
        <w:t>60.51</w:t>
      </w:r>
      <w:r w:rsidRPr="007C2734">
        <w:t>.</w:t>
      </w:r>
      <w:r>
        <w:t>10.</w:t>
      </w:r>
      <w:r w:rsidRPr="007C2734">
        <w:tab/>
      </w:r>
      <w:r>
        <w:t>sanitaire drukleidingen – buizen/verzinkt staal</w:t>
      </w:r>
      <w:bookmarkEnd w:id="33"/>
    </w:p>
    <w:p w:rsidR="00741D67" w:rsidRPr="00741D67" w:rsidRDefault="00741D67" w:rsidP="00741D67">
      <w:pPr>
        <w:spacing w:after="0"/>
        <w:rPr>
          <w:b/>
          <w:u w:val="single"/>
          <w:lang w:val="nl"/>
        </w:rPr>
      </w:pPr>
      <w:r w:rsidRPr="00741D67">
        <w:rPr>
          <w:b/>
          <w:u w:val="single"/>
          <w:lang w:val="nl"/>
        </w:rPr>
        <w:t>Meting</w:t>
      </w:r>
    </w:p>
    <w:p w:rsidR="00741D67" w:rsidRPr="00741D67" w:rsidRDefault="00741D67" w:rsidP="00741D67">
      <w:pPr>
        <w:spacing w:after="0"/>
        <w:rPr>
          <w:lang w:val="nl"/>
        </w:rPr>
      </w:pPr>
      <w:r w:rsidRPr="00741D67">
        <w:rPr>
          <w:lang w:val="nl"/>
        </w:rPr>
        <w:t>meeteenheid: per lopende m</w:t>
      </w:r>
    </w:p>
    <w:p w:rsidR="00741D67" w:rsidRPr="00741D67" w:rsidRDefault="00741D67" w:rsidP="00741D67">
      <w:pPr>
        <w:rPr>
          <w:lang w:val="nl"/>
        </w:rPr>
      </w:pPr>
      <w:r w:rsidRPr="00741D67">
        <w:rPr>
          <w:lang w:val="nl"/>
        </w:rPr>
        <w:t>meetcode: netto lengte van de leidingen. De toebehoren, bocht- en koppelstukken worden niet gemeten en zijn inbegrepen in de eenheidsprijs.</w:t>
      </w:r>
    </w:p>
    <w:p w:rsidR="00741D67" w:rsidRPr="00741D67" w:rsidRDefault="00741D67" w:rsidP="00741D67">
      <w:pPr>
        <w:rPr>
          <w:lang w:val="nl"/>
        </w:rPr>
      </w:pPr>
      <w:r w:rsidRPr="00741D67">
        <w:rPr>
          <w:lang w:val="nl"/>
        </w:rPr>
        <w:t>aard van de overeenkomst: Forfaitaire Hoeveelheid (FH)</w:t>
      </w:r>
    </w:p>
    <w:p w:rsidR="00741D67" w:rsidRPr="00741D67" w:rsidRDefault="00741D67" w:rsidP="00741D67">
      <w:pPr>
        <w:spacing w:after="0"/>
        <w:rPr>
          <w:b/>
          <w:u w:val="single"/>
          <w:lang w:val="nl"/>
        </w:rPr>
      </w:pPr>
      <w:r w:rsidRPr="00741D67">
        <w:rPr>
          <w:b/>
          <w:u w:val="single"/>
          <w:lang w:val="nl"/>
        </w:rPr>
        <w:t>Materiaal</w:t>
      </w:r>
    </w:p>
    <w:p w:rsidR="00741D67" w:rsidRPr="00741D67" w:rsidRDefault="00741D67" w:rsidP="00741D67">
      <w:pPr>
        <w:rPr>
          <w:lang w:val="nl"/>
        </w:rPr>
      </w:pPr>
      <w:r w:rsidRPr="00741D67">
        <w:rPr>
          <w:lang w:val="nl"/>
        </w:rPr>
        <w:t>Sanitaire leidingen, geschikt voor de distributie van koud en warm drinkwater, vervaardigd uit gegalvaniseerd staal, zinklaag min. 400gr/m2, volgens NBN EN 10240. De stalen buizen voldoen aan NBN EN 10255 en zijn schroefbaar.</w:t>
      </w:r>
    </w:p>
    <w:p w:rsidR="00741D67" w:rsidRPr="00741D67" w:rsidRDefault="00741D67" w:rsidP="00741D67">
      <w:pPr>
        <w:rPr>
          <w:lang w:val="nl"/>
        </w:rPr>
      </w:pPr>
      <w:r w:rsidRPr="00741D67">
        <w:rPr>
          <w:lang w:val="nl"/>
        </w:rPr>
        <w:t>De schroefkoppelstukken zijn uit smeedbaar gietijzer volgens NBN EN 10242.</w:t>
      </w:r>
    </w:p>
    <w:p w:rsidR="00741D67" w:rsidRPr="00741D67" w:rsidRDefault="00741D67" w:rsidP="00741D67">
      <w:pPr>
        <w:rPr>
          <w:lang w:val="nl"/>
        </w:rPr>
      </w:pPr>
      <w:r w:rsidRPr="00741D67">
        <w:rPr>
          <w:lang w:val="nl"/>
        </w:rPr>
        <w:t>Markering van de buizen: EN 10255, EN 10240  A1 (drinkwaterkwaliteit).</w:t>
      </w:r>
    </w:p>
    <w:p w:rsidR="00741D67" w:rsidRPr="00741D67" w:rsidRDefault="00741D67" w:rsidP="00741D67">
      <w:pPr>
        <w:spacing w:after="0"/>
        <w:rPr>
          <w:u w:val="single"/>
          <w:lang w:val="nl"/>
        </w:rPr>
      </w:pPr>
      <w:r w:rsidRPr="00741D67">
        <w:rPr>
          <w:u w:val="single"/>
          <w:lang w:val="nl"/>
        </w:rPr>
        <w:t>Specificaties</w:t>
      </w:r>
    </w:p>
    <w:p w:rsidR="00741D67" w:rsidRPr="00741D67" w:rsidRDefault="00741D67" w:rsidP="00741D67">
      <w:pPr>
        <w:rPr>
          <w:lang w:val="nl"/>
        </w:rPr>
      </w:pPr>
      <w:r w:rsidRPr="00741D67">
        <w:rPr>
          <w:lang w:val="nl"/>
        </w:rPr>
        <w:t xml:space="preserve">Nominale diameters: </w:t>
      </w:r>
      <w:r w:rsidRPr="000B2CC5">
        <w:rPr>
          <w:color w:val="0070C0"/>
          <w:lang w:val="nl"/>
        </w:rPr>
        <w:t>overeenkomstig de aanduidingen op plan / overeenkomstig de vereiste debieten volgens studie door de aannemer / …</w:t>
      </w:r>
    </w:p>
    <w:p w:rsidR="00741D67" w:rsidRPr="00741D67" w:rsidRDefault="00741D67" w:rsidP="00741D67">
      <w:pPr>
        <w:rPr>
          <w:lang w:val="nl"/>
        </w:rPr>
      </w:pPr>
      <w:r w:rsidRPr="00741D67">
        <w:rPr>
          <w:lang w:val="nl"/>
        </w:rPr>
        <w:t>Bevestigingsbeugels: gegalvaniseerd staal of messing, aan de binnenzijde bekleed met een elastisch materiaal. De maat is aangepast aan de buisdiameters. De bouten van de beugels zijn uit messing of cadmiumstaal.</w:t>
      </w:r>
    </w:p>
    <w:p w:rsidR="00741D67" w:rsidRPr="00741D67" w:rsidRDefault="00741D67" w:rsidP="00741D67">
      <w:pPr>
        <w:spacing w:after="0"/>
        <w:rPr>
          <w:b/>
          <w:u w:val="single"/>
          <w:lang w:val="nl"/>
        </w:rPr>
      </w:pPr>
      <w:r w:rsidRPr="00741D67">
        <w:rPr>
          <w:b/>
          <w:u w:val="single"/>
          <w:lang w:val="nl"/>
        </w:rPr>
        <w:t>Uitvoering</w:t>
      </w:r>
    </w:p>
    <w:p w:rsidR="00741D67" w:rsidRPr="00741D67" w:rsidRDefault="00741D67" w:rsidP="00741D67">
      <w:pPr>
        <w:rPr>
          <w:lang w:val="nl"/>
        </w:rPr>
      </w:pPr>
      <w:r w:rsidRPr="00741D67">
        <w:rPr>
          <w:lang w:val="nl"/>
        </w:rPr>
        <w:t>De leidingen worden perfect rechtlijnig geplaatst, waarbij iedere richtingsverandering of aftakking perfect haaks wordt gerealiseerd d.m.v. verbindingsstukken.</w:t>
      </w:r>
    </w:p>
    <w:p w:rsidR="006A7553" w:rsidRPr="006A7553" w:rsidRDefault="006A7553" w:rsidP="006A7553">
      <w:pPr>
        <w:rPr>
          <w:lang w:val="nl"/>
        </w:rPr>
      </w:pPr>
      <w:r w:rsidRPr="006A7553">
        <w:rPr>
          <w:lang w:val="nl"/>
        </w:rPr>
        <w:t>Geen enkele verbinding mag geplaatst worden op achteraf onbereikbare plaatsen als ingestort in vloeren, ingemetseld in wanden, …. De verbindingen en dichtingen worden uitgevoerd overeenkomstig de normen van de reeks NBN 237 d.m.v.:</w:t>
      </w:r>
    </w:p>
    <w:p w:rsidR="006A7553" w:rsidRPr="006A7553" w:rsidRDefault="006A7553" w:rsidP="006A7553">
      <w:pPr>
        <w:pStyle w:val="Lijstalinea"/>
        <w:numPr>
          <w:ilvl w:val="0"/>
          <w:numId w:val="24"/>
        </w:numPr>
        <w:rPr>
          <w:rFonts w:asciiTheme="minorHAnsi" w:hAnsiTheme="minorHAnsi"/>
          <w:sz w:val="22"/>
          <w:szCs w:val="22"/>
        </w:rPr>
      </w:pPr>
      <w:r w:rsidRPr="006A7553">
        <w:rPr>
          <w:rFonts w:asciiTheme="minorHAnsi" w:hAnsiTheme="minorHAnsi"/>
          <w:sz w:val="22"/>
          <w:szCs w:val="22"/>
        </w:rPr>
        <w:t>Schroefverbindingen tot maximum DN 40. Bij schroefdraadverbindingen wordt gebruik gemaakt van hulpstukken uit smeedbaar gietijzer, een geschikte pasta en speciale afdichtingmiddelen met uitsluiting van natuurlijke hennepvezels. Verbindingen met lange cilindrische schroefdraad en nippels met cilindrische schroefdraad zijn verboden.</w:t>
      </w:r>
    </w:p>
    <w:p w:rsidR="006A7553" w:rsidRPr="006A7553" w:rsidRDefault="006A7553" w:rsidP="006A7553">
      <w:pPr>
        <w:pStyle w:val="Lijstalinea"/>
        <w:numPr>
          <w:ilvl w:val="0"/>
          <w:numId w:val="24"/>
        </w:numPr>
        <w:rPr>
          <w:rFonts w:asciiTheme="minorHAnsi" w:hAnsiTheme="minorHAnsi"/>
          <w:sz w:val="22"/>
          <w:szCs w:val="22"/>
        </w:rPr>
      </w:pPr>
      <w:r w:rsidRPr="006A7553">
        <w:rPr>
          <w:rFonts w:asciiTheme="minorHAnsi" w:hAnsiTheme="minorHAnsi"/>
          <w:sz w:val="22"/>
          <w:szCs w:val="22"/>
        </w:rPr>
        <w:lastRenderedPageBreak/>
        <w:t>Lasverbindingen voor buizen met diameter gelijk aan of groter dan DN 50. Bij lasverbindingen wordt bij richtingsveranderingen verplichtend gebruik gemaakt van lasfittingen. Het soldeerlassen moet de vernieling of onderbreking voorkomen van het zink.</w:t>
      </w:r>
    </w:p>
    <w:p w:rsidR="006A7553" w:rsidRPr="006A7553" w:rsidRDefault="006A7553" w:rsidP="006A7553">
      <w:pPr>
        <w:rPr>
          <w:lang w:val="nl"/>
        </w:rPr>
      </w:pPr>
      <w:r w:rsidRPr="006A7553">
        <w:rPr>
          <w:lang w:val="nl"/>
        </w:rPr>
        <w:t>De leidingen in opbouw geplaatst, zullen trillings- en geluidsvrij bevestigd worden d.m.v. daartoe geschikte beugels met schroef en plug of op gegalvaniseerd stalen rails. Waar mogelijk worden ze gegroepeerd in leidingkokers of opgelegd in schalen.</w:t>
      </w:r>
    </w:p>
    <w:p w:rsidR="006A7553" w:rsidRPr="006A7553" w:rsidRDefault="006A7553" w:rsidP="006A7553">
      <w:pPr>
        <w:rPr>
          <w:lang w:val="nl"/>
        </w:rPr>
      </w:pPr>
      <w:r w:rsidRPr="006A7553">
        <w:rPr>
          <w:lang w:val="nl"/>
        </w:rPr>
        <w:t>De maximale tussenafstanden bedragen respectievelijk:</w:t>
      </w:r>
    </w:p>
    <w:tbl>
      <w:tblPr>
        <w:tblW w:w="0" w:type="auto"/>
        <w:jc w:val="center"/>
        <w:tblLook w:val="04A0" w:firstRow="1" w:lastRow="0" w:firstColumn="1" w:lastColumn="0" w:noHBand="0" w:noVBand="1"/>
      </w:tblPr>
      <w:tblGrid>
        <w:gridCol w:w="3922"/>
        <w:gridCol w:w="2283"/>
        <w:gridCol w:w="2283"/>
      </w:tblGrid>
      <w:tr w:rsidR="000F4BC5" w:rsidTr="003A115C">
        <w:trPr>
          <w:trHeight w:val="271"/>
          <w:jc w:val="center"/>
        </w:trPr>
        <w:tc>
          <w:tcPr>
            <w:tcW w:w="3922" w:type="dxa"/>
          </w:tcPr>
          <w:p w:rsidR="000F4BC5" w:rsidRDefault="00626E62" w:rsidP="00762043">
            <w:pPr>
              <w:pStyle w:val="Geenafstand"/>
              <w:jc w:val="center"/>
              <w:rPr>
                <w:lang w:val="nl-BE"/>
              </w:rPr>
            </w:pPr>
            <w:r>
              <w:rPr>
                <w:lang w:val="nl-BE"/>
              </w:rPr>
              <w:t>Buis</w:t>
            </w:r>
            <w:r w:rsidR="000F4BC5">
              <w:rPr>
                <w:lang w:val="nl-BE"/>
              </w:rPr>
              <w:t>diameters</w:t>
            </w:r>
          </w:p>
        </w:tc>
        <w:tc>
          <w:tcPr>
            <w:tcW w:w="2283" w:type="dxa"/>
          </w:tcPr>
          <w:p w:rsidR="000F4BC5" w:rsidRDefault="000F4BC5" w:rsidP="00762043">
            <w:pPr>
              <w:pStyle w:val="Geenafstand"/>
              <w:jc w:val="center"/>
              <w:rPr>
                <w:lang w:val="nl-BE"/>
              </w:rPr>
            </w:pPr>
            <w:r>
              <w:rPr>
                <w:lang w:val="nl-BE"/>
              </w:rPr>
              <w:t>Horizontale tussenafstand</w:t>
            </w:r>
          </w:p>
        </w:tc>
        <w:tc>
          <w:tcPr>
            <w:tcW w:w="2283" w:type="dxa"/>
          </w:tcPr>
          <w:p w:rsidR="000F4BC5" w:rsidRDefault="000F4BC5" w:rsidP="00762043">
            <w:pPr>
              <w:pStyle w:val="Geenafstand"/>
              <w:jc w:val="center"/>
              <w:rPr>
                <w:lang w:val="nl-BE"/>
              </w:rPr>
            </w:pPr>
            <w:r>
              <w:rPr>
                <w:lang w:val="nl-BE"/>
              </w:rPr>
              <w:t>Verticale tussenafstand</w:t>
            </w:r>
          </w:p>
        </w:tc>
      </w:tr>
      <w:tr w:rsidR="000F4BC5" w:rsidTr="003A115C">
        <w:trPr>
          <w:trHeight w:val="161"/>
          <w:jc w:val="center"/>
        </w:trPr>
        <w:tc>
          <w:tcPr>
            <w:tcW w:w="3922" w:type="dxa"/>
          </w:tcPr>
          <w:p w:rsidR="000F4BC5" w:rsidRDefault="000F4BC5" w:rsidP="005C4FFA">
            <w:pPr>
              <w:pStyle w:val="Geenafstand"/>
              <w:jc w:val="center"/>
              <w:rPr>
                <w:lang w:val="nl-BE"/>
              </w:rPr>
            </w:pPr>
            <w:r>
              <w:rPr>
                <w:lang w:val="nl-BE"/>
              </w:rPr>
              <w:t>DN 10 / 15 / 20</w:t>
            </w:r>
          </w:p>
        </w:tc>
        <w:tc>
          <w:tcPr>
            <w:tcW w:w="2283" w:type="dxa"/>
          </w:tcPr>
          <w:p w:rsidR="000F4BC5" w:rsidRDefault="000F4BC5" w:rsidP="00762043">
            <w:pPr>
              <w:pStyle w:val="Geenafstand"/>
              <w:jc w:val="center"/>
              <w:rPr>
                <w:lang w:val="nl-BE"/>
              </w:rPr>
            </w:pPr>
            <w:r>
              <w:rPr>
                <w:lang w:val="nl-BE"/>
              </w:rPr>
              <w:t>max. 100 cm</w:t>
            </w:r>
          </w:p>
        </w:tc>
        <w:tc>
          <w:tcPr>
            <w:tcW w:w="2283" w:type="dxa"/>
          </w:tcPr>
          <w:p w:rsidR="000F4BC5" w:rsidRDefault="000F4BC5" w:rsidP="005C4FFA">
            <w:pPr>
              <w:pStyle w:val="Geenafstand"/>
              <w:jc w:val="center"/>
              <w:rPr>
                <w:lang w:val="nl-BE"/>
              </w:rPr>
            </w:pPr>
            <w:r>
              <w:rPr>
                <w:lang w:val="nl-BE"/>
              </w:rPr>
              <w:t>max. 150 cm</w:t>
            </w:r>
          </w:p>
        </w:tc>
      </w:tr>
      <w:tr w:rsidR="000F4BC5" w:rsidTr="003A115C">
        <w:trPr>
          <w:trHeight w:val="271"/>
          <w:jc w:val="center"/>
        </w:trPr>
        <w:tc>
          <w:tcPr>
            <w:tcW w:w="3922" w:type="dxa"/>
          </w:tcPr>
          <w:p w:rsidR="000F4BC5" w:rsidRDefault="000F4BC5" w:rsidP="000F4BC5">
            <w:pPr>
              <w:pStyle w:val="Geenafstand"/>
              <w:jc w:val="center"/>
              <w:rPr>
                <w:lang w:val="nl-BE"/>
              </w:rPr>
            </w:pPr>
            <w:r>
              <w:t>DN 25 / 32 / 40</w:t>
            </w:r>
          </w:p>
        </w:tc>
        <w:tc>
          <w:tcPr>
            <w:tcW w:w="2283" w:type="dxa"/>
          </w:tcPr>
          <w:p w:rsidR="000F4BC5" w:rsidRDefault="000F4BC5" w:rsidP="000F4BC5">
            <w:pPr>
              <w:pStyle w:val="Geenafstand"/>
              <w:jc w:val="center"/>
            </w:pPr>
            <w:r>
              <w:rPr>
                <w:lang w:val="nl-BE"/>
              </w:rPr>
              <w:t>max. 150 cm</w:t>
            </w:r>
          </w:p>
        </w:tc>
        <w:tc>
          <w:tcPr>
            <w:tcW w:w="2283" w:type="dxa"/>
          </w:tcPr>
          <w:p w:rsidR="000F4BC5" w:rsidRDefault="000F4BC5" w:rsidP="000F4BC5">
            <w:pPr>
              <w:pStyle w:val="Geenafstand"/>
              <w:jc w:val="center"/>
              <w:rPr>
                <w:lang w:val="nl-BE"/>
              </w:rPr>
            </w:pPr>
            <w:r>
              <w:rPr>
                <w:lang w:val="nl-BE"/>
              </w:rPr>
              <w:t>max. 200 cm</w:t>
            </w:r>
          </w:p>
        </w:tc>
      </w:tr>
      <w:tr w:rsidR="000F4BC5" w:rsidTr="003A115C">
        <w:trPr>
          <w:trHeight w:val="271"/>
          <w:jc w:val="center"/>
        </w:trPr>
        <w:tc>
          <w:tcPr>
            <w:tcW w:w="3922" w:type="dxa"/>
          </w:tcPr>
          <w:p w:rsidR="000F4BC5" w:rsidRPr="000F4BC5" w:rsidRDefault="000F4BC5" w:rsidP="000F4BC5">
            <w:pPr>
              <w:pStyle w:val="Geenafstand"/>
              <w:jc w:val="center"/>
              <w:rPr>
                <w:b/>
                <w:lang w:val="nl-BE"/>
              </w:rPr>
            </w:pPr>
            <w:r>
              <w:t>DN 50 / 65 / 80</w:t>
            </w:r>
          </w:p>
        </w:tc>
        <w:tc>
          <w:tcPr>
            <w:tcW w:w="2283" w:type="dxa"/>
          </w:tcPr>
          <w:p w:rsidR="000F4BC5" w:rsidRDefault="000F4BC5" w:rsidP="000F4BC5">
            <w:pPr>
              <w:pStyle w:val="Geenafstand"/>
              <w:jc w:val="center"/>
            </w:pPr>
            <w:r>
              <w:rPr>
                <w:lang w:val="nl-BE"/>
              </w:rPr>
              <w:t>max. 200 cm</w:t>
            </w:r>
          </w:p>
        </w:tc>
        <w:tc>
          <w:tcPr>
            <w:tcW w:w="2283" w:type="dxa"/>
          </w:tcPr>
          <w:p w:rsidR="000F4BC5" w:rsidRDefault="000F4BC5" w:rsidP="000F4BC5">
            <w:pPr>
              <w:pStyle w:val="Geenafstand"/>
              <w:jc w:val="center"/>
              <w:rPr>
                <w:lang w:val="nl-BE"/>
              </w:rPr>
            </w:pPr>
            <w:r>
              <w:rPr>
                <w:lang w:val="nl-BE"/>
              </w:rPr>
              <w:t>max. 300 cm</w:t>
            </w:r>
          </w:p>
        </w:tc>
      </w:tr>
    </w:tbl>
    <w:p w:rsidR="00DC5389" w:rsidRPr="00741D67" w:rsidRDefault="00DC5389" w:rsidP="003A115C">
      <w:pPr>
        <w:ind w:left="360"/>
        <w:rPr>
          <w:lang w:val="nl"/>
        </w:rPr>
      </w:pPr>
    </w:p>
    <w:p w:rsidR="000B2CC5" w:rsidRPr="000B2CC5" w:rsidRDefault="000B2CC5" w:rsidP="003A115C">
      <w:pPr>
        <w:ind w:left="360"/>
        <w:rPr>
          <w:lang w:val="nl"/>
        </w:rPr>
      </w:pPr>
      <w:r w:rsidRPr="000B2CC5">
        <w:rPr>
          <w:lang w:val="nl"/>
        </w:rPr>
        <w:t xml:space="preserve">Bij doorvoeringen door wanden en vloeren worden hulzen gebruikt die de vrije uitzetting van de buizen toelaten. De hulzen steken </w:t>
      </w:r>
      <w:smartTag w:uri="urn:schemas-microsoft-com:office:smarttags" w:element="metricconverter">
        <w:smartTagPr>
          <w:attr w:name="ProductID" w:val="1 cm"/>
        </w:smartTagPr>
        <w:r w:rsidRPr="000B2CC5">
          <w:rPr>
            <w:lang w:val="nl"/>
          </w:rPr>
          <w:t>1 cm</w:t>
        </w:r>
      </w:smartTag>
      <w:r w:rsidRPr="000B2CC5">
        <w:rPr>
          <w:lang w:val="nl"/>
        </w:rPr>
        <w:t xml:space="preserve"> boven de afgewerkte vloer uit en worden waterdicht afgewerkt.</w:t>
      </w:r>
    </w:p>
    <w:p w:rsidR="000B2CC5" w:rsidRPr="000B2CC5" w:rsidRDefault="000B2CC5" w:rsidP="003A115C">
      <w:pPr>
        <w:ind w:left="360"/>
        <w:rPr>
          <w:lang w:val="nl"/>
        </w:rPr>
      </w:pPr>
      <w:r w:rsidRPr="000B2CC5">
        <w:rPr>
          <w:lang w:val="nl"/>
        </w:rPr>
        <w:t>Het leidingverloop biedt voldoende mogelijkheden tot uitzetting.</w:t>
      </w:r>
    </w:p>
    <w:p w:rsidR="000B2CC5" w:rsidRPr="000B2CC5" w:rsidRDefault="000B2CC5" w:rsidP="003A115C">
      <w:pPr>
        <w:ind w:left="360"/>
        <w:rPr>
          <w:lang w:val="nl"/>
        </w:rPr>
      </w:pPr>
      <w:r w:rsidRPr="000B2CC5">
        <w:rPr>
          <w:lang w:val="nl"/>
        </w:rPr>
        <w:t>Waar nodig worden uitzettingscompensatoren voorzien. De nodige berekeningen en een gedetailleerd uitvoeringsschema worden ter goedkeuring voorgelegd aan de ontwerper.</w:t>
      </w:r>
    </w:p>
    <w:p w:rsidR="000B2CC5" w:rsidRPr="000B2CC5" w:rsidRDefault="000B2CC5" w:rsidP="003A115C">
      <w:pPr>
        <w:ind w:left="360"/>
        <w:rPr>
          <w:lang w:val="nl"/>
        </w:rPr>
      </w:pPr>
      <w:r w:rsidRPr="000B2CC5">
        <w:rPr>
          <w:lang w:val="nl"/>
        </w:rPr>
        <w:t xml:space="preserve">Leidingen ingewerkt in muren en vloeren worden vooraf spiraalvormig omwonden met anticorrosie hechtende PVC-band, waarbij iedere winding de vorige overlapt met een overlapping van minimaal </w:t>
      </w:r>
      <w:smartTag w:uri="urn:schemas-microsoft-com:office:smarttags" w:element="metricconverter">
        <w:smartTagPr>
          <w:attr w:name="ProductID" w:val="20 mm"/>
        </w:smartTagPr>
        <w:r w:rsidRPr="000B2CC5">
          <w:rPr>
            <w:lang w:val="nl"/>
          </w:rPr>
          <w:t>20 mm</w:t>
        </w:r>
      </w:smartTag>
      <w:r w:rsidRPr="000B2CC5">
        <w:rPr>
          <w:lang w:val="nl"/>
        </w:rPr>
        <w:t xml:space="preserve"> per winding, overeenkomstig NBN EN 12068. De omhulde leidingen dienen volledig bestand te zijn tegen corrosie van chemische en elektrolytische aard.</w:t>
      </w:r>
    </w:p>
    <w:p w:rsidR="000B2CC5" w:rsidRPr="000B2CC5" w:rsidRDefault="000B2CC5" w:rsidP="003A115C">
      <w:pPr>
        <w:spacing w:after="0"/>
        <w:ind w:left="360"/>
        <w:rPr>
          <w:u w:val="single"/>
          <w:lang w:val="nl"/>
        </w:rPr>
      </w:pPr>
      <w:r w:rsidRPr="000B2CC5">
        <w:rPr>
          <w:u w:val="single"/>
          <w:lang w:val="nl"/>
        </w:rPr>
        <w:t>Aanvullende uitvoeringsvoorschriften (te schrappen door ontwerper indien niet van toepassing)</w:t>
      </w:r>
    </w:p>
    <w:p w:rsidR="000B2CC5" w:rsidRPr="000B2CC5" w:rsidRDefault="000B2CC5" w:rsidP="003A115C">
      <w:pPr>
        <w:spacing w:after="0"/>
        <w:ind w:left="360"/>
        <w:rPr>
          <w:lang w:val="nl"/>
        </w:rPr>
      </w:pPr>
      <w:r w:rsidRPr="000B2CC5">
        <w:rPr>
          <w:lang w:val="nl"/>
        </w:rPr>
        <w:t>Alle leidingen worden in opbouw geplaatst behalve ...</w:t>
      </w:r>
    </w:p>
    <w:p w:rsidR="000B2CC5" w:rsidRPr="000B2CC5" w:rsidRDefault="000B2CC5" w:rsidP="003A115C">
      <w:pPr>
        <w:spacing w:after="0"/>
        <w:ind w:left="360"/>
        <w:rPr>
          <w:lang w:val="nl"/>
        </w:rPr>
      </w:pPr>
      <w:r w:rsidRPr="000B2CC5">
        <w:rPr>
          <w:lang w:val="nl"/>
        </w:rPr>
        <w:t>Leidingisolatie: om condensvorming op koudwaterleidingen en warmteverliezen van warmwaterleidingen te voorkomen moeten alle ingewerkte leidingen en opbouwleidingen in niet verwarmde ruimten geïsoleerd te worden met een zelfdovende en dampdichte buisisolatie.</w:t>
      </w:r>
    </w:p>
    <w:p w:rsidR="000B2CC5" w:rsidRPr="000B2CC5" w:rsidRDefault="000B2CC5" w:rsidP="003A115C">
      <w:pPr>
        <w:ind w:left="360"/>
        <w:rPr>
          <w:lang w:val="nl"/>
        </w:rPr>
      </w:pPr>
      <w:r w:rsidRPr="000B2CC5">
        <w:rPr>
          <w:lang w:val="nl"/>
        </w:rPr>
        <w:t>Leidingkokers</w:t>
      </w:r>
    </w:p>
    <w:p w:rsidR="000B2CC5" w:rsidRPr="007C2734" w:rsidRDefault="000B2CC5" w:rsidP="003A115C">
      <w:pPr>
        <w:pStyle w:val="Kop2"/>
        <w:numPr>
          <w:ilvl w:val="0"/>
          <w:numId w:val="0"/>
        </w:numPr>
        <w:ind w:left="360"/>
      </w:pPr>
      <w:bookmarkStart w:id="34" w:name="_Toc461710812"/>
      <w:r>
        <w:t>60.51</w:t>
      </w:r>
      <w:r w:rsidRPr="007C2734">
        <w:t>.</w:t>
      </w:r>
      <w:r w:rsidR="003551F0">
        <w:t>2</w:t>
      </w:r>
      <w:r>
        <w:t>0.</w:t>
      </w:r>
      <w:r w:rsidRPr="007C2734">
        <w:tab/>
      </w:r>
      <w:r>
        <w:t>sanitaire drukleidingen – buizen/koper</w:t>
      </w:r>
      <w:bookmarkEnd w:id="34"/>
    </w:p>
    <w:p w:rsidR="00626E62" w:rsidRPr="00626E62" w:rsidRDefault="00626E62" w:rsidP="003A115C">
      <w:pPr>
        <w:spacing w:after="0"/>
        <w:ind w:left="360"/>
        <w:rPr>
          <w:b/>
          <w:u w:val="single"/>
          <w:lang w:val="nl"/>
        </w:rPr>
      </w:pPr>
      <w:r w:rsidRPr="00626E62">
        <w:rPr>
          <w:b/>
          <w:u w:val="single"/>
          <w:lang w:val="nl"/>
        </w:rPr>
        <w:t>Meting</w:t>
      </w:r>
    </w:p>
    <w:p w:rsidR="00626E62" w:rsidRPr="00626E62" w:rsidRDefault="00626E62" w:rsidP="003A115C">
      <w:pPr>
        <w:spacing w:after="0"/>
        <w:ind w:left="360"/>
        <w:rPr>
          <w:lang w:val="nl"/>
        </w:rPr>
      </w:pPr>
      <w:r w:rsidRPr="00626E62">
        <w:rPr>
          <w:lang w:val="nl"/>
        </w:rPr>
        <w:t>meeteenheid: per lopende m</w:t>
      </w:r>
    </w:p>
    <w:p w:rsidR="00626E62" w:rsidRPr="00626E62" w:rsidRDefault="00626E62" w:rsidP="003A115C">
      <w:pPr>
        <w:ind w:left="360"/>
        <w:rPr>
          <w:lang w:val="nl"/>
        </w:rPr>
      </w:pPr>
      <w:r w:rsidRPr="00626E62">
        <w:rPr>
          <w:lang w:val="nl"/>
        </w:rPr>
        <w:t>meetcode: netto lengte van de leidingen. De toebehoren, bocht- en koppelstukken worden niet gemeten en zijn inbegrepen in de eenheidsprijs.</w:t>
      </w:r>
    </w:p>
    <w:p w:rsidR="00626E62" w:rsidRPr="00626E62" w:rsidRDefault="00626E62" w:rsidP="003A115C">
      <w:pPr>
        <w:ind w:left="360"/>
        <w:rPr>
          <w:lang w:val="nl"/>
        </w:rPr>
      </w:pPr>
      <w:r w:rsidRPr="00626E62">
        <w:rPr>
          <w:lang w:val="nl"/>
        </w:rPr>
        <w:t>aard van de overeenkomst: Forfaitaire Hoeveelheid (FH)</w:t>
      </w:r>
    </w:p>
    <w:p w:rsidR="00626E62" w:rsidRPr="00626E62" w:rsidRDefault="00626E62" w:rsidP="003A115C">
      <w:pPr>
        <w:spacing w:after="0"/>
        <w:ind w:left="360"/>
        <w:rPr>
          <w:b/>
          <w:u w:val="single"/>
          <w:lang w:val="nl"/>
        </w:rPr>
      </w:pPr>
      <w:r w:rsidRPr="00626E62">
        <w:rPr>
          <w:b/>
          <w:u w:val="single"/>
          <w:lang w:val="nl"/>
        </w:rPr>
        <w:t>Materiaal</w:t>
      </w:r>
    </w:p>
    <w:p w:rsidR="00626E62" w:rsidRPr="00626E62" w:rsidRDefault="00626E62" w:rsidP="003A115C">
      <w:pPr>
        <w:ind w:left="360"/>
        <w:rPr>
          <w:lang w:val="nl"/>
        </w:rPr>
      </w:pPr>
      <w:r w:rsidRPr="00626E62">
        <w:rPr>
          <w:lang w:val="nl"/>
        </w:rPr>
        <w:t>Sanitaire toevoerleidingen uit roodkoper geschikt voor de verdeling van koud en warm drinkwater.</w:t>
      </w:r>
    </w:p>
    <w:p w:rsidR="00626E62" w:rsidRPr="00626E62" w:rsidRDefault="00626E62" w:rsidP="003A115C">
      <w:pPr>
        <w:ind w:left="360"/>
        <w:rPr>
          <w:lang w:val="nl"/>
        </w:rPr>
      </w:pPr>
      <w:r w:rsidRPr="00626E62">
        <w:rPr>
          <w:lang w:val="nl"/>
        </w:rPr>
        <w:t>De buizen zijn over hun volledige lengte gemerkt: norm (EN 1057), identificatiemerk fabrikant, fabricagedatum, nominale afmetingen (buitendiameter x wanddikte) (en I-I-I bij halfharde buizen).</w:t>
      </w:r>
    </w:p>
    <w:p w:rsidR="00626E62" w:rsidRPr="00626E62" w:rsidRDefault="00626E62" w:rsidP="003A115C">
      <w:pPr>
        <w:spacing w:after="0"/>
        <w:ind w:left="360"/>
        <w:rPr>
          <w:u w:val="single"/>
          <w:lang w:val="nl"/>
        </w:rPr>
      </w:pPr>
      <w:r w:rsidRPr="00626E62">
        <w:rPr>
          <w:u w:val="single"/>
          <w:lang w:val="nl"/>
        </w:rPr>
        <w:t>Specificaties</w:t>
      </w:r>
    </w:p>
    <w:p w:rsidR="00626E62" w:rsidRPr="00626E62" w:rsidRDefault="00626E62" w:rsidP="00107F0D">
      <w:pPr>
        <w:spacing w:after="0"/>
        <w:ind w:left="360"/>
        <w:rPr>
          <w:lang w:val="nl"/>
        </w:rPr>
      </w:pPr>
      <w:r w:rsidRPr="00626E62">
        <w:rPr>
          <w:lang w:val="nl"/>
        </w:rPr>
        <w:lastRenderedPageBreak/>
        <w:t>Overeenkomstig het toepassingsgebied wordt gebruik gemaakt van:</w:t>
      </w:r>
    </w:p>
    <w:p w:rsidR="00626E62" w:rsidRDefault="00626E62" w:rsidP="003A115C">
      <w:pPr>
        <w:spacing w:after="0"/>
        <w:ind w:left="360"/>
        <w:rPr>
          <w:lang w:val="nl"/>
        </w:rPr>
      </w:pPr>
      <w:r w:rsidRPr="00626E62">
        <w:rPr>
          <w:b/>
          <w:color w:val="0070C0"/>
        </w:rPr>
        <w:t>(ofwel)</w:t>
      </w:r>
      <w:r w:rsidRPr="00626E62">
        <w:rPr>
          <w:b/>
        </w:rPr>
        <w:tab/>
      </w:r>
      <w:r w:rsidRPr="00626E62">
        <w:rPr>
          <w:lang w:val="nl"/>
        </w:rPr>
        <w:t xml:space="preserve">zachte koperen buizen (R220), fabrieksmatig voorzien van beschermende mantel (volgens NBN </w:t>
      </w:r>
    </w:p>
    <w:p w:rsidR="00626E62" w:rsidRPr="00626E62" w:rsidRDefault="00626E62" w:rsidP="003A115C">
      <w:pPr>
        <w:spacing w:after="0"/>
        <w:ind w:left="1494"/>
        <w:rPr>
          <w:lang w:val="nl-BE"/>
        </w:rPr>
      </w:pPr>
      <w:r w:rsidRPr="00626E62">
        <w:rPr>
          <w:lang w:val="nl"/>
        </w:rPr>
        <w:t>EN 13349) en een inwendige oppervlaktebehandeling tegen corrosie, bestemd voor plaatsing in de dekvloer. Zij worden geleverd op rol. Alle leidingen</w:t>
      </w:r>
      <w:r>
        <w:rPr>
          <w:lang w:val="nl-BE"/>
        </w:rPr>
        <w:t xml:space="preserve"> </w:t>
      </w:r>
      <w:r w:rsidRPr="00626E62">
        <w:t xml:space="preserve">tussen collector en toestellen zijn steeds uit één stuk, enkel koppelingen op afsluiter van collector en elleboog (en/of aansluitdoos) ter hoogte van het sanitaire toestel zijn toegestaan. Alle koppelingen moeten bereikbaar blijven. De leidingen worden op de draagstructuur vastgezet met roestvaste bevestigingen. Het tracé laat een gelijkmatige uitzetting toe. Bij leidinggedeelten langer dan </w:t>
      </w:r>
      <w:smartTag w:uri="urn:schemas-microsoft-com:office:smarttags" w:element="metricconverter">
        <w:smartTagPr>
          <w:attr w:name="ProductID" w:val="6 m"/>
        </w:smartTagPr>
        <w:r w:rsidRPr="00626E62">
          <w:t>6 m</w:t>
        </w:r>
      </w:smartTag>
      <w:r w:rsidRPr="00626E62">
        <w:t xml:space="preserve"> wordt een omega-lus ingebouwd. Deze wordt opgevuld door een isolatiemateriaal met grote dichtheid die uitzetting van de lus mogelijk maakt.</w:t>
      </w:r>
    </w:p>
    <w:p w:rsidR="00626E62" w:rsidRDefault="00626E62" w:rsidP="003A115C">
      <w:pPr>
        <w:spacing w:after="0"/>
        <w:ind w:left="360"/>
      </w:pPr>
      <w:r w:rsidRPr="00626E62">
        <w:rPr>
          <w:b/>
          <w:color w:val="0070C0"/>
        </w:rPr>
        <w:t>(ofwel)</w:t>
      </w:r>
      <w:r w:rsidRPr="00626E62">
        <w:rPr>
          <w:b/>
        </w:rPr>
        <w:tab/>
      </w:r>
      <w:r w:rsidRPr="00626E62">
        <w:t xml:space="preserve">halfharde koperen buizen (R250), met inwendige oppervlaktebehandeling tegen corrosie, </w:t>
      </w:r>
    </w:p>
    <w:p w:rsidR="00626E62" w:rsidRPr="00626E62" w:rsidRDefault="00626E62" w:rsidP="003A115C">
      <w:pPr>
        <w:spacing w:after="0"/>
        <w:ind w:left="1494"/>
      </w:pPr>
      <w:r w:rsidRPr="00626E62">
        <w:t>bestemd voor plaatsing in opbouw, met inbegrip van de fittings en de bevestigingsbeugels. Waar mogelijk worden ze gegroepeerd in leidingkokers of opgelegd in schalen. In onverwarmde lokalen en op plaatsen met vorstgevaar worden de buizen elk afzonderlijk geïsoleerd met inbegrip van de koppelstukken en beugels. Het gebruik van voorgeïsoleerde buizen wordt aanbevolen. De beugels zijn uit koper, koperlegering of kunststof. Bij gebruik van verkoperd staal, zamak of een ander metaal is een isolatie tussen de beugel en de buis vereist.</w:t>
      </w:r>
    </w:p>
    <w:p w:rsidR="00626E62" w:rsidRPr="00626E62" w:rsidRDefault="00626E62" w:rsidP="003A115C">
      <w:pPr>
        <w:ind w:left="360"/>
      </w:pPr>
      <w:r w:rsidRPr="00626E62">
        <w:rPr>
          <w:b/>
          <w:color w:val="0070C0"/>
        </w:rPr>
        <w:t>(ofwel)</w:t>
      </w:r>
      <w:r w:rsidRPr="00626E62">
        <w:rPr>
          <w:b/>
        </w:rPr>
        <w:tab/>
      </w:r>
      <w:r w:rsidRPr="00626E62">
        <w:rPr>
          <w:bCs/>
        </w:rPr>
        <w:t>harde koperen buizen (R290)</w:t>
      </w:r>
    </w:p>
    <w:p w:rsidR="00626E62" w:rsidRPr="00626E62" w:rsidRDefault="00626E62" w:rsidP="003A115C">
      <w:pPr>
        <w:ind w:left="360"/>
        <w:rPr>
          <w:lang w:val="nl"/>
        </w:rPr>
      </w:pPr>
      <w:r w:rsidRPr="00626E62">
        <w:rPr>
          <w:lang w:val="nl"/>
        </w:rPr>
        <w:t xml:space="preserve">Nominale diameters: </w:t>
      </w:r>
      <w:r w:rsidRPr="00626E62">
        <w:rPr>
          <w:color w:val="0070C0"/>
          <w:lang w:val="nl"/>
        </w:rPr>
        <w:t>overeenkomstig de aanduidingen op plan / overeenkomstig de vereiste debieten volgens studie door de aannemer / ...</w:t>
      </w:r>
    </w:p>
    <w:p w:rsidR="00626E62" w:rsidRPr="00626E62" w:rsidRDefault="00626E62" w:rsidP="003A115C">
      <w:pPr>
        <w:ind w:left="360"/>
        <w:rPr>
          <w:lang w:val="nl"/>
        </w:rPr>
      </w:pPr>
      <w:r w:rsidRPr="00626E62">
        <w:rPr>
          <w:lang w:val="nl"/>
        </w:rPr>
        <w:t xml:space="preserve">Toelaatbare bedrijfstemperatuur: tot </w:t>
      </w:r>
      <w:smartTag w:uri="urn:schemas-microsoft-com:office:smarttags" w:element="metricconverter">
        <w:smartTagPr>
          <w:attr w:name="ProductID" w:val="100°C"/>
        </w:smartTagPr>
        <w:r w:rsidRPr="00626E62">
          <w:rPr>
            <w:lang w:val="nl"/>
          </w:rPr>
          <w:t>100°C</w:t>
        </w:r>
      </w:smartTag>
      <w:r w:rsidRPr="00626E62">
        <w:rPr>
          <w:lang w:val="nl"/>
        </w:rPr>
        <w:t>.</w:t>
      </w:r>
    </w:p>
    <w:p w:rsidR="00626E62" w:rsidRPr="00626E62" w:rsidRDefault="00626E62" w:rsidP="003A115C">
      <w:pPr>
        <w:spacing w:after="0"/>
        <w:ind w:left="360"/>
        <w:rPr>
          <w:lang w:val="nl"/>
        </w:rPr>
      </w:pPr>
      <w:r w:rsidRPr="00626E62">
        <w:rPr>
          <w:lang w:val="nl"/>
        </w:rPr>
        <w:t>Minimale wanddiktes:</w:t>
      </w:r>
    </w:p>
    <w:p w:rsidR="00626E62" w:rsidRPr="00626E62" w:rsidRDefault="00626E62" w:rsidP="003A115C">
      <w:pPr>
        <w:pStyle w:val="Lijstalinea"/>
        <w:numPr>
          <w:ilvl w:val="0"/>
          <w:numId w:val="25"/>
        </w:numPr>
        <w:ind w:left="1080"/>
        <w:rPr>
          <w:rFonts w:asciiTheme="minorHAnsi" w:hAnsiTheme="minorHAnsi"/>
          <w:sz w:val="22"/>
          <w:szCs w:val="22"/>
        </w:rPr>
      </w:pPr>
      <w:r w:rsidRPr="00626E62">
        <w:rPr>
          <w:rFonts w:asciiTheme="minorHAnsi" w:hAnsiTheme="minorHAnsi"/>
          <w:sz w:val="22"/>
          <w:szCs w:val="22"/>
        </w:rPr>
        <w:t xml:space="preserve">tot en met diameter 42 mm: </w:t>
      </w:r>
      <w:smartTag w:uri="urn:schemas-microsoft-com:office:smarttags" w:element="metricconverter">
        <w:smartTagPr>
          <w:attr w:name="ProductID" w:val="1 mm"/>
        </w:smartTagPr>
        <w:r w:rsidRPr="00626E62">
          <w:rPr>
            <w:rFonts w:asciiTheme="minorHAnsi" w:hAnsiTheme="minorHAnsi"/>
            <w:sz w:val="22"/>
            <w:szCs w:val="22"/>
          </w:rPr>
          <w:t>1 mm</w:t>
        </w:r>
      </w:smartTag>
    </w:p>
    <w:p w:rsidR="00626E62" w:rsidRPr="00626E62" w:rsidRDefault="00626E62" w:rsidP="003A115C">
      <w:pPr>
        <w:pStyle w:val="Lijstalinea"/>
        <w:numPr>
          <w:ilvl w:val="0"/>
          <w:numId w:val="25"/>
        </w:numPr>
        <w:spacing w:after="240"/>
        <w:ind w:left="1080"/>
        <w:rPr>
          <w:rFonts w:asciiTheme="minorHAnsi" w:hAnsiTheme="minorHAnsi"/>
          <w:sz w:val="22"/>
          <w:szCs w:val="22"/>
        </w:rPr>
      </w:pPr>
      <w:r w:rsidRPr="00626E62">
        <w:rPr>
          <w:rFonts w:asciiTheme="minorHAnsi" w:hAnsiTheme="minorHAnsi"/>
          <w:sz w:val="22"/>
          <w:szCs w:val="22"/>
        </w:rPr>
        <w:t>vanaf diameter 54: 1,2 mm</w:t>
      </w:r>
    </w:p>
    <w:p w:rsidR="00626E62" w:rsidRPr="00626E62" w:rsidRDefault="00626E62" w:rsidP="003A115C">
      <w:pPr>
        <w:ind w:left="360"/>
        <w:rPr>
          <w:lang w:val="nl"/>
        </w:rPr>
      </w:pPr>
      <w:r w:rsidRPr="00626E62">
        <w:rPr>
          <w:lang w:val="nl"/>
        </w:rPr>
        <w:t>Tussenafstanden voor de beugels volgens onderstaande tabel:</w:t>
      </w:r>
    </w:p>
    <w:tbl>
      <w:tblPr>
        <w:tblW w:w="0" w:type="auto"/>
        <w:jc w:val="center"/>
        <w:tblLook w:val="04A0" w:firstRow="1" w:lastRow="0" w:firstColumn="1" w:lastColumn="0" w:noHBand="0" w:noVBand="1"/>
      </w:tblPr>
      <w:tblGrid>
        <w:gridCol w:w="3922"/>
        <w:gridCol w:w="2283"/>
        <w:gridCol w:w="2283"/>
      </w:tblGrid>
      <w:tr w:rsidR="00626E62" w:rsidTr="003A115C">
        <w:trPr>
          <w:trHeight w:val="271"/>
          <w:jc w:val="center"/>
        </w:trPr>
        <w:tc>
          <w:tcPr>
            <w:tcW w:w="3922" w:type="dxa"/>
          </w:tcPr>
          <w:p w:rsidR="00626E62" w:rsidRDefault="00626E62" w:rsidP="00762043">
            <w:pPr>
              <w:pStyle w:val="Geenafstand"/>
              <w:jc w:val="center"/>
              <w:rPr>
                <w:lang w:val="nl-BE"/>
              </w:rPr>
            </w:pPr>
            <w:r>
              <w:rPr>
                <w:lang w:val="nl-BE"/>
              </w:rPr>
              <w:t>Buisdiameters</w:t>
            </w:r>
          </w:p>
        </w:tc>
        <w:tc>
          <w:tcPr>
            <w:tcW w:w="2283" w:type="dxa"/>
          </w:tcPr>
          <w:p w:rsidR="00626E62" w:rsidRDefault="00626E62" w:rsidP="00762043">
            <w:pPr>
              <w:pStyle w:val="Geenafstand"/>
              <w:jc w:val="center"/>
              <w:rPr>
                <w:lang w:val="nl-BE"/>
              </w:rPr>
            </w:pPr>
            <w:r>
              <w:rPr>
                <w:lang w:val="nl-BE"/>
              </w:rPr>
              <w:t>Horizontale tussenafstand</w:t>
            </w:r>
          </w:p>
        </w:tc>
        <w:tc>
          <w:tcPr>
            <w:tcW w:w="2283" w:type="dxa"/>
          </w:tcPr>
          <w:p w:rsidR="00626E62" w:rsidRDefault="00626E62" w:rsidP="00762043">
            <w:pPr>
              <w:pStyle w:val="Geenafstand"/>
              <w:jc w:val="center"/>
              <w:rPr>
                <w:lang w:val="nl-BE"/>
              </w:rPr>
            </w:pPr>
            <w:r>
              <w:rPr>
                <w:lang w:val="nl-BE"/>
              </w:rPr>
              <w:t>Verticale tussenafstand</w:t>
            </w:r>
          </w:p>
        </w:tc>
      </w:tr>
      <w:tr w:rsidR="00626E62" w:rsidTr="003A115C">
        <w:trPr>
          <w:trHeight w:val="161"/>
          <w:jc w:val="center"/>
        </w:trPr>
        <w:tc>
          <w:tcPr>
            <w:tcW w:w="3922" w:type="dxa"/>
          </w:tcPr>
          <w:p w:rsidR="00626E62" w:rsidRDefault="004F7F73" w:rsidP="00626E62">
            <w:pPr>
              <w:pStyle w:val="Geenafstand"/>
              <w:jc w:val="center"/>
              <w:rPr>
                <w:lang w:val="nl-BE"/>
              </w:rPr>
            </w:pPr>
            <w:r>
              <w:rPr>
                <w:lang w:val="nl-BE"/>
              </w:rPr>
              <w:t>12</w:t>
            </w:r>
            <w:r w:rsidR="00626E62">
              <w:rPr>
                <w:lang w:val="nl-BE"/>
              </w:rPr>
              <w:t xml:space="preserve"> - 15 – 18 - 22</w:t>
            </w:r>
          </w:p>
        </w:tc>
        <w:tc>
          <w:tcPr>
            <w:tcW w:w="2283" w:type="dxa"/>
          </w:tcPr>
          <w:p w:rsidR="00626E62" w:rsidRDefault="00626E62" w:rsidP="00762043">
            <w:pPr>
              <w:pStyle w:val="Geenafstand"/>
              <w:jc w:val="center"/>
              <w:rPr>
                <w:lang w:val="nl-BE"/>
              </w:rPr>
            </w:pPr>
            <w:r>
              <w:rPr>
                <w:lang w:val="nl-BE"/>
              </w:rPr>
              <w:t>max. 100 cm</w:t>
            </w:r>
          </w:p>
        </w:tc>
        <w:tc>
          <w:tcPr>
            <w:tcW w:w="2283" w:type="dxa"/>
          </w:tcPr>
          <w:p w:rsidR="00626E62" w:rsidRDefault="00626E62" w:rsidP="00762043">
            <w:pPr>
              <w:pStyle w:val="Geenafstand"/>
              <w:jc w:val="center"/>
              <w:rPr>
                <w:lang w:val="nl-BE"/>
              </w:rPr>
            </w:pPr>
            <w:r>
              <w:rPr>
                <w:lang w:val="nl-BE"/>
              </w:rPr>
              <w:t>max. 150 cm</w:t>
            </w:r>
          </w:p>
        </w:tc>
      </w:tr>
      <w:tr w:rsidR="00626E62" w:rsidTr="003A115C">
        <w:trPr>
          <w:trHeight w:val="271"/>
          <w:jc w:val="center"/>
        </w:trPr>
        <w:tc>
          <w:tcPr>
            <w:tcW w:w="3922" w:type="dxa"/>
          </w:tcPr>
          <w:p w:rsidR="00626E62" w:rsidRDefault="00626E62" w:rsidP="00762043">
            <w:pPr>
              <w:pStyle w:val="Geenafstand"/>
              <w:jc w:val="center"/>
              <w:rPr>
                <w:lang w:val="nl-BE"/>
              </w:rPr>
            </w:pPr>
            <w:r>
              <w:t>28</w:t>
            </w:r>
          </w:p>
        </w:tc>
        <w:tc>
          <w:tcPr>
            <w:tcW w:w="2283" w:type="dxa"/>
          </w:tcPr>
          <w:p w:rsidR="00626E62" w:rsidRDefault="00626E62" w:rsidP="00762043">
            <w:pPr>
              <w:pStyle w:val="Geenafstand"/>
              <w:jc w:val="center"/>
            </w:pPr>
            <w:r>
              <w:rPr>
                <w:lang w:val="nl-BE"/>
              </w:rPr>
              <w:t>max. 100 cm</w:t>
            </w:r>
          </w:p>
        </w:tc>
        <w:tc>
          <w:tcPr>
            <w:tcW w:w="2283" w:type="dxa"/>
          </w:tcPr>
          <w:p w:rsidR="00626E62" w:rsidRDefault="00626E62" w:rsidP="00762043">
            <w:pPr>
              <w:pStyle w:val="Geenafstand"/>
              <w:jc w:val="center"/>
              <w:rPr>
                <w:lang w:val="nl-BE"/>
              </w:rPr>
            </w:pPr>
            <w:r>
              <w:rPr>
                <w:lang w:val="nl-BE"/>
              </w:rPr>
              <w:t>max. 200 cm</w:t>
            </w:r>
          </w:p>
        </w:tc>
      </w:tr>
      <w:tr w:rsidR="00626E62" w:rsidTr="003A115C">
        <w:trPr>
          <w:trHeight w:val="271"/>
          <w:jc w:val="center"/>
        </w:trPr>
        <w:tc>
          <w:tcPr>
            <w:tcW w:w="3922" w:type="dxa"/>
          </w:tcPr>
          <w:p w:rsidR="00626E62" w:rsidRPr="000F4BC5" w:rsidRDefault="00626E62" w:rsidP="00762043">
            <w:pPr>
              <w:pStyle w:val="Geenafstand"/>
              <w:jc w:val="center"/>
              <w:rPr>
                <w:b/>
                <w:lang w:val="nl-BE"/>
              </w:rPr>
            </w:pPr>
            <w:r>
              <w:t>35 – 42 - 54</w:t>
            </w:r>
          </w:p>
        </w:tc>
        <w:tc>
          <w:tcPr>
            <w:tcW w:w="2283" w:type="dxa"/>
          </w:tcPr>
          <w:p w:rsidR="00626E62" w:rsidRDefault="00626E62" w:rsidP="00626E62">
            <w:pPr>
              <w:pStyle w:val="Geenafstand"/>
              <w:jc w:val="center"/>
            </w:pPr>
            <w:r>
              <w:rPr>
                <w:lang w:val="nl-BE"/>
              </w:rPr>
              <w:t>max. 150 cm</w:t>
            </w:r>
          </w:p>
        </w:tc>
        <w:tc>
          <w:tcPr>
            <w:tcW w:w="2283" w:type="dxa"/>
          </w:tcPr>
          <w:p w:rsidR="00626E62" w:rsidRDefault="00626E62" w:rsidP="00762043">
            <w:pPr>
              <w:pStyle w:val="Geenafstand"/>
              <w:jc w:val="center"/>
              <w:rPr>
                <w:lang w:val="nl-BE"/>
              </w:rPr>
            </w:pPr>
            <w:r>
              <w:rPr>
                <w:lang w:val="nl-BE"/>
              </w:rPr>
              <w:t>max. 200 cm</w:t>
            </w:r>
          </w:p>
        </w:tc>
      </w:tr>
    </w:tbl>
    <w:p w:rsidR="00F360EB" w:rsidRDefault="00F360EB" w:rsidP="003A115C">
      <w:pPr>
        <w:ind w:left="360"/>
        <w:rPr>
          <w:lang w:val="nl"/>
        </w:rPr>
      </w:pPr>
    </w:p>
    <w:p w:rsidR="00626E62" w:rsidRPr="00626E62" w:rsidRDefault="00626E62" w:rsidP="003A115C">
      <w:pPr>
        <w:ind w:left="360"/>
        <w:rPr>
          <w:lang w:val="nl"/>
        </w:rPr>
      </w:pPr>
      <w:r w:rsidRPr="00626E62">
        <w:rPr>
          <w:lang w:val="nl"/>
        </w:rPr>
        <w:t>De beugels zijn vervaardigd uit koper, koperlegeringen of kunststof met een soepele kunststof inlegband.</w:t>
      </w:r>
    </w:p>
    <w:p w:rsidR="00626E62" w:rsidRPr="00626E62" w:rsidRDefault="00626E62" w:rsidP="003A115C">
      <w:pPr>
        <w:spacing w:after="0"/>
        <w:ind w:left="360"/>
        <w:rPr>
          <w:b/>
          <w:u w:val="single"/>
          <w:lang w:val="nl"/>
        </w:rPr>
      </w:pPr>
      <w:r w:rsidRPr="00626E62">
        <w:rPr>
          <w:b/>
          <w:u w:val="single"/>
          <w:lang w:val="nl"/>
        </w:rPr>
        <w:t>Uitvoering</w:t>
      </w:r>
    </w:p>
    <w:p w:rsidR="00626E62" w:rsidRPr="00626E62" w:rsidRDefault="00626E62" w:rsidP="003A115C">
      <w:pPr>
        <w:ind w:left="360"/>
        <w:rPr>
          <w:lang w:val="nl"/>
        </w:rPr>
      </w:pPr>
      <w:r w:rsidRPr="00626E62">
        <w:rPr>
          <w:lang w:val="nl"/>
        </w:rPr>
        <w:t>De buisdiameters worden zodanig gekozen dat de circulatiesnelheid van het water beperkt blijft tot 1,5 m/s voor technische ruim</w:t>
      </w:r>
      <w:r>
        <w:rPr>
          <w:lang w:val="nl"/>
        </w:rPr>
        <w:t>tes en 1 m/s voor de overige ruimtes</w:t>
      </w:r>
      <w:r w:rsidRPr="00626E62">
        <w:rPr>
          <w:lang w:val="nl"/>
        </w:rPr>
        <w:t>.</w:t>
      </w:r>
    </w:p>
    <w:p w:rsidR="00626E62" w:rsidRPr="00626E62" w:rsidRDefault="00626E62" w:rsidP="003A115C">
      <w:pPr>
        <w:ind w:left="360"/>
        <w:rPr>
          <w:lang w:val="nl"/>
        </w:rPr>
      </w:pPr>
      <w:r w:rsidRPr="00626E62">
        <w:rPr>
          <w:lang w:val="nl"/>
        </w:rPr>
        <w:t>De buizen worden haaks gesneden met een aangepaste buissnijder, vervormingen worden vermeden. De buizen worden zorgvuldig inwendig en uitwendig ontbraamd.</w:t>
      </w:r>
    </w:p>
    <w:p w:rsidR="00626E62" w:rsidRPr="00626E62" w:rsidRDefault="00626E62" w:rsidP="003A115C">
      <w:pPr>
        <w:spacing w:after="0"/>
        <w:ind w:left="360"/>
        <w:rPr>
          <w:lang w:val="nl"/>
        </w:rPr>
      </w:pPr>
      <w:r w:rsidRPr="00626E62">
        <w:rPr>
          <w:lang w:val="nl"/>
        </w:rPr>
        <w:t>Verbindingen gebeuren door:</w:t>
      </w:r>
    </w:p>
    <w:p w:rsidR="00626E62" w:rsidRPr="00186E7F" w:rsidRDefault="00626E62" w:rsidP="003A115C">
      <w:pPr>
        <w:pStyle w:val="Lijstalinea"/>
        <w:numPr>
          <w:ilvl w:val="0"/>
          <w:numId w:val="26"/>
        </w:numPr>
        <w:ind w:left="1080"/>
        <w:rPr>
          <w:rFonts w:asciiTheme="minorHAnsi" w:hAnsiTheme="minorHAnsi"/>
          <w:sz w:val="22"/>
          <w:szCs w:val="22"/>
        </w:rPr>
      </w:pPr>
      <w:r w:rsidRPr="00186E7F">
        <w:rPr>
          <w:rFonts w:asciiTheme="minorHAnsi" w:hAnsiTheme="minorHAnsi"/>
          <w:sz w:val="22"/>
          <w:szCs w:val="22"/>
        </w:rPr>
        <w:t>knelfittingen van het type A (knelring) bij halfharde en harde buizen, niet bij in wand of vloer verzonken buizen;</w:t>
      </w:r>
    </w:p>
    <w:p w:rsidR="00626E62" w:rsidRPr="00186E7F" w:rsidRDefault="00626E62" w:rsidP="003A115C">
      <w:pPr>
        <w:pStyle w:val="Lijstalinea"/>
        <w:numPr>
          <w:ilvl w:val="0"/>
          <w:numId w:val="26"/>
        </w:numPr>
        <w:ind w:left="1080"/>
        <w:rPr>
          <w:rFonts w:asciiTheme="minorHAnsi" w:hAnsiTheme="minorHAnsi"/>
          <w:sz w:val="22"/>
          <w:szCs w:val="22"/>
        </w:rPr>
      </w:pPr>
      <w:r w:rsidRPr="00186E7F">
        <w:rPr>
          <w:rFonts w:asciiTheme="minorHAnsi" w:hAnsiTheme="minorHAnsi"/>
          <w:sz w:val="22"/>
          <w:szCs w:val="22"/>
        </w:rPr>
        <w:lastRenderedPageBreak/>
        <w:t>persfitting aangebracht met een automatische persmachine; het systeem heeft een ATG;</w:t>
      </w:r>
    </w:p>
    <w:p w:rsidR="00626E62" w:rsidRPr="00186E7F" w:rsidRDefault="00626E62" w:rsidP="003A115C">
      <w:pPr>
        <w:pStyle w:val="Lijstalinea"/>
        <w:numPr>
          <w:ilvl w:val="0"/>
          <w:numId w:val="26"/>
        </w:numPr>
        <w:ind w:left="1080"/>
        <w:rPr>
          <w:rFonts w:asciiTheme="minorHAnsi" w:hAnsiTheme="minorHAnsi"/>
          <w:sz w:val="22"/>
          <w:szCs w:val="22"/>
        </w:rPr>
      </w:pPr>
      <w:r w:rsidRPr="00186E7F">
        <w:rPr>
          <w:rFonts w:asciiTheme="minorHAnsi" w:hAnsiTheme="minorHAnsi"/>
          <w:sz w:val="22"/>
          <w:szCs w:val="22"/>
        </w:rPr>
        <w:t xml:space="preserve">zachtsolderen (temperatuur &lt; </w:t>
      </w:r>
      <w:smartTag w:uri="urn:schemas-microsoft-com:office:smarttags" w:element="metricconverter">
        <w:smartTagPr>
          <w:attr w:name="ProductID" w:val="450ﾰC"/>
        </w:smartTagPr>
        <w:r w:rsidRPr="00186E7F">
          <w:rPr>
            <w:rFonts w:asciiTheme="minorHAnsi" w:hAnsiTheme="minorHAnsi"/>
            <w:sz w:val="22"/>
            <w:szCs w:val="22"/>
          </w:rPr>
          <w:t>450°C</w:t>
        </w:r>
      </w:smartTag>
      <w:r w:rsidRPr="00186E7F">
        <w:rPr>
          <w:rFonts w:asciiTheme="minorHAnsi" w:hAnsiTheme="minorHAnsi"/>
          <w:sz w:val="22"/>
          <w:szCs w:val="22"/>
        </w:rPr>
        <w:t>) met verwijde buisuiteinden of soldeerfittingen tot diameter 28 met gebruik van beits- of vloeimiddel goedgekeurd voor gebruik in drinkwatertoepassingen;</w:t>
      </w:r>
    </w:p>
    <w:p w:rsidR="00626E62" w:rsidRPr="00186E7F" w:rsidRDefault="00626E62" w:rsidP="003A115C">
      <w:pPr>
        <w:pStyle w:val="Lijstalinea"/>
        <w:numPr>
          <w:ilvl w:val="0"/>
          <w:numId w:val="26"/>
        </w:numPr>
        <w:spacing w:after="240"/>
        <w:ind w:left="1080"/>
        <w:rPr>
          <w:rFonts w:asciiTheme="minorHAnsi" w:hAnsiTheme="minorHAnsi"/>
          <w:sz w:val="22"/>
          <w:szCs w:val="22"/>
        </w:rPr>
      </w:pPr>
      <w:r w:rsidRPr="00186E7F">
        <w:rPr>
          <w:rFonts w:asciiTheme="minorHAnsi" w:hAnsiTheme="minorHAnsi"/>
          <w:sz w:val="22"/>
          <w:szCs w:val="22"/>
        </w:rPr>
        <w:t>insteek- of duwfitting (O-ring), niet bij in wand of vloer verzonken buizen.</w:t>
      </w:r>
    </w:p>
    <w:p w:rsidR="00626E62" w:rsidRPr="00626E62" w:rsidRDefault="00626E62" w:rsidP="003A115C">
      <w:pPr>
        <w:ind w:left="360"/>
        <w:rPr>
          <w:lang w:val="nl"/>
        </w:rPr>
      </w:pPr>
      <w:r w:rsidRPr="00626E62">
        <w:rPr>
          <w:lang w:val="nl"/>
        </w:rPr>
        <w:t xml:space="preserve">Buigen van buizen: zachte en halfharde buizen met een wanddikte van </w:t>
      </w:r>
      <w:smartTag w:uri="urn:schemas-microsoft-com:office:smarttags" w:element="metricconverter">
        <w:smartTagPr>
          <w:attr w:name="ProductID" w:val="1 mm"/>
        </w:smartTagPr>
        <w:r w:rsidRPr="00626E62">
          <w:rPr>
            <w:lang w:val="nl"/>
          </w:rPr>
          <w:t>1 mm</w:t>
        </w:r>
      </w:smartTag>
      <w:r w:rsidRPr="00626E62">
        <w:rPr>
          <w:lang w:val="nl"/>
        </w:rPr>
        <w:t xml:space="preserve"> en tot een diameter van </w:t>
      </w:r>
      <w:smartTag w:uri="urn:schemas-microsoft-com:office:smarttags" w:element="metricconverter">
        <w:smartTagPr>
          <w:attr w:name="ProductID" w:val="28 mm"/>
        </w:smartTagPr>
        <w:r w:rsidRPr="00626E62">
          <w:rPr>
            <w:lang w:val="nl"/>
          </w:rPr>
          <w:t>28 mm</w:t>
        </w:r>
      </w:smartTag>
      <w:r w:rsidRPr="00626E62">
        <w:rPr>
          <w:lang w:val="nl"/>
        </w:rPr>
        <w:t>. Zie TV 245.</w:t>
      </w:r>
    </w:p>
    <w:p w:rsidR="00626E62" w:rsidRPr="00626E62" w:rsidRDefault="00626E62" w:rsidP="003A115C">
      <w:pPr>
        <w:ind w:left="360"/>
        <w:rPr>
          <w:lang w:val="nl"/>
        </w:rPr>
      </w:pPr>
      <w:r w:rsidRPr="00626E62">
        <w:rPr>
          <w:lang w:val="nl"/>
        </w:rPr>
        <w:t>Alle doorvoeringen door muren en vloeren zullen uitgevoerd worden met moffen, waarin de buis vrij kan bewegen.</w:t>
      </w:r>
    </w:p>
    <w:p w:rsidR="00626E62" w:rsidRPr="00626E62" w:rsidRDefault="00626E62" w:rsidP="003A115C">
      <w:pPr>
        <w:ind w:left="360"/>
        <w:rPr>
          <w:lang w:val="nl"/>
        </w:rPr>
      </w:pPr>
      <w:r w:rsidRPr="00626E62">
        <w:rPr>
          <w:lang w:val="nl"/>
        </w:rPr>
        <w:t>Uitzetting: volgens TV 245</w:t>
      </w:r>
    </w:p>
    <w:p w:rsidR="00626E62" w:rsidRPr="00626E62" w:rsidRDefault="00626E62" w:rsidP="003A115C">
      <w:pPr>
        <w:spacing w:after="0"/>
        <w:ind w:left="360"/>
        <w:rPr>
          <w:u w:val="single"/>
          <w:lang w:val="nl"/>
        </w:rPr>
      </w:pPr>
      <w:r w:rsidRPr="00626E62">
        <w:rPr>
          <w:u w:val="single"/>
          <w:lang w:val="nl"/>
        </w:rPr>
        <w:t>Aanvullende uitvoeringsvoorschriften (te schrappen door ontwerper indien niet van toepassing)</w:t>
      </w:r>
    </w:p>
    <w:p w:rsidR="00626E62" w:rsidRPr="00626E62" w:rsidRDefault="00626E62" w:rsidP="003A115C">
      <w:pPr>
        <w:ind w:left="360"/>
        <w:rPr>
          <w:lang w:val="nl"/>
        </w:rPr>
      </w:pPr>
      <w:r w:rsidRPr="00626E62">
        <w:rPr>
          <w:lang w:val="nl"/>
        </w:rPr>
        <w:t>Leidingisolatie: om condensvorming op koudwaterleidingen en warmteverliezen van warmwaterleidingen te voorkomen moeten alle ingewerkte leidingen en opbouwleidingen in niet verwarmde ruimten geïsoleerd te worden met een zelfdovende en dampdichte buisisolatie.</w:t>
      </w:r>
    </w:p>
    <w:p w:rsidR="00D0527C" w:rsidRPr="007C2734" w:rsidRDefault="00D0527C" w:rsidP="003A115C">
      <w:pPr>
        <w:pStyle w:val="Kop2"/>
        <w:numPr>
          <w:ilvl w:val="0"/>
          <w:numId w:val="0"/>
        </w:numPr>
        <w:ind w:left="360"/>
      </w:pPr>
      <w:bookmarkStart w:id="35" w:name="_Toc461710813"/>
      <w:r>
        <w:t>60.51</w:t>
      </w:r>
      <w:r w:rsidRPr="007C2734">
        <w:t>.</w:t>
      </w:r>
      <w:r>
        <w:t>30.</w:t>
      </w:r>
      <w:r w:rsidRPr="007C2734">
        <w:tab/>
      </w:r>
      <w:r>
        <w:t>sanitaire drukleidingen – buizen/kunststof</w:t>
      </w:r>
      <w:bookmarkEnd w:id="35"/>
    </w:p>
    <w:p w:rsidR="00D0527C" w:rsidRPr="00D0527C" w:rsidRDefault="00D0527C" w:rsidP="003A115C">
      <w:pPr>
        <w:ind w:left="360"/>
        <w:rPr>
          <w:b/>
          <w:u w:val="single"/>
          <w:lang w:val="nl"/>
        </w:rPr>
      </w:pPr>
      <w:r w:rsidRPr="00D0527C">
        <w:rPr>
          <w:b/>
          <w:u w:val="single"/>
          <w:lang w:val="nl"/>
        </w:rPr>
        <w:t>Meting</w:t>
      </w:r>
    </w:p>
    <w:p w:rsidR="00D0527C" w:rsidRPr="00D0527C" w:rsidRDefault="00D0527C" w:rsidP="003A115C">
      <w:pPr>
        <w:ind w:left="360"/>
        <w:rPr>
          <w:lang w:val="nl"/>
        </w:rPr>
      </w:pPr>
      <w:r w:rsidRPr="00D0527C">
        <w:rPr>
          <w:lang w:val="nl"/>
        </w:rPr>
        <w:t>meeteenheid: per lopende m</w:t>
      </w:r>
    </w:p>
    <w:p w:rsidR="00D0527C" w:rsidRPr="00D0527C" w:rsidRDefault="00D0527C" w:rsidP="003A115C">
      <w:pPr>
        <w:ind w:left="360"/>
        <w:rPr>
          <w:lang w:val="nl"/>
        </w:rPr>
      </w:pPr>
      <w:r w:rsidRPr="00D0527C">
        <w:rPr>
          <w:lang w:val="nl"/>
        </w:rPr>
        <w:t>meetcode: netto lengte van de leidingen. De toebehoren, bocht- en koppelstukken worden niet gemeten en zijn inbegrepen in de eenheidsprijs.</w:t>
      </w:r>
    </w:p>
    <w:p w:rsidR="00D0527C" w:rsidRPr="00D0527C" w:rsidRDefault="00D0527C" w:rsidP="003A115C">
      <w:pPr>
        <w:ind w:left="360"/>
        <w:rPr>
          <w:lang w:val="nl"/>
        </w:rPr>
      </w:pPr>
      <w:r w:rsidRPr="00D0527C">
        <w:rPr>
          <w:lang w:val="nl"/>
        </w:rPr>
        <w:t>aard van de overeenkomst: Forfaitaire Hoeveelheid (FH)</w:t>
      </w:r>
    </w:p>
    <w:p w:rsidR="00D0527C" w:rsidRPr="00D0527C" w:rsidRDefault="00D0527C" w:rsidP="003A115C">
      <w:pPr>
        <w:spacing w:after="0"/>
        <w:ind w:left="360"/>
        <w:rPr>
          <w:b/>
          <w:u w:val="single"/>
          <w:lang w:val="nl"/>
        </w:rPr>
      </w:pPr>
      <w:r w:rsidRPr="00D0527C">
        <w:rPr>
          <w:b/>
          <w:u w:val="single"/>
          <w:lang w:val="nl"/>
        </w:rPr>
        <w:t>Materiaal</w:t>
      </w:r>
    </w:p>
    <w:p w:rsidR="00D0527C" w:rsidRPr="00D0527C" w:rsidRDefault="00D0527C" w:rsidP="003A115C">
      <w:pPr>
        <w:ind w:left="360"/>
        <w:rPr>
          <w:lang w:val="nl"/>
        </w:rPr>
      </w:pPr>
      <w:r w:rsidRPr="00D0527C">
        <w:rPr>
          <w:lang w:val="nl"/>
        </w:rPr>
        <w:t xml:space="preserve">Sanitaire toevoerleidingen uit kunststof met aangepaste koppelstukken, geschikt voor de distributie van koud en warm drinkwater bij een maximale dienstdruk van 10 bar en een doorlopende gebruikstemperatuur van </w:t>
      </w:r>
      <w:smartTag w:uri="urn:schemas-microsoft-com:office:smarttags" w:element="metricconverter">
        <w:smartTagPr>
          <w:attr w:name="ProductID" w:val="60ﾰC"/>
        </w:smartTagPr>
        <w:r w:rsidRPr="00D0527C">
          <w:rPr>
            <w:lang w:val="nl"/>
          </w:rPr>
          <w:t>60°C</w:t>
        </w:r>
      </w:smartTag>
      <w:r w:rsidRPr="00D0527C">
        <w:rPr>
          <w:lang w:val="nl"/>
        </w:rPr>
        <w:t xml:space="preserve"> en een levensduur van 50 jaar. </w:t>
      </w:r>
    </w:p>
    <w:p w:rsidR="00D0527C" w:rsidRPr="00D0527C" w:rsidRDefault="00D0527C" w:rsidP="003A115C">
      <w:pPr>
        <w:ind w:left="360"/>
        <w:rPr>
          <w:lang w:val="nl"/>
        </w:rPr>
      </w:pPr>
      <w:r w:rsidRPr="00D0527C">
        <w:rPr>
          <w:lang w:val="nl"/>
        </w:rPr>
        <w:t>De leidingen zijn over hun volledige lengte gemerkt (fabrikant, overeenkomstigheidskenmerk, buitendiameter en wanddikte, type / norm / samenstelling, productiedatum, …).</w:t>
      </w:r>
    </w:p>
    <w:p w:rsidR="00D0527C" w:rsidRPr="00D0527C" w:rsidRDefault="00D0527C" w:rsidP="003A115C">
      <w:pPr>
        <w:ind w:left="360"/>
        <w:rPr>
          <w:lang w:val="nl"/>
        </w:rPr>
      </w:pPr>
      <w:r w:rsidRPr="00D0527C">
        <w:rPr>
          <w:lang w:val="nl"/>
        </w:rPr>
        <w:t xml:space="preserve">Leidingen en hulpstukken behoren tot één systeem (koppelingen, ellebogen, manchetten, verdeelcollectoren, ...) en worden geleverd door dezelfde fabrikant. </w:t>
      </w:r>
    </w:p>
    <w:p w:rsidR="00D0527C" w:rsidRPr="00D0527C" w:rsidRDefault="00D0527C" w:rsidP="003A115C">
      <w:pPr>
        <w:ind w:left="360"/>
        <w:rPr>
          <w:lang w:val="nl"/>
        </w:rPr>
      </w:pPr>
      <w:r w:rsidRPr="00D0527C">
        <w:rPr>
          <w:lang w:val="nl"/>
        </w:rPr>
        <w:t>Het systeem van buizen, koppelstukken en toebehoren beschikt op datum van aanbesteding over een geldige ATG of gelijkwaardig.</w:t>
      </w:r>
    </w:p>
    <w:p w:rsidR="00D0527C" w:rsidRPr="00D0527C" w:rsidRDefault="00D0527C" w:rsidP="003A115C">
      <w:pPr>
        <w:spacing w:after="0"/>
        <w:ind w:left="360"/>
        <w:rPr>
          <w:u w:val="single"/>
          <w:lang w:val="nl"/>
        </w:rPr>
      </w:pPr>
      <w:r w:rsidRPr="00D0527C">
        <w:rPr>
          <w:u w:val="single"/>
          <w:lang w:val="nl"/>
        </w:rPr>
        <w:t>Specificaties</w:t>
      </w:r>
    </w:p>
    <w:p w:rsidR="00D0527C" w:rsidRPr="00D0527C" w:rsidRDefault="00D0527C" w:rsidP="003A115C">
      <w:pPr>
        <w:spacing w:after="0"/>
        <w:ind w:left="360"/>
        <w:rPr>
          <w:lang w:val="nl"/>
        </w:rPr>
      </w:pPr>
      <w:r w:rsidRPr="00D0527C">
        <w:rPr>
          <w:lang w:val="nl"/>
        </w:rPr>
        <w:t xml:space="preserve">Materiaal: </w:t>
      </w:r>
    </w:p>
    <w:p w:rsidR="00D0527C" w:rsidRDefault="00D0527C" w:rsidP="003A115C">
      <w:pPr>
        <w:spacing w:after="0"/>
        <w:ind w:left="360"/>
      </w:pPr>
      <w:r w:rsidRPr="00D0527C">
        <w:rPr>
          <w:b/>
          <w:color w:val="0070C0"/>
        </w:rPr>
        <w:t>(ofwel)</w:t>
      </w:r>
      <w:r w:rsidRPr="00D0527C">
        <w:tab/>
        <w:t xml:space="preserve">PE-X/al/PE-X leidingen. Drieschalige kunststofbuis bestaande uit een binnenbuis uit vernet </w:t>
      </w:r>
    </w:p>
    <w:p w:rsidR="00D0527C" w:rsidRPr="00D0527C" w:rsidRDefault="00D0527C" w:rsidP="003A115C">
      <w:pPr>
        <w:spacing w:after="0"/>
        <w:ind w:left="1494"/>
      </w:pPr>
      <w:r w:rsidRPr="00D0527C">
        <w:t xml:space="preserve">polyethyleen PE-X, een volledig en homogeen hechtende verbindingslaag, een aluminiumlaag als zuurstofdiffusiescherm, een volledig en homogeen hechtende verbindingslaag, een PE-X buitenbuis. Verbindingen d.m.v. perskoppelingen. Galvanische koppels tussen het aluminium en andere metalen worden vermeden door gebruik van </w:t>
      </w:r>
      <w:r w:rsidRPr="00D0527C">
        <w:lastRenderedPageBreak/>
        <w:t>aangepaste koppelstukken/scheidingsringen, volgens voorschriften in de technische goedkeuring en van de leverancier.</w:t>
      </w:r>
    </w:p>
    <w:p w:rsidR="00D0527C" w:rsidRDefault="0015161D" w:rsidP="003A115C">
      <w:pPr>
        <w:spacing w:after="0"/>
        <w:ind w:left="360"/>
      </w:pPr>
      <w:r w:rsidRPr="00D0527C">
        <w:rPr>
          <w:b/>
          <w:color w:val="0070C0"/>
        </w:rPr>
        <w:t xml:space="preserve"> </w:t>
      </w:r>
      <w:r w:rsidR="00D0527C" w:rsidRPr="00D0527C">
        <w:rPr>
          <w:b/>
          <w:color w:val="0070C0"/>
        </w:rPr>
        <w:t>(ofwel)</w:t>
      </w:r>
      <w:r w:rsidR="00D0527C" w:rsidRPr="00D0527C">
        <w:tab/>
        <w:t xml:space="preserve">PE-X/al/HDPE leidingen. Kunststofleiding met binnenbuis van vernet polyethyleen waarop een </w:t>
      </w:r>
    </w:p>
    <w:p w:rsidR="00D0527C" w:rsidRPr="00D0527C" w:rsidRDefault="00D0527C" w:rsidP="003A115C">
      <w:pPr>
        <w:ind w:left="1494"/>
      </w:pPr>
      <w:r w:rsidRPr="00D0527C">
        <w:t>aluminiumbuis is verkleefd en waarover een polyethyleenbuis is geëxtrudeerd. De verbindingen gebeuren d</w:t>
      </w:r>
      <w:r w:rsidR="00E07467">
        <w:t>.</w:t>
      </w:r>
      <w:r w:rsidRPr="00D0527C">
        <w:t>m</w:t>
      </w:r>
      <w:r w:rsidR="00E07467">
        <w:t>.</w:t>
      </w:r>
      <w:r w:rsidRPr="00D0527C">
        <w:t>v</w:t>
      </w:r>
      <w:r w:rsidR="00E07467">
        <w:t>.</w:t>
      </w:r>
      <w:r w:rsidRPr="00D0527C">
        <w:t xml:space="preserve"> schuifkoppelingen.</w:t>
      </w:r>
    </w:p>
    <w:p w:rsidR="00D0527C" w:rsidRPr="00D0527C" w:rsidRDefault="00D0527C" w:rsidP="003A115C">
      <w:pPr>
        <w:ind w:left="360"/>
        <w:rPr>
          <w:lang w:val="nl"/>
        </w:rPr>
      </w:pPr>
      <w:r w:rsidRPr="00D0527C">
        <w:rPr>
          <w:lang w:val="nl"/>
        </w:rPr>
        <w:t xml:space="preserve">Nominale diameters: </w:t>
      </w:r>
      <w:r w:rsidRPr="00E07467">
        <w:rPr>
          <w:color w:val="0070C0"/>
          <w:lang w:val="nl"/>
        </w:rPr>
        <w:t>overeenkomstig de aanduidingen op plan en meetstaat / overeenkomstig de vereiste debieten volgens studie door de aannemer / ...</w:t>
      </w:r>
    </w:p>
    <w:p w:rsidR="00D0527C" w:rsidRPr="00D0527C" w:rsidRDefault="00D0527C" w:rsidP="003A115C">
      <w:pPr>
        <w:ind w:left="360"/>
        <w:rPr>
          <w:lang w:val="nl"/>
        </w:rPr>
      </w:pPr>
      <w:r w:rsidRPr="00D0527C">
        <w:rPr>
          <w:lang w:val="nl"/>
        </w:rPr>
        <w:t xml:space="preserve">Dienstdruk: </w:t>
      </w:r>
      <w:r w:rsidRPr="00E07467">
        <w:rPr>
          <w:color w:val="0070C0"/>
          <w:lang w:val="nl"/>
        </w:rPr>
        <w:t>volgens technische goedkeuring / ...</w:t>
      </w:r>
    </w:p>
    <w:p w:rsidR="00D0527C" w:rsidRPr="00D0527C" w:rsidRDefault="00D0527C" w:rsidP="003A115C">
      <w:pPr>
        <w:ind w:left="360"/>
        <w:rPr>
          <w:lang w:val="nl"/>
        </w:rPr>
      </w:pPr>
      <w:r w:rsidRPr="00D0527C">
        <w:rPr>
          <w:lang w:val="nl"/>
        </w:rPr>
        <w:t>Hulpstukken: geleidingsbochten, doorvoermoffen, T-stukken, koppelstukken, beugels of ondersteuningselementen., beschermende mantel, voorzieningen voor uitzetting…</w:t>
      </w:r>
    </w:p>
    <w:p w:rsidR="00D0527C" w:rsidRPr="00D0527C" w:rsidRDefault="00D0527C" w:rsidP="003A115C">
      <w:pPr>
        <w:spacing w:after="0"/>
        <w:ind w:left="360"/>
        <w:rPr>
          <w:b/>
          <w:u w:val="single"/>
          <w:lang w:val="nl"/>
        </w:rPr>
      </w:pPr>
      <w:r w:rsidRPr="00D0527C">
        <w:rPr>
          <w:b/>
          <w:u w:val="single"/>
          <w:lang w:val="nl"/>
        </w:rPr>
        <w:t>Uitvoering</w:t>
      </w:r>
    </w:p>
    <w:p w:rsidR="00D0527C" w:rsidRPr="00D0527C" w:rsidRDefault="00D0527C" w:rsidP="003A115C">
      <w:pPr>
        <w:ind w:left="360"/>
        <w:rPr>
          <w:lang w:val="nl"/>
        </w:rPr>
      </w:pPr>
      <w:r w:rsidRPr="00D0527C">
        <w:rPr>
          <w:lang w:val="nl"/>
        </w:rPr>
        <w:t>De uitvoering, de plaatsing en de inregeling van de elementen gebeuren strikt volgens de voorschriften van de technische goedkeuring. Alle hulpstukken, koppelingen, adapters, kraanwerk en het gereedschap voorgeschreven door de fabrikant zijn verplicht te gebruiken.</w:t>
      </w:r>
    </w:p>
    <w:p w:rsidR="00D0527C" w:rsidRPr="00D0527C" w:rsidRDefault="00D0527C" w:rsidP="003A115C">
      <w:pPr>
        <w:ind w:left="360"/>
        <w:rPr>
          <w:lang w:val="nl"/>
        </w:rPr>
      </w:pPr>
      <w:r w:rsidRPr="00D0527C">
        <w:rPr>
          <w:lang w:val="nl"/>
        </w:rPr>
        <w:t>Alle leidingen tussen collector en sanitaire aftappunten zijn verplicht uit één stuk. Zij worden op voldoende plaatsen vastgezet, zodat de dekvloer- en vloerwerken zonder moeite kunnen verlopen. Spanningen ter hoogte van koppelingen worden vermeden door een vloeiend leidingverloop, met respect voor de door de leverancier opgegeven minimale buigstralen en het absoluut vermijden van inklemming in de mantelbuis. Waar vele leidingen bijeenkomen (bv. in de buurt van collectoren), ter plaatse van kruisingen met andere leidingen, … wordt voldoende tussenruimte voorzien, opdat de dekvloer voldoende steun heeft op de onderliggende betonvloer.</w:t>
      </w:r>
    </w:p>
    <w:p w:rsidR="00D0527C" w:rsidRPr="00D0527C" w:rsidRDefault="00D0527C" w:rsidP="003A115C">
      <w:pPr>
        <w:ind w:left="360"/>
        <w:rPr>
          <w:lang w:val="nl"/>
        </w:rPr>
      </w:pPr>
      <w:r w:rsidRPr="00D0527C">
        <w:rPr>
          <w:lang w:val="nl"/>
        </w:rPr>
        <w:t>Er wordt bij de uitvoering rekening gehouden met de uitzettingen van het materiaal. Alle doorvoeringen door muren en vloeren, ongeacht het type kunststofbuis, zullen uitgevoerd</w:t>
      </w:r>
      <w:r w:rsidRPr="00D0527C">
        <w:rPr>
          <w:rFonts w:ascii="Trebuchet MS" w:hAnsi="Trebuchet MS"/>
          <w:color w:val="000000"/>
          <w:sz w:val="20"/>
          <w:lang w:val="nl" w:eastAsia="en-US"/>
        </w:rPr>
        <w:t xml:space="preserve"> </w:t>
      </w:r>
      <w:r w:rsidRPr="00D0527C">
        <w:rPr>
          <w:lang w:val="nl"/>
        </w:rPr>
        <w:t>worden met een mantelbuis, waarin de buis vrij kan bewegen. De diameter van deze mantelbuis is voldoende groot zodat de kunststofbuis een ruime speling krijgt en aldus ontoelaatbare spanningen worden vermeden.</w:t>
      </w:r>
    </w:p>
    <w:p w:rsidR="00D0527C" w:rsidRPr="00D0527C" w:rsidRDefault="00D0527C" w:rsidP="003A115C">
      <w:pPr>
        <w:ind w:left="360"/>
        <w:rPr>
          <w:lang w:val="nl"/>
        </w:rPr>
      </w:pPr>
      <w:r w:rsidRPr="00D0527C">
        <w:rPr>
          <w:lang w:val="nl"/>
        </w:rPr>
        <w:t>Waar nodig om korte buigstralen te verwezenlijken of om de buis te ondersteunen worden geleidingsbochten of segmentschalen gebruikt. Om buizen loodrecht uit de vloer te doen komen, worden zij over hun buitenste kromming ondersteund door bochtstukken uit kunststof, voorzien van voetplaat, om rinkinken tijdens dilatatie te vermijden.</w:t>
      </w:r>
    </w:p>
    <w:p w:rsidR="00D0527C" w:rsidRPr="00D0527C" w:rsidRDefault="00D0527C" w:rsidP="003A115C">
      <w:pPr>
        <w:ind w:left="360"/>
        <w:rPr>
          <w:lang w:val="nl"/>
        </w:rPr>
      </w:pPr>
      <w:r w:rsidRPr="00D0527C">
        <w:rPr>
          <w:lang w:val="nl"/>
        </w:rPr>
        <w:t>Voor de aansluiting van toestellen, worden ter hoogte van de aftappunten haakse koppelingen uit messing gebruikt, die de montage van traditionele hoekafsluitkraantjes toelaten. Zij zitten vervat in aangepaste kunststof inbouwdozen, die in holle scheidingswanden kunnen worden gemonteerd en/of in de muur gemetseld worden, afgedekt met cementmortel die ruw is gemaakt om de hechting van het pleisterwerk te bevorderen.</w:t>
      </w:r>
    </w:p>
    <w:p w:rsidR="00D0527C" w:rsidRPr="00D0527C" w:rsidRDefault="00D0527C" w:rsidP="003A115C">
      <w:pPr>
        <w:ind w:left="360"/>
        <w:rPr>
          <w:lang w:val="nl"/>
        </w:rPr>
      </w:pPr>
      <w:r w:rsidRPr="00D0527C">
        <w:rPr>
          <w:lang w:val="nl"/>
        </w:rPr>
        <w:t>De leidingen worden beschermd tegen direct zonlicht.</w:t>
      </w:r>
    </w:p>
    <w:p w:rsidR="00D0527C" w:rsidRPr="00D0527C" w:rsidRDefault="00D0527C" w:rsidP="003A115C">
      <w:pPr>
        <w:ind w:left="360"/>
        <w:rPr>
          <w:lang w:val="nl"/>
        </w:rPr>
      </w:pPr>
      <w:r w:rsidRPr="00D0527C">
        <w:rPr>
          <w:lang w:val="nl"/>
        </w:rPr>
        <w:t>Bij vorstgevaar tijdens uitvoering worden de leidingen geledigd.</w:t>
      </w:r>
    </w:p>
    <w:p w:rsidR="00D0527C" w:rsidRPr="00D0527C" w:rsidRDefault="00D0527C" w:rsidP="003A115C">
      <w:pPr>
        <w:spacing w:after="0"/>
        <w:ind w:left="360"/>
        <w:rPr>
          <w:u w:val="single"/>
          <w:lang w:val="nl"/>
        </w:rPr>
      </w:pPr>
      <w:r w:rsidRPr="00D0527C">
        <w:rPr>
          <w:u w:val="single"/>
          <w:lang w:val="nl"/>
        </w:rPr>
        <w:t>Aanvullende uitvoeringsvoorschriften (te schrappen door ontwerper indien niet van toepassing)</w:t>
      </w:r>
    </w:p>
    <w:p w:rsidR="00D0527C" w:rsidRPr="00D0527C" w:rsidRDefault="00D0527C" w:rsidP="003A115C">
      <w:pPr>
        <w:spacing w:after="0"/>
        <w:ind w:left="360"/>
        <w:rPr>
          <w:lang w:val="nl"/>
        </w:rPr>
      </w:pPr>
      <w:r w:rsidRPr="00D0527C">
        <w:rPr>
          <w:lang w:val="nl"/>
        </w:rPr>
        <w:t>Beschermmantel: fabrieksmatig aangebracht</w:t>
      </w:r>
    </w:p>
    <w:p w:rsidR="00D0527C" w:rsidRPr="00D0527C" w:rsidRDefault="00D0527C" w:rsidP="003A115C">
      <w:pPr>
        <w:ind w:left="360"/>
        <w:rPr>
          <w:lang w:val="nl"/>
        </w:rPr>
      </w:pPr>
      <w:r w:rsidRPr="00D0527C">
        <w:rPr>
          <w:lang w:val="nl"/>
        </w:rPr>
        <w:t>Leidingisolatie: fabrieksmatig aangebracht</w:t>
      </w:r>
    </w:p>
    <w:p w:rsidR="00D0527C" w:rsidRPr="00D0527C" w:rsidRDefault="00D0527C" w:rsidP="003A115C">
      <w:pPr>
        <w:spacing w:after="0"/>
        <w:ind w:left="360"/>
        <w:rPr>
          <w:b/>
          <w:u w:val="single"/>
          <w:lang w:val="nl"/>
        </w:rPr>
      </w:pPr>
      <w:r w:rsidRPr="00D0527C">
        <w:rPr>
          <w:b/>
          <w:u w:val="single"/>
          <w:lang w:val="nl"/>
        </w:rPr>
        <w:t>Keuring</w:t>
      </w:r>
    </w:p>
    <w:p w:rsidR="00D0527C" w:rsidRPr="00D0527C" w:rsidRDefault="00D0527C" w:rsidP="003A115C">
      <w:pPr>
        <w:spacing w:after="0"/>
        <w:ind w:left="360"/>
      </w:pPr>
      <w:r w:rsidRPr="00D0527C">
        <w:lastRenderedPageBreak/>
        <w:t>WAARBORGEN</w:t>
      </w:r>
    </w:p>
    <w:p w:rsidR="00D0527C" w:rsidRPr="00D0527C" w:rsidRDefault="00D0527C" w:rsidP="003A115C">
      <w:pPr>
        <w:ind w:left="360"/>
        <w:rPr>
          <w:lang w:val="nl"/>
        </w:rPr>
      </w:pPr>
      <w:r w:rsidRPr="00D0527C">
        <w:rPr>
          <w:lang w:val="nl"/>
        </w:rPr>
        <w:t>De aannemer levert solidair met de leverancier een schriftelijke systeemwaarborg af van tien jaar, vanaf de voorlopige oplevering, die elke mogelijke schade dekt aan het geheel van de leidingen, koppelingen en alle hulpstukken tussen collectoren en sanitaire aftappunten en de gebeurlijke gevolgschade aan andere onderdelen van het gebouw.</w:t>
      </w:r>
    </w:p>
    <w:p w:rsidR="004257A1" w:rsidRPr="007C2734" w:rsidRDefault="004257A1" w:rsidP="003A115C">
      <w:pPr>
        <w:pStyle w:val="Kop2"/>
        <w:numPr>
          <w:ilvl w:val="0"/>
          <w:numId w:val="0"/>
        </w:numPr>
        <w:ind w:left="360"/>
      </w:pPr>
      <w:bookmarkStart w:id="36" w:name="_Toc461710814"/>
      <w:r>
        <w:t>60.52.</w:t>
      </w:r>
      <w:r w:rsidRPr="007C2734">
        <w:tab/>
      </w:r>
      <w:r>
        <w:t>sanitaire drukleidingen – collectoren</w:t>
      </w:r>
      <w:bookmarkEnd w:id="36"/>
    </w:p>
    <w:p w:rsidR="00D42444" w:rsidRPr="00D42444" w:rsidRDefault="00D42444" w:rsidP="003A115C">
      <w:pPr>
        <w:spacing w:after="0"/>
        <w:ind w:left="360"/>
        <w:rPr>
          <w:b/>
          <w:u w:val="single"/>
          <w:lang w:val="nl"/>
        </w:rPr>
      </w:pPr>
      <w:r w:rsidRPr="00D42444">
        <w:rPr>
          <w:b/>
          <w:u w:val="single"/>
          <w:lang w:val="nl"/>
        </w:rPr>
        <w:t>Omschrijving</w:t>
      </w:r>
    </w:p>
    <w:p w:rsidR="00D42444" w:rsidRPr="00D42444" w:rsidRDefault="00D42444" w:rsidP="003A115C">
      <w:pPr>
        <w:ind w:left="360"/>
      </w:pPr>
      <w:r w:rsidRPr="00D42444">
        <w:t>Voor- en terugloopverdelers (collectoren) en hun toebehoren.</w:t>
      </w:r>
    </w:p>
    <w:p w:rsidR="00D42444" w:rsidRPr="00D42444" w:rsidRDefault="00D42444" w:rsidP="003A115C">
      <w:pPr>
        <w:spacing w:after="0"/>
        <w:ind w:left="360"/>
        <w:rPr>
          <w:b/>
          <w:u w:val="single"/>
          <w:lang w:val="nl"/>
        </w:rPr>
      </w:pPr>
      <w:r w:rsidRPr="00D42444">
        <w:rPr>
          <w:b/>
          <w:u w:val="single"/>
          <w:lang w:val="nl"/>
        </w:rPr>
        <w:t>Meting</w:t>
      </w:r>
    </w:p>
    <w:p w:rsidR="00D42444" w:rsidRPr="00D42444" w:rsidRDefault="00D42444" w:rsidP="003A115C">
      <w:pPr>
        <w:spacing w:after="0"/>
        <w:ind w:left="360"/>
        <w:rPr>
          <w:b/>
          <w:color w:val="0070C0"/>
        </w:rPr>
      </w:pPr>
      <w:r w:rsidRPr="00D42444">
        <w:rPr>
          <w:b/>
          <w:color w:val="0070C0"/>
        </w:rPr>
        <w:t>(ofwel)</w:t>
      </w:r>
    </w:p>
    <w:p w:rsidR="00D42444" w:rsidRPr="00D42444" w:rsidRDefault="00D42444" w:rsidP="003A115C">
      <w:pPr>
        <w:spacing w:after="0"/>
        <w:ind w:left="360"/>
        <w:rPr>
          <w:lang w:val="nl"/>
        </w:rPr>
      </w:pPr>
      <w:r w:rsidRPr="00D42444">
        <w:rPr>
          <w:lang w:val="nl"/>
        </w:rPr>
        <w:t>aard van de overeenkomst: Pro Memorie. Inbegrepen in de prijs van de aanvoerleidingen.</w:t>
      </w:r>
    </w:p>
    <w:p w:rsidR="00D42444" w:rsidRPr="00D42444" w:rsidRDefault="00D42444" w:rsidP="003A115C">
      <w:pPr>
        <w:spacing w:after="0"/>
        <w:ind w:left="360"/>
        <w:rPr>
          <w:b/>
          <w:color w:val="0070C0"/>
        </w:rPr>
      </w:pPr>
      <w:r w:rsidRPr="00D42444">
        <w:rPr>
          <w:b/>
          <w:color w:val="0070C0"/>
        </w:rPr>
        <w:t xml:space="preserve"> (ofwel)</w:t>
      </w:r>
    </w:p>
    <w:p w:rsidR="00D42444" w:rsidRPr="00D42444" w:rsidRDefault="00D42444" w:rsidP="003A115C">
      <w:pPr>
        <w:spacing w:after="0"/>
        <w:ind w:left="360"/>
        <w:rPr>
          <w:lang w:val="nl"/>
        </w:rPr>
      </w:pPr>
      <w:r w:rsidRPr="00D42444">
        <w:rPr>
          <w:lang w:val="nl"/>
        </w:rPr>
        <w:t>meeteenheid: per collectorgeheel</w:t>
      </w:r>
    </w:p>
    <w:p w:rsidR="00D42444" w:rsidRPr="00D42444" w:rsidRDefault="00D42444" w:rsidP="003A115C">
      <w:pPr>
        <w:ind w:left="360"/>
        <w:rPr>
          <w:lang w:val="nl"/>
        </w:rPr>
      </w:pPr>
      <w:r w:rsidRPr="00D42444">
        <w:rPr>
          <w:lang w:val="nl"/>
        </w:rPr>
        <w:t>aard van de overeenkomst: Forfaitaire Hoeveelheid (FH)</w:t>
      </w:r>
    </w:p>
    <w:p w:rsidR="00D42444" w:rsidRPr="00D42444" w:rsidRDefault="00D42444" w:rsidP="003A115C">
      <w:pPr>
        <w:spacing w:after="0"/>
        <w:ind w:left="360"/>
        <w:rPr>
          <w:b/>
          <w:u w:val="single"/>
          <w:lang w:val="nl"/>
        </w:rPr>
      </w:pPr>
      <w:r w:rsidRPr="00D42444">
        <w:rPr>
          <w:b/>
          <w:u w:val="single"/>
          <w:lang w:val="nl"/>
        </w:rPr>
        <w:t>Materiaal</w:t>
      </w:r>
    </w:p>
    <w:p w:rsidR="00D42444" w:rsidRPr="00D42444" w:rsidRDefault="00D42444" w:rsidP="003A115C">
      <w:pPr>
        <w:ind w:left="360"/>
        <w:rPr>
          <w:lang w:val="nl"/>
        </w:rPr>
      </w:pPr>
      <w:r w:rsidRPr="00D42444">
        <w:rPr>
          <w:lang w:val="nl"/>
        </w:rPr>
        <w:t xml:space="preserve">De collectoren zijn vervaardigd uit </w:t>
      </w:r>
      <w:r w:rsidRPr="00D42444">
        <w:rPr>
          <w:color w:val="0070C0"/>
          <w:lang w:val="nl"/>
        </w:rPr>
        <w:t>messing / brons / …</w:t>
      </w:r>
      <w:r w:rsidRPr="00D42444">
        <w:rPr>
          <w:lang w:val="nl"/>
        </w:rPr>
        <w:t xml:space="preserve">, voorzien van afsluitbare schroefkoppelingen en ontluchter. Zij weerstaan aan een temperatuur van </w:t>
      </w:r>
      <w:smartTag w:uri="urn:schemas-microsoft-com:office:smarttags" w:element="metricconverter">
        <w:smartTagPr>
          <w:attr w:name="ProductID" w:val="110ﾰC"/>
        </w:smartTagPr>
        <w:r w:rsidRPr="00D42444">
          <w:rPr>
            <w:lang w:val="nl"/>
          </w:rPr>
          <w:t>110°C</w:t>
        </w:r>
      </w:smartTag>
      <w:r w:rsidRPr="00D42444">
        <w:rPr>
          <w:lang w:val="nl"/>
        </w:rPr>
        <w:t xml:space="preserve"> en een bedrijfsdruk van 6 bar en zijn geschikt voor en afgestemd op de installatie en haar onderdelen waarin ze functioneren.</w:t>
      </w:r>
    </w:p>
    <w:p w:rsidR="00D42444" w:rsidRPr="00D42444" w:rsidRDefault="00D42444" w:rsidP="003A115C">
      <w:pPr>
        <w:ind w:left="360"/>
        <w:rPr>
          <w:lang w:val="nl"/>
        </w:rPr>
      </w:pPr>
      <w:r w:rsidRPr="00D42444">
        <w:rPr>
          <w:lang w:val="nl"/>
        </w:rPr>
        <w:t xml:space="preserve">De verbindingen gebeuren met aangepaste koppelingen, volgens de voorschriften van de technische studie en/of volgens de voorschriften van de fabrikant. De doorgangsdoorsneden voor de hoofdaansluiting en de lusaansluitingen zijn daarbij afgestemd op de doorsneden van de leidingen waarop ze worden aangesloten. De as-afstand tussen elke twee buizen bedraagt ca. </w:t>
      </w:r>
      <w:smartTag w:uri="urn:schemas-microsoft-com:office:smarttags" w:element="metricconverter">
        <w:smartTagPr>
          <w:attr w:name="ProductID" w:val="50 mm"/>
        </w:smartTagPr>
        <w:r w:rsidRPr="00D42444">
          <w:rPr>
            <w:lang w:val="nl"/>
          </w:rPr>
          <w:t>50 mm</w:t>
        </w:r>
      </w:smartTag>
      <w:r w:rsidRPr="00D42444">
        <w:rPr>
          <w:lang w:val="nl"/>
        </w:rPr>
        <w:t>.</w:t>
      </w:r>
    </w:p>
    <w:p w:rsidR="00D42444" w:rsidRPr="00D42444" w:rsidRDefault="00D42444" w:rsidP="003A115C">
      <w:pPr>
        <w:ind w:left="360"/>
        <w:rPr>
          <w:lang w:val="nl"/>
        </w:rPr>
      </w:pPr>
      <w:r w:rsidRPr="00D42444">
        <w:rPr>
          <w:lang w:val="nl"/>
        </w:rPr>
        <w:t>Iedere collector is voorzien van een ontluchter (3/8”), een hoofdafsluitkraan (kogel- of bolkraan) om het collectorgeheel volledig afsluitbaar te maken. De kranen zijn aangepast aan het gebruikte leidingsysteem voor de lussen om elke lus waar nodig afzonderlijk te kunnen regelen en afsluiten. De geïntegreerde bediening- en regelventielen zijn voorzien van een geheugenschroef en dit per sanitaire kring.</w:t>
      </w:r>
    </w:p>
    <w:p w:rsidR="00D42444" w:rsidRPr="00D42444" w:rsidRDefault="00D42444" w:rsidP="003A115C">
      <w:pPr>
        <w:spacing w:after="0"/>
        <w:ind w:left="360"/>
        <w:rPr>
          <w:u w:val="single"/>
          <w:lang w:val="nl"/>
        </w:rPr>
      </w:pPr>
      <w:r w:rsidRPr="00D42444">
        <w:rPr>
          <w:u w:val="single"/>
          <w:lang w:val="nl"/>
        </w:rPr>
        <w:t>Specificaties</w:t>
      </w:r>
    </w:p>
    <w:p w:rsidR="00D42444" w:rsidRPr="00D42444" w:rsidRDefault="00D42444" w:rsidP="003A115C">
      <w:pPr>
        <w:spacing w:after="0"/>
        <w:ind w:left="360"/>
        <w:rPr>
          <w:lang w:val="nl"/>
        </w:rPr>
      </w:pPr>
      <w:r w:rsidRPr="00D42444">
        <w:rPr>
          <w:lang w:val="nl"/>
        </w:rPr>
        <w:t xml:space="preserve">Materiaal: </w:t>
      </w:r>
      <w:r w:rsidRPr="00D42444">
        <w:rPr>
          <w:color w:val="0070C0"/>
          <w:lang w:val="nl"/>
        </w:rPr>
        <w:t>messing / brons / …</w:t>
      </w:r>
    </w:p>
    <w:p w:rsidR="00D42444" w:rsidRPr="00D42444" w:rsidRDefault="00D42444" w:rsidP="003A115C">
      <w:pPr>
        <w:spacing w:after="0"/>
        <w:ind w:left="360"/>
        <w:rPr>
          <w:lang w:val="nl"/>
        </w:rPr>
      </w:pPr>
      <w:r w:rsidRPr="00D42444">
        <w:rPr>
          <w:lang w:val="nl"/>
        </w:rPr>
        <w:t xml:space="preserve">Diameter hoofdaansluitingen: </w:t>
      </w:r>
      <w:r w:rsidRPr="00D42444">
        <w:rPr>
          <w:color w:val="0070C0"/>
          <w:lang w:val="nl"/>
        </w:rPr>
        <w:t>ND …</w:t>
      </w:r>
    </w:p>
    <w:p w:rsidR="00D42444" w:rsidRPr="00D42444" w:rsidRDefault="00D42444" w:rsidP="003A115C">
      <w:pPr>
        <w:spacing w:after="0"/>
        <w:ind w:left="360"/>
        <w:rPr>
          <w:lang w:val="nl"/>
        </w:rPr>
      </w:pPr>
      <w:r w:rsidRPr="00D42444">
        <w:rPr>
          <w:lang w:val="nl"/>
        </w:rPr>
        <w:t xml:space="preserve">Diameter verdeelaansluitingen: </w:t>
      </w:r>
      <w:r w:rsidRPr="00D42444">
        <w:rPr>
          <w:color w:val="0070C0"/>
          <w:lang w:val="nl"/>
        </w:rPr>
        <w:t>ND …</w:t>
      </w:r>
    </w:p>
    <w:p w:rsidR="00D42444" w:rsidRPr="00D42444" w:rsidRDefault="00D42444" w:rsidP="003A115C">
      <w:pPr>
        <w:spacing w:after="0"/>
        <w:ind w:left="360"/>
        <w:rPr>
          <w:lang w:val="nl"/>
        </w:rPr>
      </w:pPr>
      <w:r w:rsidRPr="00D42444">
        <w:rPr>
          <w:lang w:val="nl"/>
        </w:rPr>
        <w:t>Aantal aansluitingen (lussen + 1): …</w:t>
      </w:r>
    </w:p>
    <w:p w:rsidR="00D42444" w:rsidRPr="00D42444" w:rsidRDefault="00D42444" w:rsidP="003A115C">
      <w:pPr>
        <w:ind w:left="360"/>
        <w:rPr>
          <w:lang w:val="nl"/>
        </w:rPr>
      </w:pPr>
      <w:r w:rsidRPr="00D42444">
        <w:rPr>
          <w:lang w:val="nl"/>
        </w:rPr>
        <w:t xml:space="preserve">Bevestigingsbeugels: </w:t>
      </w:r>
      <w:r w:rsidRPr="00D42444">
        <w:rPr>
          <w:color w:val="0070C0"/>
          <w:lang w:val="nl"/>
        </w:rPr>
        <w:t>…</w:t>
      </w:r>
    </w:p>
    <w:p w:rsidR="00D42444" w:rsidRPr="00D42444" w:rsidRDefault="00D42444" w:rsidP="003A115C">
      <w:pPr>
        <w:spacing w:after="0"/>
        <w:ind w:left="360"/>
        <w:rPr>
          <w:u w:val="single"/>
          <w:lang w:val="nl"/>
        </w:rPr>
      </w:pPr>
      <w:r w:rsidRPr="00D42444">
        <w:rPr>
          <w:u w:val="single"/>
          <w:lang w:val="nl"/>
        </w:rPr>
        <w:t>Aanvullende specificaties (te schrappen door ontwerper indien niet van toepassing)</w:t>
      </w:r>
    </w:p>
    <w:p w:rsidR="00D42444" w:rsidRPr="00D42444" w:rsidRDefault="00D42444" w:rsidP="003A115C">
      <w:pPr>
        <w:spacing w:after="0"/>
        <w:ind w:left="360"/>
        <w:rPr>
          <w:lang w:val="nl"/>
        </w:rPr>
      </w:pPr>
      <w:r w:rsidRPr="00D42444">
        <w:rPr>
          <w:lang w:val="nl"/>
        </w:rPr>
        <w:t>In niet-technische lokalen worden de collectoren opgesteld in een universele verdeelkast voor muurinbouw bestaande uit:</w:t>
      </w:r>
    </w:p>
    <w:p w:rsidR="00D42444" w:rsidRPr="00D42444" w:rsidRDefault="00D42444" w:rsidP="003A115C">
      <w:pPr>
        <w:pStyle w:val="Lijstalinea"/>
        <w:numPr>
          <w:ilvl w:val="0"/>
          <w:numId w:val="27"/>
        </w:numPr>
        <w:ind w:left="1080"/>
        <w:rPr>
          <w:rFonts w:asciiTheme="minorHAnsi" w:hAnsiTheme="minorHAnsi"/>
          <w:sz w:val="22"/>
          <w:szCs w:val="22"/>
        </w:rPr>
      </w:pPr>
      <w:r w:rsidRPr="00D42444">
        <w:rPr>
          <w:rFonts w:asciiTheme="minorHAnsi" w:hAnsiTheme="minorHAnsi"/>
          <w:sz w:val="22"/>
          <w:szCs w:val="22"/>
        </w:rPr>
        <w:t>een wand inbouwdoos uit gemoffeld staal of kunststof met afdekplaat / draaideurtje met slot, te plaatsen in de dikte van de muur zonder beschadiging van eventuele waterkeringen, thermische of akoestische isolatie en de luchtdichtheidsschil.</w:t>
      </w:r>
    </w:p>
    <w:p w:rsidR="00D42444" w:rsidRPr="00D42444" w:rsidRDefault="00D42444" w:rsidP="003A115C">
      <w:pPr>
        <w:pStyle w:val="Lijstalinea"/>
        <w:numPr>
          <w:ilvl w:val="0"/>
          <w:numId w:val="27"/>
        </w:numPr>
        <w:ind w:left="1080"/>
        <w:rPr>
          <w:rFonts w:asciiTheme="minorHAnsi" w:hAnsiTheme="minorHAnsi"/>
          <w:sz w:val="22"/>
          <w:szCs w:val="22"/>
        </w:rPr>
      </w:pPr>
      <w:r w:rsidRPr="00D42444">
        <w:rPr>
          <w:rFonts w:asciiTheme="minorHAnsi" w:hAnsiTheme="minorHAnsi"/>
          <w:sz w:val="22"/>
          <w:szCs w:val="22"/>
        </w:rPr>
        <w:t>een haakse koppeling uit messing;</w:t>
      </w:r>
    </w:p>
    <w:p w:rsidR="00D42444" w:rsidRPr="00D42444" w:rsidRDefault="00D42444" w:rsidP="003A115C">
      <w:pPr>
        <w:pStyle w:val="Lijstalinea"/>
        <w:numPr>
          <w:ilvl w:val="0"/>
          <w:numId w:val="27"/>
        </w:numPr>
        <w:spacing w:after="240"/>
        <w:ind w:left="1080"/>
        <w:rPr>
          <w:rFonts w:asciiTheme="minorHAnsi" w:hAnsiTheme="minorHAnsi"/>
          <w:sz w:val="22"/>
          <w:szCs w:val="22"/>
        </w:rPr>
      </w:pPr>
      <w:r w:rsidRPr="00D42444">
        <w:rPr>
          <w:rFonts w:asciiTheme="minorHAnsi" w:hAnsiTheme="minorHAnsi"/>
          <w:sz w:val="22"/>
          <w:szCs w:val="22"/>
        </w:rPr>
        <w:t>een bevestigingsbeugel in verzinkt staal.</w:t>
      </w:r>
    </w:p>
    <w:p w:rsidR="00D42444" w:rsidRPr="00D42444" w:rsidRDefault="00D42444" w:rsidP="003A115C">
      <w:pPr>
        <w:spacing w:after="0"/>
        <w:ind w:left="360"/>
        <w:rPr>
          <w:b/>
          <w:u w:val="single"/>
          <w:lang w:val="nl"/>
        </w:rPr>
      </w:pPr>
      <w:r w:rsidRPr="00D42444">
        <w:rPr>
          <w:b/>
          <w:u w:val="single"/>
          <w:lang w:val="nl"/>
        </w:rPr>
        <w:t>Uitvoering</w:t>
      </w:r>
    </w:p>
    <w:p w:rsidR="00D42444" w:rsidRPr="00D42444" w:rsidRDefault="00D42444" w:rsidP="003A115C">
      <w:pPr>
        <w:spacing w:after="0"/>
        <w:ind w:left="360"/>
        <w:rPr>
          <w:lang w:val="nl"/>
        </w:rPr>
      </w:pPr>
      <w:r w:rsidRPr="00D42444">
        <w:rPr>
          <w:lang w:val="nl"/>
        </w:rPr>
        <w:lastRenderedPageBreak/>
        <w:t>De collectoren worden opgesteld op bereikbare plaatsen in de op plan aangeduide lokalen. De juiste opstelling ervan wordt vastgelegd in samenspraak met het bestuur.</w:t>
      </w:r>
    </w:p>
    <w:p w:rsidR="00D42444" w:rsidRPr="00D42444" w:rsidRDefault="00D42444" w:rsidP="003A115C">
      <w:pPr>
        <w:ind w:left="360"/>
        <w:rPr>
          <w:lang w:val="nl"/>
        </w:rPr>
      </w:pPr>
      <w:r w:rsidRPr="00D42444">
        <w:rPr>
          <w:lang w:val="nl"/>
        </w:rPr>
        <w:t>Zij worden gemonteerd met aangepaste bevestigingsconsoles op een gepaste hoogte ten opzichte van vloer of plafond, zodat de leidingen in mooie, gelijkmatige bochten, de afwerking kunnen binnendringen, zonder scherpe hoekbochten.</w:t>
      </w:r>
    </w:p>
    <w:p w:rsidR="00D42444" w:rsidRPr="00D42444" w:rsidRDefault="00D42444" w:rsidP="003A115C">
      <w:pPr>
        <w:ind w:left="360"/>
        <w:rPr>
          <w:lang w:val="nl"/>
        </w:rPr>
      </w:pPr>
      <w:r w:rsidRPr="00D42444">
        <w:rPr>
          <w:lang w:val="nl"/>
        </w:rPr>
        <w:t xml:space="preserve">Alle kunststofleidingen tussen sanitaire aftappunten en collectoren worden aangelegd in één stuk, verbindingen zijn niet toegelaten. Het aantal aansluitingen per collector is oordeelkundig afgestemd op het aantal sanitaire aftappunten. In principe wordt ieder aftappunt met een leiding van doormeter </w:t>
      </w:r>
      <w:smartTag w:uri="urn:schemas-microsoft-com:office:smarttags" w:element="metricconverter">
        <w:smartTagPr>
          <w:attr w:name="ProductID" w:val="16 mm"/>
        </w:smartTagPr>
        <w:r w:rsidRPr="00D42444">
          <w:rPr>
            <w:lang w:val="nl"/>
          </w:rPr>
          <w:t>16 mm</w:t>
        </w:r>
      </w:smartTag>
      <w:r w:rsidRPr="00D42444">
        <w:rPr>
          <w:lang w:val="nl"/>
        </w:rPr>
        <w:t xml:space="preserve"> rechtstreeks vanuit de collector gevoed; om het aantal leidingen en aansluitingen aan de collectoren te beperken, is het echter toegestaan om twee aftappunten samen te bedienen; in dit geval wordt er een leiding </w:t>
      </w:r>
      <w:smartTag w:uri="urn:schemas-microsoft-com:office:smarttags" w:element="metricconverter">
        <w:smartTagPr>
          <w:attr w:name="ProductID" w:val="20 mm"/>
        </w:smartTagPr>
        <w:r w:rsidRPr="00D42444">
          <w:rPr>
            <w:lang w:val="nl"/>
          </w:rPr>
          <w:t>20 mm</w:t>
        </w:r>
      </w:smartTag>
      <w:r w:rsidRPr="00D42444">
        <w:rPr>
          <w:lang w:val="nl"/>
        </w:rPr>
        <w:t xml:space="preserve"> naar het eerste aftappunt gebracht van waaruit dan een leiding </w:t>
      </w:r>
      <w:smartTag w:uri="urn:schemas-microsoft-com:office:smarttags" w:element="metricconverter">
        <w:smartTagPr>
          <w:attr w:name="ProductID" w:val="16 mm"/>
        </w:smartTagPr>
        <w:r w:rsidRPr="00D42444">
          <w:rPr>
            <w:lang w:val="nl"/>
          </w:rPr>
          <w:t>16 mm</w:t>
        </w:r>
      </w:smartTag>
      <w:r w:rsidRPr="00D42444">
        <w:rPr>
          <w:lang w:val="nl"/>
        </w:rPr>
        <w:t xml:space="preserve"> naar het tweede aftappunt loopt; de inbouwdoos aan het eerste aftappunt laat de aansluiting van beide leidingdiameters toe. Ingestorte koppelingen zijn niet toegestaan.</w:t>
      </w:r>
    </w:p>
    <w:p w:rsidR="00D42444" w:rsidRPr="00D42444" w:rsidRDefault="00D42444" w:rsidP="003A115C">
      <w:pPr>
        <w:spacing w:after="0"/>
        <w:ind w:left="360"/>
        <w:rPr>
          <w:u w:val="single"/>
          <w:lang w:val="nl"/>
        </w:rPr>
      </w:pPr>
      <w:r w:rsidRPr="00D42444">
        <w:rPr>
          <w:u w:val="single"/>
          <w:lang w:val="nl"/>
        </w:rPr>
        <w:t>Aanvullende uitvoeringsvoorschriften (te schrappen door ontwerper indien niet van toepassing)</w:t>
      </w:r>
    </w:p>
    <w:p w:rsidR="00D42444" w:rsidRPr="00D42444" w:rsidRDefault="00D42444" w:rsidP="003A115C">
      <w:pPr>
        <w:spacing w:after="0"/>
        <w:ind w:left="360"/>
        <w:rPr>
          <w:lang w:val="nl"/>
        </w:rPr>
      </w:pPr>
      <w:r w:rsidRPr="00D42444">
        <w:rPr>
          <w:lang w:val="nl"/>
        </w:rPr>
        <w:t>Voor een verzorgde afwerking en/of aansluiting met het pleisterwerk worden de collectoren en zichtbare leidingen bevestigd op een WBP-multiplexplaat (18mm).</w:t>
      </w:r>
    </w:p>
    <w:p w:rsidR="00D42444" w:rsidRPr="00D42444" w:rsidRDefault="00D42444" w:rsidP="003A115C">
      <w:pPr>
        <w:ind w:left="360"/>
        <w:rPr>
          <w:lang w:val="nl"/>
        </w:rPr>
      </w:pPr>
      <w:r w:rsidRPr="00D42444">
        <w:rPr>
          <w:lang w:val="nl"/>
        </w:rPr>
        <w:t xml:space="preserve">Voor een verzorgde afwerking worden ter hoogte van het uit de vloer komen van de zichtbare leidingen aangepaste plintsokkels voorzien. </w:t>
      </w:r>
    </w:p>
    <w:p w:rsidR="00D42444" w:rsidRPr="00D42444" w:rsidRDefault="00D42444" w:rsidP="003A115C">
      <w:pPr>
        <w:spacing w:after="0"/>
        <w:ind w:left="360"/>
        <w:rPr>
          <w:b/>
          <w:u w:val="single"/>
          <w:lang w:val="nl"/>
        </w:rPr>
      </w:pPr>
      <w:r w:rsidRPr="00D42444">
        <w:rPr>
          <w:b/>
          <w:u w:val="single"/>
          <w:lang w:val="nl"/>
        </w:rPr>
        <w:t>Keuring</w:t>
      </w:r>
    </w:p>
    <w:p w:rsidR="00D42444" w:rsidRPr="00D42444" w:rsidRDefault="00D42444" w:rsidP="003A115C">
      <w:pPr>
        <w:spacing w:after="0"/>
        <w:ind w:left="360"/>
        <w:rPr>
          <w:lang w:val="nl"/>
        </w:rPr>
      </w:pPr>
      <w:r w:rsidRPr="00D42444">
        <w:rPr>
          <w:lang w:val="nl"/>
        </w:rPr>
        <w:t xml:space="preserve">De uitvoering is zuurstofdicht en minimum 25 jaar bestand tegen een bestendige bedrijfsdruk van 10 bar bij water van </w:t>
      </w:r>
      <w:smartTag w:uri="urn:schemas-microsoft-com:office:smarttags" w:element="metricconverter">
        <w:smartTagPr>
          <w:attr w:name="ProductID" w:val="80ﾰC"/>
        </w:smartTagPr>
        <w:r w:rsidRPr="00D42444">
          <w:rPr>
            <w:lang w:val="nl"/>
          </w:rPr>
          <w:t>80°C</w:t>
        </w:r>
      </w:smartTag>
      <w:r w:rsidRPr="00D42444">
        <w:rPr>
          <w:lang w:val="nl"/>
        </w:rPr>
        <w:t xml:space="preserve">. </w:t>
      </w:r>
    </w:p>
    <w:p w:rsidR="00D42444" w:rsidRPr="00D42444" w:rsidRDefault="00D42444" w:rsidP="003A115C">
      <w:pPr>
        <w:ind w:left="360"/>
        <w:rPr>
          <w:lang w:val="nl"/>
        </w:rPr>
      </w:pPr>
      <w:r w:rsidRPr="00D42444">
        <w:rPr>
          <w:lang w:val="nl"/>
        </w:rPr>
        <w:t xml:space="preserve">Bij storing mag bij </w:t>
      </w:r>
      <w:smartTag w:uri="urn:schemas-microsoft-com:office:smarttags" w:element="metricconverter">
        <w:smartTagPr>
          <w:attr w:name="ProductID" w:val="110ﾰC"/>
        </w:smartTagPr>
        <w:r w:rsidRPr="00D42444">
          <w:rPr>
            <w:lang w:val="nl"/>
          </w:rPr>
          <w:t>110°C</w:t>
        </w:r>
      </w:smartTag>
      <w:r w:rsidRPr="00D42444">
        <w:rPr>
          <w:lang w:val="nl"/>
        </w:rPr>
        <w:t xml:space="preserve"> en een druk van 6 bar gedurende 8000 uren geen beschadiging, noch kwaliteitsvermindering ontstaan.</w:t>
      </w:r>
    </w:p>
    <w:p w:rsidR="00D37A3F" w:rsidRPr="007C2734" w:rsidRDefault="00D37A3F" w:rsidP="003A115C">
      <w:pPr>
        <w:pStyle w:val="Kop2"/>
        <w:numPr>
          <w:ilvl w:val="0"/>
          <w:numId w:val="0"/>
        </w:numPr>
        <w:ind w:left="360"/>
      </w:pPr>
      <w:bookmarkStart w:id="37" w:name="_Toc461710815"/>
      <w:r>
        <w:t>60.53.</w:t>
      </w:r>
      <w:r w:rsidRPr="007C2734">
        <w:tab/>
      </w:r>
      <w:r>
        <w:t>sanitaire drukleidingen – leidingisolatie</w:t>
      </w:r>
      <w:bookmarkEnd w:id="37"/>
    </w:p>
    <w:p w:rsidR="00D37A3F" w:rsidRPr="00D37A3F" w:rsidRDefault="00D37A3F" w:rsidP="003A115C">
      <w:pPr>
        <w:spacing w:after="0"/>
        <w:ind w:left="360"/>
        <w:rPr>
          <w:b/>
          <w:u w:val="single"/>
          <w:lang w:val="nl"/>
        </w:rPr>
      </w:pPr>
      <w:r w:rsidRPr="00D37A3F">
        <w:rPr>
          <w:b/>
          <w:u w:val="single"/>
          <w:lang w:val="nl"/>
        </w:rPr>
        <w:t>Omschrijving</w:t>
      </w:r>
    </w:p>
    <w:p w:rsidR="00D37A3F" w:rsidRPr="00D37A3F" w:rsidRDefault="00D37A3F" w:rsidP="003A115C">
      <w:pPr>
        <w:ind w:left="360"/>
      </w:pPr>
      <w:r w:rsidRPr="00D37A3F">
        <w:t>Alle warmwaterleidingen ingewerkt in dekvloeren of wanden, alle leidingen (koud &amp; warm) die door niet-verwarmde lokale lopen of die enkel tot op vorstvrije temperatuur verwarmd worden, moeten geïsoleerd worden.</w:t>
      </w:r>
    </w:p>
    <w:p w:rsidR="00D37A3F" w:rsidRPr="00D37A3F" w:rsidRDefault="00D37A3F" w:rsidP="003A115C">
      <w:pPr>
        <w:spacing w:after="0"/>
        <w:ind w:left="360"/>
        <w:rPr>
          <w:b/>
          <w:u w:val="single"/>
          <w:lang w:val="nl"/>
        </w:rPr>
      </w:pPr>
      <w:r w:rsidRPr="00D37A3F">
        <w:rPr>
          <w:b/>
          <w:u w:val="single"/>
          <w:lang w:val="nl"/>
        </w:rPr>
        <w:t>Meting</w:t>
      </w:r>
    </w:p>
    <w:p w:rsidR="00D37A3F" w:rsidRPr="00D37A3F" w:rsidRDefault="00D37A3F" w:rsidP="003A115C">
      <w:pPr>
        <w:spacing w:after="0"/>
        <w:ind w:left="360"/>
        <w:rPr>
          <w:b/>
          <w:color w:val="0070C0"/>
        </w:rPr>
      </w:pPr>
      <w:r w:rsidRPr="00D37A3F">
        <w:rPr>
          <w:b/>
          <w:color w:val="0070C0"/>
        </w:rPr>
        <w:t>(ofwel)</w:t>
      </w:r>
    </w:p>
    <w:p w:rsidR="00D37A3F" w:rsidRPr="00D37A3F" w:rsidRDefault="00D37A3F" w:rsidP="003A115C">
      <w:pPr>
        <w:spacing w:after="0"/>
        <w:ind w:left="360"/>
        <w:rPr>
          <w:lang w:val="nl"/>
        </w:rPr>
      </w:pPr>
      <w:r w:rsidRPr="00D37A3F">
        <w:rPr>
          <w:lang w:val="nl"/>
        </w:rPr>
        <w:t>aard van de overeenkomst: Pro Memorie. Inbegrepen in de prijs van de aanvoerleidingen.</w:t>
      </w:r>
    </w:p>
    <w:p w:rsidR="00D37A3F" w:rsidRPr="00D37A3F" w:rsidRDefault="00D37A3F" w:rsidP="003A115C">
      <w:pPr>
        <w:spacing w:after="0"/>
        <w:ind w:left="360"/>
        <w:rPr>
          <w:b/>
          <w:color w:val="0070C0"/>
        </w:rPr>
      </w:pPr>
      <w:r w:rsidRPr="00D37A3F">
        <w:rPr>
          <w:b/>
          <w:color w:val="0070C0"/>
        </w:rPr>
        <w:t>(ofwel)</w:t>
      </w:r>
    </w:p>
    <w:p w:rsidR="00D37A3F" w:rsidRPr="00D37A3F" w:rsidRDefault="00D37A3F" w:rsidP="003A115C">
      <w:pPr>
        <w:ind w:left="360"/>
        <w:rPr>
          <w:lang w:val="nl"/>
        </w:rPr>
      </w:pPr>
      <w:r w:rsidRPr="00D37A3F">
        <w:rPr>
          <w:lang w:val="nl"/>
        </w:rPr>
        <w:t>meeteenheid: per lopende meter</w:t>
      </w:r>
    </w:p>
    <w:p w:rsidR="00D37A3F" w:rsidRPr="00D37A3F" w:rsidRDefault="00D37A3F" w:rsidP="003A115C">
      <w:pPr>
        <w:ind w:left="360"/>
        <w:rPr>
          <w:lang w:val="nl"/>
        </w:rPr>
      </w:pPr>
      <w:r w:rsidRPr="00D37A3F">
        <w:rPr>
          <w:lang w:val="nl"/>
        </w:rPr>
        <w:t>aard van de overeenkomst: Forfaitaire Hoeveelheid (FH)</w:t>
      </w:r>
    </w:p>
    <w:p w:rsidR="00D37A3F" w:rsidRPr="00D37A3F" w:rsidRDefault="00D37A3F" w:rsidP="003A115C">
      <w:pPr>
        <w:spacing w:after="0"/>
        <w:ind w:left="360"/>
        <w:rPr>
          <w:b/>
          <w:u w:val="single"/>
          <w:lang w:val="nl"/>
        </w:rPr>
      </w:pPr>
      <w:r w:rsidRPr="00D37A3F">
        <w:rPr>
          <w:b/>
          <w:u w:val="single"/>
          <w:lang w:val="nl"/>
        </w:rPr>
        <w:t>Materiaal</w:t>
      </w:r>
    </w:p>
    <w:p w:rsidR="00D37A3F" w:rsidRPr="00D37A3F" w:rsidRDefault="00D37A3F" w:rsidP="003A115C">
      <w:pPr>
        <w:ind w:left="360"/>
        <w:rPr>
          <w:lang w:val="nl"/>
        </w:rPr>
      </w:pPr>
      <w:r w:rsidRPr="00D37A3F">
        <w:rPr>
          <w:lang w:val="nl"/>
        </w:rPr>
        <w:t xml:space="preserve">De leidingisolatie is zelfdovend, chemisch neutraal, niet giftig, bevat geen corrosieverwekkende bestanddelen en is bestand tegen temperaturen van </w:t>
      </w:r>
      <w:smartTag w:uri="urn:schemas-microsoft-com:office:smarttags" w:element="metricconverter">
        <w:smartTagPr>
          <w:attr w:name="ProductID" w:val="-15ﾰC"/>
        </w:smartTagPr>
        <w:r w:rsidRPr="00D37A3F">
          <w:rPr>
            <w:lang w:val="nl"/>
          </w:rPr>
          <w:t>-15°C</w:t>
        </w:r>
      </w:smartTag>
      <w:r w:rsidRPr="00D37A3F">
        <w:rPr>
          <w:lang w:val="nl"/>
        </w:rPr>
        <w:t xml:space="preserve"> tot </w:t>
      </w:r>
      <w:smartTag w:uri="urn:schemas-microsoft-com:office:smarttags" w:element="metricconverter">
        <w:smartTagPr>
          <w:attr w:name="ProductID" w:val="90ﾰC"/>
        </w:smartTagPr>
        <w:r w:rsidRPr="00D37A3F">
          <w:rPr>
            <w:lang w:val="nl"/>
          </w:rPr>
          <w:t>90°C</w:t>
        </w:r>
      </w:smartTag>
      <w:r w:rsidRPr="00D37A3F">
        <w:rPr>
          <w:lang w:val="nl"/>
        </w:rPr>
        <w:t>. De binnendiameter van de</w:t>
      </w:r>
      <w:r>
        <w:rPr>
          <w:lang w:val="nl"/>
        </w:rPr>
        <w:t xml:space="preserve"> </w:t>
      </w:r>
      <w:r w:rsidRPr="00D37A3F">
        <w:rPr>
          <w:lang w:val="nl"/>
        </w:rPr>
        <w:t>isolatie moet aangepast zijn aan de buitendiameter van de leidingen zodat deze perfect worden omsloten. De isolatie is doorlopend over de eventuele ophangbeugels.</w:t>
      </w:r>
    </w:p>
    <w:p w:rsidR="00D37A3F" w:rsidRPr="003F65E2" w:rsidRDefault="00D37A3F" w:rsidP="003A115C">
      <w:pPr>
        <w:ind w:left="360"/>
        <w:rPr>
          <w:color w:val="C3004A" w:themeColor="text2"/>
          <w:lang w:val="nl"/>
        </w:rPr>
      </w:pPr>
      <w:r w:rsidRPr="003F65E2">
        <w:rPr>
          <w:color w:val="C3004A" w:themeColor="text2"/>
          <w:lang w:val="nl"/>
        </w:rPr>
        <w:t>Bij diameters vanaf ND40 worden alle toebehoren (kranen, koppelingen…) eveneens</w:t>
      </w:r>
      <w:r w:rsidR="00094C55" w:rsidRPr="003F65E2">
        <w:rPr>
          <w:color w:val="C3004A" w:themeColor="text2"/>
          <w:lang w:val="nl"/>
        </w:rPr>
        <w:t xml:space="preserve"> </w:t>
      </w:r>
      <w:r w:rsidRPr="003F65E2">
        <w:rPr>
          <w:color w:val="C3004A" w:themeColor="text2"/>
          <w:lang w:val="nl"/>
        </w:rPr>
        <w:t xml:space="preserve"> geïsoleerd</w:t>
      </w:r>
      <w:r w:rsidR="00094C55" w:rsidRPr="003F65E2">
        <w:rPr>
          <w:color w:val="C3004A" w:themeColor="text2"/>
          <w:lang w:val="nl"/>
        </w:rPr>
        <w:t xml:space="preserve"> d.m.v. </w:t>
      </w:r>
      <w:r w:rsidR="00094C55" w:rsidRPr="003F65E2">
        <w:rPr>
          <w:color w:val="C3004A" w:themeColor="text2"/>
        </w:rPr>
        <w:t>geprefabriceerde en demonteerbare schalen</w:t>
      </w:r>
      <w:r w:rsidR="003F65E2" w:rsidRPr="003F65E2">
        <w:rPr>
          <w:color w:val="C3004A" w:themeColor="text2"/>
        </w:rPr>
        <w:t xml:space="preserve"> of op maat gemaakte isolatiematrassen</w:t>
      </w:r>
      <w:r w:rsidRPr="003F65E2">
        <w:rPr>
          <w:color w:val="C3004A" w:themeColor="text2"/>
          <w:lang w:val="nl"/>
        </w:rPr>
        <w:t xml:space="preserve">. </w:t>
      </w:r>
    </w:p>
    <w:p w:rsidR="00D37A3F" w:rsidRPr="00D37A3F" w:rsidRDefault="00D37A3F" w:rsidP="003A115C">
      <w:pPr>
        <w:spacing w:after="0"/>
        <w:ind w:left="360"/>
        <w:rPr>
          <w:u w:val="single"/>
          <w:lang w:val="nl"/>
        </w:rPr>
      </w:pPr>
      <w:r w:rsidRPr="00D37A3F">
        <w:rPr>
          <w:u w:val="single"/>
          <w:lang w:val="nl"/>
        </w:rPr>
        <w:t>Specificaties</w:t>
      </w:r>
    </w:p>
    <w:p w:rsidR="00D37A3F" w:rsidRPr="00D37A3F" w:rsidRDefault="00D37A3F" w:rsidP="003A115C">
      <w:pPr>
        <w:spacing w:after="0"/>
        <w:ind w:left="360"/>
        <w:rPr>
          <w:lang w:val="nl"/>
        </w:rPr>
      </w:pPr>
      <w:r w:rsidRPr="00D37A3F">
        <w:rPr>
          <w:lang w:val="nl"/>
        </w:rPr>
        <w:lastRenderedPageBreak/>
        <w:t>Er  wordt gebruik gemaakt van:</w:t>
      </w:r>
    </w:p>
    <w:p w:rsidR="00D37A3F" w:rsidRPr="00D37A3F" w:rsidRDefault="00D37A3F" w:rsidP="003A115C">
      <w:pPr>
        <w:spacing w:after="0"/>
        <w:ind w:left="360"/>
      </w:pPr>
      <w:r w:rsidRPr="00D37A3F">
        <w:rPr>
          <w:b/>
          <w:color w:val="0070C0"/>
        </w:rPr>
        <w:t>(ofwel)</w:t>
      </w:r>
      <w:r w:rsidRPr="00D37A3F">
        <w:tab/>
        <w:t>fabrieksmatig aangebrachte isolatiemantels;</w:t>
      </w:r>
    </w:p>
    <w:p w:rsidR="00D37A3F" w:rsidRPr="00D37A3F" w:rsidRDefault="00D37A3F" w:rsidP="003A115C">
      <w:pPr>
        <w:spacing w:after="0"/>
        <w:ind w:left="360"/>
        <w:rPr>
          <w:color w:val="0070C0"/>
          <w:lang w:val="nl"/>
        </w:rPr>
      </w:pPr>
      <w:r w:rsidRPr="00D37A3F">
        <w:rPr>
          <w:b/>
          <w:color w:val="0070C0"/>
        </w:rPr>
        <w:t>(ofwel)</w:t>
      </w:r>
      <w:r w:rsidRPr="00D37A3F">
        <w:tab/>
        <w:t xml:space="preserve">soepele slangen uit </w:t>
      </w:r>
      <w:r w:rsidRPr="00D37A3F">
        <w:rPr>
          <w:lang w:val="nl"/>
        </w:rPr>
        <w:t xml:space="preserve">hoogwaardig </w:t>
      </w:r>
      <w:r w:rsidRPr="00D37A3F">
        <w:rPr>
          <w:color w:val="0070C0"/>
          <w:lang w:val="nl"/>
        </w:rPr>
        <w:t xml:space="preserve">polyurethaan / geëxtrudeerd polyethyleen / synthetisch </w:t>
      </w:r>
    </w:p>
    <w:p w:rsidR="00D37A3F" w:rsidRPr="00D37A3F" w:rsidRDefault="00D37A3F" w:rsidP="003A115C">
      <w:pPr>
        <w:spacing w:after="0"/>
        <w:ind w:left="1494"/>
      </w:pPr>
      <w:r w:rsidRPr="00D37A3F">
        <w:rPr>
          <w:color w:val="0070C0"/>
          <w:lang w:val="nl"/>
        </w:rPr>
        <w:t>schuimrubber</w:t>
      </w:r>
      <w:r w:rsidRPr="00D37A3F">
        <w:rPr>
          <w:color w:val="0070C0"/>
        </w:rPr>
        <w:t xml:space="preserve"> met gesloten celstructuur en gladde buitenwand</w:t>
      </w:r>
      <w:r w:rsidRPr="00D37A3F">
        <w:t>. Naadafdichting zelfklevend of door verlijming;</w:t>
      </w:r>
    </w:p>
    <w:p w:rsidR="00D37A3F" w:rsidRDefault="00D37A3F" w:rsidP="003A115C">
      <w:pPr>
        <w:spacing w:after="0"/>
        <w:ind w:left="360"/>
      </w:pPr>
      <w:r w:rsidRPr="00D37A3F">
        <w:rPr>
          <w:b/>
          <w:color w:val="0070C0"/>
        </w:rPr>
        <w:t>(ofwel)</w:t>
      </w:r>
      <w:r w:rsidRPr="00D37A3F">
        <w:tab/>
        <w:t>stijve schalen van minerale wol (rotswol met densiteit tussen 100 - 150 kg/m3 of glaswol met</w:t>
      </w:r>
    </w:p>
    <w:p w:rsidR="00D37A3F" w:rsidRPr="00D37A3F" w:rsidRDefault="00D37A3F" w:rsidP="003A115C">
      <w:pPr>
        <w:spacing w:after="0"/>
        <w:ind w:left="1494"/>
      </w:pPr>
      <w:r w:rsidRPr="00D37A3F">
        <w:t xml:space="preserve">densiteit tussen 35 - 80 kg/m3), concentrisch gewikkeld, gebonden met kunstharsen en uitgehard, waterafstotend, niet hygroscopisch, niet capillair en vormstabiel. Minerale wol met aluminium folie (20 </w:t>
      </w:r>
      <w:r>
        <w:t>µ</w:t>
      </w:r>
      <w:r w:rsidRPr="00D37A3F">
        <w:t>m) voorzien van netwapening en mechanisch vastgezet, naaddichting d.m.v. van zelfklevende overlap of tape. Systeem met technische goedkeuring ATG of gelijkwaardig;</w:t>
      </w:r>
    </w:p>
    <w:p w:rsidR="00D37A3F" w:rsidRPr="00D37A3F" w:rsidRDefault="00D37A3F" w:rsidP="003A115C">
      <w:pPr>
        <w:spacing w:after="0"/>
        <w:ind w:left="360"/>
        <w:rPr>
          <w:color w:val="0070C0"/>
          <w:lang w:val="nl"/>
        </w:rPr>
      </w:pPr>
      <w:r w:rsidRPr="00D37A3F">
        <w:rPr>
          <w:b/>
          <w:color w:val="0070C0"/>
        </w:rPr>
        <w:t>(ofwel)</w:t>
      </w:r>
      <w:r w:rsidRPr="00D37A3F">
        <w:tab/>
        <w:t xml:space="preserve">voorgevormde klapschalen </w:t>
      </w:r>
      <w:r w:rsidRPr="00D37A3F">
        <w:rPr>
          <w:color w:val="0070C0"/>
        </w:rPr>
        <w:t xml:space="preserve">uit </w:t>
      </w:r>
      <w:r w:rsidRPr="00D37A3F">
        <w:rPr>
          <w:color w:val="0070C0"/>
          <w:lang w:val="nl"/>
        </w:rPr>
        <w:t xml:space="preserve">polyurethaanschuim / geëxtrudeerd polyethyleen / resolschuim </w:t>
      </w:r>
    </w:p>
    <w:p w:rsidR="00D37A3F" w:rsidRPr="00D37A3F" w:rsidRDefault="00D37A3F" w:rsidP="003A115C">
      <w:pPr>
        <w:spacing w:after="0"/>
        <w:ind w:left="1494"/>
      </w:pPr>
      <w:r w:rsidRPr="00D37A3F">
        <w:rPr>
          <w:color w:val="0070C0"/>
          <w:lang w:val="nl"/>
        </w:rPr>
        <w:t>/ minerale wol</w:t>
      </w:r>
      <w:r w:rsidRPr="00D37A3F">
        <w:t>, afgewerkt met versterkte aluminiumfolie, pvc-bandage,…. Naadafdichting zelfklevend of door verlijming.</w:t>
      </w:r>
    </w:p>
    <w:p w:rsidR="00D37A3F" w:rsidRPr="00D37A3F" w:rsidRDefault="00D37A3F" w:rsidP="003A115C">
      <w:pPr>
        <w:ind w:left="360"/>
        <w:rPr>
          <w:lang w:val="nl"/>
        </w:rPr>
      </w:pPr>
      <w:r w:rsidRPr="00D37A3F">
        <w:rPr>
          <w:lang w:val="nl"/>
        </w:rPr>
        <w:t xml:space="preserve">Warmteweerstand R: min. </w:t>
      </w:r>
      <w:r w:rsidRPr="00D37A3F">
        <w:rPr>
          <w:color w:val="0070C0"/>
          <w:lang w:val="nl"/>
        </w:rPr>
        <w:t>…</w:t>
      </w:r>
      <w:r w:rsidRPr="00D37A3F">
        <w:rPr>
          <w:lang w:val="nl"/>
        </w:rPr>
        <w:t xml:space="preserve"> m2K/W</w:t>
      </w:r>
    </w:p>
    <w:p w:rsidR="00D37A3F" w:rsidRPr="00D37A3F" w:rsidRDefault="00D37A3F" w:rsidP="003A115C">
      <w:pPr>
        <w:spacing w:after="0"/>
        <w:ind w:left="360"/>
        <w:rPr>
          <w:u w:val="single"/>
          <w:lang w:val="nl"/>
        </w:rPr>
      </w:pPr>
      <w:r w:rsidRPr="00D37A3F">
        <w:rPr>
          <w:u w:val="single"/>
          <w:lang w:val="nl"/>
        </w:rPr>
        <w:t>Aanvullende specificaties (te schrappen door ontwerper indien niet van toepassing)</w:t>
      </w:r>
    </w:p>
    <w:p w:rsidR="00D37A3F" w:rsidRPr="00D37A3F" w:rsidRDefault="00D37A3F" w:rsidP="003A115C">
      <w:pPr>
        <w:spacing w:after="0"/>
        <w:ind w:left="360"/>
        <w:rPr>
          <w:lang w:val="nl"/>
        </w:rPr>
      </w:pPr>
      <w:r w:rsidRPr="00D37A3F">
        <w:rPr>
          <w:lang w:val="nl"/>
        </w:rPr>
        <w:t>Reactie bij brand (NBN EN 13501): minimum klasse A2-s1,d0 / …</w:t>
      </w:r>
    </w:p>
    <w:p w:rsidR="00D37A3F" w:rsidRPr="00D37A3F" w:rsidRDefault="00D37A3F" w:rsidP="003A115C">
      <w:pPr>
        <w:spacing w:after="0"/>
        <w:ind w:left="360"/>
        <w:rPr>
          <w:lang w:val="nl"/>
        </w:rPr>
      </w:pPr>
      <w:r w:rsidRPr="00D37A3F">
        <w:rPr>
          <w:lang w:val="nl"/>
        </w:rPr>
        <w:t>Voorzien van een extra beschermende vochtremmende mantel.</w:t>
      </w:r>
    </w:p>
    <w:p w:rsidR="00D37A3F" w:rsidRPr="00D37A3F" w:rsidRDefault="00D37A3F" w:rsidP="003A115C">
      <w:pPr>
        <w:ind w:left="360"/>
        <w:rPr>
          <w:lang w:val="nl"/>
        </w:rPr>
      </w:pPr>
      <w:r w:rsidRPr="00D37A3F">
        <w:rPr>
          <w:lang w:val="nl"/>
        </w:rPr>
        <w:t>Niet-zichtbare koudwaterleidingen in een verwarmd lokaal worden ook geïsoleerd.</w:t>
      </w:r>
    </w:p>
    <w:p w:rsidR="00D37A3F" w:rsidRPr="00D37A3F" w:rsidRDefault="00D37A3F" w:rsidP="003A115C">
      <w:pPr>
        <w:spacing w:after="0"/>
        <w:ind w:left="360"/>
        <w:rPr>
          <w:b/>
          <w:u w:val="single"/>
          <w:lang w:val="nl"/>
        </w:rPr>
      </w:pPr>
      <w:r w:rsidRPr="00D37A3F">
        <w:rPr>
          <w:b/>
          <w:u w:val="single"/>
          <w:lang w:val="nl"/>
        </w:rPr>
        <w:t>Uitvoering</w:t>
      </w:r>
    </w:p>
    <w:p w:rsidR="00D37A3F" w:rsidRPr="00D37A3F" w:rsidRDefault="00D37A3F" w:rsidP="003A115C">
      <w:pPr>
        <w:spacing w:after="0"/>
        <w:ind w:left="360"/>
        <w:rPr>
          <w:lang w:val="nl"/>
        </w:rPr>
      </w:pPr>
      <w:r w:rsidRPr="00D37A3F">
        <w:rPr>
          <w:lang w:val="nl"/>
        </w:rPr>
        <w:t xml:space="preserve">De nodige maatregelen worden genomen om het nat worden van de isolatie te voorkomen. Bij het aanbrengen moeten zowel de isolatie als de leidingen volledig droog zijn. </w:t>
      </w:r>
    </w:p>
    <w:p w:rsidR="00D37A3F" w:rsidRPr="00D37A3F" w:rsidRDefault="00D37A3F" w:rsidP="003A115C">
      <w:pPr>
        <w:ind w:left="360"/>
        <w:rPr>
          <w:lang w:val="nl"/>
        </w:rPr>
      </w:pPr>
      <w:r w:rsidRPr="00D37A3F">
        <w:rPr>
          <w:lang w:val="nl"/>
        </w:rPr>
        <w:t xml:space="preserve">De richtlijnen van de fabrikant worden strikt opgevolgd. Het plaatsen van de isolatie wordt pas uitgevoerd nadat de leidingen en apparaten van de nodige beschildering en/of beschermingstape werden voorzien en na uitvoering van de dichtheidsproeven van de leidingen. </w:t>
      </w:r>
    </w:p>
    <w:p w:rsidR="00D37A3F" w:rsidRPr="00D37A3F" w:rsidRDefault="00D37A3F" w:rsidP="003A115C">
      <w:pPr>
        <w:spacing w:after="0"/>
        <w:ind w:left="360"/>
        <w:rPr>
          <w:lang w:val="nl"/>
        </w:rPr>
      </w:pPr>
      <w:r w:rsidRPr="00D37A3F">
        <w:rPr>
          <w:lang w:val="nl"/>
        </w:rPr>
        <w:t>Elke leiding wordt afzonderlijk geïsoleerd. De installateur zal de leidingen daartoe met voldoende tussenruimte plaatsen om een vakkundige plaatsing en verzorgde afwerking van de isolatie mogelijk te maken.</w:t>
      </w:r>
    </w:p>
    <w:p w:rsidR="00D37A3F" w:rsidRPr="00D37A3F" w:rsidRDefault="00D37A3F" w:rsidP="003A115C">
      <w:pPr>
        <w:ind w:left="360"/>
        <w:rPr>
          <w:lang w:val="nl"/>
        </w:rPr>
      </w:pPr>
      <w:r w:rsidRPr="00D37A3F">
        <w:rPr>
          <w:lang w:val="nl"/>
        </w:rPr>
        <w:t>De isolatie wordt goed aaneensluitend op de leidingen aangebracht en mag niet onderbroken worden ter plaatse van bochtstukken, bevestigingen of steunen van de leidingen. De bochten en aftakkingen worden uitgevoerd met voorgevormde stukken of met op maat gesneden segmenten. Naden worden naar beneden gericht en zijn zorgvuldig afgekleefd of verlijmd.</w:t>
      </w:r>
    </w:p>
    <w:p w:rsidR="00D37A3F" w:rsidRPr="00D37A3F" w:rsidRDefault="00D37A3F" w:rsidP="003A115C">
      <w:pPr>
        <w:spacing w:after="0"/>
        <w:ind w:left="360"/>
        <w:rPr>
          <w:u w:val="single"/>
          <w:lang w:val="nl"/>
        </w:rPr>
      </w:pPr>
      <w:r w:rsidRPr="00D37A3F">
        <w:rPr>
          <w:u w:val="single"/>
          <w:lang w:val="nl"/>
        </w:rPr>
        <w:t>Aanvullende uitvoeringsvoorschriften (te schrappen door ontwerper indien niet van toepassing)</w:t>
      </w:r>
    </w:p>
    <w:p w:rsidR="00D37A3F" w:rsidRPr="00D37A3F" w:rsidRDefault="00D37A3F" w:rsidP="003A115C">
      <w:pPr>
        <w:spacing w:after="0"/>
        <w:ind w:left="360"/>
        <w:rPr>
          <w:lang w:val="nl"/>
        </w:rPr>
      </w:pPr>
      <w:r w:rsidRPr="00D37A3F">
        <w:rPr>
          <w:lang w:val="nl"/>
        </w:rPr>
        <w:t>De uiteinden van de leidingisolatie worden op gepaste wijze afgewerkt (o.a. speciale manchetten bij minerale wol) en gemerkt met getuigeringen in genormaliseerde kleuren.</w:t>
      </w:r>
    </w:p>
    <w:p w:rsidR="00D37A3F" w:rsidRPr="00D37A3F" w:rsidRDefault="00D37A3F" w:rsidP="003A115C">
      <w:pPr>
        <w:spacing w:after="0"/>
        <w:ind w:left="360"/>
        <w:rPr>
          <w:lang w:val="nl"/>
        </w:rPr>
      </w:pPr>
      <w:r w:rsidRPr="00D37A3F">
        <w:rPr>
          <w:lang w:val="nl"/>
        </w:rPr>
        <w:t>Op plaatsen waar kans is op beschadiging van de isolatie, wordt een bescherming voorzien met stijve schalen (PVC / ALU) of een gewapende folie.</w:t>
      </w:r>
    </w:p>
    <w:p w:rsidR="00D37A3F" w:rsidRPr="00D37A3F" w:rsidRDefault="00D37A3F" w:rsidP="003A115C">
      <w:pPr>
        <w:ind w:left="360"/>
        <w:rPr>
          <w:lang w:val="nl"/>
        </w:rPr>
      </w:pPr>
      <w:r w:rsidRPr="00D37A3F">
        <w:rPr>
          <w:lang w:val="nl"/>
        </w:rPr>
        <w:t xml:space="preserve">Tenzij de isolatie op zichzelf een dampscherm vormt wordt bij het beschermen van de isolatie rond koudwaterleidingen tussen de isolatie en de bescherming een dampscherm aangebracht. Alle naden tussen de dampschermelementen onderling als tussen deze en de leidingen aan het uiteinde van de isolatie worden volstrekt vochtdicht gekleefd met een zelfklevende aluminiumband van minstens </w:t>
      </w:r>
      <w:smartTag w:uri="urn:schemas-microsoft-com:office:smarttags" w:element="metricconverter">
        <w:smartTagPr>
          <w:attr w:name="ProductID" w:val="50ﾠmm"/>
        </w:smartTagPr>
        <w:r w:rsidRPr="00D37A3F">
          <w:rPr>
            <w:lang w:val="nl"/>
          </w:rPr>
          <w:t>50 mm</w:t>
        </w:r>
      </w:smartTag>
      <w:r w:rsidRPr="00D37A3F">
        <w:rPr>
          <w:lang w:val="nl"/>
        </w:rPr>
        <w:t xml:space="preserve"> breed.</w:t>
      </w:r>
    </w:p>
    <w:p w:rsidR="00D37A3F" w:rsidRPr="00D37A3F" w:rsidRDefault="00D37A3F" w:rsidP="003A115C">
      <w:pPr>
        <w:spacing w:after="0"/>
        <w:ind w:left="360"/>
        <w:rPr>
          <w:b/>
          <w:u w:val="single"/>
          <w:lang w:val="nl"/>
        </w:rPr>
      </w:pPr>
      <w:r w:rsidRPr="00D37A3F">
        <w:rPr>
          <w:b/>
          <w:u w:val="single"/>
          <w:lang w:val="nl"/>
        </w:rPr>
        <w:t>Toepassing</w:t>
      </w:r>
    </w:p>
    <w:p w:rsidR="00D37A3F" w:rsidRPr="00D37A3F" w:rsidRDefault="00D37A3F" w:rsidP="003A115C">
      <w:pPr>
        <w:spacing w:after="0"/>
        <w:ind w:left="360"/>
        <w:rPr>
          <w:lang w:val="nl"/>
        </w:rPr>
      </w:pPr>
      <w:r w:rsidRPr="00D37A3F">
        <w:rPr>
          <w:lang w:val="nl"/>
        </w:rPr>
        <w:t>Alle vrij opgestelde warmwaterleidingen.</w:t>
      </w:r>
    </w:p>
    <w:p w:rsidR="00D37A3F" w:rsidRPr="00D37A3F" w:rsidRDefault="00D37A3F" w:rsidP="003A115C">
      <w:pPr>
        <w:spacing w:after="0"/>
        <w:ind w:left="360"/>
        <w:rPr>
          <w:lang w:val="nl"/>
        </w:rPr>
      </w:pPr>
      <w:r w:rsidRPr="00D37A3F">
        <w:rPr>
          <w:lang w:val="nl"/>
        </w:rPr>
        <w:t>Alle ingewerkte warmwaterleidingen in dekvloeren of wanden.</w:t>
      </w:r>
    </w:p>
    <w:p w:rsidR="00D37A3F" w:rsidRPr="00D37A3F" w:rsidRDefault="00D37A3F" w:rsidP="003A115C">
      <w:pPr>
        <w:ind w:left="360"/>
        <w:rPr>
          <w:lang w:val="nl"/>
        </w:rPr>
      </w:pPr>
      <w:r w:rsidRPr="00D37A3F">
        <w:rPr>
          <w:lang w:val="nl"/>
        </w:rPr>
        <w:t>Volgens plannen en meetstaat.</w:t>
      </w:r>
    </w:p>
    <w:p w:rsidR="009A63DF" w:rsidRPr="007C2734" w:rsidRDefault="009A63DF" w:rsidP="003A115C">
      <w:pPr>
        <w:pStyle w:val="Kop2"/>
        <w:numPr>
          <w:ilvl w:val="0"/>
          <w:numId w:val="0"/>
        </w:numPr>
        <w:ind w:left="360"/>
      </w:pPr>
      <w:bookmarkStart w:id="38" w:name="_Toc461710816"/>
      <w:r>
        <w:lastRenderedPageBreak/>
        <w:t>60.54.</w:t>
      </w:r>
      <w:r w:rsidRPr="007C2734">
        <w:tab/>
      </w:r>
      <w:r>
        <w:t>sanitaire drukleidingen – brandwerende doorvoeren</w:t>
      </w:r>
      <w:bookmarkEnd w:id="38"/>
    </w:p>
    <w:p w:rsidR="009A63DF" w:rsidRPr="009A63DF" w:rsidRDefault="009A63DF" w:rsidP="003A115C">
      <w:pPr>
        <w:spacing w:after="0"/>
        <w:ind w:left="360"/>
        <w:rPr>
          <w:b/>
          <w:u w:val="single"/>
          <w:lang w:val="nl"/>
        </w:rPr>
      </w:pPr>
      <w:r w:rsidRPr="009A63DF">
        <w:rPr>
          <w:b/>
          <w:u w:val="single"/>
          <w:lang w:val="nl"/>
        </w:rPr>
        <w:t>Omschrijving</w:t>
      </w:r>
    </w:p>
    <w:p w:rsidR="009A63DF" w:rsidRPr="009A63DF" w:rsidRDefault="009A63DF" w:rsidP="003A115C">
      <w:pPr>
        <w:ind w:left="360"/>
      </w:pPr>
      <w:r w:rsidRPr="009A63DF">
        <w:t>Bij elke doorgang van leidingen door aanwezige brandcompartimenteringen (vloer of muur) wordt uitsluitend gebruik gemaakt van geattesteerde brandwerende doorgangshulzen of manchetten.</w:t>
      </w:r>
    </w:p>
    <w:p w:rsidR="009A63DF" w:rsidRPr="009A63DF" w:rsidRDefault="009A63DF" w:rsidP="003A115C">
      <w:pPr>
        <w:spacing w:after="0"/>
        <w:ind w:left="360"/>
        <w:rPr>
          <w:b/>
          <w:u w:val="single"/>
          <w:lang w:val="nl"/>
        </w:rPr>
      </w:pPr>
      <w:r w:rsidRPr="009A63DF">
        <w:rPr>
          <w:b/>
          <w:u w:val="single"/>
          <w:lang w:val="nl"/>
        </w:rPr>
        <w:t>Meting</w:t>
      </w:r>
    </w:p>
    <w:p w:rsidR="009A63DF" w:rsidRPr="009A63DF" w:rsidRDefault="009A63DF" w:rsidP="003A115C">
      <w:pPr>
        <w:ind w:left="360"/>
        <w:rPr>
          <w:lang w:val="nl"/>
        </w:rPr>
      </w:pPr>
      <w:r w:rsidRPr="009A63DF">
        <w:rPr>
          <w:lang w:val="nl"/>
        </w:rPr>
        <w:t>aard van de overeenkomst: Forfaitaire Hoeveelheid (FH)</w:t>
      </w:r>
    </w:p>
    <w:p w:rsidR="009A63DF" w:rsidRPr="009A63DF" w:rsidRDefault="009A63DF" w:rsidP="003A115C">
      <w:pPr>
        <w:spacing w:after="0"/>
        <w:ind w:left="360"/>
        <w:rPr>
          <w:b/>
          <w:u w:val="single"/>
          <w:lang w:val="nl"/>
        </w:rPr>
      </w:pPr>
      <w:r w:rsidRPr="009A63DF">
        <w:rPr>
          <w:b/>
          <w:u w:val="single"/>
          <w:lang w:val="nl"/>
        </w:rPr>
        <w:t>Materiaal</w:t>
      </w:r>
    </w:p>
    <w:p w:rsidR="009A63DF" w:rsidRPr="009A63DF" w:rsidRDefault="009A63DF" w:rsidP="003A115C">
      <w:pPr>
        <w:ind w:left="360"/>
        <w:rPr>
          <w:lang w:val="nl"/>
        </w:rPr>
      </w:pPr>
      <w:r w:rsidRPr="009A63DF">
        <w:rPr>
          <w:lang w:val="nl"/>
        </w:rPr>
        <w:t>Brandwerende manchetten overeenkomstig NBN EN 1366-3 – Beproeving van de vuurweerstand van inrichtingen in gebouwen – Deel 3: Afdichtingen in gebouwen.</w:t>
      </w:r>
    </w:p>
    <w:p w:rsidR="009A63DF" w:rsidRPr="009A63DF" w:rsidRDefault="009A63DF" w:rsidP="003A115C">
      <w:pPr>
        <w:spacing w:after="0"/>
        <w:ind w:left="360"/>
        <w:rPr>
          <w:lang w:val="nl"/>
        </w:rPr>
      </w:pPr>
      <w:r w:rsidRPr="009A63DF">
        <w:rPr>
          <w:lang w:val="nl"/>
        </w:rPr>
        <w:t>De dubbelwandige brandvrije mof wordt gebruikt als afsluiting van doorgangen van kunststofbuizen en bestaat uit twee schalen die na het plaatsen van de buis aangebracht worden of een stuk buis voorzien van omhulsel, dat tijdens het plaatsen van de PE-buizen tussengevoegd wordt en de vrije uitzetting van de buizen toelaat. Zij is samengesteld uit anorganische materialen en bevat een chemisch product dat bij brand de eigenschap heeft in elkaar te vloeien en te zwellen, waardoor de doorvoeropening, vuurbestendig, rook- en gasdicht wordt afgesloten.</w:t>
      </w:r>
    </w:p>
    <w:p w:rsidR="009A63DF" w:rsidRPr="009A63DF" w:rsidRDefault="009A63DF" w:rsidP="003A115C">
      <w:pPr>
        <w:ind w:left="360"/>
        <w:rPr>
          <w:lang w:val="nl"/>
        </w:rPr>
      </w:pPr>
      <w:r w:rsidRPr="009A63DF">
        <w:rPr>
          <w:lang w:val="nl"/>
        </w:rPr>
        <w:t xml:space="preserve">De brandmoffen zijn aangepast aan de aard en het materiaal van de leidingen. </w:t>
      </w:r>
    </w:p>
    <w:p w:rsidR="009A63DF" w:rsidRPr="009A63DF" w:rsidRDefault="009A63DF" w:rsidP="003A115C">
      <w:pPr>
        <w:ind w:left="360"/>
        <w:rPr>
          <w:lang w:val="nl"/>
        </w:rPr>
      </w:pPr>
      <w:r w:rsidRPr="009A63DF">
        <w:rPr>
          <w:lang w:val="nl"/>
        </w:rPr>
        <w:t>De brandwerende isolatie rond leidingen bij doorvoeren van vloeren en wanden voldoet aan NBN 713-020 en garandeert minstens dezelfde brandweerstand als de betrokken bouwelementen.</w:t>
      </w:r>
    </w:p>
    <w:p w:rsidR="009A63DF" w:rsidRPr="009A63DF" w:rsidRDefault="009A63DF" w:rsidP="003A115C">
      <w:pPr>
        <w:spacing w:after="0"/>
        <w:ind w:left="360"/>
        <w:rPr>
          <w:u w:val="single"/>
          <w:lang w:val="nl"/>
        </w:rPr>
      </w:pPr>
      <w:r w:rsidRPr="009A63DF">
        <w:rPr>
          <w:u w:val="single"/>
          <w:lang w:val="nl"/>
        </w:rPr>
        <w:t>Specificaties</w:t>
      </w:r>
    </w:p>
    <w:p w:rsidR="009A63DF" w:rsidRPr="009A63DF" w:rsidRDefault="009A63DF" w:rsidP="003A115C">
      <w:pPr>
        <w:spacing w:after="0"/>
        <w:ind w:left="360"/>
        <w:rPr>
          <w:lang w:val="nl"/>
        </w:rPr>
      </w:pPr>
      <w:r w:rsidRPr="009A63DF">
        <w:rPr>
          <w:lang w:val="nl"/>
        </w:rPr>
        <w:t xml:space="preserve">Type: </w:t>
      </w:r>
      <w:r w:rsidRPr="009A63DF">
        <w:rPr>
          <w:color w:val="0070C0"/>
          <w:lang w:val="nl"/>
        </w:rPr>
        <w:t>opbouw / inbouw</w:t>
      </w:r>
    </w:p>
    <w:p w:rsidR="009A63DF" w:rsidRPr="009A63DF" w:rsidRDefault="009A63DF" w:rsidP="003A115C">
      <w:pPr>
        <w:ind w:left="360"/>
        <w:rPr>
          <w:lang w:val="nl"/>
        </w:rPr>
      </w:pPr>
      <w:r w:rsidRPr="009A63DF">
        <w:rPr>
          <w:lang w:val="nl"/>
        </w:rPr>
        <w:t xml:space="preserve">Brandweerstand: </w:t>
      </w:r>
      <w:r w:rsidRPr="009A63DF">
        <w:rPr>
          <w:color w:val="0070C0"/>
          <w:lang w:val="nl"/>
        </w:rPr>
        <w:t xml:space="preserve">EI30 / EI60 / EI120 / </w:t>
      </w:r>
      <w:r w:rsidRPr="00F86F94">
        <w:rPr>
          <w:color w:val="0070C0"/>
          <w:lang w:val="nl"/>
        </w:rPr>
        <w:t>volgens brandweerstand wand</w:t>
      </w:r>
    </w:p>
    <w:p w:rsidR="009A63DF" w:rsidRPr="009A63DF" w:rsidRDefault="009A63DF" w:rsidP="003A115C">
      <w:pPr>
        <w:spacing w:after="0"/>
        <w:ind w:left="360"/>
        <w:rPr>
          <w:b/>
          <w:u w:val="single"/>
          <w:lang w:val="nl"/>
        </w:rPr>
      </w:pPr>
      <w:r w:rsidRPr="009A63DF">
        <w:rPr>
          <w:b/>
          <w:u w:val="single"/>
          <w:lang w:val="nl"/>
        </w:rPr>
        <w:t>Uitvoering</w:t>
      </w:r>
    </w:p>
    <w:p w:rsidR="009A63DF" w:rsidRPr="009A63DF" w:rsidRDefault="009A63DF" w:rsidP="003A115C">
      <w:pPr>
        <w:spacing w:after="0"/>
        <w:ind w:left="360"/>
        <w:rPr>
          <w:lang w:val="nl"/>
        </w:rPr>
      </w:pPr>
      <w:r w:rsidRPr="009A63DF">
        <w:rPr>
          <w:lang w:val="nl"/>
        </w:rPr>
        <w:t>Volgens de principes en aanbevelingen van infofiche nr. 39 van het WTCB.</w:t>
      </w:r>
    </w:p>
    <w:p w:rsidR="009A63DF" w:rsidRPr="009A63DF" w:rsidRDefault="009A63DF" w:rsidP="003A115C">
      <w:pPr>
        <w:ind w:left="360"/>
        <w:rPr>
          <w:lang w:val="nl"/>
        </w:rPr>
      </w:pPr>
      <w:r w:rsidRPr="009A63DF">
        <w:rPr>
          <w:lang w:val="nl"/>
        </w:rPr>
        <w:t>De uitvoering zal gebeuren door of onder toezicht van een gespecialiseerde firma die beschikt over systemen waarvoor wettelijk erkende proefrapporten en attesten bestaan. Deze firma zal eveneens een attest van goede uitvoering opstellen. Dit attest zal door de installateur bij de voorlopige oplevering afgeleverd worden.</w:t>
      </w:r>
    </w:p>
    <w:p w:rsidR="009A63DF" w:rsidRPr="009A63DF" w:rsidRDefault="009A63DF" w:rsidP="003A115C">
      <w:pPr>
        <w:spacing w:after="0"/>
        <w:ind w:left="360"/>
        <w:rPr>
          <w:b/>
          <w:u w:val="single"/>
          <w:lang w:val="nl"/>
        </w:rPr>
      </w:pPr>
      <w:r w:rsidRPr="009A63DF">
        <w:rPr>
          <w:b/>
          <w:u w:val="single"/>
          <w:lang w:val="nl"/>
        </w:rPr>
        <w:t>Toepassing</w:t>
      </w:r>
    </w:p>
    <w:p w:rsidR="009A63DF" w:rsidRPr="009A63DF" w:rsidRDefault="009A63DF" w:rsidP="003A115C">
      <w:pPr>
        <w:ind w:left="360"/>
        <w:rPr>
          <w:lang w:val="nl"/>
        </w:rPr>
      </w:pPr>
      <w:r w:rsidRPr="009A63DF">
        <w:rPr>
          <w:lang w:val="nl"/>
        </w:rPr>
        <w:t>Alle doorvoeringen door compartimenterende wanden.</w:t>
      </w:r>
    </w:p>
    <w:p w:rsidR="0040499A" w:rsidRPr="007C2734" w:rsidRDefault="0040499A" w:rsidP="003A115C">
      <w:pPr>
        <w:pStyle w:val="Kop2"/>
        <w:numPr>
          <w:ilvl w:val="0"/>
          <w:numId w:val="0"/>
        </w:numPr>
        <w:ind w:left="360"/>
      </w:pPr>
      <w:bookmarkStart w:id="39" w:name="_Toc461710817"/>
      <w:r>
        <w:t>60.55.</w:t>
      </w:r>
      <w:r w:rsidRPr="007C2734">
        <w:tab/>
      </w:r>
      <w:r>
        <w:t>sanitaire drukleidingen – verwarmingslint</w:t>
      </w:r>
      <w:bookmarkEnd w:id="39"/>
    </w:p>
    <w:p w:rsidR="0040499A" w:rsidRPr="0040499A" w:rsidRDefault="0040499A" w:rsidP="003A115C">
      <w:pPr>
        <w:spacing w:after="0"/>
        <w:ind w:left="360"/>
        <w:rPr>
          <w:b/>
          <w:u w:val="single"/>
          <w:lang w:val="nl"/>
        </w:rPr>
      </w:pPr>
      <w:r w:rsidRPr="0040499A">
        <w:rPr>
          <w:b/>
          <w:u w:val="single"/>
          <w:lang w:val="nl"/>
        </w:rPr>
        <w:t>Meting</w:t>
      </w:r>
    </w:p>
    <w:p w:rsidR="0040499A" w:rsidRPr="0040499A" w:rsidRDefault="0040499A" w:rsidP="003A115C">
      <w:pPr>
        <w:spacing w:after="0"/>
        <w:ind w:left="360"/>
        <w:rPr>
          <w:lang w:val="nl"/>
        </w:rPr>
      </w:pPr>
      <w:r w:rsidRPr="0040499A">
        <w:rPr>
          <w:lang w:val="nl"/>
        </w:rPr>
        <w:t>meeteenheid: per lopende meter</w:t>
      </w:r>
    </w:p>
    <w:p w:rsidR="0040499A" w:rsidRPr="0040499A" w:rsidRDefault="0040499A" w:rsidP="003A115C">
      <w:pPr>
        <w:ind w:left="360"/>
        <w:rPr>
          <w:lang w:val="nl"/>
        </w:rPr>
      </w:pPr>
      <w:r w:rsidRPr="0040499A">
        <w:rPr>
          <w:lang w:val="nl"/>
        </w:rPr>
        <w:t xml:space="preserve">aard van de overeenkomst: Forfaitaire Hoeveelheid (FH) </w:t>
      </w:r>
    </w:p>
    <w:p w:rsidR="0040499A" w:rsidRPr="0040499A" w:rsidRDefault="0040499A" w:rsidP="003A115C">
      <w:pPr>
        <w:spacing w:after="0"/>
        <w:ind w:left="360"/>
        <w:rPr>
          <w:b/>
          <w:u w:val="single"/>
          <w:lang w:val="nl"/>
        </w:rPr>
      </w:pPr>
      <w:r w:rsidRPr="0040499A">
        <w:rPr>
          <w:b/>
          <w:u w:val="single"/>
          <w:lang w:val="nl"/>
        </w:rPr>
        <w:t>Materiaal</w:t>
      </w:r>
    </w:p>
    <w:p w:rsidR="0040499A" w:rsidRPr="0040499A" w:rsidRDefault="0040499A" w:rsidP="003A115C">
      <w:pPr>
        <w:spacing w:after="0"/>
        <w:ind w:left="360"/>
        <w:rPr>
          <w:lang w:val="nl"/>
        </w:rPr>
      </w:pPr>
      <w:r w:rsidRPr="0040499A">
        <w:rPr>
          <w:lang w:val="nl"/>
        </w:rPr>
        <w:t xml:space="preserve">Het lint is voorzien van een zelfregelende kern met ingebouwde thermostaat, netaansluiting en aarding. </w:t>
      </w:r>
    </w:p>
    <w:p w:rsidR="0040499A" w:rsidRPr="0040499A" w:rsidRDefault="0040499A" w:rsidP="003A115C">
      <w:pPr>
        <w:ind w:left="360"/>
        <w:rPr>
          <w:lang w:val="nl"/>
        </w:rPr>
      </w:pPr>
      <w:r w:rsidRPr="0040499A">
        <w:rPr>
          <w:lang w:val="nl"/>
        </w:rPr>
        <w:t>Er wordt slechts stroom afgenomen in de functie van afkoeling van de leidingtemperatuur. Het toestel is CEBEC-gekeurd.</w:t>
      </w:r>
    </w:p>
    <w:p w:rsidR="0040499A" w:rsidRPr="0040499A" w:rsidRDefault="0040499A" w:rsidP="003A115C">
      <w:pPr>
        <w:spacing w:after="0"/>
        <w:ind w:left="360"/>
        <w:rPr>
          <w:u w:val="single"/>
          <w:lang w:val="nl"/>
        </w:rPr>
      </w:pPr>
      <w:r w:rsidRPr="0040499A">
        <w:rPr>
          <w:u w:val="single"/>
          <w:lang w:val="nl"/>
        </w:rPr>
        <w:t>Specificaties</w:t>
      </w:r>
    </w:p>
    <w:p w:rsidR="0040499A" w:rsidRPr="0040499A" w:rsidRDefault="0040499A" w:rsidP="003A115C">
      <w:pPr>
        <w:spacing w:after="0"/>
        <w:ind w:left="360"/>
        <w:rPr>
          <w:lang w:val="nl"/>
        </w:rPr>
      </w:pPr>
      <w:r w:rsidRPr="0040499A">
        <w:rPr>
          <w:lang w:val="nl"/>
        </w:rPr>
        <w:t xml:space="preserve">Vermogen per meter lint: ca. </w:t>
      </w:r>
      <w:r w:rsidRPr="0040499A">
        <w:rPr>
          <w:color w:val="0070C0"/>
          <w:lang w:val="nl"/>
        </w:rPr>
        <w:t>15 / 20 / 30 / 60 / …</w:t>
      </w:r>
      <w:r w:rsidR="00C050E8">
        <w:rPr>
          <w:lang w:val="nl"/>
        </w:rPr>
        <w:t xml:space="preserve"> W/m, </w:t>
      </w:r>
      <w:r w:rsidRPr="0040499A">
        <w:rPr>
          <w:lang w:val="nl"/>
        </w:rPr>
        <w:t xml:space="preserve"> beschermingsfactor tot </w:t>
      </w:r>
      <w:smartTag w:uri="urn:schemas-microsoft-com:office:smarttags" w:element="metricconverter">
        <w:smartTagPr>
          <w:attr w:name="ProductID" w:val="-30ﾰC"/>
        </w:smartTagPr>
        <w:r w:rsidRPr="0040499A">
          <w:rPr>
            <w:lang w:val="nl"/>
          </w:rPr>
          <w:t>-30°C</w:t>
        </w:r>
      </w:smartTag>
      <w:r w:rsidRPr="0040499A">
        <w:rPr>
          <w:lang w:val="nl"/>
        </w:rPr>
        <w:t xml:space="preserve"> buitentemperatuur.</w:t>
      </w:r>
    </w:p>
    <w:p w:rsidR="0040499A" w:rsidRPr="0040499A" w:rsidRDefault="0040499A" w:rsidP="003A115C">
      <w:pPr>
        <w:ind w:left="360"/>
        <w:rPr>
          <w:lang w:val="nl"/>
        </w:rPr>
      </w:pPr>
      <w:r w:rsidRPr="0040499A">
        <w:rPr>
          <w:lang w:val="nl"/>
        </w:rPr>
        <w:lastRenderedPageBreak/>
        <w:t xml:space="preserve">Lengte: </w:t>
      </w:r>
      <w:r w:rsidRPr="0040499A">
        <w:rPr>
          <w:color w:val="0070C0"/>
          <w:lang w:val="nl"/>
        </w:rPr>
        <w:t>… / te plaatsen over ganse lengte leiding, blootgesteld aan vorstrisico’s</w:t>
      </w:r>
    </w:p>
    <w:p w:rsidR="0040499A" w:rsidRPr="0040499A" w:rsidRDefault="0040499A" w:rsidP="003A115C">
      <w:pPr>
        <w:spacing w:after="0"/>
        <w:ind w:left="360"/>
        <w:rPr>
          <w:b/>
          <w:u w:val="single"/>
          <w:lang w:val="nl"/>
        </w:rPr>
      </w:pPr>
      <w:r w:rsidRPr="0040499A">
        <w:rPr>
          <w:b/>
          <w:u w:val="single"/>
          <w:lang w:val="nl"/>
        </w:rPr>
        <w:t>Uitvoering</w:t>
      </w:r>
    </w:p>
    <w:p w:rsidR="0040499A" w:rsidRPr="0040499A" w:rsidRDefault="0040499A" w:rsidP="003A115C">
      <w:pPr>
        <w:ind w:left="360"/>
        <w:rPr>
          <w:lang w:val="nl"/>
        </w:rPr>
      </w:pPr>
      <w:r w:rsidRPr="0040499A">
        <w:rPr>
          <w:lang w:val="nl"/>
        </w:rPr>
        <w:t>Te plaatsen tussen buis en isolatie, volgens de voorschriften van de leverancier. Het lint wordt op regelmatige afstand bevestigd aan de buis. Bij horizontale leidingen wordt het lint bij voorkeur onderaan de buis geplaatst. Op de buitenzijde van de isolatie wordt op regelmatige afstand de vermelding “Elektrische verwarming 230 V” aangebracht.</w:t>
      </w:r>
    </w:p>
    <w:p w:rsidR="0040499A" w:rsidRPr="0040499A" w:rsidRDefault="0040499A" w:rsidP="003A115C">
      <w:pPr>
        <w:spacing w:after="0"/>
        <w:ind w:left="360"/>
        <w:rPr>
          <w:b/>
          <w:u w:val="single"/>
          <w:lang w:val="nl"/>
        </w:rPr>
      </w:pPr>
      <w:r w:rsidRPr="0040499A">
        <w:rPr>
          <w:b/>
          <w:u w:val="single"/>
          <w:lang w:val="nl"/>
        </w:rPr>
        <w:t>Toepassing</w:t>
      </w:r>
    </w:p>
    <w:p w:rsidR="0040499A" w:rsidRPr="0040499A" w:rsidRDefault="0040499A" w:rsidP="003A115C">
      <w:pPr>
        <w:ind w:left="360"/>
        <w:rPr>
          <w:lang w:val="nl"/>
        </w:rPr>
      </w:pPr>
      <w:r w:rsidRPr="0040499A">
        <w:rPr>
          <w:lang w:val="nl"/>
        </w:rPr>
        <w:t>Op alle leidinggedeelten en/of watermeters blootgesteld aan vorstgevaar (in verluchte kruipruimtes, geventileerde ruimtes, zolders met geïsoleerde vloer,…).</w:t>
      </w:r>
    </w:p>
    <w:p w:rsidR="006301C0" w:rsidRPr="007C2734" w:rsidRDefault="006301C0" w:rsidP="003A115C">
      <w:pPr>
        <w:pStyle w:val="Kop2"/>
        <w:numPr>
          <w:ilvl w:val="0"/>
          <w:numId w:val="0"/>
        </w:numPr>
        <w:ind w:left="360"/>
      </w:pPr>
      <w:bookmarkStart w:id="40" w:name="_Toc461710818"/>
      <w:r>
        <w:t>60.</w:t>
      </w:r>
      <w:r w:rsidR="0060238D">
        <w:t>56</w:t>
      </w:r>
      <w:r>
        <w:t>.</w:t>
      </w:r>
      <w:r w:rsidRPr="007C2734">
        <w:tab/>
      </w:r>
      <w:r>
        <w:t>sanitaire drukleidingen – flexibele leidingen</w:t>
      </w:r>
      <w:bookmarkEnd w:id="40"/>
    </w:p>
    <w:p w:rsidR="006301C0" w:rsidRPr="006301C0" w:rsidRDefault="006301C0" w:rsidP="003A115C">
      <w:pPr>
        <w:spacing w:after="0"/>
        <w:ind w:left="360"/>
        <w:rPr>
          <w:b/>
          <w:u w:val="single"/>
          <w:lang w:val="nl"/>
        </w:rPr>
      </w:pPr>
      <w:r w:rsidRPr="006301C0">
        <w:rPr>
          <w:b/>
          <w:u w:val="single"/>
          <w:lang w:val="nl"/>
        </w:rPr>
        <w:t>Omschrijving</w:t>
      </w:r>
    </w:p>
    <w:p w:rsidR="006301C0" w:rsidRPr="006301C0" w:rsidRDefault="006301C0" w:rsidP="003A115C">
      <w:pPr>
        <w:ind w:left="360"/>
      </w:pPr>
      <w:r w:rsidRPr="006301C0">
        <w:t>Levering en plaatsing van flexibele leidingen voor de verbinding van toestellen en hulpmiddelen op het leidingnet.</w:t>
      </w:r>
    </w:p>
    <w:p w:rsidR="006301C0" w:rsidRPr="006301C0" w:rsidRDefault="006301C0" w:rsidP="003A115C">
      <w:pPr>
        <w:spacing w:after="0"/>
        <w:ind w:left="360"/>
        <w:rPr>
          <w:b/>
          <w:u w:val="single"/>
          <w:lang w:val="nl"/>
        </w:rPr>
      </w:pPr>
      <w:r w:rsidRPr="006301C0">
        <w:rPr>
          <w:b/>
          <w:u w:val="single"/>
          <w:lang w:val="nl"/>
        </w:rPr>
        <w:t>Meting</w:t>
      </w:r>
    </w:p>
    <w:p w:rsidR="006301C0" w:rsidRPr="006301C0" w:rsidRDefault="006301C0" w:rsidP="003A115C">
      <w:pPr>
        <w:ind w:left="360"/>
        <w:rPr>
          <w:lang w:val="nl"/>
        </w:rPr>
      </w:pPr>
      <w:r w:rsidRPr="006301C0">
        <w:rPr>
          <w:lang w:val="nl"/>
        </w:rPr>
        <w:t>aard van de overeenkomst: Pro Memorie (PM). Inbegrepen in de prijs van de aanvoerleidingen.</w:t>
      </w:r>
    </w:p>
    <w:p w:rsidR="006301C0" w:rsidRPr="006301C0" w:rsidRDefault="006301C0" w:rsidP="003A115C">
      <w:pPr>
        <w:spacing w:after="0"/>
        <w:ind w:left="360"/>
        <w:rPr>
          <w:b/>
          <w:u w:val="single"/>
          <w:lang w:val="nl"/>
        </w:rPr>
      </w:pPr>
      <w:r w:rsidRPr="006301C0">
        <w:rPr>
          <w:b/>
          <w:u w:val="single"/>
          <w:lang w:val="nl"/>
        </w:rPr>
        <w:t>Materiaal</w:t>
      </w:r>
    </w:p>
    <w:p w:rsidR="006301C0" w:rsidRPr="006301C0" w:rsidRDefault="006301C0" w:rsidP="003A115C">
      <w:pPr>
        <w:spacing w:after="0"/>
        <w:ind w:left="360"/>
        <w:rPr>
          <w:lang w:val="nl"/>
        </w:rPr>
      </w:pPr>
      <w:r w:rsidRPr="006301C0">
        <w:rPr>
          <w:lang w:val="nl"/>
        </w:rPr>
        <w:t xml:space="preserve">De flexibele aansluiting is geschikt voor drinkwater en bestaat uit een soepele buis uit EPDM met een omvlechting uit roestvast staal. Ze zijn bestand tegen temperaturen van </w:t>
      </w:r>
      <w:smartTag w:uri="urn:schemas-microsoft-com:office:smarttags" w:element="metricconverter">
        <w:smartTagPr>
          <w:attr w:name="ProductID" w:val="0ﾰC"/>
        </w:smartTagPr>
        <w:r w:rsidRPr="006301C0">
          <w:rPr>
            <w:lang w:val="nl"/>
          </w:rPr>
          <w:t>0°C</w:t>
        </w:r>
      </w:smartTag>
      <w:r w:rsidRPr="006301C0">
        <w:rPr>
          <w:lang w:val="nl"/>
        </w:rPr>
        <w:t xml:space="preserve"> tot </w:t>
      </w:r>
      <w:smartTag w:uri="urn:schemas-microsoft-com:office:smarttags" w:element="metricconverter">
        <w:smartTagPr>
          <w:attr w:name="ProductID" w:val="100ﾰC"/>
        </w:smartTagPr>
        <w:r w:rsidRPr="006301C0">
          <w:rPr>
            <w:lang w:val="nl"/>
          </w:rPr>
          <w:t>100°C</w:t>
        </w:r>
      </w:smartTag>
      <w:r w:rsidRPr="006301C0">
        <w:rPr>
          <w:lang w:val="nl"/>
        </w:rPr>
        <w:t xml:space="preserve"> bij een maximale druk van minstens 6 bar. Voor sanitaire toepassingen is de binnendiameter minstens </w:t>
      </w:r>
      <w:smartTag w:uri="urn:schemas-microsoft-com:office:smarttags" w:element="metricconverter">
        <w:smartTagPr>
          <w:attr w:name="ProductID" w:val="8 mm"/>
        </w:smartTagPr>
        <w:r w:rsidRPr="006301C0">
          <w:rPr>
            <w:lang w:val="nl"/>
          </w:rPr>
          <w:t>8 mm</w:t>
        </w:r>
      </w:smartTag>
      <w:r w:rsidRPr="006301C0">
        <w:rPr>
          <w:lang w:val="nl"/>
        </w:rPr>
        <w:t>.</w:t>
      </w:r>
    </w:p>
    <w:p w:rsidR="006301C0" w:rsidRPr="006301C0" w:rsidRDefault="006301C0" w:rsidP="003A115C">
      <w:pPr>
        <w:ind w:left="360"/>
        <w:rPr>
          <w:lang w:val="nl"/>
        </w:rPr>
      </w:pPr>
      <w:r w:rsidRPr="006301C0">
        <w:rPr>
          <w:lang w:val="nl"/>
        </w:rPr>
        <w:t>De koppelingen zijn in vernikkeld messing.</w:t>
      </w:r>
    </w:p>
    <w:p w:rsidR="006301C0" w:rsidRPr="006301C0" w:rsidRDefault="006301C0" w:rsidP="003A115C">
      <w:pPr>
        <w:spacing w:after="0"/>
        <w:ind w:left="360"/>
        <w:rPr>
          <w:b/>
          <w:u w:val="single"/>
          <w:lang w:val="nl"/>
        </w:rPr>
      </w:pPr>
      <w:r w:rsidRPr="006301C0">
        <w:rPr>
          <w:b/>
          <w:u w:val="single"/>
          <w:lang w:val="nl"/>
        </w:rPr>
        <w:t>Uitvoering</w:t>
      </w:r>
    </w:p>
    <w:p w:rsidR="006301C0" w:rsidRPr="006301C0" w:rsidRDefault="006301C0" w:rsidP="003A115C">
      <w:pPr>
        <w:spacing w:after="0"/>
        <w:ind w:left="360"/>
        <w:rPr>
          <w:lang w:val="nl"/>
        </w:rPr>
      </w:pPr>
      <w:r w:rsidRPr="006301C0">
        <w:rPr>
          <w:lang w:val="nl"/>
        </w:rPr>
        <w:t>De lengte is voldoende om de eventuele uitzettingen toe te laten.</w:t>
      </w:r>
    </w:p>
    <w:p w:rsidR="006301C0" w:rsidRPr="006301C0" w:rsidRDefault="006301C0" w:rsidP="003A115C">
      <w:pPr>
        <w:spacing w:after="0"/>
        <w:ind w:left="360"/>
        <w:rPr>
          <w:lang w:val="nl"/>
        </w:rPr>
      </w:pPr>
      <w:r w:rsidRPr="006301C0">
        <w:rPr>
          <w:lang w:val="nl"/>
        </w:rPr>
        <w:t>De slang mag niet aan torsie onderworpen worden.</w:t>
      </w:r>
    </w:p>
    <w:p w:rsidR="006301C0" w:rsidRPr="006301C0" w:rsidRDefault="006301C0" w:rsidP="003A115C">
      <w:pPr>
        <w:ind w:left="360"/>
        <w:rPr>
          <w:lang w:val="nl"/>
        </w:rPr>
      </w:pPr>
      <w:r w:rsidRPr="006301C0">
        <w:rPr>
          <w:lang w:val="nl"/>
        </w:rPr>
        <w:t>De buigstraal beantwoord aan de voorschriften van de leverancier.</w:t>
      </w:r>
    </w:p>
    <w:p w:rsidR="006301C0" w:rsidRPr="006301C0" w:rsidRDefault="006301C0" w:rsidP="003A115C">
      <w:pPr>
        <w:spacing w:after="0"/>
        <w:ind w:left="360"/>
        <w:rPr>
          <w:b/>
          <w:u w:val="single"/>
          <w:lang w:val="nl"/>
        </w:rPr>
      </w:pPr>
      <w:r w:rsidRPr="006301C0">
        <w:rPr>
          <w:b/>
          <w:u w:val="single"/>
          <w:lang w:val="nl"/>
        </w:rPr>
        <w:t>Toepassing</w:t>
      </w:r>
    </w:p>
    <w:p w:rsidR="006301C0" w:rsidRPr="006301C0" w:rsidRDefault="006301C0" w:rsidP="003A115C">
      <w:pPr>
        <w:ind w:left="360"/>
      </w:pPr>
      <w:r w:rsidRPr="006301C0">
        <w:t>Aansluiting van de toestellen zoals aangeduid op de plannen en / of volgens meetstaat.</w:t>
      </w:r>
    </w:p>
    <w:p w:rsidR="0060238D" w:rsidRPr="007C2734" w:rsidRDefault="0060238D" w:rsidP="003A115C">
      <w:pPr>
        <w:pStyle w:val="Kop2"/>
        <w:numPr>
          <w:ilvl w:val="0"/>
          <w:numId w:val="0"/>
        </w:numPr>
        <w:ind w:left="360"/>
      </w:pPr>
      <w:bookmarkStart w:id="41" w:name="_Toc461710819"/>
      <w:r>
        <w:t>60.60.</w:t>
      </w:r>
      <w:r w:rsidRPr="007C2734">
        <w:tab/>
      </w:r>
      <w:r>
        <w:t>aansluiting leidingnet – algemeen</w:t>
      </w:r>
      <w:bookmarkEnd w:id="41"/>
    </w:p>
    <w:p w:rsidR="00E7388A" w:rsidRPr="00E7388A" w:rsidRDefault="00E7388A" w:rsidP="003A115C">
      <w:pPr>
        <w:spacing w:after="0"/>
        <w:ind w:left="360"/>
        <w:rPr>
          <w:b/>
          <w:u w:val="single"/>
          <w:lang w:val="nl"/>
        </w:rPr>
      </w:pPr>
      <w:r w:rsidRPr="00E7388A">
        <w:rPr>
          <w:b/>
          <w:u w:val="single"/>
          <w:lang w:val="nl"/>
        </w:rPr>
        <w:t>Omschrijving</w:t>
      </w:r>
    </w:p>
    <w:p w:rsidR="00E7388A" w:rsidRPr="00E7388A" w:rsidRDefault="00E7388A" w:rsidP="003A115C">
      <w:pPr>
        <w:spacing w:after="0"/>
        <w:ind w:left="360"/>
        <w:rPr>
          <w:lang w:val="nl"/>
        </w:rPr>
      </w:pPr>
      <w:r w:rsidRPr="00E7388A">
        <w:rPr>
          <w:lang w:val="nl"/>
        </w:rPr>
        <w:t>De aansluitingen van het waterleidingnet, met inbegrip van de watermeter(s) worden uitgevoerd door de waterleverende maatschappij en zijn ten laste van de bouwheer.</w:t>
      </w:r>
    </w:p>
    <w:p w:rsidR="00E7388A" w:rsidRPr="00E7388A" w:rsidRDefault="00E7388A" w:rsidP="003A115C">
      <w:pPr>
        <w:spacing w:after="0"/>
        <w:ind w:left="360"/>
        <w:rPr>
          <w:lang w:val="nl"/>
        </w:rPr>
      </w:pPr>
      <w:r w:rsidRPr="00E7388A">
        <w:rPr>
          <w:lang w:val="nl"/>
        </w:rPr>
        <w:t>Alle aanvullende kosten voor het maken en dichten van sleuven, kapwerken, e.d., die niet in de offerte voor aansluiting van de distributiemaatschappij zijn inbegrepen, vallen integraal ten laste van de aannemer. De installateur sluit aan op de reglementaire meterstraat, nadat de door hem uitgevoerde installatie werd goedgekeurd door de De Watergroep of een erkend organisme, aanvaard door de watermaatschappij (Drinkwaterdecreet van 24 mei 2002). Deze gelijkvormigheidskeuring moet plaats vinden voor de eerste ingebruikname.</w:t>
      </w:r>
    </w:p>
    <w:p w:rsidR="00E7388A" w:rsidRPr="00E7388A" w:rsidRDefault="00E7388A" w:rsidP="003A115C">
      <w:pPr>
        <w:spacing w:after="0"/>
        <w:ind w:left="360"/>
        <w:rPr>
          <w:lang w:val="nl"/>
        </w:rPr>
      </w:pPr>
      <w:r w:rsidRPr="00E7388A">
        <w:rPr>
          <w:lang w:val="nl"/>
        </w:rPr>
        <w:t>De installateur staat in voor de coördinatie met de eventuele andere betrokken aannemers (zoals verwarming, sanitair warm water…) met het oog op de keuringsaanvraag.</w:t>
      </w:r>
    </w:p>
    <w:p w:rsidR="00E7388A" w:rsidRPr="00E7388A" w:rsidRDefault="00E7388A" w:rsidP="003A115C">
      <w:pPr>
        <w:spacing w:after="0"/>
        <w:ind w:left="360"/>
        <w:rPr>
          <w:lang w:val="nl"/>
        </w:rPr>
      </w:pPr>
      <w:r w:rsidRPr="00E7388A">
        <w:rPr>
          <w:lang w:val="nl"/>
        </w:rPr>
        <w:t>De kosten voor een eventuele extra keuring zijn ten laste van de aannemer.</w:t>
      </w:r>
    </w:p>
    <w:p w:rsidR="00E7388A" w:rsidRDefault="00E7388A" w:rsidP="003A115C">
      <w:pPr>
        <w:ind w:left="360"/>
        <w:rPr>
          <w:lang w:val="nl"/>
        </w:rPr>
      </w:pPr>
      <w:r w:rsidRPr="00E7388A">
        <w:rPr>
          <w:lang w:val="nl"/>
        </w:rPr>
        <w:t>De aannemer levert de keuringsattesten af aan het Bestuur.</w:t>
      </w:r>
    </w:p>
    <w:p w:rsidR="009C20E3" w:rsidRPr="009C20E3" w:rsidRDefault="009C20E3" w:rsidP="003A115C">
      <w:pPr>
        <w:ind w:left="360"/>
        <w:rPr>
          <w:color w:val="C3004A" w:themeColor="accent4"/>
          <w:lang w:val="nl-BE"/>
        </w:rPr>
      </w:pPr>
      <w:r w:rsidRPr="009C20E3">
        <w:rPr>
          <w:color w:val="C3004A" w:themeColor="accent4"/>
          <w:lang w:val="nl-BE"/>
        </w:rPr>
        <w:t xml:space="preserve">De plannen met aanduiding van het tracé van ondergrondse kabels en leidingen  dient vóór de start van de werken opgevraagd te worden bij de Afdeling Infrastructuur. Bij niet beschikbaarheid zorgt de </w:t>
      </w:r>
      <w:r w:rsidRPr="009C20E3">
        <w:rPr>
          <w:color w:val="C3004A" w:themeColor="accent4"/>
          <w:lang w:val="nl-BE"/>
        </w:rPr>
        <w:lastRenderedPageBreak/>
        <w:t>aannemer ervoor geen werken uit te voeren alvorens de nodige onderzoeken naar leidingen uit te voeren. Voor de opsporing van ondergrondse kabels en leidingen en om de inplanting van kabels of leidingen te verifiëren is het graven van proefsleuven aangeraden. Zo</w:t>
      </w:r>
      <w:r>
        <w:rPr>
          <w:color w:val="C3004A" w:themeColor="accent4"/>
          <w:lang w:val="nl-BE"/>
        </w:rPr>
        <w:t xml:space="preserve"> </w:t>
      </w:r>
      <w:r w:rsidRPr="009C20E3">
        <w:rPr>
          <w:color w:val="C3004A" w:themeColor="accent4"/>
          <w:lang w:val="nl-BE"/>
        </w:rPr>
        <w:t>nodig dient een detectiesysteem gebruikt te worden.</w:t>
      </w:r>
    </w:p>
    <w:p w:rsidR="009C20E3" w:rsidRDefault="009C20E3" w:rsidP="003A115C">
      <w:pPr>
        <w:ind w:left="360"/>
        <w:rPr>
          <w:color w:val="C3004A" w:themeColor="accent4"/>
          <w:lang w:val="nl-BE"/>
        </w:rPr>
      </w:pPr>
      <w:r>
        <w:rPr>
          <w:color w:val="C3004A" w:themeColor="accent4"/>
          <w:lang w:val="nl-BE"/>
        </w:rPr>
        <w:t xml:space="preserve">Alle ondergrondse leidingen </w:t>
      </w:r>
      <w:r w:rsidRPr="009C20E3">
        <w:rPr>
          <w:color w:val="C3004A" w:themeColor="accent4"/>
          <w:lang w:val="nl-BE"/>
        </w:rPr>
        <w:t xml:space="preserve">worden geplaatst volgens geldende reglementering. </w:t>
      </w:r>
      <w:r>
        <w:rPr>
          <w:color w:val="C3004A" w:themeColor="accent4"/>
          <w:lang w:val="nl-BE"/>
        </w:rPr>
        <w:t>De waterleidingen</w:t>
      </w:r>
      <w:r w:rsidRPr="009C20E3">
        <w:rPr>
          <w:color w:val="C3004A" w:themeColor="accent4"/>
          <w:lang w:val="nl-BE"/>
        </w:rPr>
        <w:t xml:space="preserve"> lig</w:t>
      </w:r>
      <w:r>
        <w:rPr>
          <w:color w:val="C3004A" w:themeColor="accent4"/>
          <w:lang w:val="nl-BE"/>
        </w:rPr>
        <w:t>gen minimum 8</w:t>
      </w:r>
      <w:r w:rsidRPr="009C20E3">
        <w:rPr>
          <w:color w:val="C3004A" w:themeColor="accent4"/>
          <w:lang w:val="nl-BE"/>
        </w:rPr>
        <w:t>0 cm</w:t>
      </w:r>
      <w:r>
        <w:rPr>
          <w:color w:val="C3004A" w:themeColor="accent4"/>
          <w:lang w:val="nl-BE"/>
        </w:rPr>
        <w:t xml:space="preserve"> onder het maaiveld</w:t>
      </w:r>
      <w:r w:rsidRPr="009C20E3">
        <w:rPr>
          <w:color w:val="C3004A" w:themeColor="accent4"/>
          <w:lang w:val="nl-BE"/>
        </w:rPr>
        <w:t xml:space="preserve">. Op </w:t>
      </w:r>
      <w:r>
        <w:rPr>
          <w:color w:val="C3004A" w:themeColor="accent4"/>
          <w:lang w:val="nl-BE"/>
        </w:rPr>
        <w:t xml:space="preserve">15 cm boven de buizen </w:t>
      </w:r>
      <w:r w:rsidRPr="009C20E3">
        <w:rPr>
          <w:color w:val="C3004A" w:themeColor="accent4"/>
          <w:lang w:val="nl-BE"/>
        </w:rPr>
        <w:t>worden signalisatielinten</w:t>
      </w:r>
      <w:r>
        <w:rPr>
          <w:color w:val="C3004A" w:themeColor="accent4"/>
          <w:lang w:val="nl-BE"/>
        </w:rPr>
        <w:t xml:space="preserve"> aangebracht. </w:t>
      </w:r>
      <w:r w:rsidRPr="009C20E3">
        <w:rPr>
          <w:color w:val="C3004A" w:themeColor="accent4"/>
          <w:lang w:val="nl-BE"/>
        </w:rPr>
        <w:t>Na uitvoering worden gedetailleerde as-built</w:t>
      </w:r>
      <w:r>
        <w:rPr>
          <w:color w:val="C3004A" w:themeColor="accent4"/>
          <w:lang w:val="nl-BE"/>
        </w:rPr>
        <w:t xml:space="preserve"> </w:t>
      </w:r>
      <w:r w:rsidRPr="009C20E3">
        <w:rPr>
          <w:color w:val="C3004A" w:themeColor="accent4"/>
          <w:lang w:val="nl-BE"/>
        </w:rPr>
        <w:t>plannen opgemaakt met de maatvoering.</w:t>
      </w:r>
    </w:p>
    <w:p w:rsidR="00F40504" w:rsidRDefault="00F40504" w:rsidP="003A115C">
      <w:pPr>
        <w:ind w:left="360"/>
        <w:rPr>
          <w:color w:val="C3004A" w:themeColor="accent4"/>
          <w:lang w:val="nl-BE"/>
        </w:rPr>
      </w:pPr>
      <w:r>
        <w:rPr>
          <w:color w:val="C3004A" w:themeColor="accent4"/>
          <w:lang w:val="nl-BE"/>
        </w:rPr>
        <w:t>Er dient een drukreduceerventiel geplaats te worden op het sanitaire verdeelnet</w:t>
      </w:r>
      <w:r w:rsidRPr="00F40504">
        <w:rPr>
          <w:color w:val="C3004A" w:themeColor="accent4"/>
          <w:lang w:val="nl-BE"/>
        </w:rPr>
        <w:t xml:space="preserve"> indien </w:t>
      </w:r>
      <w:r>
        <w:rPr>
          <w:color w:val="C3004A" w:themeColor="accent4"/>
          <w:lang w:val="nl-BE"/>
        </w:rPr>
        <w:t xml:space="preserve">de </w:t>
      </w:r>
      <w:r w:rsidRPr="00F40504">
        <w:rPr>
          <w:color w:val="C3004A" w:themeColor="accent4"/>
          <w:lang w:val="nl-BE"/>
        </w:rPr>
        <w:t>waterdruk &gt; 3 bar (drinkwaternet of intern net)</w:t>
      </w:r>
      <w:r>
        <w:rPr>
          <w:color w:val="C3004A" w:themeColor="accent4"/>
          <w:lang w:val="nl-BE"/>
        </w:rPr>
        <w:t>.</w:t>
      </w:r>
      <w:r w:rsidRPr="00F40504">
        <w:rPr>
          <w:color w:val="C3004A" w:themeColor="accent4"/>
          <w:lang w:val="nl-BE"/>
        </w:rPr>
        <w:t xml:space="preserve"> </w:t>
      </w:r>
      <w:r>
        <w:rPr>
          <w:color w:val="C3004A" w:themeColor="accent4"/>
          <w:lang w:val="nl-BE"/>
        </w:rPr>
        <w:t xml:space="preserve">Dit reduceerventiel komt </w:t>
      </w:r>
      <w:r w:rsidRPr="00F40504">
        <w:rPr>
          <w:color w:val="C3004A" w:themeColor="accent4"/>
          <w:u w:val="single"/>
          <w:lang w:val="nl-BE"/>
        </w:rPr>
        <w:t>na</w:t>
      </w:r>
      <w:r>
        <w:rPr>
          <w:color w:val="C3004A" w:themeColor="accent4"/>
          <w:lang w:val="nl-BE"/>
        </w:rPr>
        <w:t xml:space="preserve"> de eventuele aftakking voor het</w:t>
      </w:r>
      <w:r w:rsidRPr="00F40504">
        <w:rPr>
          <w:color w:val="C3004A" w:themeColor="accent4"/>
          <w:lang w:val="nl-BE"/>
        </w:rPr>
        <w:t xml:space="preserve"> bluswater</w:t>
      </w:r>
      <w:r>
        <w:rPr>
          <w:color w:val="C3004A" w:themeColor="accent4"/>
          <w:lang w:val="nl-BE"/>
        </w:rPr>
        <w:t xml:space="preserve"> en de terugspoelfilter. De capaciteit van het drukreduceerventiel </w:t>
      </w:r>
      <w:r w:rsidR="000A3472">
        <w:rPr>
          <w:color w:val="C3004A" w:themeColor="accent4"/>
          <w:lang w:val="nl-BE"/>
        </w:rPr>
        <w:t>is gelijk aan deze van het t</w:t>
      </w:r>
      <w:r>
        <w:rPr>
          <w:color w:val="C3004A" w:themeColor="accent4"/>
          <w:lang w:val="nl-BE"/>
        </w:rPr>
        <w:t>erugspoelfilter.</w:t>
      </w:r>
    </w:p>
    <w:p w:rsidR="00A853CE" w:rsidRDefault="00A853CE" w:rsidP="003A115C">
      <w:pPr>
        <w:ind w:left="360"/>
        <w:rPr>
          <w:color w:val="C3004A" w:themeColor="accent4"/>
          <w:lang w:val="nl-BE"/>
        </w:rPr>
      </w:pPr>
      <w:r>
        <w:rPr>
          <w:color w:val="C3004A" w:themeColor="accent4"/>
          <w:lang w:val="nl-BE"/>
        </w:rPr>
        <w:t xml:space="preserve">Indien de druk op het distributienet onvoldoende is voor de blusvoorzieningen wordt een drukverhogingspomp geplaatst. Deze pomp </w:t>
      </w:r>
      <w:r w:rsidRPr="00A853CE">
        <w:rPr>
          <w:b/>
          <w:color w:val="C3004A" w:themeColor="accent4"/>
          <w:lang w:val="nl-BE"/>
        </w:rPr>
        <w:t>voedt uitsluitend het bluswaternet</w:t>
      </w:r>
      <w:r>
        <w:rPr>
          <w:color w:val="C3004A" w:themeColor="accent4"/>
          <w:lang w:val="nl-BE"/>
        </w:rPr>
        <w:t xml:space="preserve"> en </w:t>
      </w:r>
      <w:r w:rsidRPr="00A853CE">
        <w:rPr>
          <w:b/>
          <w:color w:val="C3004A" w:themeColor="accent4"/>
          <w:lang w:val="nl-BE"/>
        </w:rPr>
        <w:t>start alleen op bij waterverbruik</w:t>
      </w:r>
      <w:r>
        <w:rPr>
          <w:color w:val="C3004A" w:themeColor="accent4"/>
          <w:lang w:val="nl-BE"/>
        </w:rPr>
        <w:t xml:space="preserve"> op dit net. Dit artikel wordt beschreven in hoofdstuk 67.</w:t>
      </w:r>
    </w:p>
    <w:p w:rsidR="007F7C52" w:rsidRPr="007F7C52" w:rsidRDefault="007F7C52" w:rsidP="003A115C">
      <w:pPr>
        <w:ind w:left="360"/>
        <w:rPr>
          <w:color w:val="C3004A" w:themeColor="accent4"/>
          <w:lang w:val="nl-BE"/>
        </w:rPr>
      </w:pPr>
      <w:r>
        <w:rPr>
          <w:color w:val="C3004A" w:themeColor="accent4"/>
          <w:lang w:val="nl-BE"/>
        </w:rPr>
        <w:t>Alternatief: Drukopvoerpunt voor brandweer in brandweerput?</w:t>
      </w:r>
    </w:p>
    <w:p w:rsidR="00E7388A" w:rsidRPr="007C2734" w:rsidRDefault="00E7388A" w:rsidP="003A115C">
      <w:pPr>
        <w:pStyle w:val="Kop2"/>
        <w:numPr>
          <w:ilvl w:val="0"/>
          <w:numId w:val="0"/>
        </w:numPr>
        <w:ind w:left="360"/>
      </w:pPr>
      <w:bookmarkStart w:id="42" w:name="_Toc461710820"/>
      <w:r>
        <w:t>60.61.</w:t>
      </w:r>
      <w:r w:rsidRPr="007C2734">
        <w:tab/>
      </w:r>
      <w:r>
        <w:t>aansluiting leidingnet – reglementaire meterstraat</w:t>
      </w:r>
      <w:bookmarkEnd w:id="42"/>
    </w:p>
    <w:p w:rsidR="00E7388A" w:rsidRPr="00E7388A" w:rsidRDefault="00E7388A" w:rsidP="003A115C">
      <w:pPr>
        <w:spacing w:after="0"/>
        <w:ind w:left="360"/>
        <w:rPr>
          <w:b/>
          <w:u w:val="single"/>
          <w:lang w:val="nl"/>
        </w:rPr>
      </w:pPr>
      <w:r w:rsidRPr="00E7388A">
        <w:rPr>
          <w:b/>
          <w:u w:val="single"/>
          <w:lang w:val="nl"/>
        </w:rPr>
        <w:t>Omschrijving</w:t>
      </w:r>
    </w:p>
    <w:p w:rsidR="00E7388A" w:rsidRPr="00E7388A" w:rsidRDefault="00E7388A" w:rsidP="003A115C">
      <w:pPr>
        <w:ind w:left="360"/>
      </w:pPr>
      <w:r w:rsidRPr="00E7388A">
        <w:t>Na de meter wordt, conform de reglementeringen van de waterleverende maatschappij, een meterstraat voorzien bestaande uit een keerklep, een afsluitkraan met spuier en de nodige koppelingen. De uitvoering gebeurt in overleg met de betrokken waterverdelingmaatschappij. De aannemer neemt tijdig contact op met de distributiemaatschappij om de installatie te laten keuren en de definitieve aansluiting conform de voorschriften van de maatschappij te laten uitvoeren.</w:t>
      </w:r>
    </w:p>
    <w:p w:rsidR="00E7388A" w:rsidRPr="00E7388A" w:rsidRDefault="00E7388A" w:rsidP="003A115C">
      <w:pPr>
        <w:spacing w:after="0"/>
        <w:ind w:left="360"/>
        <w:rPr>
          <w:b/>
          <w:u w:val="single"/>
          <w:lang w:val="nl"/>
        </w:rPr>
      </w:pPr>
      <w:r w:rsidRPr="00E7388A">
        <w:rPr>
          <w:b/>
          <w:u w:val="single"/>
          <w:lang w:val="nl"/>
        </w:rPr>
        <w:t>Meting</w:t>
      </w:r>
    </w:p>
    <w:p w:rsidR="00E7388A" w:rsidRPr="00E7388A" w:rsidRDefault="00E7388A" w:rsidP="003A115C">
      <w:pPr>
        <w:ind w:left="360"/>
        <w:rPr>
          <w:lang w:val="nl"/>
        </w:rPr>
      </w:pPr>
      <w:r w:rsidRPr="00E7388A">
        <w:rPr>
          <w:lang w:val="nl"/>
        </w:rPr>
        <w:t>aard van de overeenkomst: Forfaitaire Hoeveelheid (FH)</w:t>
      </w:r>
    </w:p>
    <w:p w:rsidR="00E7388A" w:rsidRPr="00E7388A" w:rsidRDefault="00E7388A" w:rsidP="003A115C">
      <w:pPr>
        <w:spacing w:after="0"/>
        <w:ind w:left="360"/>
        <w:rPr>
          <w:b/>
          <w:u w:val="single"/>
          <w:lang w:val="nl"/>
        </w:rPr>
      </w:pPr>
      <w:r w:rsidRPr="00E7388A">
        <w:rPr>
          <w:b/>
          <w:u w:val="single"/>
          <w:lang w:val="nl"/>
        </w:rPr>
        <w:t>Uitvoering</w:t>
      </w:r>
    </w:p>
    <w:p w:rsidR="00E7388A" w:rsidRPr="00E7388A" w:rsidRDefault="00E7388A" w:rsidP="003A115C">
      <w:pPr>
        <w:ind w:left="360"/>
        <w:rPr>
          <w:lang w:val="nl"/>
        </w:rPr>
      </w:pPr>
      <w:r w:rsidRPr="00E7388A">
        <w:rPr>
          <w:lang w:val="nl"/>
        </w:rPr>
        <w:t xml:space="preserve">De plaatselijke distributiemaatschappij is: </w:t>
      </w:r>
      <w:r w:rsidRPr="00E7388A">
        <w:rPr>
          <w:color w:val="0070C0"/>
          <w:lang w:val="nl"/>
        </w:rPr>
        <w:t>Naam, adres en telefoon</w:t>
      </w:r>
    </w:p>
    <w:p w:rsidR="00E7388A" w:rsidRPr="00E7388A" w:rsidRDefault="00E7388A" w:rsidP="003A115C">
      <w:pPr>
        <w:spacing w:after="0"/>
        <w:ind w:left="360"/>
        <w:rPr>
          <w:u w:val="single"/>
          <w:lang w:val="nl"/>
        </w:rPr>
      </w:pPr>
      <w:r w:rsidRPr="00E7388A">
        <w:rPr>
          <w:u w:val="single"/>
          <w:lang w:val="nl"/>
        </w:rPr>
        <w:t>Aanvullende uitvoeringsvoorschriften (te schrappen door ontwerper indien niet van toepassing)</w:t>
      </w:r>
    </w:p>
    <w:p w:rsidR="00E7388A" w:rsidRDefault="00E7388A" w:rsidP="003A115C">
      <w:pPr>
        <w:ind w:left="360"/>
        <w:rPr>
          <w:lang w:val="nl"/>
        </w:rPr>
      </w:pPr>
      <w:r w:rsidRPr="00E7388A">
        <w:rPr>
          <w:lang w:val="nl"/>
        </w:rPr>
        <w:t>Opstelling: vloersokkel en wandplaat, voor een verzorgde opstelling van leidingen en collectoren.</w:t>
      </w:r>
    </w:p>
    <w:p w:rsidR="001C6A14" w:rsidRPr="007C2734" w:rsidRDefault="001C6A14" w:rsidP="003A115C">
      <w:pPr>
        <w:pStyle w:val="Kop2"/>
        <w:numPr>
          <w:ilvl w:val="0"/>
          <w:numId w:val="0"/>
        </w:numPr>
        <w:ind w:left="360"/>
      </w:pPr>
      <w:bookmarkStart w:id="43" w:name="_Toc461710821"/>
      <w:r>
        <w:t>60.63.</w:t>
      </w:r>
      <w:r>
        <w:tab/>
      </w:r>
      <w:r w:rsidRPr="001C6A14">
        <w:rPr>
          <w:lang w:val="nl-NL"/>
        </w:rPr>
        <w:t xml:space="preserve">aansluiting leidingnet – </w:t>
      </w:r>
      <w:r w:rsidR="00E76C94">
        <w:rPr>
          <w:lang w:val="nl-NL"/>
        </w:rPr>
        <w:t>water</w:t>
      </w:r>
      <w:r>
        <w:t>filters</w:t>
      </w:r>
      <w:bookmarkEnd w:id="43"/>
    </w:p>
    <w:p w:rsidR="001C6A14" w:rsidRPr="00E76C94" w:rsidRDefault="00E76C94" w:rsidP="003A115C">
      <w:pPr>
        <w:ind w:left="360"/>
        <w:rPr>
          <w:color w:val="C3004A" w:themeColor="accent4"/>
          <w:lang w:val="nl-BE"/>
        </w:rPr>
      </w:pPr>
      <w:r>
        <w:rPr>
          <w:color w:val="C3004A" w:themeColor="accent4"/>
          <w:lang w:val="nl-BE"/>
        </w:rPr>
        <w:t>Zie post 60.72 waterbehandeling - waterfilters</w:t>
      </w:r>
    </w:p>
    <w:p w:rsidR="0035278C" w:rsidRPr="007C2734" w:rsidRDefault="0035278C" w:rsidP="003A115C">
      <w:pPr>
        <w:pStyle w:val="Kop2"/>
        <w:numPr>
          <w:ilvl w:val="0"/>
          <w:numId w:val="0"/>
        </w:numPr>
        <w:ind w:left="360"/>
      </w:pPr>
      <w:bookmarkStart w:id="44" w:name="_Toc461710822"/>
      <w:r>
        <w:t>60.70.</w:t>
      </w:r>
      <w:r w:rsidRPr="007C2734">
        <w:tab/>
      </w:r>
      <w:r>
        <w:t>waterbehandeling – algemeen</w:t>
      </w:r>
      <w:bookmarkEnd w:id="44"/>
    </w:p>
    <w:p w:rsidR="00AC1234" w:rsidRPr="00AC1234" w:rsidRDefault="00AC1234" w:rsidP="003A115C">
      <w:pPr>
        <w:spacing w:after="0"/>
        <w:ind w:left="360"/>
        <w:rPr>
          <w:b/>
          <w:u w:val="single"/>
          <w:lang w:val="nl"/>
        </w:rPr>
      </w:pPr>
      <w:r w:rsidRPr="00AC1234">
        <w:rPr>
          <w:b/>
          <w:u w:val="single"/>
          <w:lang w:val="nl"/>
        </w:rPr>
        <w:t>Omschrijving</w:t>
      </w:r>
    </w:p>
    <w:p w:rsidR="00AC1234" w:rsidRPr="00AC1234" w:rsidRDefault="00AC1234" w:rsidP="003A115C">
      <w:pPr>
        <w:ind w:left="360"/>
      </w:pPr>
      <w:r w:rsidRPr="00AC1234">
        <w:t>Alle inrichtingen om de waterkwaliteit te verbeteren zoals ontharding, filtering, … met inbegrip van de levering, plaatsing, aansluiting, alle nodige hulpstukken om tot een operationeel geheel te komen. Noodzakelijke afregeling en keuringen inbegrepen.</w:t>
      </w:r>
    </w:p>
    <w:p w:rsidR="00AC1234" w:rsidRPr="007C2734" w:rsidRDefault="00AC1234" w:rsidP="003A115C">
      <w:pPr>
        <w:pStyle w:val="Kop2"/>
        <w:numPr>
          <w:ilvl w:val="0"/>
          <w:numId w:val="0"/>
        </w:numPr>
        <w:ind w:left="360"/>
      </w:pPr>
      <w:bookmarkStart w:id="45" w:name="_Toc461710823"/>
      <w:r>
        <w:t>60.71.</w:t>
      </w:r>
      <w:r w:rsidRPr="007C2734">
        <w:tab/>
      </w:r>
      <w:r>
        <w:t>waterbehandeling – ontharders</w:t>
      </w:r>
      <w:bookmarkEnd w:id="45"/>
    </w:p>
    <w:p w:rsidR="00AC1234" w:rsidRPr="00AC1234" w:rsidRDefault="00AC1234" w:rsidP="003A115C">
      <w:pPr>
        <w:spacing w:after="0"/>
        <w:ind w:left="360"/>
        <w:rPr>
          <w:b/>
          <w:u w:val="single"/>
          <w:lang w:val="nl"/>
        </w:rPr>
      </w:pPr>
      <w:r w:rsidRPr="00AC1234">
        <w:rPr>
          <w:b/>
          <w:u w:val="single"/>
          <w:lang w:val="nl"/>
        </w:rPr>
        <w:t>Omschrijving</w:t>
      </w:r>
    </w:p>
    <w:p w:rsidR="00AC1234" w:rsidRPr="00AC1234" w:rsidRDefault="00AC1234" w:rsidP="003A115C">
      <w:pPr>
        <w:ind w:left="360"/>
      </w:pPr>
      <w:r w:rsidRPr="00AC1234">
        <w:t xml:space="preserve">Waterontharders </w:t>
      </w:r>
      <w:r>
        <w:t>op basis van ionen uitwisseling</w:t>
      </w:r>
      <w:r w:rsidRPr="00AC1234">
        <w:t xml:space="preserve"> (harsen en zouten).</w:t>
      </w:r>
    </w:p>
    <w:p w:rsidR="00AC1234" w:rsidRPr="00AC1234" w:rsidRDefault="00AC1234" w:rsidP="003A115C">
      <w:pPr>
        <w:spacing w:after="0"/>
        <w:ind w:left="360"/>
        <w:rPr>
          <w:b/>
          <w:u w:val="single"/>
          <w:lang w:val="nl"/>
        </w:rPr>
      </w:pPr>
      <w:r w:rsidRPr="00AC1234">
        <w:rPr>
          <w:b/>
          <w:u w:val="single"/>
          <w:lang w:val="nl"/>
        </w:rPr>
        <w:lastRenderedPageBreak/>
        <w:t>Meting</w:t>
      </w:r>
    </w:p>
    <w:p w:rsidR="00AC1234" w:rsidRPr="00AC1234" w:rsidRDefault="00AC1234" w:rsidP="003A115C">
      <w:pPr>
        <w:spacing w:after="0"/>
        <w:ind w:left="360"/>
        <w:rPr>
          <w:lang w:val="nl"/>
        </w:rPr>
      </w:pPr>
      <w:r w:rsidRPr="00AC1234">
        <w:rPr>
          <w:lang w:val="nl"/>
        </w:rPr>
        <w:t>meeteenheid: per stuk</w:t>
      </w:r>
    </w:p>
    <w:p w:rsidR="00AC1234" w:rsidRPr="00AC1234" w:rsidRDefault="00AC1234" w:rsidP="003A115C">
      <w:pPr>
        <w:ind w:left="360"/>
        <w:rPr>
          <w:lang w:val="nl"/>
        </w:rPr>
      </w:pPr>
      <w:r w:rsidRPr="00AC1234">
        <w:rPr>
          <w:lang w:val="nl"/>
        </w:rPr>
        <w:t>aard van de overeenkomst: Forfaitaire Hoeveelheid (FH)</w:t>
      </w:r>
    </w:p>
    <w:p w:rsidR="00AC1234" w:rsidRPr="00AC1234" w:rsidRDefault="00AC1234" w:rsidP="003A115C">
      <w:pPr>
        <w:spacing w:after="0"/>
        <w:ind w:left="360"/>
        <w:rPr>
          <w:b/>
          <w:u w:val="single"/>
          <w:lang w:val="nl"/>
        </w:rPr>
      </w:pPr>
      <w:r w:rsidRPr="00AC1234">
        <w:rPr>
          <w:b/>
          <w:u w:val="single"/>
          <w:lang w:val="nl"/>
        </w:rPr>
        <w:t>Materiaal</w:t>
      </w:r>
    </w:p>
    <w:p w:rsidR="00AC1234" w:rsidRPr="00AC1234" w:rsidRDefault="00AC1234" w:rsidP="003A115C">
      <w:pPr>
        <w:spacing w:after="0"/>
        <w:ind w:left="360"/>
        <w:rPr>
          <w:lang w:val="nl"/>
        </w:rPr>
      </w:pPr>
      <w:r w:rsidRPr="00AC1234">
        <w:rPr>
          <w:lang w:val="nl"/>
        </w:rPr>
        <w:t>De ontharder omvat drie onderdelen:</w:t>
      </w:r>
    </w:p>
    <w:p w:rsidR="00AC1234" w:rsidRPr="00AC1234" w:rsidRDefault="00AC1234" w:rsidP="003A115C">
      <w:pPr>
        <w:pStyle w:val="Lijstalinea"/>
        <w:numPr>
          <w:ilvl w:val="0"/>
          <w:numId w:val="28"/>
        </w:numPr>
        <w:ind w:left="1080"/>
        <w:rPr>
          <w:rFonts w:asciiTheme="minorHAnsi" w:hAnsiTheme="minorHAnsi"/>
          <w:sz w:val="22"/>
          <w:szCs w:val="22"/>
        </w:rPr>
      </w:pPr>
      <w:r w:rsidRPr="00AC1234">
        <w:rPr>
          <w:rFonts w:asciiTheme="minorHAnsi" w:hAnsiTheme="minorHAnsi"/>
          <w:sz w:val="22"/>
          <w:szCs w:val="22"/>
        </w:rPr>
        <w:t>één of meerdere hars-reservoirs;</w:t>
      </w:r>
    </w:p>
    <w:p w:rsidR="00AC1234" w:rsidRPr="00AC1234" w:rsidRDefault="00AC1234" w:rsidP="003A115C">
      <w:pPr>
        <w:pStyle w:val="Lijstalinea"/>
        <w:numPr>
          <w:ilvl w:val="0"/>
          <w:numId w:val="28"/>
        </w:numPr>
        <w:ind w:left="1080"/>
        <w:rPr>
          <w:rFonts w:asciiTheme="minorHAnsi" w:hAnsiTheme="minorHAnsi"/>
          <w:sz w:val="22"/>
          <w:szCs w:val="22"/>
        </w:rPr>
      </w:pPr>
      <w:r w:rsidRPr="00AC1234">
        <w:rPr>
          <w:rFonts w:asciiTheme="minorHAnsi" w:hAnsiTheme="minorHAnsi"/>
          <w:sz w:val="22"/>
          <w:szCs w:val="22"/>
        </w:rPr>
        <w:t xml:space="preserve">een zoutbak waarin de zoutoplossing wordt verwerkt; </w:t>
      </w:r>
    </w:p>
    <w:p w:rsidR="00AC1234" w:rsidRPr="00AC1234" w:rsidRDefault="00AC1234" w:rsidP="003A115C">
      <w:pPr>
        <w:pStyle w:val="Lijstalinea"/>
        <w:numPr>
          <w:ilvl w:val="0"/>
          <w:numId w:val="28"/>
        </w:numPr>
        <w:ind w:left="1080"/>
        <w:rPr>
          <w:rFonts w:asciiTheme="minorHAnsi" w:hAnsiTheme="minorHAnsi"/>
          <w:sz w:val="22"/>
          <w:szCs w:val="22"/>
        </w:rPr>
      </w:pPr>
      <w:r w:rsidRPr="00AC1234">
        <w:rPr>
          <w:rFonts w:asciiTheme="minorHAnsi" w:hAnsiTheme="minorHAnsi"/>
          <w:sz w:val="22"/>
          <w:szCs w:val="22"/>
        </w:rPr>
        <w:t>een controlepaneel waarmee de opeenvolgende ontharding- en regeneratiefases kunnen geregeld worden.</w:t>
      </w:r>
    </w:p>
    <w:p w:rsidR="00AC1234" w:rsidRPr="00AC1234" w:rsidRDefault="00AC1234" w:rsidP="003A115C">
      <w:pPr>
        <w:spacing w:after="0"/>
        <w:ind w:left="360"/>
        <w:rPr>
          <w:lang w:val="nl"/>
        </w:rPr>
      </w:pPr>
      <w:r w:rsidRPr="00AC1234">
        <w:rPr>
          <w:lang w:val="nl"/>
        </w:rPr>
        <w:t>Behuizing uit hoogwaardig kunststof met harstank uit glasvezel. De regeneratie gebeurt volautomatisch volgens een vooraf ingesteld programma in functie van de tijd of van het watervolume.</w:t>
      </w:r>
    </w:p>
    <w:p w:rsidR="00AC1234" w:rsidRPr="00AC1234" w:rsidRDefault="00AC1234" w:rsidP="003A115C">
      <w:pPr>
        <w:ind w:left="360"/>
        <w:rPr>
          <w:lang w:val="nl"/>
        </w:rPr>
      </w:pPr>
      <w:r w:rsidRPr="00AC1234">
        <w:rPr>
          <w:lang w:val="nl"/>
        </w:rPr>
        <w:t>De toestellen zijn CE-gekeurd en hebben een beschermingsklasse  IP54.</w:t>
      </w:r>
    </w:p>
    <w:p w:rsidR="00AC1234" w:rsidRPr="00AC1234" w:rsidRDefault="00AC1234" w:rsidP="003A115C">
      <w:pPr>
        <w:spacing w:after="0"/>
        <w:ind w:left="360"/>
        <w:rPr>
          <w:b/>
          <w:u w:val="single"/>
          <w:lang w:val="nl"/>
        </w:rPr>
      </w:pPr>
      <w:r w:rsidRPr="00AC1234">
        <w:rPr>
          <w:b/>
          <w:u w:val="single"/>
          <w:lang w:val="nl"/>
        </w:rPr>
        <w:t>Specificaties</w:t>
      </w:r>
    </w:p>
    <w:p w:rsidR="00AC1234" w:rsidRPr="00AC1234" w:rsidRDefault="00AC1234" w:rsidP="003A115C">
      <w:pPr>
        <w:spacing w:after="0"/>
        <w:ind w:left="360"/>
        <w:rPr>
          <w:lang w:val="nl"/>
        </w:rPr>
      </w:pPr>
      <w:r w:rsidRPr="00AC1234">
        <w:rPr>
          <w:lang w:val="nl"/>
        </w:rPr>
        <w:t xml:space="preserve">Capaciteit: </w:t>
      </w:r>
      <w:r w:rsidRPr="00AC1234">
        <w:rPr>
          <w:color w:val="0070C0"/>
          <w:lang w:val="nl"/>
        </w:rPr>
        <w:t>0,25-1 m3/u  / …</w:t>
      </w:r>
    </w:p>
    <w:p w:rsidR="00AC1234" w:rsidRPr="00AC1234" w:rsidRDefault="00AC1234" w:rsidP="003A115C">
      <w:pPr>
        <w:spacing w:after="0"/>
        <w:ind w:left="360"/>
        <w:rPr>
          <w:lang w:val="nl"/>
        </w:rPr>
      </w:pPr>
      <w:r w:rsidRPr="00AC1234">
        <w:rPr>
          <w:lang w:val="nl"/>
        </w:rPr>
        <w:t xml:space="preserve">Inhoud zoutvat: ca. </w:t>
      </w:r>
      <w:r w:rsidRPr="00AC1234">
        <w:rPr>
          <w:color w:val="0070C0"/>
          <w:lang w:val="nl"/>
        </w:rPr>
        <w:t xml:space="preserve">25 / … </w:t>
      </w:r>
      <w:r w:rsidRPr="00AC1234">
        <w:rPr>
          <w:lang w:val="nl"/>
        </w:rPr>
        <w:t>liter.</w:t>
      </w:r>
    </w:p>
    <w:p w:rsidR="00AC1234" w:rsidRPr="00AC1234" w:rsidRDefault="00AC1234" w:rsidP="003A115C">
      <w:pPr>
        <w:spacing w:after="0"/>
        <w:ind w:left="360"/>
        <w:rPr>
          <w:lang w:val="nl"/>
        </w:rPr>
      </w:pPr>
      <w:r w:rsidRPr="00AC1234">
        <w:rPr>
          <w:lang w:val="nl"/>
        </w:rPr>
        <w:t xml:space="preserve">Aansluitdiameters: </w:t>
      </w:r>
      <w:r w:rsidRPr="00AC1234">
        <w:rPr>
          <w:color w:val="0070C0"/>
          <w:lang w:val="nl"/>
        </w:rPr>
        <w:t xml:space="preserve">3/4” / </w:t>
      </w:r>
      <w:smartTag w:uri="urn:schemas-microsoft-com:office:smarttags" w:element="metricconverter">
        <w:smartTagPr>
          <w:attr w:name="ProductID" w:val="1”"/>
        </w:smartTagPr>
        <w:r w:rsidRPr="00AC1234">
          <w:rPr>
            <w:color w:val="0070C0"/>
            <w:lang w:val="nl"/>
          </w:rPr>
          <w:t>1”</w:t>
        </w:r>
      </w:smartTag>
      <w:r w:rsidRPr="00AC1234">
        <w:rPr>
          <w:color w:val="0070C0"/>
          <w:lang w:val="nl"/>
        </w:rPr>
        <w:t xml:space="preserve"> / …</w:t>
      </w:r>
    </w:p>
    <w:p w:rsidR="00AC1234" w:rsidRPr="00AC1234" w:rsidRDefault="00AC1234" w:rsidP="003A115C">
      <w:pPr>
        <w:spacing w:after="0"/>
        <w:ind w:left="360"/>
        <w:rPr>
          <w:lang w:val="nl"/>
        </w:rPr>
      </w:pPr>
      <w:r w:rsidRPr="00AC1234">
        <w:rPr>
          <w:lang w:val="nl"/>
        </w:rPr>
        <w:t>Werkdruk: ca. 1,5 tot 6 bar</w:t>
      </w:r>
    </w:p>
    <w:p w:rsidR="00AC1234" w:rsidRPr="00AC1234" w:rsidRDefault="00AC1234" w:rsidP="003A115C">
      <w:pPr>
        <w:spacing w:after="0"/>
        <w:ind w:left="360"/>
        <w:rPr>
          <w:lang w:val="nl"/>
        </w:rPr>
      </w:pPr>
      <w:r w:rsidRPr="00AC1234">
        <w:rPr>
          <w:lang w:val="nl"/>
        </w:rPr>
        <w:t xml:space="preserve">Werkingstemperatuur: ca. 5 tot </w:t>
      </w:r>
      <w:smartTag w:uri="urn:schemas-microsoft-com:office:smarttags" w:element="metricconverter">
        <w:smartTagPr>
          <w:attr w:name="ProductID" w:val="35 ﾰC"/>
        </w:smartTagPr>
        <w:r w:rsidRPr="00AC1234">
          <w:rPr>
            <w:lang w:val="nl"/>
          </w:rPr>
          <w:t>35 °C</w:t>
        </w:r>
      </w:smartTag>
      <w:r w:rsidRPr="00AC1234">
        <w:rPr>
          <w:lang w:val="nl"/>
        </w:rPr>
        <w:t>.</w:t>
      </w:r>
    </w:p>
    <w:p w:rsidR="00AC1234" w:rsidRPr="00AC1234" w:rsidRDefault="00AC1234" w:rsidP="003A115C">
      <w:pPr>
        <w:spacing w:after="0"/>
        <w:ind w:left="360"/>
        <w:rPr>
          <w:lang w:val="nl"/>
        </w:rPr>
      </w:pPr>
      <w:r w:rsidRPr="00AC1234">
        <w:rPr>
          <w:lang w:val="nl"/>
        </w:rPr>
        <w:t>Elektrische aansluiting: 230V/24V met transfo.</w:t>
      </w:r>
    </w:p>
    <w:p w:rsidR="00AC1234" w:rsidRPr="00AC1234" w:rsidRDefault="00AC1234" w:rsidP="003A115C">
      <w:pPr>
        <w:spacing w:after="0"/>
        <w:ind w:left="360"/>
        <w:rPr>
          <w:lang w:val="nl"/>
        </w:rPr>
      </w:pPr>
      <w:r w:rsidRPr="00AC1234">
        <w:rPr>
          <w:lang w:val="nl"/>
        </w:rPr>
        <w:t>Aansluiting voor vrije uitstroming naar de afvoerput.</w:t>
      </w:r>
    </w:p>
    <w:p w:rsidR="00AC1234" w:rsidRPr="00AC1234" w:rsidRDefault="00AC1234" w:rsidP="003A115C">
      <w:pPr>
        <w:ind w:left="360"/>
        <w:rPr>
          <w:lang w:val="nl"/>
        </w:rPr>
      </w:pPr>
      <w:r w:rsidRPr="00AC1234">
        <w:rPr>
          <w:lang w:val="nl"/>
        </w:rPr>
        <w:t>Controleerbare keerklep type A (volgens voorschriften Belgaqua).</w:t>
      </w:r>
    </w:p>
    <w:p w:rsidR="00AC1234" w:rsidRPr="00AC1234" w:rsidRDefault="00AC1234" w:rsidP="003A115C">
      <w:pPr>
        <w:spacing w:after="0"/>
        <w:ind w:left="360"/>
        <w:rPr>
          <w:b/>
          <w:u w:val="single"/>
          <w:lang w:val="nl"/>
        </w:rPr>
      </w:pPr>
      <w:r w:rsidRPr="00AC1234">
        <w:rPr>
          <w:b/>
          <w:u w:val="single"/>
          <w:lang w:val="nl"/>
        </w:rPr>
        <w:t>Uitvoering</w:t>
      </w:r>
    </w:p>
    <w:p w:rsidR="00AC1234" w:rsidRPr="00AC1234" w:rsidRDefault="00AC1234" w:rsidP="003A115C">
      <w:pPr>
        <w:ind w:left="360"/>
        <w:rPr>
          <w:lang w:val="nl"/>
        </w:rPr>
      </w:pPr>
      <w:r w:rsidRPr="00AC1234">
        <w:rPr>
          <w:lang w:val="nl"/>
        </w:rPr>
        <w:t>De ontharder wordt rechtstreeks in de watertoevoerleiding geplaatst.</w:t>
      </w:r>
    </w:p>
    <w:p w:rsidR="00AC1234" w:rsidRPr="007C2734" w:rsidRDefault="00AC1234" w:rsidP="003A115C">
      <w:pPr>
        <w:pStyle w:val="Kop2"/>
        <w:numPr>
          <w:ilvl w:val="0"/>
          <w:numId w:val="0"/>
        </w:numPr>
        <w:ind w:left="360"/>
      </w:pPr>
      <w:bookmarkStart w:id="46" w:name="_Toc461710824"/>
      <w:r>
        <w:t>60.72.</w:t>
      </w:r>
      <w:r w:rsidRPr="007C2734">
        <w:tab/>
      </w:r>
      <w:r>
        <w:t>waterbehandeling – waterfilters</w:t>
      </w:r>
      <w:bookmarkEnd w:id="46"/>
    </w:p>
    <w:p w:rsidR="00AC1234" w:rsidRPr="00E7388A" w:rsidRDefault="00AC1234" w:rsidP="003A115C">
      <w:pPr>
        <w:spacing w:after="0"/>
        <w:ind w:left="360"/>
        <w:rPr>
          <w:b/>
          <w:u w:val="single"/>
          <w:lang w:val="nl"/>
        </w:rPr>
      </w:pPr>
      <w:r w:rsidRPr="00E7388A">
        <w:rPr>
          <w:b/>
          <w:u w:val="single"/>
          <w:lang w:val="nl"/>
        </w:rPr>
        <w:t>Omschrijving</w:t>
      </w:r>
    </w:p>
    <w:p w:rsidR="00AC1234" w:rsidRPr="00F80FB8" w:rsidRDefault="00AC1234" w:rsidP="003A115C">
      <w:pPr>
        <w:ind w:left="360"/>
        <w:rPr>
          <w:color w:val="C3004A" w:themeColor="accent4"/>
        </w:rPr>
      </w:pPr>
      <w:r w:rsidRPr="00E7388A">
        <w:t xml:space="preserve">Na de waterteller </w:t>
      </w:r>
      <w:r w:rsidR="00716137">
        <w:rPr>
          <w:color w:val="C3004A" w:themeColor="text2"/>
        </w:rPr>
        <w:t xml:space="preserve">en na de regenwaterpomp </w:t>
      </w:r>
      <w:r w:rsidRPr="00E7388A">
        <w:t xml:space="preserve">wordt aan het begin van het leidingnet een waterfilter geplaatst </w:t>
      </w:r>
      <w:r w:rsidR="005C72B3">
        <w:rPr>
          <w:color w:val="C3004A" w:themeColor="accent4"/>
        </w:rPr>
        <w:t>ter bescherming van de verderop geplaatste appendages en toestellen</w:t>
      </w:r>
      <w:r w:rsidRPr="00E7388A">
        <w:t>. De filter heeft een maaswijdte van ten hoogste 150 µm en is</w:t>
      </w:r>
      <w:r>
        <w:t xml:space="preserve"> </w:t>
      </w:r>
      <w:r>
        <w:rPr>
          <w:color w:val="C3004A" w:themeColor="text2"/>
        </w:rPr>
        <w:t>van het type terugspoelfilter</w:t>
      </w:r>
      <w:r w:rsidRPr="00F80FB8">
        <w:rPr>
          <w:color w:val="C3004A" w:themeColor="accent4"/>
        </w:rPr>
        <w:t>.</w:t>
      </w:r>
      <w:r w:rsidR="00F80FB8" w:rsidRPr="00F80FB8">
        <w:rPr>
          <w:color w:val="C3004A" w:themeColor="accent4"/>
        </w:rPr>
        <w:t xml:space="preserve"> Dit artikel omvat alle onderdelen nodig </w:t>
      </w:r>
      <w:r w:rsidR="00162D98">
        <w:rPr>
          <w:color w:val="C3004A" w:themeColor="accent4"/>
        </w:rPr>
        <w:t>om</w:t>
      </w:r>
      <w:r w:rsidR="00F80FB8" w:rsidRPr="00F80FB8">
        <w:rPr>
          <w:color w:val="C3004A" w:themeColor="accent4"/>
        </w:rPr>
        <w:t xml:space="preserve"> </w:t>
      </w:r>
      <w:r w:rsidR="00162D98">
        <w:rPr>
          <w:color w:val="C3004A" w:themeColor="accent4"/>
        </w:rPr>
        <w:t>de</w:t>
      </w:r>
      <w:r w:rsidR="00F80FB8" w:rsidRPr="00F80FB8">
        <w:rPr>
          <w:color w:val="C3004A" w:themeColor="accent4"/>
        </w:rPr>
        <w:t xml:space="preserve"> goede werking </w:t>
      </w:r>
      <w:r w:rsidR="00F80FB8">
        <w:rPr>
          <w:color w:val="C3004A" w:themeColor="accent4"/>
        </w:rPr>
        <w:t>(</w:t>
      </w:r>
      <w:r w:rsidR="00F80FB8" w:rsidRPr="00F80FB8">
        <w:rPr>
          <w:color w:val="C3004A" w:themeColor="accent4"/>
        </w:rPr>
        <w:t>incl. afvoer naar riolering</w:t>
      </w:r>
      <w:r w:rsidR="00F80FB8">
        <w:rPr>
          <w:color w:val="C3004A" w:themeColor="accent4"/>
        </w:rPr>
        <w:t>)</w:t>
      </w:r>
      <w:r w:rsidR="00162D98">
        <w:rPr>
          <w:color w:val="C3004A" w:themeColor="accent4"/>
        </w:rPr>
        <w:t xml:space="preserve"> te verzekeren</w:t>
      </w:r>
      <w:r w:rsidR="00F80FB8" w:rsidRPr="00F80FB8">
        <w:rPr>
          <w:color w:val="C3004A" w:themeColor="accent4"/>
        </w:rPr>
        <w:t>.</w:t>
      </w:r>
    </w:p>
    <w:p w:rsidR="00F80FB8" w:rsidRPr="005C72B3" w:rsidRDefault="00F80FB8" w:rsidP="003A115C">
      <w:pPr>
        <w:ind w:left="360"/>
        <w:rPr>
          <w:color w:val="C3004A" w:themeColor="accent4"/>
        </w:rPr>
      </w:pPr>
      <w:r w:rsidRPr="005C72B3">
        <w:rPr>
          <w:color w:val="C3004A" w:themeColor="accent4"/>
        </w:rPr>
        <w:t xml:space="preserve">Bij een automatische filter gebeurd de spoeling op drukverschil met tijdsvoorrang. </w:t>
      </w:r>
    </w:p>
    <w:p w:rsidR="00AC1234" w:rsidRPr="00E7388A" w:rsidRDefault="00AC1234" w:rsidP="003A115C">
      <w:pPr>
        <w:spacing w:after="0"/>
        <w:ind w:left="360"/>
        <w:rPr>
          <w:b/>
          <w:u w:val="single"/>
          <w:lang w:val="nl"/>
        </w:rPr>
      </w:pPr>
      <w:r w:rsidRPr="00E7388A">
        <w:rPr>
          <w:b/>
          <w:u w:val="single"/>
          <w:lang w:val="nl"/>
        </w:rPr>
        <w:t>Meting</w:t>
      </w:r>
    </w:p>
    <w:p w:rsidR="00AC1234" w:rsidRDefault="00AC1234" w:rsidP="003A115C">
      <w:pPr>
        <w:ind w:left="360"/>
        <w:rPr>
          <w:lang w:val="nl"/>
        </w:rPr>
      </w:pPr>
      <w:r w:rsidRPr="00E7388A">
        <w:rPr>
          <w:lang w:val="nl"/>
        </w:rPr>
        <w:t>meeteenheid: per stuk, volgens type, diameter,…</w:t>
      </w:r>
    </w:p>
    <w:p w:rsidR="002E20DA" w:rsidRPr="002E20DA" w:rsidRDefault="002E20DA" w:rsidP="003A115C">
      <w:pPr>
        <w:spacing w:after="0"/>
        <w:ind w:left="360"/>
        <w:rPr>
          <w:b/>
          <w:u w:val="single"/>
          <w:lang w:val="nl"/>
        </w:rPr>
      </w:pPr>
      <w:r w:rsidRPr="002E20DA">
        <w:rPr>
          <w:b/>
          <w:u w:val="single"/>
          <w:lang w:val="nl"/>
        </w:rPr>
        <w:t>Materiaal</w:t>
      </w:r>
    </w:p>
    <w:p w:rsidR="002E20DA" w:rsidRPr="00E7388A" w:rsidRDefault="002E20DA" w:rsidP="003A115C">
      <w:pPr>
        <w:ind w:left="360"/>
        <w:rPr>
          <w:lang w:val="nl"/>
        </w:rPr>
      </w:pPr>
      <w:r w:rsidRPr="002E20DA">
        <w:rPr>
          <w:lang w:val="nl"/>
        </w:rPr>
        <w:t xml:space="preserve">De filter </w:t>
      </w:r>
      <w:r w:rsidR="005C72B3">
        <w:rPr>
          <w:lang w:val="nl"/>
        </w:rPr>
        <w:t xml:space="preserve">zelf </w:t>
      </w:r>
      <w:r w:rsidR="005C72B3">
        <w:rPr>
          <w:color w:val="C3004A" w:themeColor="accent4"/>
          <w:lang w:val="nl"/>
        </w:rPr>
        <w:t>bestaat uit een messing aansluitstuk en een transparant filterlichaam (UV bestendig)</w:t>
      </w:r>
      <w:r w:rsidRPr="002E20DA">
        <w:rPr>
          <w:lang w:val="nl"/>
        </w:rPr>
        <w:t>.</w:t>
      </w:r>
    </w:p>
    <w:p w:rsidR="00AC1234" w:rsidRPr="00AC1234" w:rsidRDefault="00AC1234" w:rsidP="003A115C">
      <w:pPr>
        <w:spacing w:after="0"/>
        <w:ind w:left="360"/>
        <w:rPr>
          <w:b/>
          <w:u w:val="single"/>
          <w:lang w:val="nl"/>
        </w:rPr>
      </w:pPr>
      <w:r w:rsidRPr="00AC1234">
        <w:rPr>
          <w:b/>
          <w:u w:val="single"/>
          <w:lang w:val="nl"/>
        </w:rPr>
        <w:t>Specificaties</w:t>
      </w:r>
    </w:p>
    <w:p w:rsidR="00F80FB8" w:rsidRPr="00F80FB8" w:rsidRDefault="00F80FB8" w:rsidP="003A115C">
      <w:pPr>
        <w:spacing w:after="0"/>
        <w:ind w:left="360"/>
        <w:rPr>
          <w:color w:val="C3004A" w:themeColor="accent4"/>
          <w:lang w:val="nl"/>
        </w:rPr>
      </w:pPr>
      <w:r>
        <w:rPr>
          <w:color w:val="C3004A" w:themeColor="text2"/>
          <w:lang w:val="nl"/>
        </w:rPr>
        <w:t>Be</w:t>
      </w:r>
      <w:r>
        <w:rPr>
          <w:color w:val="C3004A" w:themeColor="accent4"/>
          <w:lang w:val="nl"/>
        </w:rPr>
        <w:t xml:space="preserve">diening: </w:t>
      </w:r>
      <w:r w:rsidRPr="00F80FB8">
        <w:rPr>
          <w:color w:val="0070C0"/>
          <w:lang w:val="nl"/>
        </w:rPr>
        <w:t>manueel / automatisch</w:t>
      </w:r>
    </w:p>
    <w:p w:rsidR="00AC1234" w:rsidRPr="00AC1234" w:rsidRDefault="00AC1234" w:rsidP="003A115C">
      <w:pPr>
        <w:spacing w:after="0"/>
        <w:ind w:left="360"/>
        <w:rPr>
          <w:lang w:val="nl"/>
        </w:rPr>
      </w:pPr>
      <w:r w:rsidRPr="00AC1234">
        <w:rPr>
          <w:lang w:val="nl"/>
        </w:rPr>
        <w:t xml:space="preserve">Capaciteit: </w:t>
      </w:r>
      <w:r w:rsidRPr="00F80FB8">
        <w:rPr>
          <w:color w:val="0070C0"/>
          <w:lang w:val="nl"/>
        </w:rPr>
        <w:t>0,</w:t>
      </w:r>
      <w:r w:rsidRPr="00AC1234">
        <w:rPr>
          <w:color w:val="0070C0"/>
          <w:lang w:val="nl"/>
        </w:rPr>
        <w:t>25-1 m3/u  / …</w:t>
      </w:r>
    </w:p>
    <w:p w:rsidR="00AC1234" w:rsidRPr="00AC1234" w:rsidRDefault="00AC1234" w:rsidP="003A115C">
      <w:pPr>
        <w:spacing w:after="0"/>
        <w:ind w:left="360"/>
        <w:rPr>
          <w:lang w:val="nl"/>
        </w:rPr>
      </w:pPr>
      <w:r w:rsidRPr="00AC1234">
        <w:rPr>
          <w:lang w:val="nl"/>
        </w:rPr>
        <w:t xml:space="preserve">Aansluitdiameters: </w:t>
      </w:r>
      <w:r w:rsidRPr="00AC1234">
        <w:rPr>
          <w:color w:val="0070C0"/>
          <w:lang w:val="nl"/>
        </w:rPr>
        <w:t xml:space="preserve">3/4” / </w:t>
      </w:r>
      <w:smartTag w:uri="urn:schemas-microsoft-com:office:smarttags" w:element="metricconverter">
        <w:smartTagPr>
          <w:attr w:name="ProductID" w:val="1”"/>
        </w:smartTagPr>
        <w:r w:rsidRPr="00AC1234">
          <w:rPr>
            <w:color w:val="0070C0"/>
            <w:lang w:val="nl"/>
          </w:rPr>
          <w:t>1”</w:t>
        </w:r>
      </w:smartTag>
      <w:r w:rsidRPr="00AC1234">
        <w:rPr>
          <w:color w:val="0070C0"/>
          <w:lang w:val="nl"/>
        </w:rPr>
        <w:t xml:space="preserve"> / …</w:t>
      </w:r>
    </w:p>
    <w:p w:rsidR="00F80FB8" w:rsidRPr="00F80FB8" w:rsidRDefault="00F80FB8" w:rsidP="003A115C">
      <w:pPr>
        <w:spacing w:after="0"/>
        <w:ind w:left="360"/>
        <w:rPr>
          <w:color w:val="C3004A" w:themeColor="text2"/>
          <w:lang w:val="nl"/>
        </w:rPr>
      </w:pPr>
      <w:r>
        <w:rPr>
          <w:color w:val="C3004A" w:themeColor="text2"/>
          <w:lang w:val="nl"/>
        </w:rPr>
        <w:t>Nominale druk lichaam: min. 10 bar</w:t>
      </w:r>
    </w:p>
    <w:p w:rsidR="00AC1234" w:rsidRPr="00AC1234" w:rsidRDefault="00AC1234" w:rsidP="003A115C">
      <w:pPr>
        <w:spacing w:after="0"/>
        <w:ind w:left="360"/>
        <w:rPr>
          <w:lang w:val="nl"/>
        </w:rPr>
      </w:pPr>
      <w:r w:rsidRPr="00AC1234">
        <w:rPr>
          <w:lang w:val="nl"/>
        </w:rPr>
        <w:t>Werkdruk: ca. 1,5 tot 6 bar</w:t>
      </w:r>
    </w:p>
    <w:p w:rsidR="00F80FB8" w:rsidRPr="00AC1234" w:rsidRDefault="00AC1234" w:rsidP="003A115C">
      <w:pPr>
        <w:ind w:left="360"/>
        <w:rPr>
          <w:lang w:val="nl"/>
        </w:rPr>
      </w:pPr>
      <w:r w:rsidRPr="00AC1234">
        <w:rPr>
          <w:lang w:val="nl"/>
        </w:rPr>
        <w:t xml:space="preserve">Werkingstemperatuur: ca. 5 tot </w:t>
      </w:r>
      <w:smartTag w:uri="urn:schemas-microsoft-com:office:smarttags" w:element="metricconverter">
        <w:smartTagPr>
          <w:attr w:name="ProductID" w:val="35 ﾰC"/>
        </w:smartTagPr>
        <w:r w:rsidRPr="00AC1234">
          <w:rPr>
            <w:lang w:val="nl"/>
          </w:rPr>
          <w:t>35 °C</w:t>
        </w:r>
      </w:smartTag>
      <w:r w:rsidRPr="00AC1234">
        <w:rPr>
          <w:lang w:val="nl"/>
        </w:rPr>
        <w:t>.</w:t>
      </w:r>
    </w:p>
    <w:p w:rsidR="00ED2AAA" w:rsidRDefault="00ED2AAA" w:rsidP="003A115C">
      <w:pPr>
        <w:spacing w:after="0" w:line="240" w:lineRule="auto"/>
        <w:ind w:left="360"/>
        <w:rPr>
          <w:lang w:val="nl"/>
        </w:rPr>
      </w:pPr>
      <w:r>
        <w:rPr>
          <w:lang w:val="nl"/>
        </w:rPr>
        <w:br w:type="page"/>
      </w:r>
    </w:p>
    <w:p w:rsidR="00ED2AAA" w:rsidRPr="007C2734" w:rsidRDefault="00ED2AAA" w:rsidP="003A115C">
      <w:pPr>
        <w:pStyle w:val="Kop1"/>
        <w:numPr>
          <w:ilvl w:val="0"/>
          <w:numId w:val="0"/>
        </w:numPr>
        <w:ind w:left="360"/>
      </w:pPr>
      <w:bookmarkStart w:id="47" w:name="_Toc461710825"/>
      <w:r>
        <w:lastRenderedPageBreak/>
        <w:t>61.</w:t>
      </w:r>
      <w:r>
        <w:tab/>
        <w:t>SANITAIRE TOESTELLEN &amp; TOEBEHOREN</w:t>
      </w:r>
      <w:bookmarkEnd w:id="47"/>
    </w:p>
    <w:p w:rsidR="00ED2AAA" w:rsidRPr="007C2734" w:rsidRDefault="00ED2AAA" w:rsidP="003A115C">
      <w:pPr>
        <w:pStyle w:val="Kop2"/>
        <w:numPr>
          <w:ilvl w:val="0"/>
          <w:numId w:val="0"/>
        </w:numPr>
        <w:ind w:left="360"/>
      </w:pPr>
      <w:bookmarkStart w:id="48" w:name="_Toc461710826"/>
      <w:r>
        <w:t>61.00.</w:t>
      </w:r>
      <w:r>
        <w:tab/>
        <w:t>sanitaire toestellen &amp; toe</w:t>
      </w:r>
      <w:r w:rsidR="003B3EA1">
        <w:t>b</w:t>
      </w:r>
      <w:r>
        <w:t>ehoren</w:t>
      </w:r>
      <w:r w:rsidR="00CF3FD5">
        <w:t xml:space="preserve"> </w:t>
      </w:r>
      <w:r w:rsidRPr="007C2734">
        <w:t>- algemeen</w:t>
      </w:r>
      <w:bookmarkEnd w:id="48"/>
    </w:p>
    <w:p w:rsidR="00135648" w:rsidRPr="00135648" w:rsidRDefault="00135648" w:rsidP="003A115C">
      <w:pPr>
        <w:spacing w:after="0"/>
        <w:ind w:left="360"/>
        <w:rPr>
          <w:b/>
          <w:u w:val="single"/>
          <w:lang w:val="nl"/>
        </w:rPr>
      </w:pPr>
      <w:r w:rsidRPr="00135648">
        <w:rPr>
          <w:b/>
          <w:u w:val="single"/>
          <w:lang w:val="nl"/>
        </w:rPr>
        <w:t>Omschrijving</w:t>
      </w:r>
    </w:p>
    <w:p w:rsidR="00135648" w:rsidRPr="00135648" w:rsidRDefault="00135648" w:rsidP="003A115C">
      <w:pPr>
        <w:ind w:left="360"/>
      </w:pPr>
      <w:r w:rsidRPr="00135648">
        <w:t xml:space="preserve">De post "sanitaire toestellen &amp; toebehoren" omvat de levering en plaatsing van de respectievelijke toestellen, met inbegrip van alle bijhorigheden zoals stoppen, bevestigingsmiddelen, aansluitingen, afsluitkranen en rozetten, overlopen, afvoergarnituren met sifon, elastische dichtingen, toebehoren, …. De bedieningskranen maken deel uit van een afzonderlijke post en worden behandeld in hoofdstuk 62. </w:t>
      </w:r>
    </w:p>
    <w:p w:rsidR="00135648" w:rsidRPr="00135648" w:rsidRDefault="00135648" w:rsidP="003A115C">
      <w:pPr>
        <w:spacing w:after="0"/>
        <w:ind w:left="360"/>
        <w:rPr>
          <w:b/>
          <w:u w:val="single"/>
          <w:lang w:val="nl"/>
        </w:rPr>
      </w:pPr>
      <w:r w:rsidRPr="00135648">
        <w:rPr>
          <w:b/>
          <w:u w:val="single"/>
          <w:lang w:val="nl"/>
        </w:rPr>
        <w:t>Materialen</w:t>
      </w:r>
    </w:p>
    <w:p w:rsidR="00135648" w:rsidRPr="00135648" w:rsidRDefault="00135648" w:rsidP="003A115C">
      <w:pPr>
        <w:ind w:left="360"/>
        <w:rPr>
          <w:lang w:val="nl"/>
        </w:rPr>
      </w:pPr>
      <w:r w:rsidRPr="00135648">
        <w:rPr>
          <w:lang w:val="nl"/>
        </w:rPr>
        <w:t>Alle toestellen voldoen aan reglement van Belgaqua.</w:t>
      </w:r>
    </w:p>
    <w:p w:rsidR="00135648" w:rsidRPr="00135648" w:rsidRDefault="00135648" w:rsidP="003A115C">
      <w:pPr>
        <w:ind w:left="360"/>
        <w:rPr>
          <w:lang w:val="nl"/>
        </w:rPr>
      </w:pPr>
      <w:r w:rsidRPr="00135648">
        <w:rPr>
          <w:lang w:val="nl"/>
        </w:rPr>
        <w:t>Alle sanitaire toestellen, die deel uitmaken van een geheel of binnen hetzelfde sanitair lokaal hebben dezelfde homogene (witte) kleurnuance en zijn onderling in harmonie qua vorm en uitzicht. Op elk sanitair toestel is een fabrieksmerk aangebracht op een onuitwisbare en bescheiden wijze.</w:t>
      </w:r>
    </w:p>
    <w:p w:rsidR="00135648" w:rsidRPr="00135648" w:rsidRDefault="00135648" w:rsidP="003A115C">
      <w:pPr>
        <w:ind w:left="360"/>
        <w:rPr>
          <w:lang w:val="nl"/>
        </w:rPr>
      </w:pPr>
      <w:r w:rsidRPr="00135648">
        <w:rPr>
          <w:lang w:val="nl"/>
        </w:rPr>
        <w:t>Elk toestel moet voorzien zijn van een reukafsluiter. De aansluitingen op afvoerleidingen en reukafsluiters moeten uitgevoerd worden in hittebestendige materialen overeenkomstig NBN EN 274 - Afvoerinrichtingen voor sanitaire toestellen - Delen 1-3.</w:t>
      </w:r>
    </w:p>
    <w:p w:rsidR="00135648" w:rsidRPr="00135648" w:rsidRDefault="00135648" w:rsidP="003A115C">
      <w:pPr>
        <w:ind w:left="360"/>
        <w:rPr>
          <w:lang w:val="nl"/>
        </w:rPr>
      </w:pPr>
      <w:r w:rsidRPr="00135648">
        <w:rPr>
          <w:lang w:val="nl"/>
        </w:rPr>
        <w:t>Alle zichtbare metalen onderdelen en bevestigingstoebehoren zijn verchroomd of uit inox.</w:t>
      </w:r>
    </w:p>
    <w:p w:rsidR="00135648" w:rsidRPr="00135648" w:rsidRDefault="00135648" w:rsidP="003A115C">
      <w:pPr>
        <w:ind w:left="360"/>
        <w:rPr>
          <w:lang w:val="nl"/>
        </w:rPr>
      </w:pPr>
      <w:r w:rsidRPr="00135648">
        <w:rPr>
          <w:lang w:val="nl"/>
        </w:rPr>
        <w:t>De te leveren sanitaire toestellen, opgesteld in een en hetzelfde lokaal, maken steeds deel uit van eenzelfde gamma. Van alle te leveren modellen en hun toebehoren zullen voorafgaandelijk de nodige stalen en technische documentatie ter goedkeuring worden voorgelegd aan de architect en/of bouwheer. Het Bestuur is gerechtigd meer dan één model ter keuze te eisen.</w:t>
      </w:r>
    </w:p>
    <w:p w:rsidR="00135648" w:rsidRPr="00135648" w:rsidRDefault="00135648" w:rsidP="003A115C">
      <w:pPr>
        <w:ind w:left="360"/>
        <w:rPr>
          <w:lang w:val="nl"/>
        </w:rPr>
      </w:pPr>
      <w:r w:rsidRPr="00135648">
        <w:rPr>
          <w:lang w:val="nl"/>
        </w:rPr>
        <w:t>De sanitaire kitten zijn vrij van oplosmiddelen (neutrale, niet-zuurhoudende siliconen op basis van polysiloxanen, polysufiden,…). Ze polymeriseren nagenoeg volledig zonder krimp, zijn blijvend elastisch, schimmelwerend en goed bestand tegen reinigings- en oplosmiddelen. Kleur: standaard wit. Azijnzuurhoudende sanitaire siliconen mogen nooit worden gebruikt bij douches uit acrylaat vanwege mogelijke risico’s op vlekvorming.</w:t>
      </w:r>
    </w:p>
    <w:p w:rsidR="00135648" w:rsidRPr="00135648" w:rsidRDefault="00135648" w:rsidP="003A115C">
      <w:pPr>
        <w:spacing w:after="0"/>
        <w:ind w:left="360"/>
        <w:rPr>
          <w:b/>
          <w:u w:val="single"/>
          <w:lang w:val="nl"/>
        </w:rPr>
      </w:pPr>
      <w:r w:rsidRPr="00135648">
        <w:rPr>
          <w:b/>
          <w:u w:val="single"/>
          <w:lang w:val="nl"/>
        </w:rPr>
        <w:t>Uitvoering</w:t>
      </w:r>
    </w:p>
    <w:p w:rsidR="00135648" w:rsidRPr="00135648" w:rsidRDefault="00135648" w:rsidP="003A115C">
      <w:pPr>
        <w:ind w:left="360"/>
        <w:rPr>
          <w:lang w:val="nl"/>
        </w:rPr>
      </w:pPr>
      <w:r w:rsidRPr="00135648">
        <w:rPr>
          <w:lang w:val="nl"/>
        </w:rPr>
        <w:t>De toestellen worden geplaatst en aangesloten door een aannemer gespecialiseerd in loodgieterij en sanitaire werken. De algemeen aannemer staat evenwel in voor een goede coördinatie m.b.t. de water aan- &amp; afvoervoorzieningen, de vloer- en wandafwerkingen, en met alle vaste uitrustingen, zoals inbouwmeubilair,… . Er dient rekening gehouden te worden met de specifiek op het product afgestemde plaatsingsvoorschriften van de fabrikant.</w:t>
      </w:r>
    </w:p>
    <w:p w:rsidR="00135648" w:rsidRPr="00135648" w:rsidRDefault="00135648" w:rsidP="003A115C">
      <w:pPr>
        <w:ind w:left="360"/>
        <w:rPr>
          <w:lang w:val="nl"/>
        </w:rPr>
      </w:pPr>
      <w:r w:rsidRPr="00135648">
        <w:rPr>
          <w:lang w:val="nl"/>
        </w:rPr>
        <w:t xml:space="preserve">De sanitaire toestellen worden geplaatst op de locatie zoals aangeduid op de plannen. De juiste opstelniveaus zullen per type toestel en lokaal besproken worden. De toestellen worden waterpas geplaatst en stevig verankerd in wanden en/of vloeren. Alle bevestigingsschroeven, bouten en moeren zijn in roestvast staal (RVS). </w:t>
      </w:r>
    </w:p>
    <w:p w:rsidR="00135648" w:rsidRPr="00135648" w:rsidRDefault="00135648" w:rsidP="003A115C">
      <w:pPr>
        <w:ind w:left="360"/>
        <w:rPr>
          <w:lang w:val="nl"/>
        </w:rPr>
      </w:pPr>
      <w:r w:rsidRPr="00135648">
        <w:rPr>
          <w:lang w:val="nl"/>
        </w:rPr>
        <w:t xml:space="preserve">Openstaande voegen tussen toestellen, vloer- en wandafwerkingen en werkbladen zullen zorgvuldig worden ontvet en opgespoten met een hoogwaardige, blijvend elastische, niet-zuurhoudende sanitaire kit of voorzien van een aangepast dichtingsprofiel, overeenkomstig de aanbevelingen van TV 227 § 5.6.2 - Betegeling in vochtige ruimten. Indien vereist volgens de richtlijnen van de fabrikant dient voorafgaandelijk een hechtlaag (primer) te worden aangebracht. De uitvoering moet gebeuren in </w:t>
      </w:r>
      <w:r w:rsidRPr="00135648">
        <w:rPr>
          <w:lang w:val="nl"/>
        </w:rPr>
        <w:lastRenderedPageBreak/>
        <w:t>optimale uitvoeringscoördinatie met de plaatsing van eventuele wandbetegelingen volgens rubriek 58.20.</w:t>
      </w:r>
    </w:p>
    <w:p w:rsidR="00135648" w:rsidRPr="00135648" w:rsidRDefault="00135648" w:rsidP="003A115C">
      <w:pPr>
        <w:ind w:left="360"/>
        <w:rPr>
          <w:lang w:val="nl"/>
        </w:rPr>
      </w:pPr>
      <w:r w:rsidRPr="00135648">
        <w:rPr>
          <w:lang w:val="nl"/>
        </w:rPr>
        <w:t>De sanitaire aansluitingen garanderen een water- en reukdichte aansluiting, een goede lediging en afwatering, conform NBN EN 274. De diameters van zowel aan- als afvoerleidingen zijn afgestemd op deze van de respectievelijke aansluitpunten. Tenzij anders gespecificeerd op plannen en/of in het bestek, worden alle toe- en afvoerleidingen van wastafels, douches en toiletten zoveel mogelijk ingewerkt in vloeren en muren.</w:t>
      </w:r>
    </w:p>
    <w:p w:rsidR="00135648" w:rsidRPr="00135648" w:rsidRDefault="00135648" w:rsidP="003A115C">
      <w:pPr>
        <w:ind w:left="360"/>
        <w:rPr>
          <w:lang w:val="nl"/>
        </w:rPr>
      </w:pPr>
      <w:r w:rsidRPr="00135648">
        <w:rPr>
          <w:lang w:val="nl"/>
        </w:rPr>
        <w:t>Alle toestellen, vervaardigd uit metaal, moeten worden voorzien van een klem voor aansluiting op de bijkomende equipotentiaalverbindingen, overeenkomstig het AREI.</w:t>
      </w:r>
    </w:p>
    <w:p w:rsidR="00135648" w:rsidRPr="00135648" w:rsidRDefault="00135648" w:rsidP="003A115C">
      <w:pPr>
        <w:ind w:left="360"/>
        <w:rPr>
          <w:lang w:val="nl"/>
        </w:rPr>
      </w:pPr>
      <w:r w:rsidRPr="00135648">
        <w:rPr>
          <w:lang w:val="nl"/>
        </w:rPr>
        <w:t>Na plaatsing wordt alle verpakkingsafval van de werf verwijderd, worden de toestellen en hun toebehoren ontdaan van alle klevers. Voor de voorlopige oplevering wordt de installatie volledig ontvet en gereinigd. Alle elementen welke beschadigd raken, zowel tijdens het lossen als tijdens de plaatsing worden op kosten van de aannemer vervangen.</w:t>
      </w:r>
    </w:p>
    <w:p w:rsidR="00D37A3F" w:rsidRPr="00CE4CEF" w:rsidRDefault="00135648" w:rsidP="003A115C">
      <w:pPr>
        <w:spacing w:after="0"/>
        <w:ind w:left="360"/>
        <w:rPr>
          <w:b/>
          <w:u w:val="single"/>
          <w:lang w:val="nl"/>
        </w:rPr>
      </w:pPr>
      <w:r w:rsidRPr="00CE4CEF">
        <w:rPr>
          <w:b/>
          <w:u w:val="single"/>
          <w:lang w:val="nl"/>
        </w:rPr>
        <w:t>Keuring</w:t>
      </w:r>
    </w:p>
    <w:p w:rsidR="00CE4CEF" w:rsidRPr="00CE4CEF" w:rsidRDefault="00CE4CEF" w:rsidP="003A115C">
      <w:pPr>
        <w:ind w:left="360"/>
        <w:rPr>
          <w:lang w:val="nl"/>
        </w:rPr>
      </w:pPr>
      <w:r w:rsidRPr="00CE4CEF">
        <w:rPr>
          <w:lang w:val="nl"/>
        </w:rPr>
        <w:t>Er worden geen destructieve proeven uitgevoerd als de aannemer een attest van de fabrikant kan voorleggen waaruit blijkt dat de geleverde toestellen van eerste keus zijn. Alle aansluitingen worden na plaatsing getest op hun water- en reukdichtheid. Tegelijkertijd wordt de goede werking van de spoelinrichtingen gecontroleerd. De controles gebeuren in aanwezigheid van de architect.</w:t>
      </w:r>
    </w:p>
    <w:p w:rsidR="00CE4CEF" w:rsidRPr="007C2734" w:rsidRDefault="00CE4CEF" w:rsidP="003A115C">
      <w:pPr>
        <w:pStyle w:val="Kop2"/>
        <w:numPr>
          <w:ilvl w:val="0"/>
          <w:numId w:val="0"/>
        </w:numPr>
        <w:ind w:left="360"/>
      </w:pPr>
      <w:bookmarkStart w:id="49" w:name="_Toc461710827"/>
      <w:r>
        <w:t>61.10.</w:t>
      </w:r>
      <w:r>
        <w:tab/>
        <w:t xml:space="preserve">toiletpotten </w:t>
      </w:r>
      <w:r w:rsidR="00FE3FE6" w:rsidRPr="00FE3FE6">
        <w:rPr>
          <w:color w:val="C3004A" w:themeColor="accent4"/>
        </w:rPr>
        <w:t xml:space="preserve">en urinoirs </w:t>
      </w:r>
      <w:r>
        <w:t>&amp; toebehoren</w:t>
      </w:r>
      <w:r w:rsidR="00CF3FD5">
        <w:t xml:space="preserve"> </w:t>
      </w:r>
      <w:r w:rsidRPr="007C2734">
        <w:t>- algemeen</w:t>
      </w:r>
      <w:bookmarkEnd w:id="49"/>
    </w:p>
    <w:p w:rsidR="00CF337E" w:rsidRPr="00CF337E" w:rsidRDefault="00CF337E" w:rsidP="003A115C">
      <w:pPr>
        <w:spacing w:after="0"/>
        <w:ind w:left="360"/>
        <w:rPr>
          <w:b/>
          <w:u w:val="single"/>
          <w:lang w:val="nl"/>
        </w:rPr>
      </w:pPr>
      <w:r w:rsidRPr="00CF337E">
        <w:rPr>
          <w:b/>
          <w:u w:val="single"/>
          <w:lang w:val="nl"/>
        </w:rPr>
        <w:t>Omschrijving</w:t>
      </w:r>
    </w:p>
    <w:p w:rsidR="00CF337E" w:rsidRPr="00CF337E" w:rsidRDefault="00CF337E" w:rsidP="003A115C">
      <w:pPr>
        <w:ind w:left="360"/>
      </w:pPr>
      <w:r w:rsidRPr="00CF337E">
        <w:t>De installatie omvat de levering en plaatsing van de toiletpotten, inclusief de spoelreservoirs en -inrichtingen, de uitlaatkoppelingen, de aansluiting van de muurstopkraantjes en de aanvoerleidingen en alle vermelde toebehoren zoals toiletbril en papierrolhouder,… .</w:t>
      </w:r>
    </w:p>
    <w:p w:rsidR="00CF337E" w:rsidRPr="00CF337E" w:rsidRDefault="00CF337E" w:rsidP="003A115C">
      <w:pPr>
        <w:spacing w:after="0"/>
        <w:ind w:left="360"/>
        <w:rPr>
          <w:b/>
          <w:u w:val="single"/>
          <w:lang w:val="nl"/>
        </w:rPr>
      </w:pPr>
      <w:r w:rsidRPr="00CF337E">
        <w:rPr>
          <w:b/>
          <w:u w:val="single"/>
          <w:lang w:val="nl"/>
        </w:rPr>
        <w:t>Materialen</w:t>
      </w:r>
    </w:p>
    <w:p w:rsidR="00CF337E" w:rsidRPr="00CF337E" w:rsidRDefault="00CF337E" w:rsidP="003A115C">
      <w:pPr>
        <w:spacing w:after="0"/>
        <w:ind w:left="360"/>
      </w:pPr>
      <w:r w:rsidRPr="00CF337E">
        <w:t>TOILETPOTTEN</w:t>
      </w:r>
    </w:p>
    <w:p w:rsidR="00CF337E" w:rsidRPr="00CF337E" w:rsidRDefault="00CF337E" w:rsidP="003A115C">
      <w:pPr>
        <w:ind w:left="360"/>
        <w:rPr>
          <w:lang w:val="nl"/>
        </w:rPr>
      </w:pPr>
      <w:r w:rsidRPr="00CF337E">
        <w:rPr>
          <w:lang w:val="nl"/>
        </w:rPr>
        <w:t xml:space="preserve">De toiletpotten zijn vervaardigd uit sanitaire vuurklei of sanitair porselein. Ze zijn overeenkomstig hun opstelling van het type diepspoel- of hevelmodel en voorzien van een reukslot van minimum 5 cm. </w:t>
      </w:r>
    </w:p>
    <w:p w:rsidR="00CF337E" w:rsidRPr="00CF337E" w:rsidRDefault="00CF337E" w:rsidP="003A115C">
      <w:pPr>
        <w:spacing w:after="0"/>
        <w:ind w:left="360"/>
      </w:pPr>
      <w:r w:rsidRPr="00CF337E">
        <w:t>SPOELRESERVOIR &amp; INRICHTING</w:t>
      </w:r>
    </w:p>
    <w:p w:rsidR="00CF337E" w:rsidRPr="00CF337E" w:rsidRDefault="00CF337E" w:rsidP="003A115C">
      <w:pPr>
        <w:spacing w:after="0"/>
        <w:ind w:left="360"/>
        <w:rPr>
          <w:lang w:val="nl"/>
        </w:rPr>
      </w:pPr>
      <w:r w:rsidRPr="00CF337E">
        <w:rPr>
          <w:lang w:val="nl"/>
        </w:rPr>
        <w:t>De spoelinstallatie bestaat uit een waterreservoir, een voedingssysteem en een leegloopinrichting. Zij is afgestemd op de afmetingen en de aard van het type toiletpot.</w:t>
      </w:r>
    </w:p>
    <w:p w:rsidR="00CF337E" w:rsidRPr="00CF337E" w:rsidRDefault="00CF337E" w:rsidP="003A115C">
      <w:pPr>
        <w:spacing w:after="0"/>
        <w:ind w:left="360"/>
        <w:rPr>
          <w:lang w:val="nl"/>
        </w:rPr>
      </w:pPr>
      <w:r w:rsidRPr="00CF337E">
        <w:rPr>
          <w:lang w:val="nl"/>
        </w:rPr>
        <w:t xml:space="preserve">De aanbouw-rugspoelbak met aansluitgarnituur garandeert een waterdichte en stabiele bevestiging van het spoelreservoir op de toiletpot d.m.v. minimaal twee schroefbouten. </w:t>
      </w:r>
    </w:p>
    <w:p w:rsidR="00CF337E" w:rsidRPr="00CF337E" w:rsidRDefault="00CF337E" w:rsidP="003A115C">
      <w:pPr>
        <w:spacing w:after="0"/>
        <w:ind w:left="360"/>
        <w:rPr>
          <w:lang w:val="nl"/>
        </w:rPr>
      </w:pPr>
      <w:r w:rsidRPr="00CF337E">
        <w:rPr>
          <w:lang w:val="nl"/>
        </w:rPr>
        <w:t xml:space="preserve">Het reservoir heeft een inhoud van maximaal 6 liter en zal voldoen aan het reglement BELGAQUA. </w:t>
      </w:r>
    </w:p>
    <w:p w:rsidR="00CF337E" w:rsidRPr="00CF337E" w:rsidRDefault="00CF337E" w:rsidP="003A115C">
      <w:pPr>
        <w:ind w:left="360"/>
        <w:rPr>
          <w:lang w:val="nl"/>
        </w:rPr>
      </w:pPr>
      <w:r w:rsidRPr="00CF337E">
        <w:rPr>
          <w:lang w:val="nl"/>
        </w:rPr>
        <w:t xml:space="preserve">De bijhorende spoelinrichting is vervaardigd uit synthetisch materiaal en vergt een minimale druk, afhankelijk van het type en de werkwijze van het toestel. De spoelkraan met verstelbare vlotter heeft een progressieve geleidelijke sluiting, is bestand tegen drukstoten en voorzien van een anti-zuiginrichting. Het systeem moet een snelle, geruisarme vulling (maximaal 20 dB bij een voedingsdruk van 3 bar hetzij maximaal 12 dB bij 5 bar) en een perfecte afsluiting garanderen. </w:t>
      </w:r>
    </w:p>
    <w:p w:rsidR="00CF337E" w:rsidRPr="00CF337E" w:rsidRDefault="00CF337E" w:rsidP="003A115C">
      <w:pPr>
        <w:ind w:left="360"/>
        <w:rPr>
          <w:lang w:val="nl"/>
        </w:rPr>
      </w:pPr>
      <w:r w:rsidRPr="00CF337E">
        <w:rPr>
          <w:lang w:val="nl"/>
        </w:rPr>
        <w:t>De wateraansluiting kan in principe zowel links, of rechts gebeuren en wordt geleverd met een kraanaansluiting, aanvoerbuis en afsluitkraan, alle in verchroomd messing, met een minimum diameter van 3/4".</w:t>
      </w:r>
    </w:p>
    <w:p w:rsidR="00CF337E" w:rsidRPr="00CF337E" w:rsidRDefault="00CF337E" w:rsidP="003A115C">
      <w:pPr>
        <w:spacing w:after="0"/>
        <w:ind w:left="360"/>
      </w:pPr>
      <w:r>
        <w:t>TOILET</w:t>
      </w:r>
      <w:r w:rsidRPr="00CF337E">
        <w:t>ZITTING</w:t>
      </w:r>
    </w:p>
    <w:p w:rsidR="00CF337E" w:rsidRPr="00CF337E" w:rsidRDefault="00CF337E" w:rsidP="003A115C">
      <w:pPr>
        <w:ind w:left="360"/>
        <w:rPr>
          <w:lang w:val="nl"/>
        </w:rPr>
      </w:pPr>
      <w:r w:rsidRPr="00CF337E">
        <w:rPr>
          <w:lang w:val="nl"/>
        </w:rPr>
        <w:lastRenderedPageBreak/>
        <w:t>De toiletzittingen behoren tot de standaard toebehoren en zijn van het type met opklapbaar deksel. In open stand blijven de zitting en/of het deksel veilig rechtop staan. De zittingen zijn ergonomisch van vorm en dienen harmonieus aan te sluiten op de toiletpot. Zij zijn voorzien van bumpers uit rubber of soepele kunststof. De scharniergewrichten zijn uit roestvast staal of verchroomd messing. Zij worden bevestigd met twee, aan de afstand tussen de boutgaten regelbare, vleugelmoeren in RVS of hoogwaardige kunststof. De zitting en het deksel moeten breukvast zijn en stevig genoeg zijn om een volwassen persoon (ca. 100 kg) toe te laten erop recht te staan zonder dat dit blijvende vervormingen of barsten veroorzaakt.</w:t>
      </w:r>
    </w:p>
    <w:p w:rsidR="00CF337E" w:rsidRPr="00CF337E" w:rsidRDefault="00CF337E" w:rsidP="003A115C">
      <w:pPr>
        <w:spacing w:after="0"/>
        <w:ind w:left="360"/>
        <w:rPr>
          <w:b/>
          <w:u w:val="single"/>
          <w:lang w:val="nl"/>
        </w:rPr>
      </w:pPr>
      <w:r w:rsidRPr="00CF337E">
        <w:rPr>
          <w:b/>
          <w:u w:val="single"/>
          <w:lang w:val="nl"/>
        </w:rPr>
        <w:t>Uitvoering</w:t>
      </w:r>
    </w:p>
    <w:p w:rsidR="00CF337E" w:rsidRPr="00CF337E" w:rsidRDefault="00CF337E" w:rsidP="003A115C">
      <w:pPr>
        <w:ind w:left="360"/>
        <w:rPr>
          <w:lang w:val="nl"/>
        </w:rPr>
      </w:pPr>
      <w:r w:rsidRPr="00CF337E">
        <w:rPr>
          <w:lang w:val="nl"/>
        </w:rPr>
        <w:t xml:space="preserve">De aannemer staat in voor de juiste maatafstemming tussen de uitlaatkoppeling van het toestel en de in de ruwbouw te integreren aansluitpunten met de riolering. De uitlaat van de toiletpot wordt water- en reukdicht op de riolering aangesloten met behulp van een aangepaste toiletmof met lipdichting uit rubber of kunststof. De riolering zelf zal zo gedimensioneerd, verlucht en uitgevoerd worden zodat de wc-afvoer feilloos werkt. </w:t>
      </w:r>
    </w:p>
    <w:p w:rsidR="00CF337E" w:rsidRPr="00CF337E" w:rsidRDefault="00CF337E" w:rsidP="003A115C">
      <w:pPr>
        <w:spacing w:after="0"/>
        <w:ind w:left="360"/>
        <w:rPr>
          <w:b/>
          <w:u w:val="single"/>
          <w:lang w:val="nl"/>
        </w:rPr>
      </w:pPr>
      <w:r w:rsidRPr="00CF337E">
        <w:rPr>
          <w:b/>
          <w:u w:val="single"/>
          <w:lang w:val="nl"/>
        </w:rPr>
        <w:t>Keuring</w:t>
      </w:r>
    </w:p>
    <w:p w:rsidR="00CF337E" w:rsidRPr="00CF337E" w:rsidRDefault="00CF337E" w:rsidP="003A115C">
      <w:pPr>
        <w:ind w:left="360"/>
        <w:rPr>
          <w:lang w:val="nl"/>
        </w:rPr>
      </w:pPr>
      <w:r w:rsidRPr="00CF337E">
        <w:rPr>
          <w:lang w:val="nl"/>
        </w:rPr>
        <w:t xml:space="preserve">De bevestiging is zodanig uitgevoerd dat de geplaatste toiletpotten gedurende 1 uur een statische last van 150 kg kunnen dragen zonder merkbare verplaatsing of beschadiging. </w:t>
      </w:r>
    </w:p>
    <w:p w:rsidR="00613146" w:rsidRPr="007C2734" w:rsidRDefault="00613146" w:rsidP="003A115C">
      <w:pPr>
        <w:pStyle w:val="Kop2"/>
        <w:numPr>
          <w:ilvl w:val="0"/>
          <w:numId w:val="0"/>
        </w:numPr>
        <w:ind w:left="360"/>
      </w:pPr>
      <w:bookmarkStart w:id="50" w:name="_Toc461710828"/>
      <w:r>
        <w:t>61.11.</w:t>
      </w:r>
      <w:r>
        <w:tab/>
        <w:t>toiletpotten &amp; toebehoren</w:t>
      </w:r>
      <w:r w:rsidR="00CF3FD5">
        <w:t xml:space="preserve"> </w:t>
      </w:r>
      <w:r w:rsidRPr="007C2734">
        <w:t xml:space="preserve">- </w:t>
      </w:r>
      <w:r>
        <w:t>staand</w:t>
      </w:r>
      <w:bookmarkEnd w:id="50"/>
    </w:p>
    <w:p w:rsidR="00CE4CEF" w:rsidRDefault="00DD0DC3" w:rsidP="003A115C">
      <w:pPr>
        <w:ind w:left="360"/>
        <w:rPr>
          <w:color w:val="C3004A" w:themeColor="accent4"/>
          <w:lang w:val="nl"/>
        </w:rPr>
      </w:pPr>
      <w:r>
        <w:rPr>
          <w:color w:val="C3004A" w:themeColor="accent4"/>
          <w:lang w:val="nl"/>
        </w:rPr>
        <w:t xml:space="preserve">Alleen van toepassing voor </w:t>
      </w:r>
      <w:r w:rsidRPr="006B4939">
        <w:rPr>
          <w:b/>
          <w:color w:val="C3004A" w:themeColor="accent4"/>
          <w:lang w:val="nl"/>
        </w:rPr>
        <w:t>mindervalidentoilet</w:t>
      </w:r>
      <w:r>
        <w:rPr>
          <w:color w:val="C3004A" w:themeColor="accent4"/>
          <w:lang w:val="nl"/>
        </w:rPr>
        <w:t xml:space="preserve"> als de aard van de achterwand de plaatsing van een hangend toilet te sterk bemoeilijkt.</w:t>
      </w:r>
    </w:p>
    <w:p w:rsidR="00D9315F" w:rsidRDefault="00D9315F" w:rsidP="003A115C">
      <w:pPr>
        <w:spacing w:after="0"/>
        <w:ind w:left="360"/>
        <w:rPr>
          <w:color w:val="C3004A" w:themeColor="accent4"/>
          <w:lang w:val="nl"/>
        </w:rPr>
      </w:pPr>
      <w:r w:rsidRPr="00D9315F">
        <w:rPr>
          <w:color w:val="C3004A" w:themeColor="accent4"/>
          <w:lang w:val="nl"/>
        </w:rPr>
        <w:t>De afstand van de voorste rand van de toiletpot tot de afgewerkte achterliggende wand bedraagt 0,70</w:t>
      </w:r>
      <w:r w:rsidR="00945273">
        <w:rPr>
          <w:color w:val="C3004A" w:themeColor="accent4"/>
          <w:lang w:val="nl"/>
        </w:rPr>
        <w:t xml:space="preserve"> </w:t>
      </w:r>
      <w:r w:rsidRPr="00D9315F">
        <w:rPr>
          <w:color w:val="C3004A" w:themeColor="accent4"/>
          <w:lang w:val="nl"/>
        </w:rPr>
        <w:t>m</w:t>
      </w:r>
      <w:r>
        <w:rPr>
          <w:color w:val="C3004A" w:themeColor="accent4"/>
          <w:lang w:val="nl"/>
        </w:rPr>
        <w:t>.</w:t>
      </w:r>
    </w:p>
    <w:p w:rsidR="00945273" w:rsidRDefault="00945273" w:rsidP="003A115C">
      <w:pPr>
        <w:ind w:left="360"/>
        <w:rPr>
          <w:color w:val="C3004A" w:themeColor="accent4"/>
          <w:lang w:val="nl"/>
        </w:rPr>
      </w:pPr>
      <w:r w:rsidRPr="00945273">
        <w:rPr>
          <w:color w:val="C3004A" w:themeColor="accent4"/>
          <w:lang w:val="nl"/>
        </w:rPr>
        <w:t>Aan minstens één zijde van de toiletpot is een vrije transferruimte van minstens 0,90</w:t>
      </w:r>
      <w:r>
        <w:rPr>
          <w:color w:val="C3004A" w:themeColor="accent4"/>
          <w:lang w:val="nl"/>
        </w:rPr>
        <w:t xml:space="preserve"> </w:t>
      </w:r>
      <w:r w:rsidRPr="00945273">
        <w:rPr>
          <w:color w:val="C3004A" w:themeColor="accent4"/>
          <w:lang w:val="nl"/>
        </w:rPr>
        <w:t>m aanwezig.</w:t>
      </w:r>
    </w:p>
    <w:p w:rsidR="00D9315F" w:rsidRDefault="00D9315F" w:rsidP="003A115C">
      <w:pPr>
        <w:ind w:left="360"/>
        <w:rPr>
          <w:color w:val="C3004A" w:themeColor="accent4"/>
          <w:lang w:val="nl"/>
        </w:rPr>
      </w:pPr>
      <w:r w:rsidRPr="00D9315F">
        <w:rPr>
          <w:color w:val="C3004A" w:themeColor="accent4"/>
          <w:lang w:val="nl"/>
        </w:rPr>
        <w:t>Aan de toiletpo</w:t>
      </w:r>
      <w:r w:rsidR="00945273">
        <w:rPr>
          <w:color w:val="C3004A" w:themeColor="accent4"/>
          <w:lang w:val="nl"/>
        </w:rPr>
        <w:t xml:space="preserve">t zijn aan beide zijden, </w:t>
      </w:r>
      <w:r>
        <w:rPr>
          <w:color w:val="C3004A" w:themeColor="accent4"/>
          <w:lang w:val="nl"/>
        </w:rPr>
        <w:t>één vaste en één opklapbare</w:t>
      </w:r>
      <w:r w:rsidR="00945273">
        <w:rPr>
          <w:color w:val="C3004A" w:themeColor="accent4"/>
          <w:lang w:val="nl"/>
        </w:rPr>
        <w:t xml:space="preserve"> (kant  transferruimte</w:t>
      </w:r>
      <w:r>
        <w:rPr>
          <w:color w:val="C3004A" w:themeColor="accent4"/>
          <w:lang w:val="nl"/>
        </w:rPr>
        <w:t>)</w:t>
      </w:r>
      <w:r w:rsidR="00945273">
        <w:rPr>
          <w:color w:val="C3004A" w:themeColor="accent4"/>
          <w:lang w:val="nl"/>
        </w:rPr>
        <w:t>,</w:t>
      </w:r>
      <w:r>
        <w:rPr>
          <w:color w:val="C3004A" w:themeColor="accent4"/>
          <w:lang w:val="nl"/>
        </w:rPr>
        <w:t xml:space="preserve"> </w:t>
      </w:r>
      <w:r w:rsidR="00945273">
        <w:rPr>
          <w:color w:val="C3004A" w:themeColor="accent4"/>
          <w:lang w:val="nl"/>
        </w:rPr>
        <w:t xml:space="preserve">steunen </w:t>
      </w:r>
      <w:r w:rsidRPr="00D9315F">
        <w:rPr>
          <w:color w:val="C3004A" w:themeColor="accent4"/>
          <w:lang w:val="nl"/>
        </w:rPr>
        <w:t>geplaatst.</w:t>
      </w:r>
    </w:p>
    <w:p w:rsidR="00DD0DC3" w:rsidRPr="00DD0DC3" w:rsidRDefault="00DD0DC3" w:rsidP="003A115C">
      <w:pPr>
        <w:spacing w:after="0"/>
        <w:ind w:left="360"/>
        <w:rPr>
          <w:b/>
          <w:u w:val="single"/>
          <w:lang w:val="nl"/>
        </w:rPr>
      </w:pPr>
      <w:r w:rsidRPr="00DD0DC3">
        <w:rPr>
          <w:b/>
          <w:u w:val="single"/>
          <w:lang w:val="nl"/>
        </w:rPr>
        <w:t>Meting</w:t>
      </w:r>
    </w:p>
    <w:p w:rsidR="00DD0DC3" w:rsidRDefault="00DD0DC3" w:rsidP="003A115C">
      <w:pPr>
        <w:spacing w:after="0"/>
        <w:ind w:left="360"/>
        <w:rPr>
          <w:lang w:val="nl"/>
        </w:rPr>
      </w:pPr>
      <w:r w:rsidRPr="00DD0DC3">
        <w:rPr>
          <w:lang w:val="nl"/>
        </w:rPr>
        <w:t>meeteenheid: per stuk</w:t>
      </w:r>
    </w:p>
    <w:p w:rsidR="00DD0DC3" w:rsidRPr="00DD0DC3" w:rsidRDefault="00DD0DC3" w:rsidP="003A115C">
      <w:pPr>
        <w:ind w:left="360"/>
        <w:rPr>
          <w:lang w:val="nl"/>
        </w:rPr>
      </w:pPr>
      <w:r w:rsidRPr="00DD0DC3">
        <w:rPr>
          <w:lang w:val="nl"/>
        </w:rPr>
        <w:t>aard van de overeenkomst: Forfaitaire Hoeveelheid (FH)</w:t>
      </w:r>
    </w:p>
    <w:p w:rsidR="00DD0DC3" w:rsidRPr="00DD0DC3" w:rsidRDefault="00DD0DC3" w:rsidP="003A115C">
      <w:pPr>
        <w:spacing w:after="0"/>
        <w:ind w:left="360"/>
        <w:rPr>
          <w:b/>
          <w:u w:val="single"/>
          <w:lang w:val="nl"/>
        </w:rPr>
      </w:pPr>
      <w:r w:rsidRPr="00DD0DC3">
        <w:rPr>
          <w:b/>
          <w:u w:val="single"/>
          <w:lang w:val="nl"/>
        </w:rPr>
        <w:t>Materiaal</w:t>
      </w:r>
    </w:p>
    <w:p w:rsidR="00DD0DC3" w:rsidRPr="00DD0DC3" w:rsidRDefault="00DD0DC3" w:rsidP="003A115C">
      <w:pPr>
        <w:ind w:left="360"/>
        <w:rPr>
          <w:lang w:val="nl"/>
        </w:rPr>
      </w:pPr>
      <w:r w:rsidRPr="00DD0DC3">
        <w:rPr>
          <w:lang w:val="nl"/>
        </w:rPr>
        <w:t>Staande toiletpotten met een moderne vormgeving vervaardigd uit sanitair porselein. Het Bestuur is gerechtigd meer dan één keuzemodel te eisen.</w:t>
      </w:r>
    </w:p>
    <w:p w:rsidR="00DD0DC3" w:rsidRPr="00DD0DC3" w:rsidRDefault="00DD0DC3" w:rsidP="003A115C">
      <w:pPr>
        <w:spacing w:after="0"/>
        <w:ind w:left="360"/>
        <w:rPr>
          <w:b/>
          <w:u w:val="single"/>
          <w:lang w:val="nl"/>
        </w:rPr>
      </w:pPr>
      <w:r w:rsidRPr="00DD0DC3">
        <w:rPr>
          <w:b/>
          <w:u w:val="single"/>
          <w:lang w:val="nl"/>
        </w:rPr>
        <w:t>Specificaties</w:t>
      </w:r>
    </w:p>
    <w:p w:rsidR="00DD0DC3" w:rsidRPr="00DD0DC3" w:rsidRDefault="00DD0DC3" w:rsidP="003A115C">
      <w:pPr>
        <w:spacing w:after="0"/>
        <w:ind w:left="360"/>
        <w:rPr>
          <w:color w:val="0070C0"/>
          <w:lang w:val="nl"/>
        </w:rPr>
      </w:pPr>
      <w:r w:rsidRPr="00DD0DC3">
        <w:rPr>
          <w:lang w:val="nl"/>
        </w:rPr>
        <w:t xml:space="preserve">Type: </w:t>
      </w:r>
      <w:r w:rsidRPr="00DD0DC3">
        <w:rPr>
          <w:color w:val="0070C0"/>
          <w:lang w:val="nl"/>
        </w:rPr>
        <w:t>duoblok - diepspoelmodel / …</w:t>
      </w:r>
    </w:p>
    <w:p w:rsidR="00DD0DC3" w:rsidRPr="00DD0DC3" w:rsidRDefault="00DD0DC3" w:rsidP="003A115C">
      <w:pPr>
        <w:spacing w:after="0"/>
        <w:ind w:left="360"/>
        <w:rPr>
          <w:lang w:val="nl"/>
        </w:rPr>
      </w:pPr>
      <w:r w:rsidRPr="00DD0DC3">
        <w:rPr>
          <w:lang w:val="nl"/>
        </w:rPr>
        <w:t>Afmetingen:</w:t>
      </w:r>
    </w:p>
    <w:p w:rsidR="00DD0DC3" w:rsidRPr="00DD0DC3" w:rsidRDefault="00DD0DC3" w:rsidP="003A115C">
      <w:pPr>
        <w:spacing w:after="0"/>
        <w:ind w:left="927"/>
        <w:rPr>
          <w:lang w:val="nl"/>
        </w:rPr>
      </w:pPr>
      <w:r>
        <w:rPr>
          <w:lang w:val="nl"/>
        </w:rPr>
        <w:t xml:space="preserve">zithoogte: </w:t>
      </w:r>
      <w:r w:rsidRPr="00DD0DC3">
        <w:rPr>
          <w:color w:val="0070C0"/>
          <w:lang w:val="nl"/>
        </w:rPr>
        <w:t>500 mm / …</w:t>
      </w:r>
    </w:p>
    <w:p w:rsidR="00DD0DC3" w:rsidRPr="00DD0DC3" w:rsidRDefault="00DD0DC3" w:rsidP="003A115C">
      <w:pPr>
        <w:spacing w:after="0"/>
        <w:ind w:left="927"/>
        <w:rPr>
          <w:lang w:val="nl"/>
        </w:rPr>
      </w:pPr>
      <w:r w:rsidRPr="00DD0DC3">
        <w:rPr>
          <w:lang w:val="nl"/>
        </w:rPr>
        <w:t xml:space="preserve">breedte: </w:t>
      </w:r>
      <w:r w:rsidRPr="00DD0DC3">
        <w:rPr>
          <w:color w:val="0070C0"/>
          <w:lang w:val="nl"/>
        </w:rPr>
        <w:t>345 à 360 mm / …</w:t>
      </w:r>
    </w:p>
    <w:p w:rsidR="00DD0DC3" w:rsidRPr="00DD0DC3" w:rsidRDefault="00DD0DC3" w:rsidP="003A115C">
      <w:pPr>
        <w:spacing w:after="0"/>
        <w:ind w:left="927"/>
        <w:rPr>
          <w:lang w:val="nl"/>
        </w:rPr>
      </w:pPr>
      <w:r w:rsidRPr="00DD0DC3">
        <w:rPr>
          <w:lang w:val="nl"/>
        </w:rPr>
        <w:t xml:space="preserve">diepte: circa </w:t>
      </w:r>
      <w:r w:rsidRPr="00DD0DC3">
        <w:rPr>
          <w:color w:val="0070C0"/>
          <w:lang w:val="nl"/>
        </w:rPr>
        <w:t>700 mm / ...</w:t>
      </w:r>
    </w:p>
    <w:p w:rsidR="00DD0DC3" w:rsidRPr="00DD0DC3" w:rsidRDefault="00DD0DC3" w:rsidP="003A115C">
      <w:pPr>
        <w:spacing w:after="0"/>
        <w:ind w:left="360"/>
        <w:rPr>
          <w:lang w:val="nl"/>
        </w:rPr>
      </w:pPr>
      <w:r w:rsidRPr="00DD0DC3">
        <w:rPr>
          <w:lang w:val="nl"/>
        </w:rPr>
        <w:t xml:space="preserve">Uitlaatopening: </w:t>
      </w:r>
      <w:r w:rsidRPr="00DD0DC3">
        <w:rPr>
          <w:color w:val="0070C0"/>
          <w:lang w:val="nl"/>
        </w:rPr>
        <w:t>horizontaal / verticaal en verborgen / zichtbaar</w:t>
      </w:r>
    </w:p>
    <w:p w:rsidR="00DD0DC3" w:rsidRPr="00DD0DC3" w:rsidRDefault="00DD0DC3" w:rsidP="003A115C">
      <w:pPr>
        <w:spacing w:after="0"/>
        <w:ind w:left="360"/>
        <w:rPr>
          <w:lang w:val="nl"/>
        </w:rPr>
      </w:pPr>
      <w:r w:rsidRPr="00DD0DC3">
        <w:rPr>
          <w:lang w:val="nl"/>
        </w:rPr>
        <w:t>Spoelreservoir:</w:t>
      </w:r>
    </w:p>
    <w:p w:rsidR="00DD0DC3" w:rsidRPr="00DD0DC3" w:rsidRDefault="00DD0DC3" w:rsidP="003A115C">
      <w:pPr>
        <w:spacing w:after="0"/>
        <w:ind w:left="927"/>
        <w:rPr>
          <w:lang w:val="nl"/>
        </w:rPr>
      </w:pPr>
      <w:r w:rsidRPr="00DD0DC3">
        <w:rPr>
          <w:lang w:val="nl"/>
        </w:rPr>
        <w:t xml:space="preserve">Materiaal: </w:t>
      </w:r>
      <w:r w:rsidRPr="00DD0DC3">
        <w:rPr>
          <w:color w:val="0070C0"/>
          <w:lang w:val="nl"/>
        </w:rPr>
        <w:t>sanitair porselein / kunststof</w:t>
      </w:r>
    </w:p>
    <w:p w:rsidR="00DD0DC3" w:rsidRPr="00DD0DC3" w:rsidRDefault="00DD0DC3" w:rsidP="003A115C">
      <w:pPr>
        <w:spacing w:after="0"/>
        <w:ind w:left="927"/>
        <w:rPr>
          <w:lang w:val="nl"/>
        </w:rPr>
      </w:pPr>
      <w:r w:rsidRPr="00DD0DC3">
        <w:rPr>
          <w:lang w:val="nl"/>
        </w:rPr>
        <w:t xml:space="preserve">Inhoud: maximaal </w:t>
      </w:r>
      <w:r w:rsidRPr="00DD0DC3">
        <w:rPr>
          <w:color w:val="0070C0"/>
          <w:lang w:val="nl"/>
        </w:rPr>
        <w:t xml:space="preserve">6 / 9 / … </w:t>
      </w:r>
      <w:r w:rsidRPr="00DD0DC3">
        <w:rPr>
          <w:lang w:val="nl"/>
        </w:rPr>
        <w:t>liter</w:t>
      </w:r>
    </w:p>
    <w:p w:rsidR="00DD0DC3" w:rsidRPr="00DD0DC3" w:rsidRDefault="00DD0DC3" w:rsidP="003A115C">
      <w:pPr>
        <w:spacing w:after="0"/>
        <w:ind w:left="927"/>
        <w:rPr>
          <w:lang w:val="nl"/>
        </w:rPr>
      </w:pPr>
      <w:r w:rsidRPr="00DD0DC3">
        <w:rPr>
          <w:lang w:val="nl"/>
        </w:rPr>
        <w:t xml:space="preserve">Bediening: </w:t>
      </w:r>
      <w:r w:rsidRPr="00DD0DC3">
        <w:rPr>
          <w:color w:val="0070C0"/>
          <w:lang w:val="nl"/>
        </w:rPr>
        <w:t>trekknop / drukknop in kunststof (wit / zilverkleurig (mat) / inox (geborsteld)</w:t>
      </w:r>
    </w:p>
    <w:p w:rsidR="00DD0DC3" w:rsidRPr="00DD0DC3" w:rsidRDefault="00DD0DC3" w:rsidP="003A115C">
      <w:pPr>
        <w:spacing w:after="0"/>
        <w:ind w:left="360"/>
        <w:rPr>
          <w:lang w:val="nl"/>
        </w:rPr>
      </w:pPr>
      <w:r w:rsidRPr="00DD0DC3">
        <w:rPr>
          <w:lang w:val="nl"/>
        </w:rPr>
        <w:lastRenderedPageBreak/>
        <w:t>De leegloopinrichting met overloopbuis en klep is voorzien van een dubbel instelbaar waterbesparend doseersysteem tussen 3 à 4 tot 6 liter.</w:t>
      </w:r>
    </w:p>
    <w:p w:rsidR="00DD0DC3" w:rsidRPr="00DD0DC3" w:rsidRDefault="00DD0DC3" w:rsidP="003A115C">
      <w:pPr>
        <w:ind w:left="360"/>
        <w:rPr>
          <w:lang w:val="nl"/>
        </w:rPr>
      </w:pPr>
      <w:r w:rsidRPr="00DD0DC3">
        <w:rPr>
          <w:lang w:val="nl"/>
        </w:rPr>
        <w:t xml:space="preserve">Toiletzitting: </w:t>
      </w:r>
      <w:r w:rsidRPr="00DD0DC3">
        <w:rPr>
          <w:color w:val="0070C0"/>
          <w:lang w:val="nl"/>
        </w:rPr>
        <w:t>thermohardende kunststof / hout bespoten met kunststof / … ; kleur: wit / zwart / …</w:t>
      </w:r>
    </w:p>
    <w:p w:rsidR="00DD0DC3" w:rsidRDefault="00DD0DC3" w:rsidP="003A115C">
      <w:pPr>
        <w:spacing w:after="0"/>
        <w:ind w:left="360"/>
        <w:rPr>
          <w:lang w:val="nl"/>
        </w:rPr>
      </w:pPr>
      <w:r w:rsidRPr="00DD0DC3">
        <w:rPr>
          <w:lang w:val="nl"/>
        </w:rPr>
        <w:t xml:space="preserve">Papierrolhouder: </w:t>
      </w:r>
      <w:r w:rsidRPr="00D9315F">
        <w:rPr>
          <w:color w:val="0070C0"/>
          <w:lang w:val="nl"/>
        </w:rPr>
        <w:t>verchroomd messing / roestvast staal / in de massa gekleurde kunststof / met nylon beklede stalen kern</w:t>
      </w:r>
      <w:r w:rsidRPr="00DD0DC3">
        <w:rPr>
          <w:lang w:val="nl"/>
        </w:rPr>
        <w:t>.</w:t>
      </w:r>
    </w:p>
    <w:p w:rsidR="00D9315F" w:rsidRPr="00D9315F" w:rsidRDefault="00D9315F" w:rsidP="003A115C">
      <w:pPr>
        <w:spacing w:after="0"/>
        <w:ind w:left="360"/>
        <w:rPr>
          <w:color w:val="C3004A" w:themeColor="accent4"/>
          <w:lang w:val="nl"/>
        </w:rPr>
      </w:pPr>
      <w:r w:rsidRPr="00D9315F">
        <w:rPr>
          <w:color w:val="C3004A" w:themeColor="accent4"/>
          <w:lang w:val="nl"/>
        </w:rPr>
        <w:t>Vaste en opklapbare steun mindervalidentoilet</w:t>
      </w:r>
      <w:r w:rsidR="006B4939">
        <w:rPr>
          <w:color w:val="C3004A" w:themeColor="accent4"/>
          <w:lang w:val="nl"/>
        </w:rPr>
        <w:t xml:space="preserve"> met volgende kenmerken</w:t>
      </w:r>
      <w:r w:rsidRPr="00D9315F">
        <w:rPr>
          <w:color w:val="C3004A" w:themeColor="accent4"/>
          <w:lang w:val="nl"/>
        </w:rPr>
        <w:t>:</w:t>
      </w:r>
    </w:p>
    <w:p w:rsidR="00D9315F" w:rsidRPr="00D9315F" w:rsidRDefault="00D9315F" w:rsidP="003A115C">
      <w:pPr>
        <w:spacing w:after="0"/>
        <w:ind w:left="927"/>
        <w:rPr>
          <w:color w:val="C3004A" w:themeColor="accent4"/>
          <w:lang w:val="nl"/>
        </w:rPr>
      </w:pPr>
      <w:r w:rsidRPr="00D9315F">
        <w:rPr>
          <w:color w:val="C3004A" w:themeColor="accent4"/>
          <w:lang w:val="nl"/>
        </w:rPr>
        <w:t>verdoken bevestiging</w:t>
      </w:r>
    </w:p>
    <w:p w:rsidR="00D9315F" w:rsidRPr="00D9315F" w:rsidRDefault="00D9315F" w:rsidP="003A115C">
      <w:pPr>
        <w:spacing w:after="0"/>
        <w:ind w:left="927"/>
        <w:rPr>
          <w:color w:val="C3004A" w:themeColor="accent4"/>
          <w:lang w:val="nl"/>
        </w:rPr>
      </w:pPr>
      <w:r w:rsidRPr="00D9315F">
        <w:rPr>
          <w:color w:val="C3004A" w:themeColor="accent4"/>
          <w:lang w:val="nl"/>
        </w:rPr>
        <w:t>min. lengte 50 cm</w:t>
      </w:r>
    </w:p>
    <w:p w:rsidR="00DD0DC3" w:rsidRPr="00D9315F" w:rsidRDefault="00D9315F" w:rsidP="003A115C">
      <w:pPr>
        <w:ind w:left="927"/>
        <w:rPr>
          <w:color w:val="C3004A" w:themeColor="accent4"/>
          <w:lang w:val="nl"/>
        </w:rPr>
      </w:pPr>
      <w:r w:rsidRPr="00D9315F">
        <w:rPr>
          <w:color w:val="C3004A" w:themeColor="accent4"/>
          <w:lang w:val="nl"/>
        </w:rPr>
        <w:t>te plaatsen op een hoogte van 85 cm boven de afgewerkte vloer</w:t>
      </w:r>
    </w:p>
    <w:p w:rsidR="00DD0DC3" w:rsidRPr="00DD0DC3" w:rsidRDefault="00DD0DC3" w:rsidP="003A115C">
      <w:pPr>
        <w:spacing w:after="0"/>
        <w:ind w:left="360"/>
        <w:rPr>
          <w:b/>
          <w:u w:val="single"/>
          <w:lang w:val="nl"/>
        </w:rPr>
      </w:pPr>
      <w:r w:rsidRPr="00DD0DC3">
        <w:rPr>
          <w:b/>
          <w:u w:val="single"/>
          <w:lang w:val="nl"/>
        </w:rPr>
        <w:t>Uitvoering</w:t>
      </w:r>
    </w:p>
    <w:p w:rsidR="00DD0DC3" w:rsidRPr="00DD0DC3" w:rsidRDefault="00DD0DC3" w:rsidP="003A115C">
      <w:pPr>
        <w:spacing w:after="0"/>
        <w:ind w:left="360"/>
        <w:rPr>
          <w:lang w:val="nl"/>
        </w:rPr>
      </w:pPr>
      <w:r w:rsidRPr="00DD0DC3">
        <w:rPr>
          <w:lang w:val="nl"/>
        </w:rPr>
        <w:t xml:space="preserve">De vloer waarop de pot wordt geplaatst moet volledig vlak en horizontaal zijn. </w:t>
      </w:r>
    </w:p>
    <w:p w:rsidR="00DD0DC3" w:rsidRPr="00DD0DC3" w:rsidRDefault="00DD0DC3" w:rsidP="003A115C">
      <w:pPr>
        <w:ind w:left="360"/>
        <w:rPr>
          <w:lang w:val="nl"/>
        </w:rPr>
      </w:pPr>
      <w:r w:rsidRPr="00DD0DC3">
        <w:rPr>
          <w:lang w:val="nl"/>
        </w:rPr>
        <w:t xml:space="preserve">De toiletpotten en stortbakken worden stabiel en horizontaal geplaatst. De bevestiging is afgestemd op de samenstelling van de vloeropbouw, waarbij de pot d.m.v. minimum 2 tot 4 RVS- schroeven (diameter minstens 9 mm, lengte 80 mm), bijhorende PVC-pluggen en onderlegschijfjes op de vloer wordt gevezen. Het contactvlak wordt voorafgaandelijk over de ganse omtrek voorzien van een aangepast soepel product. </w:t>
      </w:r>
    </w:p>
    <w:p w:rsidR="00DD0DC3" w:rsidRPr="00DD0DC3" w:rsidRDefault="00DD0DC3" w:rsidP="003A115C">
      <w:pPr>
        <w:ind w:left="360"/>
        <w:rPr>
          <w:lang w:val="nl"/>
        </w:rPr>
      </w:pPr>
      <w:r w:rsidRPr="00DD0DC3">
        <w:rPr>
          <w:lang w:val="nl"/>
        </w:rPr>
        <w:t>De randen worden na plaatsing zorgvuldig afgewerkt met aan de ondergrond aangepaste neutrale niet-zuurhoudende sanitaire siliconen, kleur wit of te bepalen door de architect.</w:t>
      </w:r>
    </w:p>
    <w:p w:rsidR="00DD0DC3" w:rsidRPr="00DD0DC3" w:rsidRDefault="00DD0DC3" w:rsidP="003A115C">
      <w:pPr>
        <w:ind w:left="360"/>
        <w:rPr>
          <w:lang w:val="nl"/>
        </w:rPr>
      </w:pPr>
      <w:r w:rsidRPr="00DD0DC3">
        <w:rPr>
          <w:lang w:val="nl"/>
        </w:rPr>
        <w:t>De papierrolhouders worden d.mv. een onzichtbare bevestiging met schroeven op een hoogte tussen 70 en 90 cm gemonteerd.</w:t>
      </w:r>
    </w:p>
    <w:p w:rsidR="00613146" w:rsidRPr="007C2734" w:rsidRDefault="00613146" w:rsidP="003A115C">
      <w:pPr>
        <w:pStyle w:val="Kop2"/>
        <w:numPr>
          <w:ilvl w:val="0"/>
          <w:numId w:val="0"/>
        </w:numPr>
        <w:ind w:left="360"/>
      </w:pPr>
      <w:bookmarkStart w:id="51" w:name="_Toc461710829"/>
      <w:r>
        <w:t>61.12.</w:t>
      </w:r>
      <w:r>
        <w:tab/>
        <w:t>toiletpotten &amp; toebehoren</w:t>
      </w:r>
      <w:r w:rsidR="00CF3FD5">
        <w:t xml:space="preserve"> </w:t>
      </w:r>
      <w:r w:rsidRPr="007C2734">
        <w:t xml:space="preserve">- </w:t>
      </w:r>
      <w:r>
        <w:t>hangend</w:t>
      </w:r>
      <w:bookmarkEnd w:id="51"/>
    </w:p>
    <w:p w:rsidR="00613146" w:rsidRPr="00613146" w:rsidRDefault="00613146" w:rsidP="003A115C">
      <w:pPr>
        <w:spacing w:after="0"/>
        <w:ind w:left="360"/>
        <w:rPr>
          <w:b/>
          <w:u w:val="single"/>
          <w:lang w:val="nl"/>
        </w:rPr>
      </w:pPr>
      <w:r w:rsidRPr="00613146">
        <w:rPr>
          <w:b/>
          <w:u w:val="single"/>
          <w:lang w:val="nl"/>
        </w:rPr>
        <w:t>Meting</w:t>
      </w:r>
    </w:p>
    <w:p w:rsidR="00613146" w:rsidRPr="00613146" w:rsidRDefault="00613146" w:rsidP="003A115C">
      <w:pPr>
        <w:spacing w:after="0"/>
        <w:ind w:left="360"/>
        <w:rPr>
          <w:lang w:val="nl"/>
        </w:rPr>
      </w:pPr>
      <w:r w:rsidRPr="00613146">
        <w:rPr>
          <w:lang w:val="nl"/>
        </w:rPr>
        <w:t>meeteenheid: per stuk</w:t>
      </w:r>
    </w:p>
    <w:p w:rsidR="00613146" w:rsidRPr="00613146" w:rsidRDefault="00613146" w:rsidP="003A115C">
      <w:pPr>
        <w:ind w:left="360"/>
        <w:rPr>
          <w:lang w:val="nl"/>
        </w:rPr>
      </w:pPr>
      <w:r w:rsidRPr="00613146">
        <w:rPr>
          <w:lang w:val="nl"/>
        </w:rPr>
        <w:t>aard van de overeenkomst: Forfaitaire Hoeveelheid (FH)</w:t>
      </w:r>
    </w:p>
    <w:p w:rsidR="00613146" w:rsidRPr="00613146" w:rsidRDefault="00613146" w:rsidP="003A115C">
      <w:pPr>
        <w:spacing w:after="0"/>
        <w:ind w:left="360"/>
        <w:rPr>
          <w:b/>
          <w:u w:val="single"/>
          <w:lang w:val="nl"/>
        </w:rPr>
      </w:pPr>
      <w:r w:rsidRPr="00613146">
        <w:rPr>
          <w:b/>
          <w:u w:val="single"/>
          <w:lang w:val="nl"/>
        </w:rPr>
        <w:t>Materiaal</w:t>
      </w:r>
    </w:p>
    <w:p w:rsidR="00613146" w:rsidRPr="00613146" w:rsidRDefault="00613146" w:rsidP="003A115C">
      <w:pPr>
        <w:ind w:left="360"/>
        <w:rPr>
          <w:lang w:val="nl"/>
        </w:rPr>
      </w:pPr>
      <w:r w:rsidRPr="00613146">
        <w:rPr>
          <w:lang w:val="nl"/>
        </w:rPr>
        <w:t>Wandtoiletpotten bestemd voor ophanging, vervaardigd uit sanitair porselein. De bevestigingsmodule met ingebouwde jachtbak en spoelinrichting is een prefab installatie-element, geschikt voor montage in of voor de muur met verstelbare montagesteun en ingebouwde bevestigingshulzen. Het element is uitgerust met een geluidsarm inbouwspoelreservoir in hoogwaardige kunststof, voorzien van een anticondensisolatie en een aangepast aansluitgarnituur voor het waterdicht bevestigen van het spoelreservoir op de toiletpot. De spoelinrichting is standaard uitgerust met een waterbesparende dubbel instelbare leegloopinrichting (3 of 6 liter). Het bezoekluik is afgedekt met een plaat in kleurvaste kunststof met twee in het deksel geïntegreerde drukknoppen. Het Bestuur is gerechtigd meer dan één keuzemodel te eisen.</w:t>
      </w:r>
    </w:p>
    <w:p w:rsidR="00613146" w:rsidRPr="00D70242" w:rsidRDefault="00613146" w:rsidP="003A115C">
      <w:pPr>
        <w:spacing w:after="0"/>
        <w:ind w:left="360"/>
        <w:rPr>
          <w:u w:val="single"/>
          <w:lang w:val="nl"/>
        </w:rPr>
      </w:pPr>
      <w:r w:rsidRPr="00D70242">
        <w:rPr>
          <w:u w:val="single"/>
          <w:lang w:val="nl"/>
        </w:rPr>
        <w:t>Specificaties</w:t>
      </w:r>
    </w:p>
    <w:p w:rsidR="00613146" w:rsidRPr="00613146" w:rsidRDefault="00613146" w:rsidP="003A115C">
      <w:pPr>
        <w:spacing w:after="0"/>
        <w:ind w:left="360"/>
        <w:rPr>
          <w:lang w:val="nl"/>
        </w:rPr>
      </w:pPr>
      <w:r w:rsidRPr="00613146">
        <w:rPr>
          <w:lang w:val="nl"/>
        </w:rPr>
        <w:t>Type: diepspoelmodel (T-vormig met afgeronde zijkanten en verborgen sifon)</w:t>
      </w:r>
    </w:p>
    <w:p w:rsidR="00613146" w:rsidRPr="00613146" w:rsidRDefault="00613146" w:rsidP="003A115C">
      <w:pPr>
        <w:spacing w:after="0"/>
        <w:ind w:left="360"/>
        <w:rPr>
          <w:lang w:val="nl"/>
        </w:rPr>
      </w:pPr>
      <w:r w:rsidRPr="00613146">
        <w:rPr>
          <w:lang w:val="nl"/>
        </w:rPr>
        <w:t xml:space="preserve">Spoelreservoir: </w:t>
      </w:r>
      <w:r w:rsidRPr="000440D9">
        <w:rPr>
          <w:lang w:val="nl"/>
        </w:rPr>
        <w:t xml:space="preserve">inbouwdiepte maximum </w:t>
      </w:r>
      <w:r w:rsidRPr="00420294">
        <w:rPr>
          <w:color w:val="0070C0"/>
          <w:lang w:val="nl"/>
        </w:rPr>
        <w:t xml:space="preserve">200 / ... </w:t>
      </w:r>
      <w:r w:rsidRPr="00613146">
        <w:rPr>
          <w:lang w:val="nl"/>
        </w:rPr>
        <w:t>mm</w:t>
      </w:r>
    </w:p>
    <w:p w:rsidR="00613146" w:rsidRPr="00476B83" w:rsidRDefault="00613146" w:rsidP="003A115C">
      <w:pPr>
        <w:spacing w:after="0"/>
        <w:ind w:left="360"/>
        <w:rPr>
          <w:lang w:val="nl"/>
        </w:rPr>
      </w:pPr>
      <w:r w:rsidRPr="00476B83">
        <w:rPr>
          <w:lang w:val="nl"/>
        </w:rPr>
        <w:t>Afmetingen:</w:t>
      </w:r>
    </w:p>
    <w:p w:rsidR="00613146" w:rsidRPr="00476B83" w:rsidRDefault="00613146" w:rsidP="003A115C">
      <w:pPr>
        <w:spacing w:after="0"/>
        <w:ind w:left="927"/>
      </w:pPr>
      <w:r w:rsidRPr="00476B83">
        <w:t xml:space="preserve">breedte: </w:t>
      </w:r>
      <w:r w:rsidRPr="00476B83">
        <w:rPr>
          <w:lang w:val="nl"/>
        </w:rPr>
        <w:t xml:space="preserve">345 -360 / … </w:t>
      </w:r>
      <w:r w:rsidRPr="00476B83">
        <w:t>mm</w:t>
      </w:r>
    </w:p>
    <w:p w:rsidR="00613146" w:rsidRPr="00476B83" w:rsidRDefault="00613146" w:rsidP="003A115C">
      <w:pPr>
        <w:spacing w:after="0"/>
        <w:ind w:left="927"/>
      </w:pPr>
      <w:r w:rsidRPr="00476B83">
        <w:t xml:space="preserve">diepte: </w:t>
      </w:r>
      <w:r w:rsidRPr="00476B83">
        <w:rPr>
          <w:lang w:val="nl"/>
        </w:rPr>
        <w:t>530 - 580 / ...</w:t>
      </w:r>
      <w:r w:rsidRPr="00476B83">
        <w:t xml:space="preserve"> mm</w:t>
      </w:r>
    </w:p>
    <w:p w:rsidR="00476B83" w:rsidRPr="00476B83" w:rsidRDefault="00476B83" w:rsidP="003A115C">
      <w:pPr>
        <w:spacing w:after="0"/>
        <w:ind w:left="360"/>
        <w:rPr>
          <w:color w:val="C3004A" w:themeColor="accent4"/>
          <w:lang w:val="nl"/>
        </w:rPr>
      </w:pPr>
      <w:r w:rsidRPr="00476B83">
        <w:rPr>
          <w:color w:val="C3004A" w:themeColor="accent4"/>
          <w:lang w:val="nl"/>
        </w:rPr>
        <w:t>Hoogte</w:t>
      </w:r>
      <w:r>
        <w:rPr>
          <w:color w:val="C3004A" w:themeColor="accent4"/>
          <w:lang w:val="nl"/>
        </w:rPr>
        <w:t xml:space="preserve"> (gemeten van het zitvlak tot de afgewerkte vloer)</w:t>
      </w:r>
      <w:r w:rsidRPr="00476B83">
        <w:rPr>
          <w:color w:val="C3004A" w:themeColor="accent4"/>
          <w:lang w:val="nl"/>
        </w:rPr>
        <w:t>:</w:t>
      </w:r>
    </w:p>
    <w:tbl>
      <w:tblPr>
        <w:tblW w:w="0" w:type="auto"/>
        <w:jc w:val="center"/>
        <w:tblLook w:val="04A0" w:firstRow="1" w:lastRow="0" w:firstColumn="1" w:lastColumn="0" w:noHBand="0" w:noVBand="1"/>
      </w:tblPr>
      <w:tblGrid>
        <w:gridCol w:w="2820"/>
        <w:gridCol w:w="3385"/>
      </w:tblGrid>
      <w:tr w:rsidR="00476B83" w:rsidTr="003A115C">
        <w:trPr>
          <w:trHeight w:val="271"/>
          <w:jc w:val="center"/>
        </w:trPr>
        <w:tc>
          <w:tcPr>
            <w:tcW w:w="2820" w:type="dxa"/>
          </w:tcPr>
          <w:p w:rsidR="00476B83" w:rsidRDefault="00476B83" w:rsidP="00DD0DC3">
            <w:pPr>
              <w:pStyle w:val="Geenafstand"/>
              <w:jc w:val="center"/>
              <w:rPr>
                <w:lang w:val="nl-BE"/>
              </w:rPr>
            </w:pPr>
            <w:r>
              <w:rPr>
                <w:lang w:val="nl-BE"/>
              </w:rPr>
              <w:t>doelgroep</w:t>
            </w:r>
          </w:p>
        </w:tc>
        <w:tc>
          <w:tcPr>
            <w:tcW w:w="3385" w:type="dxa"/>
          </w:tcPr>
          <w:p w:rsidR="00476B83" w:rsidRDefault="00476B83" w:rsidP="00DD0DC3">
            <w:pPr>
              <w:pStyle w:val="Geenafstand"/>
              <w:jc w:val="center"/>
              <w:rPr>
                <w:lang w:val="nl-BE"/>
              </w:rPr>
            </w:pPr>
            <w:r>
              <w:rPr>
                <w:lang w:val="nl-BE"/>
              </w:rPr>
              <w:t>hoogte</w:t>
            </w:r>
          </w:p>
        </w:tc>
      </w:tr>
      <w:tr w:rsidR="00476B83" w:rsidTr="003A115C">
        <w:trPr>
          <w:trHeight w:val="161"/>
          <w:jc w:val="center"/>
        </w:trPr>
        <w:tc>
          <w:tcPr>
            <w:tcW w:w="2820" w:type="dxa"/>
          </w:tcPr>
          <w:p w:rsidR="00476B83" w:rsidRDefault="00476B83" w:rsidP="00DD0DC3">
            <w:pPr>
              <w:pStyle w:val="Geenafstand"/>
              <w:rPr>
                <w:lang w:val="nl-BE"/>
              </w:rPr>
            </w:pPr>
            <w:r>
              <w:rPr>
                <w:lang w:val="nl-BE"/>
              </w:rPr>
              <w:t xml:space="preserve"> </w:t>
            </w:r>
            <w:r w:rsidRPr="00476B83">
              <w:t>Kleuters (2,5 j – 6 j)</w:t>
            </w:r>
          </w:p>
        </w:tc>
        <w:tc>
          <w:tcPr>
            <w:tcW w:w="3385" w:type="dxa"/>
          </w:tcPr>
          <w:p w:rsidR="00476B83" w:rsidRDefault="00476B83" w:rsidP="00DD0DC3">
            <w:pPr>
              <w:pStyle w:val="Geenafstand"/>
              <w:rPr>
                <w:lang w:val="nl-BE"/>
              </w:rPr>
            </w:pPr>
            <w:r>
              <w:t xml:space="preserve"> </w:t>
            </w:r>
            <w:r w:rsidRPr="00476B83">
              <w:t>26 – 30 – 35 cm</w:t>
            </w:r>
          </w:p>
        </w:tc>
      </w:tr>
      <w:tr w:rsidR="00476B83" w:rsidTr="003A115C">
        <w:trPr>
          <w:trHeight w:val="271"/>
          <w:jc w:val="center"/>
        </w:trPr>
        <w:tc>
          <w:tcPr>
            <w:tcW w:w="2820" w:type="dxa"/>
          </w:tcPr>
          <w:p w:rsidR="00476B83" w:rsidRDefault="00476B83" w:rsidP="00DD0DC3">
            <w:pPr>
              <w:pStyle w:val="Geenafstand"/>
              <w:rPr>
                <w:lang w:val="nl-BE"/>
              </w:rPr>
            </w:pPr>
            <w:r>
              <w:t xml:space="preserve"> </w:t>
            </w:r>
            <w:r w:rsidR="00CC19A7">
              <w:t>Lagere school (6j – 12 j</w:t>
            </w:r>
            <w:r w:rsidRPr="00476B83">
              <w:t>)</w:t>
            </w:r>
          </w:p>
        </w:tc>
        <w:tc>
          <w:tcPr>
            <w:tcW w:w="3385" w:type="dxa"/>
          </w:tcPr>
          <w:p w:rsidR="00476B83" w:rsidRPr="00DC5389" w:rsidRDefault="00476B83" w:rsidP="00DD0DC3">
            <w:pPr>
              <w:pStyle w:val="Geenafstand"/>
            </w:pPr>
            <w:r>
              <w:t xml:space="preserve"> </w:t>
            </w:r>
            <w:r w:rsidRPr="00476B83">
              <w:t>35 – 40 cm</w:t>
            </w:r>
          </w:p>
        </w:tc>
      </w:tr>
      <w:tr w:rsidR="00476B83" w:rsidTr="003A115C">
        <w:trPr>
          <w:trHeight w:val="271"/>
          <w:jc w:val="center"/>
        </w:trPr>
        <w:tc>
          <w:tcPr>
            <w:tcW w:w="2820" w:type="dxa"/>
          </w:tcPr>
          <w:p w:rsidR="00476B83" w:rsidRDefault="00476B83" w:rsidP="00476B83">
            <w:pPr>
              <w:pStyle w:val="Geenafstand"/>
            </w:pPr>
            <w:r>
              <w:lastRenderedPageBreak/>
              <w:t xml:space="preserve"> </w:t>
            </w:r>
            <w:r w:rsidRPr="00476B83">
              <w:t>Middelbaar</w:t>
            </w:r>
          </w:p>
        </w:tc>
        <w:tc>
          <w:tcPr>
            <w:tcW w:w="3385" w:type="dxa"/>
          </w:tcPr>
          <w:p w:rsidR="00476B83" w:rsidRDefault="00476B83" w:rsidP="00476B83">
            <w:pPr>
              <w:pStyle w:val="Geenafstand"/>
            </w:pPr>
            <w:r>
              <w:t xml:space="preserve"> </w:t>
            </w:r>
            <w:r w:rsidRPr="00476B83">
              <w:t>40 – 45 cm</w:t>
            </w:r>
          </w:p>
        </w:tc>
      </w:tr>
      <w:tr w:rsidR="00A47C86" w:rsidTr="003A115C">
        <w:trPr>
          <w:trHeight w:val="271"/>
          <w:jc w:val="center"/>
        </w:trPr>
        <w:tc>
          <w:tcPr>
            <w:tcW w:w="2820" w:type="dxa"/>
          </w:tcPr>
          <w:p w:rsidR="00A47C86" w:rsidRDefault="00A47C86" w:rsidP="00A47C86">
            <w:pPr>
              <w:pStyle w:val="Geenafstand"/>
            </w:pPr>
            <w:r>
              <w:t xml:space="preserve"> Mindervaliden</w:t>
            </w:r>
          </w:p>
        </w:tc>
        <w:tc>
          <w:tcPr>
            <w:tcW w:w="3385" w:type="dxa"/>
          </w:tcPr>
          <w:p w:rsidR="00A47C86" w:rsidRDefault="00A47C86" w:rsidP="00A47C86">
            <w:pPr>
              <w:pStyle w:val="Geenafstand"/>
            </w:pPr>
            <w:r>
              <w:t xml:space="preserve"> 50 cm</w:t>
            </w:r>
          </w:p>
        </w:tc>
      </w:tr>
    </w:tbl>
    <w:p w:rsidR="00476B83" w:rsidRPr="00476B83" w:rsidRDefault="00476B83" w:rsidP="003A115C">
      <w:pPr>
        <w:spacing w:after="0"/>
        <w:ind w:left="927"/>
        <w:rPr>
          <w:color w:val="C3004A" w:themeColor="accent4"/>
          <w:lang w:val="nl"/>
        </w:rPr>
      </w:pPr>
      <w:r w:rsidRPr="00476B83">
        <w:rPr>
          <w:color w:val="C3004A" w:themeColor="accent4"/>
          <w:lang w:val="nl"/>
        </w:rPr>
        <w:t>Leerlingen en hun ergonomie evolueert naargelang de leeftijd.</w:t>
      </w:r>
      <w:r w:rsidRPr="00476B83">
        <w:rPr>
          <w:color w:val="C3004A" w:themeColor="accent4"/>
        </w:rPr>
        <w:t xml:space="preserve"> </w:t>
      </w:r>
      <w:r>
        <w:rPr>
          <w:color w:val="C3004A" w:themeColor="accent4"/>
          <w:lang w:val="nl"/>
        </w:rPr>
        <w:t>V</w:t>
      </w:r>
      <w:r w:rsidRPr="00476B83">
        <w:rPr>
          <w:color w:val="C3004A" w:themeColor="accent4"/>
          <w:lang w:val="nl"/>
        </w:rPr>
        <w:t xml:space="preserve">oorzie </w:t>
      </w:r>
      <w:r>
        <w:rPr>
          <w:color w:val="C3004A" w:themeColor="accent4"/>
          <w:lang w:val="nl"/>
        </w:rPr>
        <w:t xml:space="preserve">desgewenst </w:t>
      </w:r>
      <w:r w:rsidRPr="00476B83">
        <w:rPr>
          <w:color w:val="C3004A" w:themeColor="accent4"/>
          <w:lang w:val="nl"/>
        </w:rPr>
        <w:t xml:space="preserve">een variatie in maten.  </w:t>
      </w:r>
    </w:p>
    <w:p w:rsidR="00613146" w:rsidRPr="00613146" w:rsidRDefault="00613146" w:rsidP="003A115C">
      <w:pPr>
        <w:spacing w:after="0"/>
        <w:ind w:left="360"/>
        <w:rPr>
          <w:lang w:val="nl"/>
        </w:rPr>
      </w:pPr>
      <w:r w:rsidRPr="00613146">
        <w:rPr>
          <w:lang w:val="nl"/>
        </w:rPr>
        <w:t xml:space="preserve">Bedieningspaneel: </w:t>
      </w:r>
      <w:r w:rsidRPr="00420294">
        <w:rPr>
          <w:color w:val="0070C0"/>
          <w:lang w:val="nl"/>
        </w:rPr>
        <w:t>kunststof (wit / zilverkleurig) / inox (geborsteld)</w:t>
      </w:r>
    </w:p>
    <w:p w:rsidR="00613146" w:rsidRPr="00613146" w:rsidRDefault="00613146" w:rsidP="003A115C">
      <w:pPr>
        <w:spacing w:after="0"/>
        <w:ind w:left="360"/>
        <w:rPr>
          <w:lang w:val="nl"/>
        </w:rPr>
      </w:pPr>
      <w:r w:rsidRPr="00613146">
        <w:rPr>
          <w:lang w:val="nl"/>
        </w:rPr>
        <w:t xml:space="preserve">Toiletzitting: </w:t>
      </w:r>
      <w:r w:rsidRPr="00420294">
        <w:rPr>
          <w:color w:val="0070C0"/>
          <w:lang w:val="nl"/>
        </w:rPr>
        <w:t>thermohardende kunststof / hout bespoten met kunststof / … ; kleur: wit / zwart / …</w:t>
      </w:r>
    </w:p>
    <w:p w:rsidR="00613146" w:rsidRPr="00420294" w:rsidRDefault="00613146" w:rsidP="003A115C">
      <w:pPr>
        <w:ind w:left="360"/>
        <w:rPr>
          <w:color w:val="0070C0"/>
          <w:lang w:val="nl"/>
        </w:rPr>
      </w:pPr>
      <w:r w:rsidRPr="00613146">
        <w:rPr>
          <w:lang w:val="nl"/>
        </w:rPr>
        <w:t xml:space="preserve">Papierrolhouder: </w:t>
      </w:r>
      <w:r w:rsidRPr="00420294">
        <w:rPr>
          <w:color w:val="0070C0"/>
          <w:lang w:val="nl"/>
        </w:rPr>
        <w:t>verchroomd messing / roestvast staal / in de massa gekleurde kunststof / met nylon beklede stalen kern.</w:t>
      </w:r>
    </w:p>
    <w:p w:rsidR="00613146" w:rsidRPr="00613146" w:rsidRDefault="00613146" w:rsidP="003A115C">
      <w:pPr>
        <w:spacing w:after="0"/>
        <w:ind w:left="360"/>
        <w:rPr>
          <w:u w:val="single"/>
          <w:lang w:val="nl"/>
        </w:rPr>
      </w:pPr>
      <w:r w:rsidRPr="00613146">
        <w:rPr>
          <w:u w:val="single"/>
          <w:lang w:val="nl"/>
        </w:rPr>
        <w:t>Aanvullende specificaties (te schrappen door ontwerper indien niet van toepassing)</w:t>
      </w:r>
    </w:p>
    <w:p w:rsidR="00613146" w:rsidRPr="00420294" w:rsidRDefault="00613146" w:rsidP="003A115C">
      <w:pPr>
        <w:ind w:left="360"/>
        <w:rPr>
          <w:color w:val="0070C0"/>
          <w:u w:val="single"/>
          <w:lang w:val="nl"/>
        </w:rPr>
      </w:pPr>
      <w:r w:rsidRPr="00613146">
        <w:rPr>
          <w:lang w:val="nl"/>
        </w:rPr>
        <w:t xml:space="preserve">Geluiddempende set: </w:t>
      </w:r>
      <w:r w:rsidRPr="00420294">
        <w:rPr>
          <w:color w:val="0070C0"/>
          <w:lang w:val="nl"/>
        </w:rPr>
        <w:t>…</w:t>
      </w:r>
    </w:p>
    <w:p w:rsidR="00613146" w:rsidRPr="00613146" w:rsidRDefault="00613146" w:rsidP="003A115C">
      <w:pPr>
        <w:spacing w:after="0"/>
        <w:ind w:left="360"/>
        <w:rPr>
          <w:b/>
          <w:u w:val="single"/>
          <w:lang w:val="nl"/>
        </w:rPr>
      </w:pPr>
      <w:r w:rsidRPr="00613146">
        <w:rPr>
          <w:b/>
          <w:u w:val="single"/>
          <w:lang w:val="nl"/>
        </w:rPr>
        <w:t>Uitvoering</w:t>
      </w:r>
    </w:p>
    <w:p w:rsidR="00613146" w:rsidRPr="00613146" w:rsidRDefault="00613146" w:rsidP="003A115C">
      <w:pPr>
        <w:ind w:left="360"/>
        <w:rPr>
          <w:lang w:val="nl"/>
        </w:rPr>
      </w:pPr>
      <w:r w:rsidRPr="00613146">
        <w:rPr>
          <w:lang w:val="nl"/>
        </w:rPr>
        <w:t xml:space="preserve">De montage gebeurt volgens de voorschriften van de fabrikant en de aanduidingen op de plannen. Het toilet wordt tegen de muur bevestigd bij middel van een speciale ingewerkt frame en/of L-vormige draagstoelen uit verzinkt staal, zodat het een statische last van 1500 N kan dragen zonder merkbare verplaatsing. De keuze van de bouten is afhankelijk van de samenstelling van de muur en de aard en type van het ingebouwd spoelsysteem. Krachtenconcentraties worden vermeden door voorafgaandelijk over gans het draagvlak van de toiletpotten, een verdelingspasta uit te strijken. </w:t>
      </w:r>
    </w:p>
    <w:p w:rsidR="00613146" w:rsidRPr="00613146" w:rsidRDefault="00613146" w:rsidP="003A115C">
      <w:pPr>
        <w:ind w:left="360"/>
        <w:rPr>
          <w:lang w:val="nl"/>
        </w:rPr>
      </w:pPr>
      <w:r w:rsidRPr="00613146">
        <w:rPr>
          <w:lang w:val="nl"/>
        </w:rPr>
        <w:t>Indien wandtegels zijn voorzien, wordt tussen de wandtegels en het toestel een isolatielaag geplaatst uit speciale kunststof, perfect op maat gesneden van het toestel, dikte + 5 mm. De wateraanvoer en -afvoer worden onzichtbaar aangebracht.</w:t>
      </w:r>
    </w:p>
    <w:p w:rsidR="00613146" w:rsidRPr="00613146" w:rsidRDefault="00613146" w:rsidP="003A115C">
      <w:pPr>
        <w:ind w:left="360"/>
        <w:rPr>
          <w:lang w:val="nl"/>
        </w:rPr>
      </w:pPr>
      <w:r w:rsidRPr="00613146">
        <w:rPr>
          <w:lang w:val="nl"/>
        </w:rPr>
        <w:t>De papierrolhouders worden d.mv. een onzichtbare bevestiging met schroeven op een hoogte tussen 70 en 90 cm gemonteerd.</w:t>
      </w:r>
    </w:p>
    <w:p w:rsidR="001C6A14" w:rsidRPr="005F7812" w:rsidRDefault="00FE3FE6" w:rsidP="003A115C">
      <w:pPr>
        <w:pStyle w:val="Kop2"/>
        <w:numPr>
          <w:ilvl w:val="0"/>
          <w:numId w:val="0"/>
        </w:numPr>
        <w:ind w:left="360"/>
        <w:rPr>
          <w:color w:val="C3004A" w:themeColor="accent4"/>
        </w:rPr>
      </w:pPr>
      <w:bookmarkStart w:id="52" w:name="_Toc461710830"/>
      <w:r w:rsidRPr="005F7812">
        <w:rPr>
          <w:color w:val="C3004A" w:themeColor="accent4"/>
        </w:rPr>
        <w:t>60</w:t>
      </w:r>
      <w:r w:rsidR="001C6A14" w:rsidRPr="005F7812">
        <w:rPr>
          <w:color w:val="C3004A" w:themeColor="accent4"/>
        </w:rPr>
        <w:t>.</w:t>
      </w:r>
      <w:r w:rsidRPr="005F7812">
        <w:rPr>
          <w:color w:val="C3004A" w:themeColor="accent4"/>
        </w:rPr>
        <w:t>15</w:t>
      </w:r>
      <w:r w:rsidR="001C6A14" w:rsidRPr="005F7812">
        <w:rPr>
          <w:color w:val="C3004A" w:themeColor="accent4"/>
        </w:rPr>
        <w:t>.</w:t>
      </w:r>
      <w:r w:rsidR="001C6A14" w:rsidRPr="005F7812">
        <w:rPr>
          <w:color w:val="C3004A" w:themeColor="accent4"/>
        </w:rPr>
        <w:tab/>
      </w:r>
      <w:r w:rsidRPr="005F7812">
        <w:rPr>
          <w:color w:val="C3004A" w:themeColor="accent4"/>
        </w:rPr>
        <w:t>urinoirs</w:t>
      </w:r>
      <w:r w:rsidR="001C6A14" w:rsidRPr="005F7812">
        <w:rPr>
          <w:color w:val="C3004A" w:themeColor="accent4"/>
        </w:rPr>
        <w:t xml:space="preserve"> &amp; toebehoren</w:t>
      </w:r>
      <w:r w:rsidR="00CF3FD5">
        <w:rPr>
          <w:color w:val="C3004A" w:themeColor="accent4"/>
        </w:rPr>
        <w:t xml:space="preserve"> </w:t>
      </w:r>
      <w:r w:rsidR="001C6A14" w:rsidRPr="005F7812">
        <w:rPr>
          <w:color w:val="C3004A" w:themeColor="accent4"/>
        </w:rPr>
        <w:t>- algemeen</w:t>
      </w:r>
      <w:bookmarkEnd w:id="52"/>
    </w:p>
    <w:p w:rsidR="005F7812" w:rsidRPr="005F7812" w:rsidRDefault="005F7812" w:rsidP="003A115C">
      <w:pPr>
        <w:spacing w:after="0"/>
        <w:ind w:left="360"/>
        <w:rPr>
          <w:b/>
          <w:color w:val="C3004A" w:themeColor="accent4"/>
          <w:u w:val="single"/>
          <w:lang w:val="nl"/>
        </w:rPr>
      </w:pPr>
      <w:r w:rsidRPr="005F7812">
        <w:rPr>
          <w:b/>
          <w:color w:val="C3004A" w:themeColor="accent4"/>
          <w:u w:val="single"/>
          <w:lang w:val="nl"/>
        </w:rPr>
        <w:t>Meting</w:t>
      </w:r>
    </w:p>
    <w:p w:rsidR="005F7812" w:rsidRPr="005F7812" w:rsidRDefault="005F7812" w:rsidP="003A115C">
      <w:pPr>
        <w:spacing w:after="0"/>
        <w:ind w:left="360"/>
        <w:rPr>
          <w:color w:val="C3004A" w:themeColor="accent4"/>
          <w:lang w:val="nl"/>
        </w:rPr>
      </w:pPr>
      <w:r w:rsidRPr="005F7812">
        <w:rPr>
          <w:color w:val="C3004A" w:themeColor="accent4"/>
          <w:lang w:val="nl"/>
        </w:rPr>
        <w:t>meeteenheid: per stuk</w:t>
      </w:r>
    </w:p>
    <w:p w:rsidR="005F7812" w:rsidRPr="005F7812" w:rsidRDefault="005F7812" w:rsidP="003A115C">
      <w:pPr>
        <w:ind w:left="360"/>
        <w:rPr>
          <w:color w:val="C3004A" w:themeColor="accent4"/>
          <w:lang w:val="nl"/>
        </w:rPr>
      </w:pPr>
      <w:r w:rsidRPr="005F7812">
        <w:rPr>
          <w:color w:val="C3004A" w:themeColor="accent4"/>
          <w:lang w:val="nl"/>
        </w:rPr>
        <w:t>aard van de overeenkomst: Forfaitaire Hoeveelheid (FH)</w:t>
      </w:r>
    </w:p>
    <w:p w:rsidR="005F7812" w:rsidRPr="005F7812" w:rsidRDefault="005F7812" w:rsidP="003A115C">
      <w:pPr>
        <w:spacing w:after="0"/>
        <w:ind w:left="360"/>
        <w:rPr>
          <w:b/>
          <w:color w:val="C3004A" w:themeColor="accent4"/>
          <w:u w:val="single"/>
          <w:lang w:val="nl"/>
        </w:rPr>
      </w:pPr>
      <w:r w:rsidRPr="005F7812">
        <w:rPr>
          <w:b/>
          <w:color w:val="C3004A" w:themeColor="accent4"/>
          <w:u w:val="single"/>
          <w:lang w:val="nl"/>
        </w:rPr>
        <w:t>Materiaal</w:t>
      </w:r>
    </w:p>
    <w:p w:rsidR="005F7812" w:rsidRPr="005F7812" w:rsidRDefault="005F7812" w:rsidP="003A115C">
      <w:pPr>
        <w:spacing w:after="0"/>
        <w:ind w:left="360"/>
        <w:rPr>
          <w:color w:val="C3004A" w:themeColor="accent4"/>
          <w:lang w:val="nl"/>
        </w:rPr>
      </w:pPr>
      <w:r w:rsidRPr="005F7812">
        <w:rPr>
          <w:color w:val="C3004A" w:themeColor="accent4"/>
          <w:lang w:val="nl"/>
        </w:rPr>
        <w:t>urinoir</w:t>
      </w:r>
      <w:r w:rsidRPr="005F7812">
        <w:rPr>
          <w:b/>
          <w:color w:val="C3004A" w:themeColor="accent4"/>
          <w:lang w:val="nl"/>
        </w:rPr>
        <w:t xml:space="preserve"> </w:t>
      </w:r>
      <w:r w:rsidRPr="005F7812">
        <w:rPr>
          <w:color w:val="C3004A" w:themeColor="accent4"/>
          <w:lang w:val="nl"/>
        </w:rPr>
        <w:t>met infrarood spoelsysteem</w:t>
      </w:r>
      <w:r w:rsidRPr="005F7812">
        <w:rPr>
          <w:b/>
          <w:color w:val="C3004A" w:themeColor="accent4"/>
          <w:lang w:val="nl"/>
        </w:rPr>
        <w:t xml:space="preserve"> </w:t>
      </w:r>
      <w:r w:rsidRPr="005F7812">
        <w:rPr>
          <w:color w:val="C3004A" w:themeColor="accent4"/>
          <w:lang w:val="nl"/>
        </w:rPr>
        <w:t>met volgende kenmerken:</w:t>
      </w:r>
    </w:p>
    <w:p w:rsidR="005F7812" w:rsidRPr="005F7812" w:rsidRDefault="005F7812" w:rsidP="003A115C">
      <w:pPr>
        <w:numPr>
          <w:ilvl w:val="0"/>
          <w:numId w:val="29"/>
        </w:numPr>
        <w:tabs>
          <w:tab w:val="clear" w:pos="720"/>
          <w:tab w:val="num" w:pos="1080"/>
        </w:tabs>
        <w:spacing w:after="0"/>
        <w:ind w:left="1080"/>
        <w:rPr>
          <w:color w:val="C3004A" w:themeColor="accent4"/>
          <w:lang w:val="nl"/>
        </w:rPr>
      </w:pPr>
      <w:r w:rsidRPr="005F7812">
        <w:rPr>
          <w:color w:val="C3004A" w:themeColor="accent4"/>
          <w:lang w:val="nl"/>
        </w:rPr>
        <w:t>urinoir vervaardigd uit wit glasporselein (=sanitair porselein)</w:t>
      </w:r>
      <w:r w:rsidR="00EB5C77">
        <w:rPr>
          <w:color w:val="C3004A" w:themeColor="accent4"/>
          <w:lang w:val="nl"/>
        </w:rPr>
        <w:t>,</w:t>
      </w:r>
      <w:r w:rsidR="00EB5C77" w:rsidRPr="00EB5C77">
        <w:rPr>
          <w:lang w:val="nl"/>
        </w:rPr>
        <w:t xml:space="preserve"> </w:t>
      </w:r>
      <w:r w:rsidR="00EB5C77">
        <w:rPr>
          <w:color w:val="C3004A" w:themeColor="accent4"/>
          <w:lang w:val="nl"/>
        </w:rPr>
        <w:t>h</w:t>
      </w:r>
      <w:r w:rsidR="00EB5C77" w:rsidRPr="00EB5C77">
        <w:rPr>
          <w:color w:val="C3004A" w:themeColor="accent4"/>
          <w:lang w:val="nl"/>
        </w:rPr>
        <w:t>et Bestuur is gerechtigd meer dan één keuzemodel te eisen.</w:t>
      </w:r>
      <w:r w:rsidR="00EB5C77">
        <w:rPr>
          <w:color w:val="C3004A" w:themeColor="accent4"/>
          <w:lang w:val="nl"/>
        </w:rPr>
        <w:t xml:space="preserve"> </w:t>
      </w:r>
    </w:p>
    <w:p w:rsidR="005F7812" w:rsidRPr="005F7812" w:rsidRDefault="005F7812" w:rsidP="003A115C">
      <w:pPr>
        <w:numPr>
          <w:ilvl w:val="0"/>
          <w:numId w:val="29"/>
        </w:numPr>
        <w:tabs>
          <w:tab w:val="clear" w:pos="720"/>
          <w:tab w:val="num" w:pos="1080"/>
        </w:tabs>
        <w:spacing w:after="0"/>
        <w:ind w:left="1080"/>
        <w:rPr>
          <w:color w:val="C3004A" w:themeColor="accent4"/>
          <w:lang w:val="nl"/>
        </w:rPr>
      </w:pPr>
      <w:r w:rsidRPr="005F7812">
        <w:rPr>
          <w:color w:val="C3004A" w:themeColor="accent4"/>
          <w:lang w:val="nl"/>
        </w:rPr>
        <w:t>urinoir met vlakke rug voor wandmontage en met volledige randspoeling</w:t>
      </w:r>
    </w:p>
    <w:p w:rsidR="005F7812" w:rsidRPr="005F7812" w:rsidRDefault="005F7812" w:rsidP="003A115C">
      <w:pPr>
        <w:numPr>
          <w:ilvl w:val="0"/>
          <w:numId w:val="29"/>
        </w:numPr>
        <w:tabs>
          <w:tab w:val="clear" w:pos="720"/>
          <w:tab w:val="num" w:pos="1080"/>
        </w:tabs>
        <w:spacing w:after="0"/>
        <w:ind w:left="1080"/>
        <w:rPr>
          <w:color w:val="C3004A" w:themeColor="accent4"/>
          <w:lang w:val="nl"/>
        </w:rPr>
      </w:pPr>
      <w:r w:rsidRPr="005F7812">
        <w:rPr>
          <w:color w:val="C3004A" w:themeColor="accent4"/>
          <w:lang w:val="nl"/>
        </w:rPr>
        <w:t>urinoir voorzien van een visueel richtsysteem</w:t>
      </w:r>
    </w:p>
    <w:p w:rsidR="005F7812" w:rsidRPr="005F7812" w:rsidRDefault="005F7812" w:rsidP="003A115C">
      <w:pPr>
        <w:numPr>
          <w:ilvl w:val="0"/>
          <w:numId w:val="29"/>
        </w:numPr>
        <w:tabs>
          <w:tab w:val="clear" w:pos="720"/>
          <w:tab w:val="num" w:pos="1080"/>
        </w:tabs>
        <w:spacing w:after="0"/>
        <w:ind w:left="1080"/>
        <w:rPr>
          <w:color w:val="C3004A" w:themeColor="accent4"/>
          <w:lang w:val="nl"/>
        </w:rPr>
      </w:pPr>
      <w:r w:rsidRPr="005F7812">
        <w:rPr>
          <w:color w:val="C3004A" w:themeColor="accent4"/>
          <w:lang w:val="nl"/>
        </w:rPr>
        <w:t>hoogte tussen bovenkant urinoir en afgewerkte vloer: 91.5 cm</w:t>
      </w:r>
    </w:p>
    <w:p w:rsidR="005F7812" w:rsidRPr="005F7812" w:rsidRDefault="005F7812" w:rsidP="003A115C">
      <w:pPr>
        <w:numPr>
          <w:ilvl w:val="0"/>
          <w:numId w:val="29"/>
        </w:numPr>
        <w:tabs>
          <w:tab w:val="clear" w:pos="720"/>
          <w:tab w:val="num" w:pos="1080"/>
        </w:tabs>
        <w:spacing w:after="0"/>
        <w:ind w:left="1080"/>
        <w:rPr>
          <w:color w:val="C3004A" w:themeColor="accent4"/>
          <w:lang w:val="nl"/>
        </w:rPr>
      </w:pPr>
      <w:r w:rsidRPr="005F7812">
        <w:rPr>
          <w:color w:val="C3004A" w:themeColor="accent4"/>
          <w:lang w:val="nl"/>
        </w:rPr>
        <w:t>bevestiging urinoir door middel van twee plugbouten</w:t>
      </w:r>
    </w:p>
    <w:p w:rsidR="005F7812" w:rsidRPr="005F7812" w:rsidRDefault="005F7812" w:rsidP="003A115C">
      <w:pPr>
        <w:numPr>
          <w:ilvl w:val="0"/>
          <w:numId w:val="29"/>
        </w:numPr>
        <w:tabs>
          <w:tab w:val="clear" w:pos="720"/>
          <w:tab w:val="num" w:pos="1080"/>
        </w:tabs>
        <w:spacing w:after="0"/>
        <w:ind w:left="1080"/>
        <w:rPr>
          <w:color w:val="C3004A" w:themeColor="accent4"/>
          <w:lang w:val="nl"/>
        </w:rPr>
      </w:pPr>
      <w:r w:rsidRPr="005F7812">
        <w:rPr>
          <w:color w:val="C3004A" w:themeColor="accent4"/>
          <w:lang w:val="nl"/>
        </w:rPr>
        <w:t>infrarood spoelsysteem met netvoeding en transformator met 2 instellingen:</w:t>
      </w:r>
    </w:p>
    <w:p w:rsidR="005F7812" w:rsidRPr="005F7812" w:rsidRDefault="005F7812" w:rsidP="003A115C">
      <w:pPr>
        <w:spacing w:after="0"/>
        <w:ind w:left="1494"/>
        <w:rPr>
          <w:color w:val="C3004A" w:themeColor="accent4"/>
          <w:lang w:val="nl"/>
        </w:rPr>
      </w:pPr>
      <w:r w:rsidRPr="005F7812">
        <w:rPr>
          <w:color w:val="C3004A" w:themeColor="accent4"/>
          <w:lang w:val="nl"/>
        </w:rPr>
        <w:t>spoeltijd: tussen 2 en 15 seconden</w:t>
      </w:r>
    </w:p>
    <w:p w:rsidR="005F7812" w:rsidRPr="005F7812" w:rsidRDefault="005F7812" w:rsidP="003A115C">
      <w:pPr>
        <w:spacing w:after="0"/>
        <w:ind w:left="1494"/>
        <w:rPr>
          <w:color w:val="C3004A" w:themeColor="accent4"/>
          <w:lang w:val="nl"/>
        </w:rPr>
      </w:pPr>
      <w:r w:rsidRPr="005F7812">
        <w:rPr>
          <w:color w:val="C3004A" w:themeColor="accent4"/>
          <w:lang w:val="nl"/>
        </w:rPr>
        <w:t>registratietijd: tussen 2 en 15 seconden</w:t>
      </w:r>
    </w:p>
    <w:p w:rsidR="005F7812" w:rsidRPr="005F7812" w:rsidRDefault="005F7812" w:rsidP="003A115C">
      <w:pPr>
        <w:ind w:left="1494"/>
        <w:rPr>
          <w:color w:val="C3004A" w:themeColor="accent4"/>
          <w:lang w:val="nl"/>
        </w:rPr>
      </w:pPr>
      <w:r w:rsidRPr="005F7812">
        <w:rPr>
          <w:color w:val="C3004A" w:themeColor="accent4"/>
          <w:lang w:val="nl"/>
        </w:rPr>
        <w:tab/>
        <w:t>De voorbijgangers veroorzaken geen spoeling</w:t>
      </w:r>
    </w:p>
    <w:p w:rsidR="005F7812" w:rsidRPr="00D70242" w:rsidRDefault="005F7812" w:rsidP="003A115C">
      <w:pPr>
        <w:spacing w:after="0"/>
        <w:ind w:left="360"/>
        <w:rPr>
          <w:color w:val="C3004A" w:themeColor="accent4"/>
          <w:u w:val="single"/>
          <w:lang w:val="nl"/>
        </w:rPr>
      </w:pPr>
      <w:r w:rsidRPr="00D70242">
        <w:rPr>
          <w:color w:val="C3004A" w:themeColor="accent4"/>
          <w:u w:val="single"/>
          <w:lang w:val="nl"/>
        </w:rPr>
        <w:t>Specificaties</w:t>
      </w:r>
    </w:p>
    <w:p w:rsidR="005F7812" w:rsidRPr="005F7812" w:rsidRDefault="005F7812" w:rsidP="003A115C">
      <w:pPr>
        <w:spacing w:after="0"/>
        <w:ind w:left="360"/>
        <w:rPr>
          <w:color w:val="C3004A" w:themeColor="accent4"/>
          <w:lang w:val="nl"/>
        </w:rPr>
      </w:pPr>
      <w:r w:rsidRPr="005F7812">
        <w:rPr>
          <w:color w:val="C3004A" w:themeColor="accent4"/>
          <w:lang w:val="nl"/>
        </w:rPr>
        <w:t>Afmetingen: 360 x 370 x 610 mm (B x D x H)</w:t>
      </w:r>
    </w:p>
    <w:p w:rsidR="005F7812" w:rsidRPr="00476B83" w:rsidRDefault="005F7812" w:rsidP="003A115C">
      <w:pPr>
        <w:spacing w:after="0"/>
        <w:ind w:left="360"/>
        <w:rPr>
          <w:color w:val="C3004A" w:themeColor="accent4"/>
          <w:lang w:val="nl"/>
        </w:rPr>
      </w:pPr>
      <w:r w:rsidRPr="00476B83">
        <w:rPr>
          <w:color w:val="C3004A" w:themeColor="accent4"/>
          <w:lang w:val="nl"/>
        </w:rPr>
        <w:t>Hoogte</w:t>
      </w:r>
      <w:r>
        <w:rPr>
          <w:color w:val="C3004A" w:themeColor="accent4"/>
          <w:lang w:val="nl"/>
        </w:rPr>
        <w:t xml:space="preserve"> (vanaf de afgewerkte vloer)</w:t>
      </w:r>
      <w:r w:rsidRPr="00476B83">
        <w:rPr>
          <w:color w:val="C3004A" w:themeColor="accent4"/>
          <w:lang w:val="nl"/>
        </w:rPr>
        <w:t>:</w:t>
      </w:r>
    </w:p>
    <w:tbl>
      <w:tblPr>
        <w:tblW w:w="0" w:type="auto"/>
        <w:jc w:val="center"/>
        <w:tblLook w:val="04A0" w:firstRow="1" w:lastRow="0" w:firstColumn="1" w:lastColumn="0" w:noHBand="0" w:noVBand="1"/>
      </w:tblPr>
      <w:tblGrid>
        <w:gridCol w:w="2820"/>
        <w:gridCol w:w="3385"/>
      </w:tblGrid>
      <w:tr w:rsidR="005F7812" w:rsidTr="003A115C">
        <w:trPr>
          <w:trHeight w:val="271"/>
          <w:jc w:val="center"/>
        </w:trPr>
        <w:tc>
          <w:tcPr>
            <w:tcW w:w="2820" w:type="dxa"/>
          </w:tcPr>
          <w:p w:rsidR="005F7812" w:rsidRDefault="005F7812" w:rsidP="00061C0A">
            <w:pPr>
              <w:pStyle w:val="Geenafstand"/>
              <w:jc w:val="center"/>
              <w:rPr>
                <w:lang w:val="nl-BE"/>
              </w:rPr>
            </w:pPr>
            <w:r>
              <w:rPr>
                <w:lang w:val="nl-BE"/>
              </w:rPr>
              <w:t>doelgroep</w:t>
            </w:r>
          </w:p>
        </w:tc>
        <w:tc>
          <w:tcPr>
            <w:tcW w:w="3385" w:type="dxa"/>
          </w:tcPr>
          <w:p w:rsidR="005F7812" w:rsidRDefault="005F7812" w:rsidP="00061C0A">
            <w:pPr>
              <w:pStyle w:val="Geenafstand"/>
              <w:jc w:val="center"/>
              <w:rPr>
                <w:lang w:val="nl-BE"/>
              </w:rPr>
            </w:pPr>
            <w:r>
              <w:rPr>
                <w:lang w:val="nl-BE"/>
              </w:rPr>
              <w:t>hoogte</w:t>
            </w:r>
          </w:p>
        </w:tc>
      </w:tr>
      <w:tr w:rsidR="005F7812" w:rsidTr="003A115C">
        <w:trPr>
          <w:trHeight w:val="161"/>
          <w:jc w:val="center"/>
        </w:trPr>
        <w:tc>
          <w:tcPr>
            <w:tcW w:w="2820" w:type="dxa"/>
          </w:tcPr>
          <w:p w:rsidR="005F7812" w:rsidRDefault="005F7812" w:rsidP="00061C0A">
            <w:pPr>
              <w:pStyle w:val="Geenafstand"/>
              <w:rPr>
                <w:lang w:val="nl-BE"/>
              </w:rPr>
            </w:pPr>
            <w:r>
              <w:rPr>
                <w:lang w:val="nl-BE"/>
              </w:rPr>
              <w:t xml:space="preserve"> </w:t>
            </w:r>
            <w:r w:rsidRPr="00476B83">
              <w:t>Kleuters (2,5 j – 6 j)</w:t>
            </w:r>
          </w:p>
        </w:tc>
        <w:tc>
          <w:tcPr>
            <w:tcW w:w="3385" w:type="dxa"/>
          </w:tcPr>
          <w:p w:rsidR="005F7812" w:rsidRDefault="005F7812" w:rsidP="00D70242">
            <w:pPr>
              <w:pStyle w:val="Geenafstand"/>
              <w:rPr>
                <w:lang w:val="nl-BE"/>
              </w:rPr>
            </w:pPr>
            <w:r>
              <w:t xml:space="preserve"> </w:t>
            </w:r>
            <w:r w:rsidR="00D70242">
              <w:t>NVT</w:t>
            </w:r>
          </w:p>
        </w:tc>
      </w:tr>
      <w:tr w:rsidR="005F7812" w:rsidTr="003A115C">
        <w:trPr>
          <w:trHeight w:val="271"/>
          <w:jc w:val="center"/>
        </w:trPr>
        <w:tc>
          <w:tcPr>
            <w:tcW w:w="2820" w:type="dxa"/>
          </w:tcPr>
          <w:p w:rsidR="005F7812" w:rsidRDefault="005F7812" w:rsidP="00061C0A">
            <w:pPr>
              <w:pStyle w:val="Geenafstand"/>
              <w:rPr>
                <w:lang w:val="nl-BE"/>
              </w:rPr>
            </w:pPr>
            <w:r>
              <w:t xml:space="preserve"> Lagere school (6j – 12 j</w:t>
            </w:r>
            <w:r w:rsidRPr="00476B83">
              <w:t>)</w:t>
            </w:r>
          </w:p>
        </w:tc>
        <w:tc>
          <w:tcPr>
            <w:tcW w:w="3385" w:type="dxa"/>
          </w:tcPr>
          <w:p w:rsidR="005F7812" w:rsidRPr="00DC5389" w:rsidRDefault="005F7812" w:rsidP="00061C0A">
            <w:pPr>
              <w:pStyle w:val="Geenafstand"/>
            </w:pPr>
            <w:r>
              <w:t xml:space="preserve"> </w:t>
            </w:r>
            <w:r w:rsidRPr="00476B83">
              <w:t>5</w:t>
            </w:r>
            <w:r>
              <w:t>0 – 67</w:t>
            </w:r>
            <w:r w:rsidRPr="00476B83">
              <w:t xml:space="preserve"> cm</w:t>
            </w:r>
          </w:p>
        </w:tc>
      </w:tr>
      <w:tr w:rsidR="005F7812" w:rsidTr="003A115C">
        <w:trPr>
          <w:trHeight w:val="271"/>
          <w:jc w:val="center"/>
        </w:trPr>
        <w:tc>
          <w:tcPr>
            <w:tcW w:w="2820" w:type="dxa"/>
          </w:tcPr>
          <w:p w:rsidR="005F7812" w:rsidRDefault="005F7812" w:rsidP="00061C0A">
            <w:pPr>
              <w:pStyle w:val="Geenafstand"/>
            </w:pPr>
            <w:r>
              <w:lastRenderedPageBreak/>
              <w:t xml:space="preserve"> </w:t>
            </w:r>
            <w:r w:rsidRPr="00476B83">
              <w:t>Middelbaar</w:t>
            </w:r>
          </w:p>
        </w:tc>
        <w:tc>
          <w:tcPr>
            <w:tcW w:w="3385" w:type="dxa"/>
          </w:tcPr>
          <w:p w:rsidR="005F7812" w:rsidRDefault="005F7812" w:rsidP="00061C0A">
            <w:pPr>
              <w:pStyle w:val="Geenafstand"/>
            </w:pPr>
            <w:r>
              <w:t xml:space="preserve"> 67</w:t>
            </w:r>
            <w:r w:rsidRPr="00476B83">
              <w:t xml:space="preserve"> cm</w:t>
            </w:r>
          </w:p>
        </w:tc>
      </w:tr>
    </w:tbl>
    <w:p w:rsidR="005F7812" w:rsidRPr="00476B83" w:rsidRDefault="005F7812" w:rsidP="003A115C">
      <w:pPr>
        <w:ind w:left="927"/>
        <w:rPr>
          <w:color w:val="C3004A" w:themeColor="accent4"/>
          <w:lang w:val="nl"/>
        </w:rPr>
      </w:pPr>
      <w:r w:rsidRPr="00476B83">
        <w:rPr>
          <w:color w:val="C3004A" w:themeColor="accent4"/>
          <w:lang w:val="nl"/>
        </w:rPr>
        <w:t>Leerlingen en hun ergonomie evolueert naargelang de leeftijd.</w:t>
      </w:r>
      <w:r w:rsidRPr="00476B83">
        <w:rPr>
          <w:color w:val="C3004A" w:themeColor="accent4"/>
        </w:rPr>
        <w:t xml:space="preserve"> </w:t>
      </w:r>
      <w:r>
        <w:rPr>
          <w:color w:val="C3004A" w:themeColor="accent4"/>
          <w:lang w:val="nl"/>
        </w:rPr>
        <w:t>V</w:t>
      </w:r>
      <w:r w:rsidRPr="00476B83">
        <w:rPr>
          <w:color w:val="C3004A" w:themeColor="accent4"/>
          <w:lang w:val="nl"/>
        </w:rPr>
        <w:t xml:space="preserve">oorzie </w:t>
      </w:r>
      <w:r>
        <w:rPr>
          <w:color w:val="C3004A" w:themeColor="accent4"/>
          <w:lang w:val="nl"/>
        </w:rPr>
        <w:t xml:space="preserve">desgewenst </w:t>
      </w:r>
      <w:r w:rsidRPr="00476B83">
        <w:rPr>
          <w:color w:val="C3004A" w:themeColor="accent4"/>
          <w:lang w:val="nl"/>
        </w:rPr>
        <w:t xml:space="preserve">een variatie in maten.  </w:t>
      </w:r>
    </w:p>
    <w:p w:rsidR="0060712B" w:rsidRPr="0060712B" w:rsidRDefault="0060712B" w:rsidP="003A115C">
      <w:pPr>
        <w:spacing w:after="0"/>
        <w:ind w:left="360"/>
        <w:rPr>
          <w:color w:val="C3004A" w:themeColor="accent4"/>
          <w:u w:val="single"/>
          <w:lang w:val="nl"/>
        </w:rPr>
      </w:pPr>
      <w:r w:rsidRPr="0060712B">
        <w:rPr>
          <w:color w:val="C3004A" w:themeColor="accent4"/>
          <w:u w:val="single"/>
          <w:lang w:val="nl"/>
        </w:rPr>
        <w:t>Schaamschot</w:t>
      </w:r>
      <w:r>
        <w:rPr>
          <w:color w:val="C3004A" w:themeColor="accent4"/>
          <w:u w:val="single"/>
          <w:lang w:val="nl"/>
        </w:rPr>
        <w:t>ten</w:t>
      </w:r>
    </w:p>
    <w:p w:rsidR="00BA5972" w:rsidRDefault="00BA5972" w:rsidP="003A115C">
      <w:pPr>
        <w:spacing w:after="0"/>
        <w:ind w:left="360"/>
        <w:rPr>
          <w:color w:val="C3004A" w:themeColor="accent4"/>
          <w:lang w:val="nl"/>
        </w:rPr>
      </w:pPr>
      <w:r>
        <w:rPr>
          <w:color w:val="C3004A" w:themeColor="accent4"/>
          <w:lang w:val="nl"/>
        </w:rPr>
        <w:t xml:space="preserve">De schaamschotten zijn inbegrepen in de prijs van de urinoirs ongeacht een eventueel verschil in aantal tussen urinoirs en schaamschotten. </w:t>
      </w:r>
    </w:p>
    <w:p w:rsidR="0060712B" w:rsidRPr="0060712B" w:rsidRDefault="00BA5972" w:rsidP="003A115C">
      <w:pPr>
        <w:spacing w:after="0"/>
        <w:ind w:left="360"/>
        <w:rPr>
          <w:color w:val="C3004A" w:themeColor="accent4"/>
          <w:lang w:val="nl"/>
        </w:rPr>
      </w:pPr>
      <w:r>
        <w:rPr>
          <w:color w:val="C3004A" w:themeColor="accent4"/>
          <w:lang w:val="nl"/>
        </w:rPr>
        <w:t>Schaamschotten (aantal en opstelling volgens plan)</w:t>
      </w:r>
      <w:r w:rsidR="0060712B" w:rsidRPr="0060712B">
        <w:rPr>
          <w:b/>
          <w:color w:val="C3004A" w:themeColor="accent4"/>
          <w:lang w:val="nl"/>
        </w:rPr>
        <w:t xml:space="preserve"> </w:t>
      </w:r>
      <w:r w:rsidR="0060712B" w:rsidRPr="0060712B">
        <w:rPr>
          <w:color w:val="C3004A" w:themeColor="accent4"/>
          <w:lang w:val="nl"/>
        </w:rPr>
        <w:t>met volgende kenmerken:</w:t>
      </w:r>
    </w:p>
    <w:p w:rsidR="0060712B" w:rsidRPr="0060712B" w:rsidRDefault="0060712B" w:rsidP="003A115C">
      <w:pPr>
        <w:numPr>
          <w:ilvl w:val="0"/>
          <w:numId w:val="29"/>
        </w:numPr>
        <w:tabs>
          <w:tab w:val="clear" w:pos="720"/>
          <w:tab w:val="num" w:pos="1080"/>
        </w:tabs>
        <w:spacing w:after="0"/>
        <w:ind w:left="1080"/>
        <w:rPr>
          <w:color w:val="C3004A" w:themeColor="accent4"/>
          <w:lang w:val="nl"/>
        </w:rPr>
      </w:pPr>
      <w:r w:rsidRPr="0060712B">
        <w:rPr>
          <w:color w:val="C3004A" w:themeColor="accent4"/>
          <w:lang w:val="nl"/>
        </w:rPr>
        <w:t>het schaamschot bestaat uit kleurvast en urine bestendig materiaal</w:t>
      </w:r>
    </w:p>
    <w:p w:rsidR="0060712B" w:rsidRPr="0060712B" w:rsidRDefault="0060712B" w:rsidP="003A115C">
      <w:pPr>
        <w:numPr>
          <w:ilvl w:val="0"/>
          <w:numId w:val="29"/>
        </w:numPr>
        <w:tabs>
          <w:tab w:val="clear" w:pos="720"/>
          <w:tab w:val="num" w:pos="1080"/>
        </w:tabs>
        <w:spacing w:after="0"/>
        <w:ind w:left="1080"/>
        <w:rPr>
          <w:color w:val="C3004A" w:themeColor="accent4"/>
          <w:lang w:val="nl"/>
        </w:rPr>
      </w:pPr>
      <w:r w:rsidRPr="0060712B">
        <w:rPr>
          <w:color w:val="C3004A" w:themeColor="accent4"/>
          <w:lang w:val="nl"/>
        </w:rPr>
        <w:t>het schaamschot wordt geplaatst op de afgewerkte muur</w:t>
      </w:r>
    </w:p>
    <w:p w:rsidR="0060712B" w:rsidRPr="0060712B" w:rsidRDefault="0060712B" w:rsidP="003A115C">
      <w:pPr>
        <w:numPr>
          <w:ilvl w:val="0"/>
          <w:numId w:val="29"/>
        </w:numPr>
        <w:tabs>
          <w:tab w:val="clear" w:pos="720"/>
          <w:tab w:val="num" w:pos="1080"/>
        </w:tabs>
        <w:ind w:left="1080"/>
        <w:rPr>
          <w:color w:val="C3004A" w:themeColor="accent4"/>
          <w:lang w:val="nl-BE"/>
        </w:rPr>
      </w:pPr>
      <w:r w:rsidRPr="0060712B">
        <w:rPr>
          <w:color w:val="C3004A" w:themeColor="accent4"/>
          <w:lang w:val="nl-BE"/>
        </w:rPr>
        <w:t>afmetingen schaamschot: 40 à 45 x 70 à 75 cm (B x H)</w:t>
      </w:r>
    </w:p>
    <w:p w:rsidR="00FE3FE6" w:rsidRPr="007C2734" w:rsidRDefault="00FE3FE6" w:rsidP="003A115C">
      <w:pPr>
        <w:pStyle w:val="Kop2"/>
        <w:numPr>
          <w:ilvl w:val="0"/>
          <w:numId w:val="0"/>
        </w:numPr>
        <w:ind w:left="360"/>
      </w:pPr>
      <w:bookmarkStart w:id="53" w:name="_Toc461710831"/>
      <w:r>
        <w:t>61.20.</w:t>
      </w:r>
      <w:r>
        <w:tab/>
        <w:t>handwastafels &amp; toebehoren</w:t>
      </w:r>
      <w:r w:rsidR="00CF3FD5">
        <w:t xml:space="preserve"> </w:t>
      </w:r>
      <w:r w:rsidRPr="007C2734">
        <w:t xml:space="preserve">- </w:t>
      </w:r>
      <w:r>
        <w:t>algemeen</w:t>
      </w:r>
      <w:bookmarkEnd w:id="53"/>
    </w:p>
    <w:p w:rsidR="00B14C74" w:rsidRPr="00B14C74" w:rsidRDefault="00B14C74" w:rsidP="003A115C">
      <w:pPr>
        <w:spacing w:after="0"/>
        <w:ind w:left="360"/>
        <w:rPr>
          <w:b/>
          <w:u w:val="single"/>
          <w:lang w:val="nl"/>
        </w:rPr>
      </w:pPr>
      <w:r w:rsidRPr="00B14C74">
        <w:rPr>
          <w:b/>
          <w:u w:val="single"/>
          <w:lang w:val="nl"/>
        </w:rPr>
        <w:t>Omschrijving</w:t>
      </w:r>
    </w:p>
    <w:p w:rsidR="00B14C74" w:rsidRPr="00B14C74" w:rsidRDefault="00B14C74" w:rsidP="003A115C">
      <w:pPr>
        <w:ind w:left="360"/>
      </w:pPr>
      <w:r w:rsidRPr="00B14C74">
        <w:t>Handwastafels</w:t>
      </w:r>
      <w:r w:rsidR="004A2B33">
        <w:t xml:space="preserve"> te voorzien in de</w:t>
      </w:r>
      <w:r w:rsidRPr="00B14C74">
        <w:t xml:space="preserve"> toiletruimten</w:t>
      </w:r>
      <w:r w:rsidR="00EB5C77">
        <w:t xml:space="preserve"> </w:t>
      </w:r>
      <w:r w:rsidR="00EB5C77" w:rsidRPr="00EB5C77">
        <w:rPr>
          <w:color w:val="C3004A" w:themeColor="accent4"/>
        </w:rPr>
        <w:t>en klaslokalen</w:t>
      </w:r>
      <w:r w:rsidRPr="00B14C74">
        <w:t>. De eenheidsprijs omvat de levering, de bevestiging en aansluiting van het sanitair toestel met inbegrip van de ophangelementen, het waterafvoersysteem, de verchroomde muur-stopkraantjes voor elke te monteren kraan en de levering en plaatsing van alle in het bestek vermelde toebehoren bij het toestel.</w:t>
      </w:r>
    </w:p>
    <w:p w:rsidR="00B14C74" w:rsidRPr="00B14C74" w:rsidRDefault="00B14C74" w:rsidP="003A115C">
      <w:pPr>
        <w:spacing w:after="0"/>
        <w:ind w:left="360"/>
        <w:rPr>
          <w:b/>
          <w:u w:val="single"/>
          <w:lang w:val="nl"/>
        </w:rPr>
      </w:pPr>
      <w:r w:rsidRPr="00B14C74">
        <w:rPr>
          <w:b/>
          <w:u w:val="single"/>
          <w:lang w:val="nl"/>
        </w:rPr>
        <w:t>Materialen</w:t>
      </w:r>
    </w:p>
    <w:p w:rsidR="00B14C74" w:rsidRPr="00B14C74" w:rsidRDefault="00B14C74" w:rsidP="003A115C">
      <w:pPr>
        <w:ind w:left="360"/>
        <w:rPr>
          <w:lang w:val="nl"/>
        </w:rPr>
      </w:pPr>
      <w:r w:rsidRPr="00B14C74">
        <w:rPr>
          <w:lang w:val="nl"/>
        </w:rPr>
        <w:t xml:space="preserve">De zichtbare bevestigingsbeugels, en de aanvoerpijpjes en de hoekstopkraantjes met rozetten zijn vervaardigd uit verchroomd messing. De uitloopfitting 5/4", 3/4" is uit roestvast staal of verchroomd messing, aangesloten met messingmoer en dichtingsringen. </w:t>
      </w:r>
    </w:p>
    <w:p w:rsidR="00B14C74" w:rsidRPr="00B14C74" w:rsidRDefault="00B14C74" w:rsidP="003A115C">
      <w:pPr>
        <w:spacing w:after="0"/>
        <w:ind w:left="360"/>
        <w:rPr>
          <w:b/>
          <w:u w:val="single"/>
          <w:lang w:val="nl"/>
        </w:rPr>
      </w:pPr>
      <w:r w:rsidRPr="00B14C74">
        <w:rPr>
          <w:b/>
          <w:u w:val="single"/>
          <w:lang w:val="nl"/>
        </w:rPr>
        <w:t>Uitvoering</w:t>
      </w:r>
    </w:p>
    <w:p w:rsidR="00B14C74" w:rsidRDefault="00B14C74" w:rsidP="003A115C">
      <w:pPr>
        <w:ind w:left="360"/>
        <w:rPr>
          <w:lang w:val="nl"/>
        </w:rPr>
      </w:pPr>
      <w:r w:rsidRPr="00B14C74">
        <w:rPr>
          <w:lang w:val="nl"/>
        </w:rPr>
        <w:t>De wastafels worden stabiel en horizontaal geplaatst. De juiste opstelling van de toebehoren is in overleg met de architect te bepalen.</w:t>
      </w:r>
    </w:p>
    <w:p w:rsidR="00EB5C77" w:rsidRPr="00476B83" w:rsidRDefault="00EB5C77" w:rsidP="003A115C">
      <w:pPr>
        <w:spacing w:after="0"/>
        <w:ind w:left="360"/>
        <w:rPr>
          <w:color w:val="C3004A" w:themeColor="accent4"/>
          <w:lang w:val="nl"/>
        </w:rPr>
      </w:pPr>
      <w:r w:rsidRPr="00476B83">
        <w:rPr>
          <w:color w:val="C3004A" w:themeColor="accent4"/>
          <w:lang w:val="nl"/>
        </w:rPr>
        <w:t>Hoogte</w:t>
      </w:r>
      <w:r>
        <w:rPr>
          <w:color w:val="C3004A" w:themeColor="accent4"/>
          <w:lang w:val="nl"/>
        </w:rPr>
        <w:t xml:space="preserve"> (vanaf de afgewerkte vloer)</w:t>
      </w:r>
      <w:r w:rsidRPr="00476B83">
        <w:rPr>
          <w:color w:val="C3004A" w:themeColor="accent4"/>
          <w:lang w:val="nl"/>
        </w:rPr>
        <w:t>:</w:t>
      </w:r>
    </w:p>
    <w:tbl>
      <w:tblPr>
        <w:tblW w:w="0" w:type="auto"/>
        <w:jc w:val="center"/>
        <w:tblLook w:val="04A0" w:firstRow="1" w:lastRow="0" w:firstColumn="1" w:lastColumn="0" w:noHBand="0" w:noVBand="1"/>
      </w:tblPr>
      <w:tblGrid>
        <w:gridCol w:w="2820"/>
        <w:gridCol w:w="3385"/>
      </w:tblGrid>
      <w:tr w:rsidR="00EB5C77" w:rsidTr="003A115C">
        <w:trPr>
          <w:trHeight w:val="271"/>
          <w:jc w:val="center"/>
        </w:trPr>
        <w:tc>
          <w:tcPr>
            <w:tcW w:w="2820" w:type="dxa"/>
          </w:tcPr>
          <w:p w:rsidR="00EB5C77" w:rsidRDefault="00EB5C77" w:rsidP="00061C0A">
            <w:pPr>
              <w:pStyle w:val="Geenafstand"/>
              <w:jc w:val="center"/>
              <w:rPr>
                <w:lang w:val="nl-BE"/>
              </w:rPr>
            </w:pPr>
            <w:r>
              <w:rPr>
                <w:lang w:val="nl-BE"/>
              </w:rPr>
              <w:t>doelgroep</w:t>
            </w:r>
          </w:p>
        </w:tc>
        <w:tc>
          <w:tcPr>
            <w:tcW w:w="3385" w:type="dxa"/>
          </w:tcPr>
          <w:p w:rsidR="00EB5C77" w:rsidRDefault="00EB5C77" w:rsidP="00061C0A">
            <w:pPr>
              <w:pStyle w:val="Geenafstand"/>
              <w:jc w:val="center"/>
              <w:rPr>
                <w:lang w:val="nl-BE"/>
              </w:rPr>
            </w:pPr>
            <w:r>
              <w:rPr>
                <w:lang w:val="nl-BE"/>
              </w:rPr>
              <w:t>hoogte</w:t>
            </w:r>
          </w:p>
        </w:tc>
      </w:tr>
      <w:tr w:rsidR="00EB5C77" w:rsidTr="003A115C">
        <w:trPr>
          <w:trHeight w:val="161"/>
          <w:jc w:val="center"/>
        </w:trPr>
        <w:tc>
          <w:tcPr>
            <w:tcW w:w="2820" w:type="dxa"/>
          </w:tcPr>
          <w:p w:rsidR="00EB5C77" w:rsidRDefault="00EB5C77" w:rsidP="00061C0A">
            <w:pPr>
              <w:pStyle w:val="Geenafstand"/>
              <w:rPr>
                <w:lang w:val="nl-BE"/>
              </w:rPr>
            </w:pPr>
            <w:r>
              <w:rPr>
                <w:lang w:val="nl-BE"/>
              </w:rPr>
              <w:t xml:space="preserve"> </w:t>
            </w:r>
            <w:r w:rsidRPr="00476B83">
              <w:t>Kleuters (2,5 j – 6 j)</w:t>
            </w:r>
          </w:p>
        </w:tc>
        <w:tc>
          <w:tcPr>
            <w:tcW w:w="3385" w:type="dxa"/>
          </w:tcPr>
          <w:p w:rsidR="00EB5C77" w:rsidRDefault="00EB5C77" w:rsidP="00061C0A">
            <w:pPr>
              <w:pStyle w:val="Geenafstand"/>
              <w:rPr>
                <w:lang w:val="nl-BE"/>
              </w:rPr>
            </w:pPr>
            <w:r>
              <w:t xml:space="preserve"> </w:t>
            </w:r>
            <w:r w:rsidRPr="00EB5C77">
              <w:rPr>
                <w:lang w:val="nl-BE"/>
              </w:rPr>
              <w:t>45 – 50 cm (max. 55 cm)</w:t>
            </w:r>
          </w:p>
        </w:tc>
      </w:tr>
      <w:tr w:rsidR="00EB5C77" w:rsidTr="003A115C">
        <w:trPr>
          <w:trHeight w:val="271"/>
          <w:jc w:val="center"/>
        </w:trPr>
        <w:tc>
          <w:tcPr>
            <w:tcW w:w="2820" w:type="dxa"/>
          </w:tcPr>
          <w:p w:rsidR="00EB5C77" w:rsidRDefault="00EB5C77" w:rsidP="00061C0A">
            <w:pPr>
              <w:pStyle w:val="Geenafstand"/>
              <w:rPr>
                <w:lang w:val="nl-BE"/>
              </w:rPr>
            </w:pPr>
            <w:r>
              <w:t xml:space="preserve"> Lagere school (6j – 12 j</w:t>
            </w:r>
            <w:r w:rsidRPr="00476B83">
              <w:t>)</w:t>
            </w:r>
          </w:p>
        </w:tc>
        <w:tc>
          <w:tcPr>
            <w:tcW w:w="3385" w:type="dxa"/>
          </w:tcPr>
          <w:p w:rsidR="00FB2A26" w:rsidRPr="00FB2A26" w:rsidRDefault="00FB2A26" w:rsidP="00FB2A26">
            <w:pPr>
              <w:pStyle w:val="Geenafstand"/>
              <w:rPr>
                <w:lang w:val="nl-BE"/>
              </w:rPr>
            </w:pPr>
            <w:r>
              <w:t xml:space="preserve"> </w:t>
            </w:r>
            <w:r w:rsidRPr="00FB2A26">
              <w:rPr>
                <w:lang w:val="nl-BE"/>
              </w:rPr>
              <w:t>55 – 65 cm (6 tot 8j)</w:t>
            </w:r>
          </w:p>
          <w:p w:rsidR="00EB5C77" w:rsidRPr="00DC5389" w:rsidRDefault="00FB2A26" w:rsidP="00FB2A26">
            <w:pPr>
              <w:pStyle w:val="Geenafstand"/>
            </w:pPr>
            <w:r>
              <w:rPr>
                <w:lang w:val="nl-BE"/>
              </w:rPr>
              <w:t xml:space="preserve"> </w:t>
            </w:r>
            <w:r w:rsidRPr="00FB2A26">
              <w:rPr>
                <w:lang w:val="nl-BE"/>
              </w:rPr>
              <w:t>65 – 80 cm (8 tot 12j)</w:t>
            </w:r>
          </w:p>
        </w:tc>
      </w:tr>
      <w:tr w:rsidR="00EB5C77" w:rsidTr="003A115C">
        <w:trPr>
          <w:trHeight w:val="271"/>
          <w:jc w:val="center"/>
        </w:trPr>
        <w:tc>
          <w:tcPr>
            <w:tcW w:w="2820" w:type="dxa"/>
          </w:tcPr>
          <w:p w:rsidR="00EB5C77" w:rsidRDefault="00EB5C77" w:rsidP="00061C0A">
            <w:pPr>
              <w:pStyle w:val="Geenafstand"/>
            </w:pPr>
            <w:r>
              <w:t xml:space="preserve"> </w:t>
            </w:r>
            <w:r w:rsidRPr="00476B83">
              <w:t>Middelbaar</w:t>
            </w:r>
          </w:p>
        </w:tc>
        <w:tc>
          <w:tcPr>
            <w:tcW w:w="3385" w:type="dxa"/>
          </w:tcPr>
          <w:p w:rsidR="00EB5C77" w:rsidRDefault="00EB5C77" w:rsidP="00FB2A26">
            <w:pPr>
              <w:pStyle w:val="Geenafstand"/>
            </w:pPr>
            <w:r>
              <w:t xml:space="preserve"> </w:t>
            </w:r>
            <w:r w:rsidR="00FB2A26">
              <w:t xml:space="preserve">80 </w:t>
            </w:r>
            <w:r w:rsidR="00FB2A26" w:rsidRPr="00EB5C77">
              <w:rPr>
                <w:lang w:val="nl-BE"/>
              </w:rPr>
              <w:t>–</w:t>
            </w:r>
            <w:r w:rsidR="00FB2A26">
              <w:t xml:space="preserve"> 90</w:t>
            </w:r>
            <w:r w:rsidRPr="00476B83">
              <w:t xml:space="preserve"> cm</w:t>
            </w:r>
          </w:p>
        </w:tc>
      </w:tr>
    </w:tbl>
    <w:p w:rsidR="00EB5C77" w:rsidRPr="00476B83" w:rsidRDefault="00EB5C77" w:rsidP="003A115C">
      <w:pPr>
        <w:ind w:left="927"/>
        <w:rPr>
          <w:color w:val="C3004A" w:themeColor="accent4"/>
          <w:lang w:val="nl"/>
        </w:rPr>
      </w:pPr>
      <w:r w:rsidRPr="00476B83">
        <w:rPr>
          <w:color w:val="C3004A" w:themeColor="accent4"/>
          <w:lang w:val="nl"/>
        </w:rPr>
        <w:t>Leerlingen en hun ergonomie evolueert naargelang de leeftijd.</w:t>
      </w:r>
      <w:r w:rsidRPr="00476B83">
        <w:rPr>
          <w:color w:val="C3004A" w:themeColor="accent4"/>
        </w:rPr>
        <w:t xml:space="preserve"> </w:t>
      </w:r>
      <w:r>
        <w:rPr>
          <w:color w:val="C3004A" w:themeColor="accent4"/>
          <w:lang w:val="nl"/>
        </w:rPr>
        <w:t>V</w:t>
      </w:r>
      <w:r w:rsidRPr="00476B83">
        <w:rPr>
          <w:color w:val="C3004A" w:themeColor="accent4"/>
          <w:lang w:val="nl"/>
        </w:rPr>
        <w:t xml:space="preserve">oorzie </w:t>
      </w:r>
      <w:r>
        <w:rPr>
          <w:color w:val="C3004A" w:themeColor="accent4"/>
          <w:lang w:val="nl"/>
        </w:rPr>
        <w:t xml:space="preserve">desgewenst </w:t>
      </w:r>
      <w:r w:rsidRPr="00476B83">
        <w:rPr>
          <w:color w:val="C3004A" w:themeColor="accent4"/>
          <w:lang w:val="nl"/>
        </w:rPr>
        <w:t xml:space="preserve">een variatie in maten.  </w:t>
      </w:r>
    </w:p>
    <w:p w:rsidR="00B14C74" w:rsidRPr="00B14C74" w:rsidRDefault="00B14C74" w:rsidP="003A115C">
      <w:pPr>
        <w:spacing w:after="0"/>
        <w:ind w:left="360"/>
        <w:rPr>
          <w:b/>
          <w:u w:val="single"/>
          <w:lang w:val="nl"/>
        </w:rPr>
      </w:pPr>
      <w:r w:rsidRPr="00B14C74">
        <w:rPr>
          <w:b/>
          <w:u w:val="single"/>
          <w:lang w:val="nl"/>
        </w:rPr>
        <w:t>Keuring</w:t>
      </w:r>
    </w:p>
    <w:p w:rsidR="00B14C74" w:rsidRPr="00B14C74" w:rsidRDefault="00B14C74" w:rsidP="003A115C">
      <w:pPr>
        <w:ind w:left="360"/>
        <w:rPr>
          <w:lang w:val="nl"/>
        </w:rPr>
      </w:pPr>
      <w:r w:rsidRPr="00B14C74">
        <w:rPr>
          <w:lang w:val="nl"/>
        </w:rPr>
        <w:t>De bevestiging is aangepast aan de dragende wand en zodanig dat de geplaatste handwastafels een statische last van 600 N kunnen dragen zonder merkbare verplaatsing.</w:t>
      </w:r>
    </w:p>
    <w:p w:rsidR="00B14C74" w:rsidRPr="007C2734" w:rsidRDefault="00B14C74" w:rsidP="003A115C">
      <w:pPr>
        <w:pStyle w:val="Kop2"/>
        <w:numPr>
          <w:ilvl w:val="0"/>
          <w:numId w:val="0"/>
        </w:numPr>
        <w:ind w:left="360"/>
      </w:pPr>
      <w:bookmarkStart w:id="54" w:name="_Toc461710832"/>
      <w:r>
        <w:t>61.20.10.</w:t>
      </w:r>
      <w:r>
        <w:tab/>
        <w:t>handwastafels &amp; toebehoren</w:t>
      </w:r>
      <w:r w:rsidR="00CF3FD5">
        <w:t xml:space="preserve"> </w:t>
      </w:r>
      <w:r w:rsidRPr="007C2734">
        <w:t xml:space="preserve">- </w:t>
      </w:r>
      <w:r>
        <w:t>wandmodel/porselein</w:t>
      </w:r>
      <w:bookmarkEnd w:id="54"/>
    </w:p>
    <w:p w:rsidR="00EB5C77" w:rsidRPr="00EB5C77" w:rsidRDefault="00EB5C77" w:rsidP="003A115C">
      <w:pPr>
        <w:spacing w:after="0"/>
        <w:ind w:left="360"/>
        <w:rPr>
          <w:b/>
          <w:u w:val="single"/>
          <w:lang w:val="nl"/>
        </w:rPr>
      </w:pPr>
      <w:r w:rsidRPr="00EB5C77">
        <w:rPr>
          <w:b/>
          <w:u w:val="single"/>
          <w:lang w:val="nl"/>
        </w:rPr>
        <w:t>Meting</w:t>
      </w:r>
    </w:p>
    <w:p w:rsidR="00EB5C77" w:rsidRPr="00EB5C77" w:rsidRDefault="00EB5C77" w:rsidP="003A115C">
      <w:pPr>
        <w:spacing w:after="0"/>
        <w:ind w:left="360"/>
        <w:rPr>
          <w:lang w:val="nl"/>
        </w:rPr>
      </w:pPr>
      <w:r w:rsidRPr="00EB5C77">
        <w:rPr>
          <w:lang w:val="nl"/>
        </w:rPr>
        <w:t>meeteenheid: per stuk</w:t>
      </w:r>
    </w:p>
    <w:p w:rsidR="00EB5C77" w:rsidRPr="00EB5C77" w:rsidRDefault="00EB5C77" w:rsidP="003A115C">
      <w:pPr>
        <w:ind w:left="360"/>
        <w:rPr>
          <w:lang w:val="nl"/>
        </w:rPr>
      </w:pPr>
      <w:r w:rsidRPr="00EB5C77">
        <w:rPr>
          <w:lang w:val="nl"/>
        </w:rPr>
        <w:t>aard van de overeenkomst: Forfaitaire Hoeveelheid (FH)</w:t>
      </w:r>
    </w:p>
    <w:p w:rsidR="00EB5C77" w:rsidRPr="00EB5C77" w:rsidRDefault="00EB5C77" w:rsidP="003A115C">
      <w:pPr>
        <w:spacing w:after="0"/>
        <w:ind w:left="360"/>
        <w:rPr>
          <w:b/>
          <w:u w:val="single"/>
          <w:lang w:val="nl"/>
        </w:rPr>
      </w:pPr>
      <w:r w:rsidRPr="00EB5C77">
        <w:rPr>
          <w:b/>
          <w:u w:val="single"/>
          <w:lang w:val="nl"/>
        </w:rPr>
        <w:t>Materiaal</w:t>
      </w:r>
    </w:p>
    <w:p w:rsidR="00EB5C77" w:rsidRPr="00EB5C77" w:rsidRDefault="00EB5C77" w:rsidP="003A115C">
      <w:pPr>
        <w:ind w:left="360"/>
        <w:rPr>
          <w:lang w:val="nl"/>
        </w:rPr>
      </w:pPr>
      <w:r w:rsidRPr="00EB5C77">
        <w:rPr>
          <w:lang w:val="nl"/>
        </w:rPr>
        <w:t>Handwastafels uit sanitair porselein. Het Bestuur is gerechtigd meer dan één keuzemodel te eisen.</w:t>
      </w:r>
    </w:p>
    <w:p w:rsidR="00EB5C77" w:rsidRPr="00EB5C77" w:rsidRDefault="00EB5C77" w:rsidP="003A115C">
      <w:pPr>
        <w:spacing w:after="0"/>
        <w:ind w:left="360"/>
        <w:rPr>
          <w:u w:val="single"/>
          <w:lang w:val="nl"/>
        </w:rPr>
      </w:pPr>
      <w:r w:rsidRPr="00EB5C77">
        <w:rPr>
          <w:u w:val="single"/>
          <w:lang w:val="nl"/>
        </w:rPr>
        <w:t>Specificaties</w:t>
      </w:r>
    </w:p>
    <w:p w:rsidR="00EB5C77" w:rsidRPr="00EB5C77" w:rsidRDefault="00EB5C77" w:rsidP="003A115C">
      <w:pPr>
        <w:spacing w:after="0"/>
        <w:ind w:left="360"/>
        <w:rPr>
          <w:color w:val="0070C0"/>
          <w:lang w:val="nl"/>
        </w:rPr>
      </w:pPr>
      <w:r w:rsidRPr="00EB5C77">
        <w:rPr>
          <w:lang w:val="nl"/>
        </w:rPr>
        <w:lastRenderedPageBreak/>
        <w:t xml:space="preserve">Model: </w:t>
      </w:r>
      <w:r w:rsidRPr="00EB5C77">
        <w:rPr>
          <w:color w:val="0070C0"/>
          <w:lang w:val="nl"/>
        </w:rPr>
        <w:t>afgerond met ovale kom, boogvormige rug en zijvlakken, spatrand, zeepschaal met afvloei / afgerond hoekmodel / …</w:t>
      </w:r>
    </w:p>
    <w:p w:rsidR="00EB5C77" w:rsidRPr="00EB5C77" w:rsidRDefault="00EB5C77" w:rsidP="003A115C">
      <w:pPr>
        <w:spacing w:after="0"/>
        <w:ind w:left="360"/>
        <w:rPr>
          <w:lang w:val="nl"/>
        </w:rPr>
      </w:pPr>
      <w:r w:rsidRPr="00EB5C77">
        <w:rPr>
          <w:lang w:val="nl"/>
        </w:rPr>
        <w:t xml:space="preserve">Kleur: </w:t>
      </w:r>
      <w:r w:rsidRPr="00EB5C77">
        <w:rPr>
          <w:color w:val="0070C0"/>
          <w:lang w:val="nl"/>
        </w:rPr>
        <w:t>wit / …</w:t>
      </w:r>
    </w:p>
    <w:p w:rsidR="00EB5C77" w:rsidRPr="00EB5C77" w:rsidRDefault="00EB5C77" w:rsidP="003A115C">
      <w:pPr>
        <w:spacing w:after="0"/>
        <w:ind w:left="360"/>
        <w:rPr>
          <w:lang w:val="nl"/>
        </w:rPr>
      </w:pPr>
      <w:r w:rsidRPr="00EB5C77">
        <w:rPr>
          <w:lang w:val="nl"/>
        </w:rPr>
        <w:t xml:space="preserve">Buitenafmetingen (b x d x h): ca. </w:t>
      </w:r>
      <w:r w:rsidRPr="00EB5C77">
        <w:rPr>
          <w:color w:val="0070C0"/>
          <w:lang w:val="nl"/>
        </w:rPr>
        <w:t xml:space="preserve">450x300x200 / ... </w:t>
      </w:r>
      <w:r w:rsidRPr="00EB5C77">
        <w:rPr>
          <w:lang w:val="nl"/>
        </w:rPr>
        <w:t xml:space="preserve">mm, met een tolerantie van </w:t>
      </w:r>
      <w:r w:rsidRPr="00EB5C77">
        <w:rPr>
          <w:u w:val="single"/>
          <w:lang w:val="nl"/>
        </w:rPr>
        <w:t>+</w:t>
      </w:r>
      <w:r w:rsidRPr="00EB5C77">
        <w:rPr>
          <w:lang w:val="nl"/>
        </w:rPr>
        <w:t xml:space="preserve"> 30 mm.</w:t>
      </w:r>
    </w:p>
    <w:p w:rsidR="00EB5C77" w:rsidRPr="00EB5C77" w:rsidRDefault="00EB5C77" w:rsidP="003A115C">
      <w:pPr>
        <w:spacing w:after="0"/>
        <w:ind w:left="360"/>
        <w:rPr>
          <w:lang w:val="nl"/>
        </w:rPr>
      </w:pPr>
      <w:r w:rsidRPr="00EB5C77">
        <w:rPr>
          <w:lang w:val="nl"/>
        </w:rPr>
        <w:t xml:space="preserve">Kraanopstelling: </w:t>
      </w:r>
      <w:r w:rsidRPr="00EB5C77">
        <w:rPr>
          <w:color w:val="0070C0"/>
          <w:lang w:val="nl"/>
        </w:rPr>
        <w:t>centraal kraangat / kraangat op de zijrand / zonder kraangat (wandmontage)</w:t>
      </w:r>
      <w:r w:rsidRPr="00EB5C77">
        <w:rPr>
          <w:lang w:val="nl"/>
        </w:rPr>
        <w:t>.</w:t>
      </w:r>
    </w:p>
    <w:p w:rsidR="00EB5C77" w:rsidRPr="00EB5C77" w:rsidRDefault="00EB5C77" w:rsidP="003A115C">
      <w:pPr>
        <w:spacing w:after="0"/>
        <w:ind w:left="360"/>
        <w:rPr>
          <w:lang w:val="nl"/>
        </w:rPr>
      </w:pPr>
      <w:r w:rsidRPr="00EB5C77">
        <w:rPr>
          <w:lang w:val="nl"/>
        </w:rPr>
        <w:t xml:space="preserve">Overloop: </w:t>
      </w:r>
      <w:r w:rsidRPr="00EB5C77">
        <w:rPr>
          <w:color w:val="0070C0"/>
          <w:lang w:val="nl"/>
        </w:rPr>
        <w:t>ingewerkt in het materiaal / geïntegreerd in een dubbele wand</w:t>
      </w:r>
    </w:p>
    <w:p w:rsidR="00EB5C77" w:rsidRPr="00EB5C77" w:rsidRDefault="00EB5C77" w:rsidP="003A115C">
      <w:pPr>
        <w:spacing w:after="0"/>
        <w:ind w:left="360"/>
        <w:rPr>
          <w:lang w:val="nl"/>
        </w:rPr>
      </w:pPr>
      <w:r w:rsidRPr="00EB5C77">
        <w:rPr>
          <w:lang w:val="nl"/>
        </w:rPr>
        <w:t xml:space="preserve">Afvoerplug: </w:t>
      </w:r>
      <w:r w:rsidRPr="00EB5C77">
        <w:rPr>
          <w:color w:val="0070C0"/>
          <w:lang w:val="nl"/>
        </w:rPr>
        <w:t>rubberstop met parelketting / klepafsluiting met mechanische bediening</w:t>
      </w:r>
    </w:p>
    <w:p w:rsidR="00EB5C77" w:rsidRPr="00EB5C77" w:rsidRDefault="00EB5C77" w:rsidP="003A115C">
      <w:pPr>
        <w:spacing w:after="0"/>
        <w:ind w:left="360"/>
        <w:rPr>
          <w:lang w:val="nl"/>
        </w:rPr>
      </w:pPr>
      <w:r w:rsidRPr="00EB5C77">
        <w:rPr>
          <w:lang w:val="nl"/>
        </w:rPr>
        <w:t xml:space="preserve">Sifon (losschroefbaar met waterslot van min. 4 cm): </w:t>
      </w:r>
      <w:r w:rsidRPr="00EB5C77">
        <w:rPr>
          <w:color w:val="0070C0"/>
          <w:lang w:val="nl"/>
        </w:rPr>
        <w:t>bekersifon (verchroomd messing / verchroomd polypropyleen) / buissifon (polypropyleen / polyethyleen; zelfreinigend niet-leegzuigbaar type)</w:t>
      </w:r>
    </w:p>
    <w:p w:rsidR="00EB5C77" w:rsidRPr="00EB5C77" w:rsidRDefault="00EB5C77" w:rsidP="003A115C">
      <w:pPr>
        <w:spacing w:after="0"/>
        <w:ind w:left="360"/>
        <w:rPr>
          <w:lang w:val="nl"/>
        </w:rPr>
      </w:pPr>
      <w:r w:rsidRPr="00EB5C77">
        <w:rPr>
          <w:lang w:val="nl"/>
        </w:rPr>
        <w:t>Spiegel:</w:t>
      </w:r>
    </w:p>
    <w:p w:rsidR="00EB5C77" w:rsidRPr="00EB5C77" w:rsidRDefault="00EB5C77" w:rsidP="003A115C">
      <w:pPr>
        <w:spacing w:after="0"/>
        <w:ind w:left="927"/>
      </w:pPr>
      <w:r w:rsidRPr="00EB5C77">
        <w:t xml:space="preserve">Materiaal: </w:t>
      </w:r>
    </w:p>
    <w:p w:rsidR="00EB5C77" w:rsidRPr="00EB5C77" w:rsidRDefault="00EB5C77" w:rsidP="003A115C">
      <w:pPr>
        <w:pStyle w:val="Lijstalinea"/>
        <w:numPr>
          <w:ilvl w:val="0"/>
          <w:numId w:val="30"/>
        </w:numPr>
        <w:tabs>
          <w:tab w:val="num" w:pos="1800"/>
        </w:tabs>
        <w:ind w:left="1647"/>
        <w:rPr>
          <w:rFonts w:asciiTheme="minorHAnsi" w:hAnsiTheme="minorHAnsi"/>
          <w:sz w:val="22"/>
          <w:szCs w:val="22"/>
        </w:rPr>
      </w:pPr>
      <w:r w:rsidRPr="00EB5C77">
        <w:rPr>
          <w:rFonts w:asciiTheme="minorHAnsi" w:hAnsiTheme="minorHAnsi"/>
          <w:sz w:val="22"/>
          <w:szCs w:val="22"/>
        </w:rPr>
        <w:t>spiegelglas volgens NBN EN 1036 - Glas in gebouwen - Verzilverde floatglazen spiegels voor binnengebruik</w:t>
      </w:r>
    </w:p>
    <w:p w:rsidR="00EB5C77" w:rsidRPr="00EB5C77" w:rsidRDefault="00EB5C77" w:rsidP="003A115C">
      <w:pPr>
        <w:pStyle w:val="Lijstalinea"/>
        <w:numPr>
          <w:ilvl w:val="0"/>
          <w:numId w:val="30"/>
        </w:numPr>
        <w:tabs>
          <w:tab w:val="num" w:pos="1800"/>
        </w:tabs>
        <w:ind w:left="1647"/>
        <w:rPr>
          <w:rFonts w:asciiTheme="minorHAnsi" w:hAnsiTheme="minorHAnsi"/>
          <w:sz w:val="22"/>
          <w:szCs w:val="22"/>
        </w:rPr>
      </w:pPr>
      <w:r w:rsidRPr="00EB5C77">
        <w:rPr>
          <w:rFonts w:asciiTheme="minorHAnsi" w:hAnsiTheme="minorHAnsi"/>
          <w:sz w:val="22"/>
          <w:szCs w:val="22"/>
        </w:rPr>
        <w:t>draaglaag: min. klasse II</w:t>
      </w:r>
    </w:p>
    <w:p w:rsidR="00EB5C77" w:rsidRPr="00EB5C77" w:rsidRDefault="00EB5C77" w:rsidP="003A115C">
      <w:pPr>
        <w:pStyle w:val="Lijstalinea"/>
        <w:numPr>
          <w:ilvl w:val="0"/>
          <w:numId w:val="30"/>
        </w:numPr>
        <w:tabs>
          <w:tab w:val="num" w:pos="1800"/>
        </w:tabs>
        <w:ind w:left="1647"/>
        <w:rPr>
          <w:rFonts w:asciiTheme="minorHAnsi" w:hAnsiTheme="minorHAnsi"/>
          <w:sz w:val="22"/>
          <w:szCs w:val="22"/>
        </w:rPr>
      </w:pPr>
      <w:r w:rsidRPr="00EB5C77">
        <w:rPr>
          <w:rFonts w:asciiTheme="minorHAnsi" w:hAnsiTheme="minorHAnsi"/>
          <w:sz w:val="22"/>
          <w:szCs w:val="22"/>
        </w:rPr>
        <w:t>weerkaatsende laag: min. klasse B</w:t>
      </w:r>
    </w:p>
    <w:p w:rsidR="00EB5C77" w:rsidRPr="00EB5C77" w:rsidRDefault="00EB5C77" w:rsidP="003A115C">
      <w:pPr>
        <w:pStyle w:val="Lijstalinea"/>
        <w:numPr>
          <w:ilvl w:val="0"/>
          <w:numId w:val="30"/>
        </w:numPr>
        <w:tabs>
          <w:tab w:val="num" w:pos="1800"/>
        </w:tabs>
        <w:ind w:left="1647"/>
        <w:rPr>
          <w:rFonts w:asciiTheme="minorHAnsi" w:hAnsiTheme="minorHAnsi"/>
          <w:sz w:val="22"/>
          <w:szCs w:val="22"/>
        </w:rPr>
      </w:pPr>
      <w:r w:rsidRPr="00EB5C77">
        <w:rPr>
          <w:rFonts w:asciiTheme="minorHAnsi" w:hAnsiTheme="minorHAnsi"/>
          <w:sz w:val="22"/>
          <w:szCs w:val="22"/>
        </w:rPr>
        <w:t>min. dikte: 4 mm</w:t>
      </w:r>
    </w:p>
    <w:p w:rsidR="00EB5C77" w:rsidRPr="00EB5C77" w:rsidRDefault="00EB5C77" w:rsidP="003A115C">
      <w:pPr>
        <w:pStyle w:val="Lijstalinea"/>
        <w:numPr>
          <w:ilvl w:val="0"/>
          <w:numId w:val="30"/>
        </w:numPr>
        <w:tabs>
          <w:tab w:val="num" w:pos="1800"/>
        </w:tabs>
        <w:ind w:left="1647"/>
        <w:rPr>
          <w:rFonts w:asciiTheme="minorHAnsi" w:hAnsiTheme="minorHAnsi"/>
          <w:sz w:val="22"/>
          <w:szCs w:val="22"/>
        </w:rPr>
      </w:pPr>
      <w:r w:rsidRPr="00EB5C77">
        <w:rPr>
          <w:rFonts w:asciiTheme="minorHAnsi" w:hAnsiTheme="minorHAnsi"/>
          <w:sz w:val="22"/>
          <w:szCs w:val="22"/>
        </w:rPr>
        <w:t xml:space="preserve">gladgeslepen randen. </w:t>
      </w:r>
    </w:p>
    <w:p w:rsidR="00EB5C77" w:rsidRPr="00EB5C77" w:rsidRDefault="00EB5C77" w:rsidP="003A115C">
      <w:pPr>
        <w:spacing w:after="0"/>
        <w:ind w:left="927"/>
      </w:pPr>
      <w:r w:rsidRPr="00EB5C77">
        <w:t xml:space="preserve">Vorm: </w:t>
      </w:r>
      <w:r w:rsidRPr="00EB5C77">
        <w:rPr>
          <w:color w:val="0070C0"/>
          <w:lang w:val="nl"/>
        </w:rPr>
        <w:t>rechthoekig / vierkant / rond / …</w:t>
      </w:r>
    </w:p>
    <w:p w:rsidR="00EB5C77" w:rsidRPr="00EB5C77" w:rsidRDefault="00EB5C77" w:rsidP="003A115C">
      <w:pPr>
        <w:spacing w:after="0"/>
        <w:ind w:left="927"/>
      </w:pPr>
      <w:r w:rsidRPr="00EB5C77">
        <w:t xml:space="preserve">Afmetingen: </w:t>
      </w:r>
      <w:r w:rsidRPr="00EB5C77">
        <w:rPr>
          <w:color w:val="0070C0"/>
          <w:lang w:val="nl"/>
        </w:rPr>
        <w:t xml:space="preserve">300x450 / 450x450 </w:t>
      </w:r>
      <w:r w:rsidRPr="00EB5C77">
        <w:rPr>
          <w:color w:val="0070C0"/>
        </w:rPr>
        <w:t xml:space="preserve">/ … </w:t>
      </w:r>
      <w:r w:rsidRPr="00EB5C77">
        <w:t>mm</w:t>
      </w:r>
    </w:p>
    <w:p w:rsidR="00EB5C77" w:rsidRPr="00EB5C77" w:rsidRDefault="00EB5C77" w:rsidP="003A115C">
      <w:pPr>
        <w:ind w:left="927"/>
      </w:pPr>
      <w:r w:rsidRPr="00EB5C77">
        <w:t>Kleur: neutraal zilver</w:t>
      </w:r>
    </w:p>
    <w:p w:rsidR="00EB5C77" w:rsidRPr="00EB5C77" w:rsidRDefault="00EB5C77" w:rsidP="003A115C">
      <w:pPr>
        <w:spacing w:after="0"/>
        <w:ind w:left="360"/>
        <w:rPr>
          <w:b/>
          <w:u w:val="single"/>
          <w:lang w:val="nl"/>
        </w:rPr>
      </w:pPr>
      <w:r w:rsidRPr="00EB5C77">
        <w:rPr>
          <w:b/>
          <w:u w:val="single"/>
          <w:lang w:val="nl"/>
        </w:rPr>
        <w:t>Uitvoering</w:t>
      </w:r>
    </w:p>
    <w:p w:rsidR="00EB5C77" w:rsidRPr="00EB5C77" w:rsidRDefault="00EB5C77" w:rsidP="003A115C">
      <w:pPr>
        <w:ind w:left="360"/>
        <w:rPr>
          <w:lang w:val="nl"/>
        </w:rPr>
      </w:pPr>
      <w:r w:rsidRPr="00EB5C77">
        <w:rPr>
          <w:lang w:val="nl"/>
        </w:rPr>
        <w:t>De handwastafels worden onzichtbaar aan de muur bevestigd, hetzij met twee roestvaste trekbouten, hetzij met twee bijpassende metalen haken. Krachtenconcentraties worden vermeden door voorafgaandelijk elastische glijringen te plaatsen tussen de moeren en de wastafels. De handwastafels worden aangesloten op de sanitaire afvoerleidingen met tussenplaatsing van een reukafsluiter. De kranen, zoals voorzien in hoofdstuk 62, worden aangesloten op de aanvoerleidingen met tussenplaatsing van stopkranen.</w:t>
      </w:r>
    </w:p>
    <w:p w:rsidR="00EB5C77" w:rsidRPr="00EB5C77" w:rsidRDefault="00EB5C77" w:rsidP="003A115C">
      <w:pPr>
        <w:ind w:left="360"/>
        <w:rPr>
          <w:lang w:val="nl"/>
        </w:rPr>
      </w:pPr>
      <w:r w:rsidRPr="00EB5C77">
        <w:rPr>
          <w:lang w:val="nl"/>
        </w:rPr>
        <w:t>De spiegel wordt geplaatst met bevestigingshaken bestaande uit RVS 18/8 of verchroomd messing. Er moet een ruimte van 3 tot 5 mm tussen de muur en de spiegel gelaten worden om ventilatie mogelijk te maken.</w:t>
      </w:r>
    </w:p>
    <w:p w:rsidR="00EB5C77" w:rsidRPr="00EB5C77" w:rsidRDefault="00EB5C77" w:rsidP="003A115C">
      <w:pPr>
        <w:spacing w:after="0"/>
        <w:ind w:left="360"/>
        <w:rPr>
          <w:u w:val="single"/>
          <w:lang w:val="nl"/>
        </w:rPr>
      </w:pPr>
      <w:r w:rsidRPr="00EB5C77">
        <w:rPr>
          <w:u w:val="single"/>
          <w:lang w:val="nl"/>
        </w:rPr>
        <w:t>Aanvullende uitvoeringsvoorschriften (te schrappen door ontwerper indien niet van toepassing)</w:t>
      </w:r>
    </w:p>
    <w:p w:rsidR="00EB5C77" w:rsidRPr="00EB5C77" w:rsidRDefault="00EB5C77" w:rsidP="003A115C">
      <w:pPr>
        <w:ind w:left="360"/>
        <w:rPr>
          <w:lang w:val="nl"/>
        </w:rPr>
      </w:pPr>
      <w:r w:rsidRPr="00EB5C77">
        <w:rPr>
          <w:lang w:val="nl"/>
        </w:rPr>
        <w:t>De voegen tussen het muurvlak en de wastafel worden afgekit met daartoe geschikte neutrale, niet zuurhoudende sanitaire siliconen, kleur wit of te kiezen door de architect.</w:t>
      </w:r>
    </w:p>
    <w:p w:rsidR="00CF3FD5" w:rsidRPr="007C2734" w:rsidRDefault="00CF3FD5" w:rsidP="003A115C">
      <w:pPr>
        <w:pStyle w:val="Kop2"/>
        <w:numPr>
          <w:ilvl w:val="0"/>
          <w:numId w:val="0"/>
        </w:numPr>
        <w:ind w:left="360"/>
      </w:pPr>
      <w:bookmarkStart w:id="55" w:name="_Toc461710833"/>
      <w:r>
        <w:t>61.20.20.</w:t>
      </w:r>
      <w:r>
        <w:tab/>
        <w:t xml:space="preserve">handwastafels &amp; toebehoren </w:t>
      </w:r>
      <w:r w:rsidRPr="007C2734">
        <w:t xml:space="preserve">- </w:t>
      </w:r>
      <w:r>
        <w:t>inbouwmodel</w:t>
      </w:r>
      <w:bookmarkEnd w:id="55"/>
    </w:p>
    <w:p w:rsidR="0076706E" w:rsidRPr="0076706E" w:rsidRDefault="0076706E" w:rsidP="003A115C">
      <w:pPr>
        <w:spacing w:after="0"/>
        <w:ind w:left="360"/>
        <w:rPr>
          <w:b/>
          <w:u w:val="single"/>
          <w:lang w:val="nl"/>
        </w:rPr>
      </w:pPr>
      <w:r w:rsidRPr="0076706E">
        <w:rPr>
          <w:b/>
          <w:u w:val="single"/>
          <w:lang w:val="nl"/>
        </w:rPr>
        <w:t>Meting</w:t>
      </w:r>
    </w:p>
    <w:p w:rsidR="0076706E" w:rsidRPr="0076706E" w:rsidRDefault="0076706E" w:rsidP="003A115C">
      <w:pPr>
        <w:spacing w:after="0"/>
        <w:ind w:left="360"/>
        <w:rPr>
          <w:lang w:val="nl"/>
        </w:rPr>
      </w:pPr>
      <w:r w:rsidRPr="0076706E">
        <w:rPr>
          <w:lang w:val="nl"/>
        </w:rPr>
        <w:t>meeteenheid: per stuk</w:t>
      </w:r>
    </w:p>
    <w:p w:rsidR="0076706E" w:rsidRPr="0076706E" w:rsidRDefault="0076706E" w:rsidP="003A115C">
      <w:pPr>
        <w:ind w:left="360"/>
        <w:rPr>
          <w:lang w:val="nl"/>
        </w:rPr>
      </w:pPr>
      <w:r w:rsidRPr="0076706E">
        <w:rPr>
          <w:lang w:val="nl"/>
        </w:rPr>
        <w:t>aard van de overeenkomst: Forfaitaire Hoeveelheid (FH)</w:t>
      </w:r>
    </w:p>
    <w:p w:rsidR="0076706E" w:rsidRPr="0076706E" w:rsidRDefault="0076706E" w:rsidP="003A115C">
      <w:pPr>
        <w:spacing w:after="0"/>
        <w:ind w:left="360"/>
        <w:rPr>
          <w:b/>
          <w:u w:val="single"/>
          <w:lang w:val="nl"/>
        </w:rPr>
      </w:pPr>
      <w:r w:rsidRPr="0076706E">
        <w:rPr>
          <w:b/>
          <w:u w:val="single"/>
          <w:lang w:val="nl"/>
        </w:rPr>
        <w:t>Materiaal</w:t>
      </w:r>
    </w:p>
    <w:p w:rsidR="0076706E" w:rsidRPr="0076706E" w:rsidRDefault="0076706E" w:rsidP="003A115C">
      <w:pPr>
        <w:ind w:left="360"/>
        <w:rPr>
          <w:lang w:val="nl"/>
        </w:rPr>
      </w:pPr>
      <w:r w:rsidRPr="0076706E">
        <w:rPr>
          <w:lang w:val="nl"/>
        </w:rPr>
        <w:t xml:space="preserve">Handwastafels bestemd voor inbouw in een meubeltje, een tablet,… . Zij worden voorzien van een synthetische dichtingsring, om de wasbak waterdicht aan te sluiten op het inwerkvlak. Het Bestuur is gerechtigd meer dan één keuzemodel te eisen. </w:t>
      </w:r>
    </w:p>
    <w:p w:rsidR="0076706E" w:rsidRPr="0076706E" w:rsidRDefault="0076706E" w:rsidP="003A115C">
      <w:pPr>
        <w:spacing w:after="0"/>
        <w:ind w:left="360"/>
        <w:rPr>
          <w:u w:val="single"/>
          <w:lang w:val="nl"/>
        </w:rPr>
      </w:pPr>
      <w:r w:rsidRPr="0076706E">
        <w:rPr>
          <w:u w:val="single"/>
          <w:lang w:val="nl"/>
        </w:rPr>
        <w:t>Specificaties</w:t>
      </w:r>
    </w:p>
    <w:p w:rsidR="0076706E" w:rsidRPr="0076706E" w:rsidRDefault="0076706E" w:rsidP="003A115C">
      <w:pPr>
        <w:spacing w:after="0"/>
        <w:ind w:left="360"/>
        <w:rPr>
          <w:lang w:val="nl"/>
        </w:rPr>
      </w:pPr>
      <w:r w:rsidRPr="0076706E">
        <w:rPr>
          <w:lang w:val="nl"/>
        </w:rPr>
        <w:t xml:space="preserve">Materiaal: </w:t>
      </w:r>
    </w:p>
    <w:p w:rsidR="0076706E" w:rsidRPr="0076706E" w:rsidRDefault="0076706E" w:rsidP="003A115C">
      <w:pPr>
        <w:spacing w:after="0"/>
        <w:ind w:left="360"/>
      </w:pPr>
      <w:r w:rsidRPr="00D00314">
        <w:rPr>
          <w:b/>
          <w:color w:val="0070C0"/>
        </w:rPr>
        <w:t>(ofwel)</w:t>
      </w:r>
      <w:r w:rsidRPr="0076706E">
        <w:tab/>
        <w:t>wit sanitair porselein</w:t>
      </w:r>
    </w:p>
    <w:p w:rsidR="0076706E" w:rsidRPr="0076706E" w:rsidRDefault="0076706E" w:rsidP="003A115C">
      <w:pPr>
        <w:spacing w:after="0"/>
        <w:ind w:left="360"/>
      </w:pPr>
      <w:r w:rsidRPr="00D00314">
        <w:rPr>
          <w:b/>
          <w:color w:val="0070C0"/>
        </w:rPr>
        <w:t>(ofwel)</w:t>
      </w:r>
      <w:r w:rsidRPr="0076706E">
        <w:tab/>
        <w:t>acrylaat, kleur wit</w:t>
      </w:r>
    </w:p>
    <w:p w:rsidR="0076706E" w:rsidRPr="0076706E" w:rsidRDefault="0076706E" w:rsidP="003A115C">
      <w:pPr>
        <w:spacing w:after="0"/>
        <w:ind w:left="360"/>
        <w:rPr>
          <w:lang w:val="fr-FR"/>
        </w:rPr>
      </w:pPr>
      <w:r w:rsidRPr="00D00314">
        <w:rPr>
          <w:b/>
          <w:color w:val="0070C0"/>
        </w:rPr>
        <w:lastRenderedPageBreak/>
        <w:t>(ofwel)</w:t>
      </w:r>
      <w:r w:rsidRPr="0076706E">
        <w:rPr>
          <w:lang w:val="nl"/>
        </w:rPr>
        <w:tab/>
      </w:r>
      <w:r w:rsidRPr="0076706E">
        <w:rPr>
          <w:lang w:val="fr-FR"/>
        </w:rPr>
        <w:t>RVS (AISI 304)</w:t>
      </w:r>
    </w:p>
    <w:p w:rsidR="0076706E" w:rsidRPr="0076706E" w:rsidRDefault="0076706E" w:rsidP="003A115C">
      <w:pPr>
        <w:spacing w:after="0"/>
        <w:ind w:left="360"/>
        <w:rPr>
          <w:lang w:val="nl"/>
        </w:rPr>
      </w:pPr>
      <w:r w:rsidRPr="0076706E">
        <w:rPr>
          <w:lang w:val="nl"/>
        </w:rPr>
        <w:t xml:space="preserve">Model: </w:t>
      </w:r>
      <w:r w:rsidRPr="00D00314">
        <w:rPr>
          <w:color w:val="0070C0"/>
          <w:lang w:val="nl"/>
        </w:rPr>
        <w:t>rond, diameter ca. 250 / … mm / ovaal ca. 200x300 / … mm / …</w:t>
      </w:r>
    </w:p>
    <w:p w:rsidR="0076706E" w:rsidRPr="0076706E" w:rsidRDefault="0076706E" w:rsidP="003A115C">
      <w:pPr>
        <w:spacing w:after="0"/>
        <w:ind w:left="360"/>
        <w:rPr>
          <w:lang w:val="nl"/>
        </w:rPr>
      </w:pPr>
      <w:r w:rsidRPr="0076706E">
        <w:rPr>
          <w:lang w:val="nl"/>
        </w:rPr>
        <w:t xml:space="preserve">Kraanopstelling: </w:t>
      </w:r>
      <w:r w:rsidRPr="00D00314">
        <w:rPr>
          <w:color w:val="0070C0"/>
          <w:lang w:val="nl"/>
        </w:rPr>
        <w:t xml:space="preserve">centraal kraangat / kraangat op de zijrand </w:t>
      </w:r>
    </w:p>
    <w:p w:rsidR="0076706E" w:rsidRPr="0076706E" w:rsidRDefault="0076706E" w:rsidP="003A115C">
      <w:pPr>
        <w:spacing w:after="0"/>
        <w:ind w:left="360"/>
        <w:rPr>
          <w:lang w:val="nl"/>
        </w:rPr>
      </w:pPr>
      <w:r w:rsidRPr="0076706E">
        <w:rPr>
          <w:lang w:val="nl"/>
        </w:rPr>
        <w:t xml:space="preserve">Overloop: </w:t>
      </w:r>
      <w:r w:rsidRPr="00D00314">
        <w:rPr>
          <w:color w:val="0070C0"/>
          <w:lang w:val="nl"/>
        </w:rPr>
        <w:t>ingewerkt in het materiaal / afzonderlijke PP-buis</w:t>
      </w:r>
    </w:p>
    <w:p w:rsidR="0076706E" w:rsidRPr="0076706E" w:rsidRDefault="0076706E" w:rsidP="003A115C">
      <w:pPr>
        <w:spacing w:after="0"/>
        <w:ind w:left="360"/>
        <w:rPr>
          <w:lang w:val="nl"/>
        </w:rPr>
      </w:pPr>
      <w:r w:rsidRPr="0076706E">
        <w:rPr>
          <w:lang w:val="nl"/>
        </w:rPr>
        <w:t xml:space="preserve">Afvoerplug: </w:t>
      </w:r>
      <w:r w:rsidRPr="00D00314">
        <w:rPr>
          <w:color w:val="0070C0"/>
          <w:lang w:val="nl"/>
        </w:rPr>
        <w:t>rubberstop met parelketting / klepafsluiting met mechanische bediening</w:t>
      </w:r>
    </w:p>
    <w:p w:rsidR="0076706E" w:rsidRPr="0076706E" w:rsidRDefault="0076706E" w:rsidP="003A115C">
      <w:pPr>
        <w:spacing w:after="0"/>
        <w:ind w:left="360"/>
        <w:rPr>
          <w:lang w:val="nl"/>
        </w:rPr>
      </w:pPr>
      <w:r w:rsidRPr="0076706E">
        <w:rPr>
          <w:lang w:val="nl"/>
        </w:rPr>
        <w:t xml:space="preserve">Sifon (losschroefbaar met waterslot van min. 4 cm): </w:t>
      </w:r>
      <w:r w:rsidRPr="00D00314">
        <w:rPr>
          <w:color w:val="0070C0"/>
          <w:lang w:val="nl"/>
        </w:rPr>
        <w:t>bekersifon(verchroomd messing / verchroomd polypropyleen) / buissifon (polypropyleen / polyethyleen; zelfreinigend niet-leegzuigbaar type)</w:t>
      </w:r>
    </w:p>
    <w:p w:rsidR="0076706E" w:rsidRPr="0076706E" w:rsidRDefault="0076706E" w:rsidP="003A115C">
      <w:pPr>
        <w:spacing w:after="0"/>
        <w:ind w:left="360"/>
        <w:rPr>
          <w:lang w:val="nl"/>
        </w:rPr>
      </w:pPr>
      <w:r w:rsidRPr="0076706E">
        <w:rPr>
          <w:lang w:val="nl"/>
        </w:rPr>
        <w:t>Spiegel:</w:t>
      </w:r>
    </w:p>
    <w:p w:rsidR="0076706E" w:rsidRPr="0076706E" w:rsidRDefault="0076706E" w:rsidP="003A115C">
      <w:pPr>
        <w:spacing w:after="0"/>
        <w:ind w:left="927"/>
      </w:pPr>
      <w:r w:rsidRPr="0076706E">
        <w:t xml:space="preserve">Materiaal: </w:t>
      </w:r>
    </w:p>
    <w:p w:rsidR="0076706E" w:rsidRPr="00D00314" w:rsidRDefault="0076706E" w:rsidP="003A115C">
      <w:pPr>
        <w:pStyle w:val="Lijstalinea"/>
        <w:numPr>
          <w:ilvl w:val="0"/>
          <w:numId w:val="31"/>
        </w:numPr>
        <w:tabs>
          <w:tab w:val="num" w:pos="1800"/>
        </w:tabs>
        <w:ind w:left="1647"/>
        <w:rPr>
          <w:rFonts w:asciiTheme="minorHAnsi" w:hAnsiTheme="minorHAnsi"/>
          <w:sz w:val="22"/>
          <w:szCs w:val="22"/>
        </w:rPr>
      </w:pPr>
      <w:r w:rsidRPr="00D00314">
        <w:rPr>
          <w:rFonts w:asciiTheme="minorHAnsi" w:hAnsiTheme="minorHAnsi"/>
          <w:sz w:val="22"/>
          <w:szCs w:val="22"/>
        </w:rPr>
        <w:t>spiegelglas volgens NBN EN 1036 - Glas in gebouwen - Verzilverde floatglazen spiegels voor binnengebruik</w:t>
      </w:r>
    </w:p>
    <w:p w:rsidR="0076706E" w:rsidRPr="00D00314" w:rsidRDefault="0076706E" w:rsidP="003A115C">
      <w:pPr>
        <w:pStyle w:val="Lijstalinea"/>
        <w:numPr>
          <w:ilvl w:val="0"/>
          <w:numId w:val="31"/>
        </w:numPr>
        <w:tabs>
          <w:tab w:val="num" w:pos="1800"/>
        </w:tabs>
        <w:ind w:left="1647"/>
        <w:rPr>
          <w:rFonts w:asciiTheme="minorHAnsi" w:hAnsiTheme="minorHAnsi"/>
          <w:sz w:val="22"/>
          <w:szCs w:val="22"/>
        </w:rPr>
      </w:pPr>
      <w:r w:rsidRPr="00D00314">
        <w:rPr>
          <w:rFonts w:asciiTheme="minorHAnsi" w:hAnsiTheme="minorHAnsi"/>
          <w:sz w:val="22"/>
          <w:szCs w:val="22"/>
        </w:rPr>
        <w:t>draaglaag: min. klasse II</w:t>
      </w:r>
    </w:p>
    <w:p w:rsidR="0076706E" w:rsidRPr="00D00314" w:rsidRDefault="0076706E" w:rsidP="003A115C">
      <w:pPr>
        <w:pStyle w:val="Lijstalinea"/>
        <w:numPr>
          <w:ilvl w:val="0"/>
          <w:numId w:val="31"/>
        </w:numPr>
        <w:tabs>
          <w:tab w:val="num" w:pos="1800"/>
        </w:tabs>
        <w:ind w:left="1647"/>
        <w:rPr>
          <w:rFonts w:asciiTheme="minorHAnsi" w:hAnsiTheme="minorHAnsi"/>
          <w:sz w:val="22"/>
          <w:szCs w:val="22"/>
        </w:rPr>
      </w:pPr>
      <w:r w:rsidRPr="00D00314">
        <w:rPr>
          <w:rFonts w:asciiTheme="minorHAnsi" w:hAnsiTheme="minorHAnsi"/>
          <w:sz w:val="22"/>
          <w:szCs w:val="22"/>
        </w:rPr>
        <w:t>weerkaatsende laag: min. klasse B</w:t>
      </w:r>
    </w:p>
    <w:p w:rsidR="0076706E" w:rsidRPr="00D00314" w:rsidRDefault="0076706E" w:rsidP="003A115C">
      <w:pPr>
        <w:pStyle w:val="Lijstalinea"/>
        <w:numPr>
          <w:ilvl w:val="0"/>
          <w:numId w:val="31"/>
        </w:numPr>
        <w:tabs>
          <w:tab w:val="num" w:pos="1800"/>
        </w:tabs>
        <w:ind w:left="1647"/>
        <w:rPr>
          <w:rFonts w:asciiTheme="minorHAnsi" w:hAnsiTheme="minorHAnsi"/>
          <w:sz w:val="22"/>
          <w:szCs w:val="22"/>
        </w:rPr>
      </w:pPr>
      <w:r w:rsidRPr="00D00314">
        <w:rPr>
          <w:rFonts w:asciiTheme="minorHAnsi" w:hAnsiTheme="minorHAnsi"/>
          <w:sz w:val="22"/>
          <w:szCs w:val="22"/>
        </w:rPr>
        <w:t>min. dikte: 4 mm</w:t>
      </w:r>
    </w:p>
    <w:p w:rsidR="0076706E" w:rsidRPr="00D00314" w:rsidRDefault="0076706E" w:rsidP="003A115C">
      <w:pPr>
        <w:pStyle w:val="Lijstalinea"/>
        <w:numPr>
          <w:ilvl w:val="0"/>
          <w:numId w:val="31"/>
        </w:numPr>
        <w:tabs>
          <w:tab w:val="num" w:pos="1800"/>
        </w:tabs>
        <w:ind w:left="1647"/>
        <w:rPr>
          <w:rFonts w:asciiTheme="minorHAnsi" w:hAnsiTheme="minorHAnsi"/>
          <w:sz w:val="22"/>
          <w:szCs w:val="22"/>
        </w:rPr>
      </w:pPr>
      <w:r w:rsidRPr="00D00314">
        <w:rPr>
          <w:rFonts w:asciiTheme="minorHAnsi" w:hAnsiTheme="minorHAnsi"/>
          <w:sz w:val="22"/>
          <w:szCs w:val="22"/>
        </w:rPr>
        <w:t xml:space="preserve">gladgeslepen randen. </w:t>
      </w:r>
    </w:p>
    <w:p w:rsidR="0076706E" w:rsidRPr="0076706E" w:rsidRDefault="0076706E" w:rsidP="003A115C">
      <w:pPr>
        <w:spacing w:after="0"/>
        <w:ind w:left="927"/>
      </w:pPr>
      <w:r w:rsidRPr="0076706E">
        <w:t xml:space="preserve">Vorm: </w:t>
      </w:r>
      <w:r w:rsidRPr="0076706E">
        <w:rPr>
          <w:lang w:val="nl"/>
        </w:rPr>
        <w:t>rechthoekig / vierkant / rond / …</w:t>
      </w:r>
    </w:p>
    <w:p w:rsidR="0076706E" w:rsidRPr="0076706E" w:rsidRDefault="0076706E" w:rsidP="003A115C">
      <w:pPr>
        <w:spacing w:after="0"/>
        <w:ind w:left="927"/>
      </w:pPr>
      <w:r w:rsidRPr="0076706E">
        <w:t xml:space="preserve">Afmetingen: </w:t>
      </w:r>
      <w:r w:rsidRPr="0076706E">
        <w:rPr>
          <w:lang w:val="nl"/>
        </w:rPr>
        <w:t xml:space="preserve">300x450 / 450x450 </w:t>
      </w:r>
      <w:r w:rsidRPr="0076706E">
        <w:t>/ … mm</w:t>
      </w:r>
    </w:p>
    <w:p w:rsidR="0076706E" w:rsidRPr="0076706E" w:rsidRDefault="0076706E" w:rsidP="003A115C">
      <w:pPr>
        <w:ind w:left="927"/>
      </w:pPr>
      <w:r w:rsidRPr="0076706E">
        <w:t>Kleur: neutraal zilver</w:t>
      </w:r>
    </w:p>
    <w:p w:rsidR="0076706E" w:rsidRPr="0076706E" w:rsidRDefault="0076706E" w:rsidP="003A115C">
      <w:pPr>
        <w:spacing w:after="0"/>
        <w:ind w:left="360"/>
        <w:rPr>
          <w:b/>
          <w:u w:val="single"/>
          <w:lang w:val="nl"/>
        </w:rPr>
      </w:pPr>
      <w:r w:rsidRPr="0076706E">
        <w:rPr>
          <w:b/>
          <w:u w:val="single"/>
          <w:lang w:val="nl"/>
        </w:rPr>
        <w:t>Uitvoering</w:t>
      </w:r>
    </w:p>
    <w:p w:rsidR="0076706E" w:rsidRPr="0076706E" w:rsidRDefault="0076706E" w:rsidP="003A115C">
      <w:pPr>
        <w:ind w:left="360"/>
        <w:rPr>
          <w:lang w:val="nl"/>
        </w:rPr>
      </w:pPr>
      <w:r w:rsidRPr="0076706E">
        <w:rPr>
          <w:lang w:val="nl"/>
        </w:rPr>
        <w:t>Het uitzagen of uitsparen van de opening in de inbouwhandwastafels is in de eenheidsprijs inbegrepen. De wastafels worden op een stabiele wijze en horizontaal geplaatst. De aansluitingsvoegen met de inbouwtafels worden afgekit met een hiervoor geschikte elastische kit op basis van neutrale, niet-zuurhoudende siliconen (kleur te kiezen door de architect) ofwel door elastische profielen. Een voorbeeld van afwerking dient ter goedkeuring voorgelegd.</w:t>
      </w:r>
    </w:p>
    <w:p w:rsidR="0076706E" w:rsidRPr="0076706E" w:rsidRDefault="0076706E" w:rsidP="003A115C">
      <w:pPr>
        <w:ind w:left="360"/>
        <w:rPr>
          <w:lang w:val="nl"/>
        </w:rPr>
      </w:pPr>
      <w:r w:rsidRPr="0076706E">
        <w:rPr>
          <w:lang w:val="nl"/>
        </w:rPr>
        <w:t>De spiegel wordt geplaatst met bevestigingshaken bestaande uit RVS 18/8 of verchroomd messing. Er moet een ruimte van 3 tot 5 mm tussen de muur en de spiegel gelaten worden om ventilatie mogelijk te maken.</w:t>
      </w:r>
    </w:p>
    <w:p w:rsidR="0088597D" w:rsidRPr="007C2734" w:rsidRDefault="0088597D" w:rsidP="003A115C">
      <w:pPr>
        <w:pStyle w:val="Kop2"/>
        <w:numPr>
          <w:ilvl w:val="0"/>
          <w:numId w:val="0"/>
        </w:numPr>
        <w:ind w:left="360"/>
      </w:pPr>
      <w:bookmarkStart w:id="56" w:name="_Toc461710834"/>
      <w:r>
        <w:t>61.</w:t>
      </w:r>
      <w:r w:rsidR="00DA77CF">
        <w:t>5</w:t>
      </w:r>
      <w:r>
        <w:t>0.</w:t>
      </w:r>
      <w:r>
        <w:tab/>
      </w:r>
      <w:r w:rsidR="00DA77CF">
        <w:t>douches</w:t>
      </w:r>
      <w:r>
        <w:t xml:space="preserve"> </w:t>
      </w:r>
      <w:r w:rsidRPr="007C2734">
        <w:t xml:space="preserve">- </w:t>
      </w:r>
      <w:r w:rsidR="00DA77CF">
        <w:t>algemeen</w:t>
      </w:r>
      <w:bookmarkEnd w:id="56"/>
    </w:p>
    <w:p w:rsidR="009B5387" w:rsidRPr="009B5387" w:rsidRDefault="009B5387" w:rsidP="003A115C">
      <w:pPr>
        <w:spacing w:after="0"/>
        <w:ind w:left="360"/>
        <w:rPr>
          <w:b/>
          <w:u w:val="single"/>
          <w:lang w:val="nl"/>
        </w:rPr>
      </w:pPr>
      <w:r w:rsidRPr="009B5387">
        <w:rPr>
          <w:b/>
          <w:u w:val="single"/>
          <w:lang w:val="nl"/>
        </w:rPr>
        <w:t>Omschrijving</w:t>
      </w:r>
    </w:p>
    <w:p w:rsidR="009B5387" w:rsidRPr="009B5387" w:rsidRDefault="009B5387" w:rsidP="003A115C">
      <w:pPr>
        <w:ind w:left="360"/>
      </w:pPr>
      <w:r w:rsidRPr="009B5387">
        <w:t>De installatie omvat de levering, plaatsing en aansluiting van de vlakke douchekuip, haar onderstel met sokkel, de afvoerinrichting met garnituur en reukafsluiter, de rozetten en de afsluitkranen, alsook alle bijhorigheden zoals afsluitklep of rubberstop met parelketting,…</w:t>
      </w:r>
    </w:p>
    <w:p w:rsidR="009B5387" w:rsidRPr="007C2734" w:rsidRDefault="009B5387" w:rsidP="003A115C">
      <w:pPr>
        <w:pStyle w:val="Kop2"/>
        <w:numPr>
          <w:ilvl w:val="0"/>
          <w:numId w:val="0"/>
        </w:numPr>
        <w:ind w:left="360"/>
      </w:pPr>
      <w:bookmarkStart w:id="57" w:name="_Toc461710835"/>
      <w:r>
        <w:t>61.52.</w:t>
      </w:r>
      <w:r>
        <w:tab/>
        <w:t xml:space="preserve">douches </w:t>
      </w:r>
      <w:r w:rsidRPr="007C2734">
        <w:t xml:space="preserve">- </w:t>
      </w:r>
      <w:r>
        <w:t>acrylaat</w:t>
      </w:r>
      <w:bookmarkEnd w:id="57"/>
    </w:p>
    <w:p w:rsidR="009B5387" w:rsidRPr="009B5387" w:rsidRDefault="009B5387" w:rsidP="003A115C">
      <w:pPr>
        <w:spacing w:after="0"/>
        <w:ind w:left="360"/>
        <w:rPr>
          <w:b/>
          <w:u w:val="single"/>
          <w:lang w:val="nl"/>
        </w:rPr>
      </w:pPr>
      <w:r w:rsidRPr="009B5387">
        <w:rPr>
          <w:b/>
          <w:u w:val="single"/>
          <w:lang w:val="nl"/>
        </w:rPr>
        <w:t>Meting</w:t>
      </w:r>
    </w:p>
    <w:p w:rsidR="009B5387" w:rsidRPr="009B5387" w:rsidRDefault="009B5387" w:rsidP="003A115C">
      <w:pPr>
        <w:spacing w:after="0"/>
        <w:ind w:left="360"/>
        <w:rPr>
          <w:lang w:val="nl"/>
        </w:rPr>
      </w:pPr>
      <w:r w:rsidRPr="009B5387">
        <w:rPr>
          <w:lang w:val="nl"/>
        </w:rPr>
        <w:t>meeteenheid: per stuk</w:t>
      </w:r>
    </w:p>
    <w:p w:rsidR="009B5387" w:rsidRPr="009B5387" w:rsidRDefault="009B5387" w:rsidP="003A115C">
      <w:pPr>
        <w:ind w:left="360"/>
        <w:rPr>
          <w:lang w:val="nl"/>
        </w:rPr>
      </w:pPr>
      <w:r w:rsidRPr="009B5387">
        <w:rPr>
          <w:lang w:val="nl"/>
        </w:rPr>
        <w:t>aard van de overeenkomst: Forfaitaire Hoeveelheid (FH)</w:t>
      </w:r>
    </w:p>
    <w:p w:rsidR="009B5387" w:rsidRPr="009B5387" w:rsidRDefault="009B5387" w:rsidP="003A115C">
      <w:pPr>
        <w:spacing w:after="0"/>
        <w:ind w:left="360"/>
        <w:rPr>
          <w:b/>
          <w:u w:val="single"/>
          <w:lang w:val="nl"/>
        </w:rPr>
      </w:pPr>
      <w:r w:rsidRPr="009B5387">
        <w:rPr>
          <w:b/>
          <w:u w:val="single"/>
          <w:lang w:val="nl"/>
        </w:rPr>
        <w:t>Materiaal</w:t>
      </w:r>
    </w:p>
    <w:p w:rsidR="009B5387" w:rsidRPr="009B5387" w:rsidRDefault="009B5387" w:rsidP="003A115C">
      <w:pPr>
        <w:ind w:left="360"/>
        <w:rPr>
          <w:lang w:val="nl"/>
        </w:rPr>
      </w:pPr>
      <w:r w:rsidRPr="009B5387">
        <w:rPr>
          <w:lang w:val="nl"/>
        </w:rPr>
        <w:t xml:space="preserve">Naadloze douchekuip, uit één stuk geperst en/of gegoten acrylaat, overeenkomstig NBN EN 198 </w:t>
      </w:r>
      <w:r w:rsidR="00EA3F53">
        <w:rPr>
          <w:lang w:val="nl"/>
        </w:rPr>
        <w:t xml:space="preserve">- Specificatie van </w:t>
      </w:r>
      <w:r w:rsidRPr="009B5387">
        <w:rPr>
          <w:lang w:val="nl"/>
        </w:rPr>
        <w:t>douchebakken voor huishoudelijk gebruik, gemaakt van acrylmateriaal en NBN EN 263 - Specificatie van gegote</w:t>
      </w:r>
      <w:r w:rsidR="00EA3F53">
        <w:rPr>
          <w:lang w:val="nl"/>
        </w:rPr>
        <w:t xml:space="preserve">n acrylplaten voor </w:t>
      </w:r>
      <w:r w:rsidRPr="009B5387">
        <w:rPr>
          <w:lang w:val="nl"/>
        </w:rPr>
        <w:t>stortbadbakken voor huishoudelijk gebruik . Het Bestuur is gerechtigd meer dan één keuzemodel te eisen.</w:t>
      </w:r>
    </w:p>
    <w:p w:rsidR="009B5387" w:rsidRPr="009B5387" w:rsidRDefault="009B5387" w:rsidP="003A115C">
      <w:pPr>
        <w:ind w:left="360"/>
        <w:rPr>
          <w:lang w:val="nl"/>
        </w:rPr>
      </w:pPr>
      <w:r w:rsidRPr="009B5387">
        <w:rPr>
          <w:lang w:val="nl"/>
        </w:rPr>
        <w:t>De zichtbare aanvoerleidingen zijn vervaardigd uit verchroomd koper.</w:t>
      </w:r>
    </w:p>
    <w:p w:rsidR="009B5387" w:rsidRPr="009B5387" w:rsidRDefault="009B5387" w:rsidP="003A115C">
      <w:pPr>
        <w:spacing w:after="0"/>
        <w:ind w:left="360"/>
        <w:rPr>
          <w:u w:val="single"/>
          <w:lang w:val="nl"/>
        </w:rPr>
      </w:pPr>
      <w:r w:rsidRPr="009B5387">
        <w:rPr>
          <w:u w:val="single"/>
          <w:lang w:val="nl"/>
        </w:rPr>
        <w:t>Specificaties</w:t>
      </w:r>
    </w:p>
    <w:p w:rsidR="009B5387" w:rsidRPr="009B5387" w:rsidRDefault="009B5387" w:rsidP="003A115C">
      <w:pPr>
        <w:spacing w:after="0"/>
        <w:ind w:left="360"/>
        <w:rPr>
          <w:lang w:val="nl"/>
        </w:rPr>
      </w:pPr>
      <w:r w:rsidRPr="009B5387">
        <w:rPr>
          <w:lang w:val="nl"/>
        </w:rPr>
        <w:lastRenderedPageBreak/>
        <w:t xml:space="preserve">Vorm: </w:t>
      </w:r>
      <w:r w:rsidRPr="009B5387">
        <w:rPr>
          <w:color w:val="0070C0"/>
          <w:lang w:val="nl"/>
        </w:rPr>
        <w:t>vierkant / rechthoekig / volgens aanduiding op plan</w:t>
      </w:r>
    </w:p>
    <w:p w:rsidR="009B5387" w:rsidRPr="009B5387" w:rsidRDefault="009B5387" w:rsidP="003A115C">
      <w:pPr>
        <w:spacing w:after="0"/>
        <w:ind w:left="360"/>
        <w:rPr>
          <w:lang w:val="nl"/>
        </w:rPr>
      </w:pPr>
      <w:r w:rsidRPr="009B5387">
        <w:rPr>
          <w:lang w:val="nl"/>
        </w:rPr>
        <w:t xml:space="preserve">Afmetingen: </w:t>
      </w:r>
      <w:r w:rsidRPr="009B5387">
        <w:rPr>
          <w:color w:val="0070C0"/>
          <w:lang w:val="nl"/>
        </w:rPr>
        <w:t xml:space="preserve">800x800 / 900x900  / … </w:t>
      </w:r>
      <w:r w:rsidRPr="009B5387">
        <w:rPr>
          <w:lang w:val="nl"/>
        </w:rPr>
        <w:t xml:space="preserve">mm. </w:t>
      </w:r>
    </w:p>
    <w:p w:rsidR="009B5387" w:rsidRPr="009B5387" w:rsidRDefault="009B5387" w:rsidP="003A115C">
      <w:pPr>
        <w:spacing w:after="0"/>
        <w:ind w:left="360"/>
        <w:rPr>
          <w:lang w:val="nl"/>
        </w:rPr>
      </w:pPr>
      <w:r w:rsidRPr="009B5387">
        <w:rPr>
          <w:lang w:val="nl"/>
        </w:rPr>
        <w:t xml:space="preserve">Diepte: ca. </w:t>
      </w:r>
      <w:r w:rsidRPr="009B5387">
        <w:rPr>
          <w:color w:val="0070C0"/>
          <w:lang w:val="nl"/>
        </w:rPr>
        <w:t xml:space="preserve">60 / 80 / 100 / … </w:t>
      </w:r>
      <w:r w:rsidRPr="009B5387">
        <w:rPr>
          <w:lang w:val="nl"/>
        </w:rPr>
        <w:t>mm (</w:t>
      </w:r>
      <w:r w:rsidRPr="009B5387">
        <w:rPr>
          <w:u w:val="single"/>
          <w:lang w:val="nl"/>
        </w:rPr>
        <w:t>+</w:t>
      </w:r>
      <w:r w:rsidRPr="009B5387">
        <w:rPr>
          <w:lang w:val="nl"/>
        </w:rPr>
        <w:t xml:space="preserve"> 10 mm)</w:t>
      </w:r>
    </w:p>
    <w:p w:rsidR="009B5387" w:rsidRPr="009B5387" w:rsidRDefault="009B5387" w:rsidP="003A115C">
      <w:pPr>
        <w:spacing w:after="0"/>
        <w:ind w:left="360"/>
        <w:rPr>
          <w:lang w:val="nl"/>
        </w:rPr>
      </w:pPr>
      <w:r w:rsidRPr="009B5387">
        <w:rPr>
          <w:lang w:val="nl"/>
        </w:rPr>
        <w:t xml:space="preserve">Dikte acrylaat: </w:t>
      </w:r>
      <w:r w:rsidRPr="009B5387">
        <w:rPr>
          <w:color w:val="0070C0"/>
          <w:lang w:val="nl"/>
        </w:rPr>
        <w:t>minimum ... mm / met geïntegreerde houten bodemplaat</w:t>
      </w:r>
    </w:p>
    <w:p w:rsidR="009B5387" w:rsidRPr="009B5387" w:rsidRDefault="009B5387" w:rsidP="003A115C">
      <w:pPr>
        <w:spacing w:after="0"/>
        <w:ind w:left="360"/>
        <w:rPr>
          <w:lang w:val="nl"/>
        </w:rPr>
      </w:pPr>
      <w:r w:rsidRPr="009B5387">
        <w:rPr>
          <w:lang w:val="nl"/>
        </w:rPr>
        <w:t xml:space="preserve">Kleur: </w:t>
      </w:r>
      <w:r w:rsidRPr="009B5387">
        <w:rPr>
          <w:color w:val="0070C0"/>
          <w:lang w:val="nl"/>
        </w:rPr>
        <w:t>wit / …</w:t>
      </w:r>
    </w:p>
    <w:p w:rsidR="009B5387" w:rsidRPr="009B5387" w:rsidRDefault="009B5387" w:rsidP="003A115C">
      <w:pPr>
        <w:spacing w:after="0"/>
        <w:ind w:left="360"/>
        <w:rPr>
          <w:lang w:val="nl"/>
        </w:rPr>
      </w:pPr>
      <w:r w:rsidRPr="009B5387">
        <w:rPr>
          <w:lang w:val="nl"/>
        </w:rPr>
        <w:t xml:space="preserve">Sifon: </w:t>
      </w:r>
      <w:r w:rsidRPr="009B5387">
        <w:rPr>
          <w:color w:val="0070C0"/>
          <w:lang w:val="nl"/>
        </w:rPr>
        <w:t>hittebestendig PPR / PE / PVC-C …</w:t>
      </w:r>
    </w:p>
    <w:p w:rsidR="009B5387" w:rsidRPr="009B5387" w:rsidRDefault="009B5387" w:rsidP="003A115C">
      <w:pPr>
        <w:spacing w:after="0"/>
        <w:ind w:left="360"/>
        <w:rPr>
          <w:lang w:val="nl"/>
        </w:rPr>
      </w:pPr>
      <w:r w:rsidRPr="009B5387">
        <w:rPr>
          <w:lang w:val="nl"/>
        </w:rPr>
        <w:t>Afvoergarnituur: klep (diameter 90 mm) met mechanische bediening</w:t>
      </w:r>
    </w:p>
    <w:p w:rsidR="009B5387" w:rsidRPr="009B5387" w:rsidRDefault="009B5387" w:rsidP="003A115C">
      <w:pPr>
        <w:spacing w:after="0"/>
        <w:ind w:left="360"/>
        <w:rPr>
          <w:lang w:val="nl"/>
        </w:rPr>
      </w:pPr>
      <w:r w:rsidRPr="009B5387">
        <w:rPr>
          <w:lang w:val="nl"/>
        </w:rPr>
        <w:t>Ondersteuning: wiegen / een onderstel met regelbare stelpoten</w:t>
      </w:r>
    </w:p>
    <w:p w:rsidR="009B5387" w:rsidRPr="009B5387" w:rsidRDefault="009B5387" w:rsidP="003A115C">
      <w:pPr>
        <w:ind w:left="360"/>
        <w:rPr>
          <w:lang w:val="nl"/>
        </w:rPr>
      </w:pPr>
      <w:r w:rsidRPr="009B5387">
        <w:rPr>
          <w:lang w:val="nl"/>
        </w:rPr>
        <w:t xml:space="preserve">Voegen: neutrale, niet-zuurhoudende sanitaire siliconen; kleur: </w:t>
      </w:r>
      <w:r w:rsidRPr="009B5387">
        <w:rPr>
          <w:color w:val="0070C0"/>
          <w:lang w:val="nl"/>
        </w:rPr>
        <w:t>wit / ...</w:t>
      </w:r>
    </w:p>
    <w:p w:rsidR="009B5387" w:rsidRPr="009B5387" w:rsidRDefault="009B5387" w:rsidP="003A115C">
      <w:pPr>
        <w:spacing w:after="0"/>
        <w:ind w:left="360"/>
        <w:rPr>
          <w:b/>
          <w:u w:val="single"/>
          <w:lang w:val="nl"/>
        </w:rPr>
      </w:pPr>
      <w:r w:rsidRPr="009B5387">
        <w:rPr>
          <w:b/>
          <w:u w:val="single"/>
          <w:lang w:val="nl"/>
        </w:rPr>
        <w:t>Uitvoering</w:t>
      </w:r>
    </w:p>
    <w:p w:rsidR="009B5387" w:rsidRPr="009B5387" w:rsidRDefault="009B5387" w:rsidP="003A115C">
      <w:pPr>
        <w:spacing w:after="0"/>
        <w:ind w:left="360"/>
        <w:rPr>
          <w:lang w:val="nl"/>
        </w:rPr>
      </w:pPr>
      <w:r w:rsidRPr="009B5387">
        <w:rPr>
          <w:lang w:val="nl"/>
        </w:rPr>
        <w:t>De douchebak wordt geplaatst overeenkomstig artikel 61.50 douches - algemeen. Ze wordt</w:t>
      </w:r>
      <w:r w:rsidR="00107F0D">
        <w:rPr>
          <w:lang w:val="nl"/>
        </w:rPr>
        <w:t>:</w:t>
      </w:r>
    </w:p>
    <w:p w:rsidR="009B5387" w:rsidRPr="009B5387" w:rsidRDefault="009B5387" w:rsidP="003A115C">
      <w:pPr>
        <w:spacing w:after="0"/>
        <w:ind w:left="360"/>
      </w:pPr>
      <w:r w:rsidRPr="009B5387">
        <w:rPr>
          <w:b/>
          <w:color w:val="0070C0"/>
        </w:rPr>
        <w:t>(ofwel)</w:t>
      </w:r>
      <w:r w:rsidRPr="009B5387">
        <w:tab/>
        <w:t xml:space="preserve">verzonken geplaatst, zodat deze enkele mm lager ligt dan de aangrenzende bevloering. </w:t>
      </w:r>
    </w:p>
    <w:p w:rsidR="009B5387" w:rsidRPr="009B5387" w:rsidRDefault="009B5387" w:rsidP="003A115C">
      <w:pPr>
        <w:spacing w:after="0"/>
        <w:ind w:left="360"/>
      </w:pPr>
      <w:r w:rsidRPr="009B5387">
        <w:rPr>
          <w:b/>
          <w:color w:val="0070C0"/>
        </w:rPr>
        <w:t>(ofwel)</w:t>
      </w:r>
      <w:r w:rsidRPr="009B5387">
        <w:tab/>
        <w:t>ingewerkt in een sokkel (uitbekleding volgens rubriek 51.70).</w:t>
      </w:r>
    </w:p>
    <w:p w:rsidR="009B5387" w:rsidRPr="009B5387" w:rsidRDefault="009B5387" w:rsidP="003A115C">
      <w:pPr>
        <w:ind w:left="360"/>
        <w:rPr>
          <w:lang w:val="nl"/>
        </w:rPr>
      </w:pPr>
      <w:r w:rsidRPr="009B5387">
        <w:rPr>
          <w:lang w:val="nl"/>
        </w:rPr>
        <w:t>De voegen worden zorgvuldig afgekit met neutrale, niet-zuurhoudende sanitaire siliconen, kleur wit of te kiezen door de ontwerper. De voegdichtingen zijn inbegrepen in de eenheidsprijs van de douchebak en/of de faiencebekleding.</w:t>
      </w:r>
    </w:p>
    <w:p w:rsidR="009B5387" w:rsidRPr="009B5387" w:rsidRDefault="009B5387" w:rsidP="003A115C">
      <w:pPr>
        <w:spacing w:after="0"/>
        <w:ind w:left="360"/>
        <w:rPr>
          <w:u w:val="single"/>
          <w:lang w:val="nl"/>
        </w:rPr>
      </w:pPr>
      <w:r w:rsidRPr="009B5387">
        <w:rPr>
          <w:u w:val="single"/>
          <w:lang w:val="nl"/>
        </w:rPr>
        <w:t>Aanvullende uitvoeringsvoorschriften (te schrappen door ontwerper indien niet van toepassing)</w:t>
      </w:r>
    </w:p>
    <w:p w:rsidR="009B5387" w:rsidRPr="009B5387" w:rsidRDefault="009B5387" w:rsidP="003A115C">
      <w:pPr>
        <w:ind w:left="360"/>
        <w:rPr>
          <w:lang w:val="nl"/>
        </w:rPr>
      </w:pPr>
      <w:r w:rsidRPr="009B5387">
        <w:rPr>
          <w:lang w:val="nl"/>
        </w:rPr>
        <w:t>Er dient een dubbele voegafdichting te worden voorzien, d.w.z. dat de voeg een eerste maal dient opgespoten te worden vóór plaatsing van de wandbetegeling volgens rubriek 58.20. Pas na visuele controle door de architect mag de betegeling geplaatst worden.</w:t>
      </w:r>
    </w:p>
    <w:p w:rsidR="00070EF0" w:rsidRPr="007C2734" w:rsidRDefault="00070EF0" w:rsidP="003A115C">
      <w:pPr>
        <w:pStyle w:val="Kop2"/>
        <w:numPr>
          <w:ilvl w:val="0"/>
          <w:numId w:val="0"/>
        </w:numPr>
        <w:ind w:left="360"/>
      </w:pPr>
      <w:bookmarkStart w:id="58" w:name="_Toc461710836"/>
      <w:r>
        <w:t>61.60.</w:t>
      </w:r>
      <w:r>
        <w:tab/>
        <w:t xml:space="preserve">speciale toebehoren </w:t>
      </w:r>
      <w:r w:rsidRPr="007C2734">
        <w:t xml:space="preserve">- </w:t>
      </w:r>
      <w:r>
        <w:t>algemeen</w:t>
      </w:r>
      <w:bookmarkEnd w:id="58"/>
    </w:p>
    <w:p w:rsidR="00070EF0" w:rsidRPr="00070EF0" w:rsidRDefault="00070EF0" w:rsidP="003A115C">
      <w:pPr>
        <w:spacing w:after="0"/>
        <w:ind w:left="360"/>
        <w:rPr>
          <w:b/>
          <w:u w:val="single"/>
          <w:lang w:val="nl"/>
        </w:rPr>
      </w:pPr>
      <w:r w:rsidRPr="00070EF0">
        <w:rPr>
          <w:b/>
          <w:u w:val="single"/>
          <w:lang w:val="nl"/>
        </w:rPr>
        <w:t>Omschrijving</w:t>
      </w:r>
    </w:p>
    <w:p w:rsidR="00070EF0" w:rsidRPr="00070EF0" w:rsidRDefault="00070EF0" w:rsidP="003A115C">
      <w:pPr>
        <w:ind w:left="360"/>
      </w:pPr>
      <w:r w:rsidRPr="00070EF0">
        <w:t>De aanvullende uitrusti</w:t>
      </w:r>
      <w:r>
        <w:t>ngen voor de</w:t>
      </w:r>
      <w:r w:rsidRPr="00070EF0">
        <w:t xml:space="preserve"> douches, die niet standaard begrepen zijn in de eenheidsprijs van de toestellen zelf. De eenheidsprijs per bijkomend uitrustingsattribuut omvat steeds de levering en plaatsing tot een volledig afgewerkt geheel.</w:t>
      </w:r>
    </w:p>
    <w:p w:rsidR="00070EF0" w:rsidRPr="00070EF0" w:rsidRDefault="00070EF0" w:rsidP="003A115C">
      <w:pPr>
        <w:spacing w:after="0"/>
        <w:ind w:left="360"/>
        <w:rPr>
          <w:b/>
          <w:u w:val="single"/>
          <w:lang w:val="nl"/>
        </w:rPr>
      </w:pPr>
      <w:r w:rsidRPr="00070EF0">
        <w:rPr>
          <w:b/>
          <w:u w:val="single"/>
          <w:lang w:val="nl"/>
        </w:rPr>
        <w:t>Materialen</w:t>
      </w:r>
    </w:p>
    <w:p w:rsidR="00070EF0" w:rsidRPr="00070EF0" w:rsidRDefault="00070EF0" w:rsidP="003A115C">
      <w:pPr>
        <w:ind w:left="360"/>
        <w:rPr>
          <w:lang w:val="nl"/>
        </w:rPr>
      </w:pPr>
      <w:r w:rsidRPr="00070EF0">
        <w:rPr>
          <w:lang w:val="nl"/>
        </w:rPr>
        <w:t>De voorziene systemen worden vooraf ter goedkeuring aan de architect voorgelegd. Het Bestuur is gerechtigd meer dan één keuzemodel te eisen. Alle metalen elementen zijn corrosiebestendig, ergonomisch en veilig van vormgeving, zonder scherpe randen.</w:t>
      </w:r>
    </w:p>
    <w:p w:rsidR="00070EF0" w:rsidRPr="00070EF0" w:rsidRDefault="00070EF0" w:rsidP="003A115C">
      <w:pPr>
        <w:spacing w:after="0"/>
        <w:ind w:left="360"/>
        <w:rPr>
          <w:b/>
          <w:u w:val="single"/>
          <w:lang w:val="nl"/>
        </w:rPr>
      </w:pPr>
      <w:r w:rsidRPr="00070EF0">
        <w:rPr>
          <w:b/>
          <w:u w:val="single"/>
          <w:lang w:val="nl"/>
        </w:rPr>
        <w:t>Uitvoering</w:t>
      </w:r>
    </w:p>
    <w:p w:rsidR="00070EF0" w:rsidRPr="00070EF0" w:rsidRDefault="00070EF0" w:rsidP="003A115C">
      <w:pPr>
        <w:ind w:left="360"/>
        <w:rPr>
          <w:lang w:val="nl"/>
        </w:rPr>
      </w:pPr>
      <w:r w:rsidRPr="00070EF0">
        <w:rPr>
          <w:lang w:val="nl"/>
        </w:rPr>
        <w:t>De bevestiging van de uitrustingen gebeurt volgens de aanwijzingen van de fabrikant. De juiste opstelling gebeurt in overleg met de architect. Bij de voorlopige oplevering worden alle klevers verwijderd en de uitrustingen volledig gereinigd.</w:t>
      </w:r>
    </w:p>
    <w:p w:rsidR="001F2EDD" w:rsidRPr="007C2734" w:rsidRDefault="001F2EDD" w:rsidP="003A115C">
      <w:pPr>
        <w:pStyle w:val="Kop2"/>
        <w:numPr>
          <w:ilvl w:val="0"/>
          <w:numId w:val="0"/>
        </w:numPr>
        <w:ind w:left="360"/>
      </w:pPr>
      <w:bookmarkStart w:id="59" w:name="_Toc461710837"/>
      <w:r>
        <w:t>61.</w:t>
      </w:r>
      <w:r w:rsidR="00DA42D9">
        <w:t>61</w:t>
      </w:r>
      <w:r>
        <w:t>.</w:t>
      </w:r>
      <w:r>
        <w:tab/>
        <w:t>speciale toebehoren –</w:t>
      </w:r>
      <w:r w:rsidRPr="007C2734">
        <w:t xml:space="preserve"> </w:t>
      </w:r>
      <w:r>
        <w:t>rail en douchegordijn</w:t>
      </w:r>
      <w:bookmarkEnd w:id="59"/>
    </w:p>
    <w:p w:rsidR="001F2EDD" w:rsidRPr="001F2EDD" w:rsidRDefault="001F2EDD" w:rsidP="003A115C">
      <w:pPr>
        <w:spacing w:after="0"/>
        <w:ind w:left="360"/>
        <w:rPr>
          <w:b/>
          <w:u w:val="single"/>
          <w:lang w:val="nl"/>
        </w:rPr>
      </w:pPr>
      <w:r w:rsidRPr="001F2EDD">
        <w:rPr>
          <w:b/>
          <w:u w:val="single"/>
          <w:lang w:val="nl"/>
        </w:rPr>
        <w:t>Meting</w:t>
      </w:r>
    </w:p>
    <w:p w:rsidR="001F2EDD" w:rsidRPr="001F2EDD" w:rsidRDefault="001F2EDD" w:rsidP="003A115C">
      <w:pPr>
        <w:spacing w:after="0"/>
        <w:ind w:left="360"/>
        <w:rPr>
          <w:lang w:val="nl"/>
        </w:rPr>
      </w:pPr>
      <w:r w:rsidRPr="001F2EDD">
        <w:rPr>
          <w:lang w:val="nl"/>
        </w:rPr>
        <w:t>meeteenheid: per stuk</w:t>
      </w:r>
    </w:p>
    <w:p w:rsidR="001F2EDD" w:rsidRPr="001F2EDD" w:rsidRDefault="001F2EDD" w:rsidP="003A115C">
      <w:pPr>
        <w:ind w:left="360"/>
        <w:rPr>
          <w:lang w:val="nl"/>
        </w:rPr>
      </w:pPr>
      <w:r w:rsidRPr="001F2EDD">
        <w:rPr>
          <w:lang w:val="nl"/>
        </w:rPr>
        <w:t>aard van de overeenkomst: Forfaitaire Hoeveelheid (FH)</w:t>
      </w:r>
    </w:p>
    <w:p w:rsidR="001F2EDD" w:rsidRPr="001F2EDD" w:rsidRDefault="001F2EDD" w:rsidP="003A115C">
      <w:pPr>
        <w:spacing w:after="0"/>
        <w:ind w:left="360"/>
        <w:rPr>
          <w:b/>
          <w:u w:val="single"/>
          <w:lang w:val="nl"/>
        </w:rPr>
      </w:pPr>
      <w:r w:rsidRPr="001F2EDD">
        <w:rPr>
          <w:b/>
          <w:u w:val="single"/>
          <w:lang w:val="nl"/>
        </w:rPr>
        <w:t>Materiaal</w:t>
      </w:r>
    </w:p>
    <w:p w:rsidR="001F2EDD" w:rsidRPr="001F2EDD" w:rsidRDefault="001F2EDD" w:rsidP="003A115C">
      <w:pPr>
        <w:spacing w:after="0"/>
        <w:ind w:left="360"/>
      </w:pPr>
      <w:r>
        <w:t>De rail voor het douche</w:t>
      </w:r>
      <w:r w:rsidRPr="001F2EDD">
        <w:t>gordijn bestaat uit</w:t>
      </w:r>
      <w:r w:rsidR="00107F0D">
        <w:t>:</w:t>
      </w:r>
    </w:p>
    <w:p w:rsidR="001F2EDD" w:rsidRDefault="001F2EDD" w:rsidP="003A115C">
      <w:pPr>
        <w:spacing w:after="0"/>
        <w:ind w:left="360"/>
        <w:rPr>
          <w:lang w:val="nl"/>
        </w:rPr>
      </w:pPr>
      <w:r w:rsidRPr="001F2EDD">
        <w:rPr>
          <w:b/>
          <w:color w:val="0070C0"/>
        </w:rPr>
        <w:t>(ofwel)</w:t>
      </w:r>
      <w:r w:rsidRPr="001F2EDD">
        <w:rPr>
          <w:lang w:val="nl"/>
        </w:rPr>
        <w:tab/>
      </w:r>
      <w:r w:rsidRPr="001F2EDD">
        <w:t xml:space="preserve">een afgeronde buis van </w:t>
      </w:r>
      <w:r w:rsidRPr="001F2EDD">
        <w:rPr>
          <w:color w:val="0070C0"/>
          <w:lang w:val="nl"/>
        </w:rPr>
        <w:t xml:space="preserve">inox / verchroomd </w:t>
      </w:r>
      <w:r w:rsidRPr="001F2EDD">
        <w:rPr>
          <w:lang w:val="nl"/>
        </w:rPr>
        <w:t>messing</w:t>
      </w:r>
      <w:r w:rsidRPr="001F2EDD">
        <w:t xml:space="preserve"> met uitwendige diameter van ca.  </w:t>
      </w:r>
      <w:r w:rsidRPr="001F2EDD">
        <w:rPr>
          <w:lang w:val="nl"/>
        </w:rPr>
        <w:t xml:space="preserve">17-19 </w:t>
      </w:r>
    </w:p>
    <w:p w:rsidR="001F2EDD" w:rsidRPr="001F2EDD" w:rsidRDefault="001F2EDD" w:rsidP="003A115C">
      <w:pPr>
        <w:spacing w:after="0"/>
        <w:ind w:left="1494"/>
      </w:pPr>
      <w:r w:rsidRPr="001F2EDD">
        <w:t>mm die de binnenomtrek van de stortbad ontvanger volgt.</w:t>
      </w:r>
    </w:p>
    <w:p w:rsidR="001F2EDD" w:rsidRDefault="001F2EDD" w:rsidP="003A115C">
      <w:pPr>
        <w:spacing w:after="0"/>
        <w:ind w:left="360"/>
      </w:pPr>
      <w:r w:rsidRPr="001F2EDD">
        <w:rPr>
          <w:b/>
          <w:color w:val="0070C0"/>
        </w:rPr>
        <w:t>(ofwel)</w:t>
      </w:r>
      <w:r w:rsidRPr="001F2EDD">
        <w:tab/>
        <w:t xml:space="preserve">een ronde buis met een corrosievrije stalen kern, overtrokken met in de massa gekleurde </w:t>
      </w:r>
    </w:p>
    <w:p w:rsidR="001F2EDD" w:rsidRPr="001F2EDD" w:rsidRDefault="001F2EDD" w:rsidP="003A115C">
      <w:pPr>
        <w:ind w:left="1494"/>
      </w:pPr>
      <w:r w:rsidRPr="001F2EDD">
        <w:t xml:space="preserve">nylon, uitwendige diameter ca. </w:t>
      </w:r>
      <w:r w:rsidRPr="001F2EDD">
        <w:rPr>
          <w:color w:val="0070C0"/>
          <w:lang w:val="nl"/>
        </w:rPr>
        <w:t>30 / ...</w:t>
      </w:r>
      <w:r w:rsidRPr="001F2EDD">
        <w:rPr>
          <w:color w:val="0070C0"/>
        </w:rPr>
        <w:t xml:space="preserve"> </w:t>
      </w:r>
      <w:r w:rsidRPr="001F2EDD">
        <w:t>mm; kleur te bepalen door de ontwerper.</w:t>
      </w:r>
    </w:p>
    <w:p w:rsidR="001F2EDD" w:rsidRPr="001F2EDD" w:rsidRDefault="001F2EDD" w:rsidP="003A115C">
      <w:pPr>
        <w:spacing w:after="0"/>
        <w:ind w:left="360"/>
        <w:rPr>
          <w:u w:val="single"/>
          <w:lang w:val="nl"/>
        </w:rPr>
      </w:pPr>
      <w:r w:rsidRPr="001F2EDD">
        <w:rPr>
          <w:u w:val="single"/>
          <w:lang w:val="nl"/>
        </w:rPr>
        <w:lastRenderedPageBreak/>
        <w:t>Specificaties</w:t>
      </w:r>
    </w:p>
    <w:p w:rsidR="001F2EDD" w:rsidRPr="001F2EDD" w:rsidRDefault="001F2EDD" w:rsidP="003A115C">
      <w:pPr>
        <w:spacing w:after="0"/>
        <w:ind w:left="360"/>
        <w:rPr>
          <w:lang w:val="nl"/>
        </w:rPr>
      </w:pPr>
      <w:r w:rsidRPr="001F2EDD">
        <w:rPr>
          <w:lang w:val="nl"/>
        </w:rPr>
        <w:t>Hoeken zijn afgerond. Bevestigingseinden worden voorzien van een rozet uit verchroomd messing.</w:t>
      </w:r>
    </w:p>
    <w:p w:rsidR="001F2EDD" w:rsidRPr="001F2EDD" w:rsidRDefault="001F2EDD" w:rsidP="003A115C">
      <w:pPr>
        <w:ind w:left="360"/>
        <w:rPr>
          <w:lang w:val="nl"/>
        </w:rPr>
      </w:pPr>
      <w:r w:rsidRPr="001F2EDD">
        <w:rPr>
          <w:lang w:val="nl"/>
        </w:rPr>
        <w:t>De rail wordt uitgerust met het nodige aantal glijringen aangepast aan het railtype. De ringen zijn vervaardigd uit hoogwaardig kunststof / verchroomd messing en kunnen geopend worden, zij zijn op de gordijnroede geregen, minimaal 1 per 10 cm lengte.</w:t>
      </w:r>
    </w:p>
    <w:p w:rsidR="001F2EDD" w:rsidRPr="001F2EDD" w:rsidRDefault="001F2EDD" w:rsidP="003A115C">
      <w:pPr>
        <w:spacing w:after="0"/>
        <w:ind w:left="360"/>
        <w:rPr>
          <w:u w:val="single"/>
          <w:lang w:val="nl"/>
        </w:rPr>
      </w:pPr>
      <w:r w:rsidRPr="001F2EDD">
        <w:rPr>
          <w:u w:val="single"/>
          <w:lang w:val="nl"/>
        </w:rPr>
        <w:t>Toebehoren</w:t>
      </w:r>
    </w:p>
    <w:p w:rsidR="001F2EDD" w:rsidRPr="001F2EDD" w:rsidRDefault="001F2EDD" w:rsidP="003A115C">
      <w:pPr>
        <w:spacing w:after="0"/>
        <w:ind w:left="360"/>
        <w:rPr>
          <w:lang w:val="nl"/>
        </w:rPr>
      </w:pPr>
      <w:r w:rsidRPr="001F2EDD">
        <w:rPr>
          <w:lang w:val="nl"/>
        </w:rPr>
        <w:t>Douchegordijn: kleurloos ondoorzichtig zwaar PVC (dikte ca. 0,3 / … mm), omzoomde randen.</w:t>
      </w:r>
    </w:p>
    <w:p w:rsidR="001F2EDD" w:rsidRPr="001F2EDD" w:rsidRDefault="001F2EDD" w:rsidP="003A115C">
      <w:pPr>
        <w:ind w:left="360"/>
        <w:rPr>
          <w:lang w:val="nl"/>
        </w:rPr>
      </w:pPr>
      <w:r w:rsidRPr="001F2EDD">
        <w:rPr>
          <w:lang w:val="nl"/>
        </w:rPr>
        <w:t>Bevestigingsogen: scheurvaste afwerking uit kunststof / verchroomd messing.</w:t>
      </w:r>
    </w:p>
    <w:p w:rsidR="001F2EDD" w:rsidRPr="001F2EDD" w:rsidRDefault="001F2EDD" w:rsidP="003A115C">
      <w:pPr>
        <w:spacing w:after="0"/>
        <w:ind w:left="360"/>
        <w:rPr>
          <w:b/>
          <w:u w:val="single"/>
          <w:lang w:val="nl"/>
        </w:rPr>
      </w:pPr>
      <w:r w:rsidRPr="001F2EDD">
        <w:rPr>
          <w:b/>
          <w:u w:val="single"/>
          <w:lang w:val="nl"/>
        </w:rPr>
        <w:t>Uitvoering</w:t>
      </w:r>
    </w:p>
    <w:p w:rsidR="001F2EDD" w:rsidRPr="001F2EDD" w:rsidRDefault="001F2EDD" w:rsidP="003A115C">
      <w:pPr>
        <w:ind w:left="360"/>
        <w:rPr>
          <w:lang w:val="nl"/>
        </w:rPr>
      </w:pPr>
      <w:r w:rsidRPr="001F2EDD">
        <w:rPr>
          <w:lang w:val="nl"/>
        </w:rPr>
        <w:t>De bevestiging van de rail op de wand gebeurt op een onzichtbare wijze met aangepaste rozassen of volgens voorstel van de fabrikant.</w:t>
      </w:r>
    </w:p>
    <w:p w:rsidR="00ED5720" w:rsidRPr="007C2734" w:rsidRDefault="00ED5720" w:rsidP="003A115C">
      <w:pPr>
        <w:pStyle w:val="Kop2"/>
        <w:numPr>
          <w:ilvl w:val="0"/>
          <w:numId w:val="0"/>
        </w:numPr>
        <w:ind w:left="360"/>
      </w:pPr>
      <w:bookmarkStart w:id="60" w:name="_Toc461710838"/>
      <w:r>
        <w:t>61.70.</w:t>
      </w:r>
      <w:r>
        <w:tab/>
        <w:t xml:space="preserve">afwastafels </w:t>
      </w:r>
      <w:r w:rsidRPr="007C2734">
        <w:t xml:space="preserve">- </w:t>
      </w:r>
      <w:r>
        <w:t>algemeen</w:t>
      </w:r>
      <w:bookmarkEnd w:id="60"/>
    </w:p>
    <w:p w:rsidR="004F56D1" w:rsidRPr="004F56D1" w:rsidRDefault="004F56D1" w:rsidP="003A115C">
      <w:pPr>
        <w:spacing w:after="0"/>
        <w:ind w:left="360"/>
        <w:rPr>
          <w:b/>
          <w:u w:val="single"/>
          <w:lang w:val="nl"/>
        </w:rPr>
      </w:pPr>
      <w:r w:rsidRPr="004F56D1">
        <w:rPr>
          <w:b/>
          <w:u w:val="single"/>
          <w:lang w:val="nl"/>
        </w:rPr>
        <w:t>Omschrijving</w:t>
      </w:r>
    </w:p>
    <w:p w:rsidR="004F56D1" w:rsidRPr="004F56D1" w:rsidRDefault="004F56D1" w:rsidP="003A115C">
      <w:pPr>
        <w:ind w:left="360"/>
      </w:pPr>
      <w:r w:rsidRPr="004F56D1">
        <w:t>Afwastafels (gootstenen) bestemd voor op- of inbouw in het keukenaanrecht. De installatie omvat de levering en plaatsing van de gootstenen en toebehoren en de levering, plaatsing en aansluiting van de kranen en stopkranen voor koud en warm water. De aansluitingen zijn standaard voorzien op de bijkomende aansluiting van een vaatwasmachine.</w:t>
      </w:r>
    </w:p>
    <w:p w:rsidR="004F56D1" w:rsidRPr="004F56D1" w:rsidRDefault="004F56D1" w:rsidP="003A115C">
      <w:pPr>
        <w:spacing w:after="0"/>
        <w:ind w:left="360"/>
        <w:rPr>
          <w:b/>
          <w:u w:val="single"/>
          <w:lang w:val="nl"/>
        </w:rPr>
      </w:pPr>
      <w:r w:rsidRPr="004F56D1">
        <w:rPr>
          <w:b/>
          <w:u w:val="single"/>
          <w:lang w:val="nl"/>
        </w:rPr>
        <w:t>Materialen</w:t>
      </w:r>
    </w:p>
    <w:p w:rsidR="004F56D1" w:rsidRPr="004F56D1" w:rsidRDefault="004F56D1" w:rsidP="003A115C">
      <w:pPr>
        <w:spacing w:after="0"/>
        <w:ind w:left="360"/>
        <w:rPr>
          <w:lang w:val="nl"/>
        </w:rPr>
      </w:pPr>
      <w:r w:rsidRPr="004F56D1">
        <w:rPr>
          <w:lang w:val="nl"/>
        </w:rPr>
        <w:t>De gootstenen, hun toebehoren en kranen, beantwoorden aan NBN EN 13310 - Keukenspoelbakken - Functionele eisen en beproevingsmethoden en NBN EN 695 - Keukengootstenen – Aansluitmaten.</w:t>
      </w:r>
    </w:p>
    <w:p w:rsidR="004F56D1" w:rsidRPr="004F56D1" w:rsidRDefault="004F56D1" w:rsidP="003A115C">
      <w:pPr>
        <w:ind w:left="360"/>
        <w:rPr>
          <w:lang w:val="nl"/>
        </w:rPr>
      </w:pPr>
      <w:r w:rsidRPr="004F56D1">
        <w:rPr>
          <w:lang w:val="nl"/>
        </w:rPr>
        <w:t>De gootsteen is voorzien van een overloopinrichting en een opening voor een ééngatsmengkraan.</w:t>
      </w:r>
    </w:p>
    <w:p w:rsidR="004F56D1" w:rsidRPr="004F56D1" w:rsidRDefault="004F56D1" w:rsidP="003A115C">
      <w:pPr>
        <w:spacing w:after="0"/>
        <w:ind w:left="360"/>
        <w:rPr>
          <w:lang w:val="nl"/>
        </w:rPr>
      </w:pPr>
      <w:r w:rsidRPr="004F56D1">
        <w:rPr>
          <w:lang w:val="nl"/>
        </w:rPr>
        <w:t>De reukafsluiter realiseert een waterslot van minstens 100 mm, is losschroefbaar en ledigbaar.</w:t>
      </w:r>
    </w:p>
    <w:p w:rsidR="004F56D1" w:rsidRPr="004F56D1" w:rsidRDefault="004F56D1" w:rsidP="003A115C">
      <w:pPr>
        <w:ind w:left="360"/>
        <w:rPr>
          <w:lang w:val="nl"/>
        </w:rPr>
      </w:pPr>
      <w:r w:rsidRPr="004F56D1">
        <w:rPr>
          <w:lang w:val="nl"/>
        </w:rPr>
        <w:t>Het afloopgarnituur wordt voorzien van een (pre-)aansluiting voor de wasmachine, d.m.v. een witte slangpilaar op 90° ter aansluiting van een flexibele slang. Een vaatwasmachine kan dan met een schroefdop waterdicht aangesloten worden op de reukafsluiter.</w:t>
      </w:r>
    </w:p>
    <w:p w:rsidR="004F56D1" w:rsidRPr="004F56D1" w:rsidRDefault="004F56D1" w:rsidP="003A115C">
      <w:pPr>
        <w:ind w:left="360"/>
        <w:rPr>
          <w:lang w:val="nl"/>
        </w:rPr>
      </w:pPr>
      <w:r w:rsidRPr="004F56D1">
        <w:rPr>
          <w:lang w:val="nl"/>
        </w:rPr>
        <w:t>Na het vormduwen van de bakken mag de dikte gemeten bij het gat van de uitloopfitting niet kleiner zijn dan 0,64 mm. Alle zichtbare vlakken zijn vrij van sporen (zichtbaar met het blote oog) van lasnaden en/of krassen veroorzaakt bij de vormgeving.</w:t>
      </w:r>
    </w:p>
    <w:p w:rsidR="004F56D1" w:rsidRPr="004F56D1" w:rsidRDefault="004F56D1" w:rsidP="003A115C">
      <w:pPr>
        <w:spacing w:after="0"/>
        <w:ind w:left="360"/>
        <w:rPr>
          <w:b/>
          <w:u w:val="single"/>
          <w:lang w:val="nl"/>
        </w:rPr>
      </w:pPr>
      <w:r w:rsidRPr="004F56D1">
        <w:rPr>
          <w:b/>
          <w:u w:val="single"/>
          <w:lang w:val="nl"/>
        </w:rPr>
        <w:t>Uitvoering</w:t>
      </w:r>
    </w:p>
    <w:p w:rsidR="004F56D1" w:rsidRPr="004F56D1" w:rsidRDefault="004F56D1" w:rsidP="003A115C">
      <w:pPr>
        <w:spacing w:after="0"/>
        <w:ind w:left="360"/>
        <w:rPr>
          <w:lang w:val="nl"/>
        </w:rPr>
      </w:pPr>
      <w:r w:rsidRPr="004F56D1">
        <w:rPr>
          <w:lang w:val="nl"/>
        </w:rPr>
        <w:t xml:space="preserve">De gootstenen worden stabiel en horizontaal geplaatst. </w:t>
      </w:r>
    </w:p>
    <w:p w:rsidR="004F56D1" w:rsidRPr="004F56D1" w:rsidRDefault="004F56D1" w:rsidP="003A115C">
      <w:pPr>
        <w:spacing w:after="0"/>
        <w:ind w:left="360"/>
        <w:rPr>
          <w:lang w:val="nl"/>
        </w:rPr>
      </w:pPr>
      <w:r w:rsidRPr="004F56D1">
        <w:rPr>
          <w:lang w:val="nl"/>
        </w:rPr>
        <w:t>De onderbouw of draagconstructie moet een statische overlast van 1000 N kunnen dragen.</w:t>
      </w:r>
    </w:p>
    <w:p w:rsidR="004F56D1" w:rsidRPr="004F56D1" w:rsidRDefault="004F56D1" w:rsidP="003A115C">
      <w:pPr>
        <w:spacing w:after="0"/>
        <w:ind w:left="360"/>
        <w:rPr>
          <w:lang w:val="nl"/>
        </w:rPr>
      </w:pPr>
      <w:r w:rsidRPr="004F56D1">
        <w:rPr>
          <w:lang w:val="nl"/>
        </w:rPr>
        <w:t xml:space="preserve">De gootstenen worden aangesloten op de aan- en afvoerleidingen. </w:t>
      </w:r>
    </w:p>
    <w:p w:rsidR="004F56D1" w:rsidRPr="004F56D1" w:rsidRDefault="004F56D1" w:rsidP="003A115C">
      <w:pPr>
        <w:spacing w:after="0"/>
        <w:ind w:left="360"/>
        <w:rPr>
          <w:lang w:val="nl"/>
        </w:rPr>
      </w:pPr>
      <w:r w:rsidRPr="004F56D1">
        <w:rPr>
          <w:lang w:val="nl"/>
        </w:rPr>
        <w:t xml:space="preserve">De kraan wordt zodanig geplaatst dat beide spoelbakken bediend kunnen worden. </w:t>
      </w:r>
    </w:p>
    <w:p w:rsidR="004F56D1" w:rsidRPr="004F56D1" w:rsidRDefault="004F56D1" w:rsidP="003A115C">
      <w:pPr>
        <w:spacing w:after="0"/>
        <w:ind w:left="360"/>
        <w:rPr>
          <w:lang w:val="nl"/>
        </w:rPr>
      </w:pPr>
      <w:r w:rsidRPr="004F56D1">
        <w:rPr>
          <w:lang w:val="nl"/>
        </w:rPr>
        <w:t xml:space="preserve">De randaansluitingen met het werkblad garanderen een waterdichte afwerking. </w:t>
      </w:r>
    </w:p>
    <w:p w:rsidR="004F56D1" w:rsidRPr="004F56D1" w:rsidRDefault="004F56D1" w:rsidP="003A115C">
      <w:pPr>
        <w:ind w:left="360"/>
        <w:rPr>
          <w:lang w:val="nl"/>
        </w:rPr>
      </w:pPr>
      <w:r w:rsidRPr="004F56D1">
        <w:rPr>
          <w:lang w:val="nl"/>
        </w:rPr>
        <w:t>Het geheel wordt ontdaan van alle klevers en volledig gereinigd.</w:t>
      </w:r>
    </w:p>
    <w:p w:rsidR="004F56D1" w:rsidRPr="007C2734" w:rsidRDefault="004F56D1" w:rsidP="003A115C">
      <w:pPr>
        <w:pStyle w:val="Kop2"/>
        <w:numPr>
          <w:ilvl w:val="0"/>
          <w:numId w:val="0"/>
        </w:numPr>
        <w:ind w:left="360"/>
      </w:pPr>
      <w:bookmarkStart w:id="61" w:name="_Toc461710839"/>
      <w:r>
        <w:t>61.71.10</w:t>
      </w:r>
      <w:r>
        <w:tab/>
        <w:t>afwastafels –</w:t>
      </w:r>
      <w:r w:rsidRPr="007C2734">
        <w:t xml:space="preserve"> </w:t>
      </w:r>
      <w:r>
        <w:t>opbouwmodel/roestvaststaal (RVS)</w:t>
      </w:r>
      <w:bookmarkEnd w:id="61"/>
    </w:p>
    <w:p w:rsidR="004F56D1" w:rsidRPr="004F56D1" w:rsidRDefault="004F56D1" w:rsidP="003A115C">
      <w:pPr>
        <w:spacing w:after="0"/>
        <w:ind w:left="360"/>
        <w:rPr>
          <w:b/>
          <w:u w:val="single"/>
          <w:lang w:val="nl"/>
        </w:rPr>
      </w:pPr>
      <w:r w:rsidRPr="004F56D1">
        <w:rPr>
          <w:b/>
          <w:u w:val="single"/>
          <w:lang w:val="nl"/>
        </w:rPr>
        <w:t>Meting</w:t>
      </w:r>
    </w:p>
    <w:p w:rsidR="004F56D1" w:rsidRPr="004F56D1" w:rsidRDefault="004F56D1" w:rsidP="003A115C">
      <w:pPr>
        <w:spacing w:after="0"/>
        <w:ind w:left="360"/>
        <w:rPr>
          <w:lang w:val="nl"/>
        </w:rPr>
      </w:pPr>
      <w:r w:rsidRPr="004F56D1">
        <w:rPr>
          <w:lang w:val="nl"/>
        </w:rPr>
        <w:t>meeteenheid: per stuk</w:t>
      </w:r>
    </w:p>
    <w:p w:rsidR="004F56D1" w:rsidRPr="004F56D1" w:rsidRDefault="004F56D1" w:rsidP="003A115C">
      <w:pPr>
        <w:ind w:left="360"/>
        <w:rPr>
          <w:lang w:val="nl"/>
        </w:rPr>
      </w:pPr>
      <w:r w:rsidRPr="004F56D1">
        <w:rPr>
          <w:lang w:val="nl"/>
        </w:rPr>
        <w:t>aard van de overeenkomst: Forfaitaire Hoeveelheid (FH)</w:t>
      </w:r>
    </w:p>
    <w:p w:rsidR="004F56D1" w:rsidRPr="004F56D1" w:rsidRDefault="004F56D1" w:rsidP="003A115C">
      <w:pPr>
        <w:spacing w:after="0"/>
        <w:ind w:left="360"/>
        <w:rPr>
          <w:b/>
          <w:u w:val="single"/>
          <w:lang w:val="nl"/>
        </w:rPr>
      </w:pPr>
      <w:r w:rsidRPr="004F56D1">
        <w:rPr>
          <w:b/>
          <w:u w:val="single"/>
          <w:lang w:val="nl"/>
        </w:rPr>
        <w:t>Materiaal</w:t>
      </w:r>
    </w:p>
    <w:p w:rsidR="004F56D1" w:rsidRPr="004F56D1" w:rsidRDefault="004F56D1" w:rsidP="003A115C">
      <w:pPr>
        <w:ind w:left="360"/>
      </w:pPr>
      <w:r w:rsidRPr="004F56D1">
        <w:t>Gootsteen in roestvast staal.  Het Bestuur is gerechtigd meer dan één keuzemodel te eisen.</w:t>
      </w:r>
    </w:p>
    <w:p w:rsidR="004F56D1" w:rsidRPr="004F56D1" w:rsidRDefault="004F56D1" w:rsidP="003A115C">
      <w:pPr>
        <w:spacing w:after="0"/>
        <w:ind w:left="360"/>
        <w:rPr>
          <w:u w:val="single"/>
          <w:lang w:val="nl"/>
        </w:rPr>
      </w:pPr>
      <w:r w:rsidRPr="004F56D1">
        <w:rPr>
          <w:u w:val="single"/>
          <w:lang w:val="nl"/>
        </w:rPr>
        <w:lastRenderedPageBreak/>
        <w:t>Specificaties</w:t>
      </w:r>
    </w:p>
    <w:p w:rsidR="004F56D1" w:rsidRPr="004F56D1" w:rsidRDefault="004F56D1" w:rsidP="003A115C">
      <w:pPr>
        <w:spacing w:after="0"/>
        <w:ind w:left="360"/>
        <w:rPr>
          <w:lang w:val="nl"/>
        </w:rPr>
      </w:pPr>
      <w:r w:rsidRPr="004F56D1">
        <w:rPr>
          <w:lang w:val="nl"/>
        </w:rPr>
        <w:t>Materiaal: inox 18/8 (AISI 304)</w:t>
      </w:r>
    </w:p>
    <w:p w:rsidR="004F56D1" w:rsidRPr="004F56D1" w:rsidRDefault="004F56D1" w:rsidP="003A115C">
      <w:pPr>
        <w:spacing w:after="0"/>
        <w:ind w:left="360"/>
        <w:rPr>
          <w:lang w:val="nl"/>
        </w:rPr>
      </w:pPr>
      <w:r w:rsidRPr="004F56D1">
        <w:rPr>
          <w:lang w:val="nl"/>
        </w:rPr>
        <w:t xml:space="preserve">Plaatdikte: minimum </w:t>
      </w:r>
      <w:r w:rsidRPr="004F56D1">
        <w:rPr>
          <w:color w:val="0070C0"/>
          <w:lang w:val="nl"/>
        </w:rPr>
        <w:t xml:space="preserve">0,6 / 0,8 / ... </w:t>
      </w:r>
      <w:r w:rsidRPr="004F56D1">
        <w:rPr>
          <w:lang w:val="nl"/>
        </w:rPr>
        <w:t>mm (toleranties + onbeperkt / - 0,05 mm)</w:t>
      </w:r>
    </w:p>
    <w:p w:rsidR="004F56D1" w:rsidRPr="004F56D1" w:rsidRDefault="004F56D1" w:rsidP="003A115C">
      <w:pPr>
        <w:spacing w:after="0"/>
        <w:ind w:left="360"/>
        <w:rPr>
          <w:lang w:val="nl"/>
        </w:rPr>
      </w:pPr>
      <w:r w:rsidRPr="004F56D1">
        <w:rPr>
          <w:lang w:val="nl"/>
        </w:rPr>
        <w:t xml:space="preserve">Afwerking: </w:t>
      </w:r>
      <w:r w:rsidRPr="004F56D1">
        <w:rPr>
          <w:color w:val="0070C0"/>
          <w:lang w:val="nl"/>
        </w:rPr>
        <w:t>geborsteld satijn / glanspolijsting (AISI 304 nr 6 finishing)</w:t>
      </w:r>
    </w:p>
    <w:p w:rsidR="004F56D1" w:rsidRPr="004F56D1" w:rsidRDefault="004F56D1" w:rsidP="003A115C">
      <w:pPr>
        <w:spacing w:after="0"/>
        <w:ind w:left="360"/>
        <w:rPr>
          <w:lang w:val="nl"/>
        </w:rPr>
      </w:pPr>
      <w:r w:rsidRPr="004F56D1">
        <w:rPr>
          <w:lang w:val="nl"/>
        </w:rPr>
        <w:t xml:space="preserve">Type: </w:t>
      </w:r>
      <w:r w:rsidRPr="004F56D1">
        <w:rPr>
          <w:color w:val="0070C0"/>
          <w:lang w:val="nl"/>
        </w:rPr>
        <w:t>enkele / anderhalve / dubbele bak, met geribd afdruipbord</w:t>
      </w:r>
    </w:p>
    <w:p w:rsidR="004F56D1" w:rsidRPr="004F56D1" w:rsidRDefault="004F56D1" w:rsidP="003A115C">
      <w:pPr>
        <w:spacing w:after="0"/>
        <w:ind w:left="360"/>
        <w:rPr>
          <w:lang w:val="nl"/>
        </w:rPr>
      </w:pPr>
      <w:r w:rsidRPr="004F56D1">
        <w:rPr>
          <w:lang w:val="nl"/>
        </w:rPr>
        <w:t xml:space="preserve">Afdruipbord: </w:t>
      </w:r>
      <w:r w:rsidRPr="004F56D1">
        <w:rPr>
          <w:color w:val="0070C0"/>
          <w:lang w:val="nl"/>
        </w:rPr>
        <w:t>links / rechts / volgens aanduidingen op plan</w:t>
      </w:r>
    </w:p>
    <w:p w:rsidR="004F56D1" w:rsidRPr="004F56D1" w:rsidRDefault="004F56D1" w:rsidP="003A115C">
      <w:pPr>
        <w:spacing w:after="0"/>
        <w:ind w:left="360"/>
        <w:rPr>
          <w:lang w:val="nl"/>
        </w:rPr>
      </w:pPr>
      <w:r w:rsidRPr="004F56D1">
        <w:rPr>
          <w:lang w:val="nl"/>
        </w:rPr>
        <w:t xml:space="preserve">Muurrandafwerking: </w:t>
      </w:r>
      <w:r w:rsidRPr="004F56D1">
        <w:rPr>
          <w:color w:val="0070C0"/>
          <w:lang w:val="nl"/>
        </w:rPr>
        <w:t>vlak / verticale opstand met minimale hoogte van 20 mm</w:t>
      </w:r>
    </w:p>
    <w:p w:rsidR="004F56D1" w:rsidRPr="004F56D1" w:rsidRDefault="004F56D1" w:rsidP="003A115C">
      <w:pPr>
        <w:spacing w:after="0"/>
        <w:ind w:left="360"/>
        <w:rPr>
          <w:lang w:val="nl"/>
        </w:rPr>
      </w:pPr>
      <w:r w:rsidRPr="004F56D1">
        <w:rPr>
          <w:lang w:val="nl"/>
        </w:rPr>
        <w:t>Afloopgarnituur met overloopbuis en reukafsluiter is bestand tegen water tot 95°C en bestaat uit</w:t>
      </w:r>
      <w:r>
        <w:rPr>
          <w:lang w:val="nl"/>
        </w:rPr>
        <w:t>:</w:t>
      </w:r>
    </w:p>
    <w:p w:rsidR="004F56D1" w:rsidRPr="004F56D1" w:rsidRDefault="004F56D1" w:rsidP="003A115C">
      <w:pPr>
        <w:spacing w:after="0"/>
        <w:ind w:left="360"/>
      </w:pPr>
      <w:r w:rsidRPr="004F56D1">
        <w:rPr>
          <w:b/>
          <w:color w:val="0070C0"/>
        </w:rPr>
        <w:t>(ofwel)</w:t>
      </w:r>
      <w:r w:rsidRPr="004F56D1">
        <w:tab/>
        <w:t>hittebestendig polypropyleen (PP), diameter 40 mm, aan te sluiten op PE-afvoerleidingen.</w:t>
      </w:r>
    </w:p>
    <w:p w:rsidR="004F56D1" w:rsidRPr="004F56D1" w:rsidRDefault="004F56D1" w:rsidP="003A115C">
      <w:pPr>
        <w:spacing w:after="0"/>
        <w:ind w:left="360"/>
      </w:pPr>
      <w:r w:rsidRPr="004F56D1">
        <w:rPr>
          <w:b/>
          <w:color w:val="0070C0"/>
        </w:rPr>
        <w:t>(ofwel)</w:t>
      </w:r>
      <w:r w:rsidRPr="004F56D1">
        <w:tab/>
        <w:t>uit hittebestendig PVC, diameter 40 mm, aan te sluiten op PVC-afvoerleidingen.</w:t>
      </w:r>
    </w:p>
    <w:p w:rsidR="004F56D1" w:rsidRPr="004F56D1" w:rsidRDefault="004F56D1" w:rsidP="003A115C">
      <w:pPr>
        <w:spacing w:after="0"/>
        <w:ind w:left="360"/>
        <w:rPr>
          <w:lang w:val="nl"/>
        </w:rPr>
      </w:pPr>
      <w:r w:rsidRPr="004F56D1">
        <w:rPr>
          <w:lang w:val="nl"/>
        </w:rPr>
        <w:t>Afvoerplug (volgens NBN EN 274): roestvast staal of verchroomd messing, voorzien van</w:t>
      </w:r>
    </w:p>
    <w:p w:rsidR="004F56D1" w:rsidRPr="004F56D1" w:rsidRDefault="004F56D1" w:rsidP="003A115C">
      <w:pPr>
        <w:spacing w:after="0"/>
        <w:ind w:left="360"/>
      </w:pPr>
      <w:r w:rsidRPr="004F56D1">
        <w:rPr>
          <w:b/>
          <w:color w:val="0070C0"/>
        </w:rPr>
        <w:t>(ofwel)</w:t>
      </w:r>
      <w:r w:rsidRPr="004F56D1">
        <w:tab/>
        <w:t>een uitneembare korf uit geperforeerd roestvast staal, met dichtingring.</w:t>
      </w:r>
    </w:p>
    <w:p w:rsidR="004F56D1" w:rsidRPr="004F56D1" w:rsidRDefault="004F56D1" w:rsidP="003A115C">
      <w:pPr>
        <w:spacing w:after="0"/>
        <w:ind w:left="360"/>
      </w:pPr>
      <w:r w:rsidRPr="004F56D1">
        <w:rPr>
          <w:b/>
          <w:color w:val="0070C0"/>
        </w:rPr>
        <w:t>(ofwel)</w:t>
      </w:r>
      <w:r w:rsidRPr="004F56D1">
        <w:tab/>
        <w:t xml:space="preserve">een uitneembare overloopbuis </w:t>
      </w:r>
      <w:r w:rsidRPr="004F56D1">
        <w:rPr>
          <w:lang w:val="nl"/>
        </w:rPr>
        <w:t>uit roestvast staal / kunststof</w:t>
      </w:r>
      <w:r w:rsidRPr="004F56D1">
        <w:t xml:space="preserve"> die in de uitloopfitting past.</w:t>
      </w:r>
    </w:p>
    <w:p w:rsidR="004F56D1" w:rsidRPr="004F56D1" w:rsidRDefault="004F56D1" w:rsidP="003A115C">
      <w:pPr>
        <w:ind w:left="360"/>
      </w:pPr>
      <w:r w:rsidRPr="004F56D1">
        <w:rPr>
          <w:b/>
          <w:color w:val="0070C0"/>
        </w:rPr>
        <w:t>(ofwel)</w:t>
      </w:r>
      <w:r w:rsidRPr="004F56D1">
        <w:tab/>
        <w:t>een rubberen stop met parelketting</w:t>
      </w:r>
    </w:p>
    <w:p w:rsidR="004F56D1" w:rsidRPr="004F56D1" w:rsidRDefault="004F56D1" w:rsidP="003A115C">
      <w:pPr>
        <w:spacing w:after="0"/>
        <w:ind w:left="360"/>
        <w:rPr>
          <w:b/>
          <w:u w:val="single"/>
          <w:lang w:val="nl"/>
        </w:rPr>
      </w:pPr>
      <w:r w:rsidRPr="004F56D1">
        <w:rPr>
          <w:b/>
          <w:u w:val="single"/>
          <w:lang w:val="nl"/>
        </w:rPr>
        <w:t>Uitvoering</w:t>
      </w:r>
    </w:p>
    <w:p w:rsidR="004F56D1" w:rsidRPr="004F56D1" w:rsidRDefault="004F56D1" w:rsidP="003A115C">
      <w:pPr>
        <w:spacing w:after="0"/>
        <w:ind w:left="360"/>
        <w:rPr>
          <w:lang w:val="nl"/>
        </w:rPr>
      </w:pPr>
      <w:r w:rsidRPr="004F56D1">
        <w:rPr>
          <w:lang w:val="nl"/>
        </w:rPr>
        <w:t xml:space="preserve">De gootsteen wordt door middel van een kader uit naaldhout bevestigd op een keukenonderkast, waarvan levering en plaatsing het voorwerp uitmaken van rubriek 57.10 keukenmeubelen - algemeen. </w:t>
      </w:r>
    </w:p>
    <w:p w:rsidR="004F56D1" w:rsidRPr="004F56D1" w:rsidRDefault="004F56D1" w:rsidP="003A115C">
      <w:pPr>
        <w:ind w:left="360"/>
        <w:rPr>
          <w:lang w:val="nl"/>
        </w:rPr>
      </w:pPr>
      <w:r w:rsidRPr="004F56D1">
        <w:rPr>
          <w:lang w:val="nl"/>
        </w:rPr>
        <w:t>De randaansluitingen met het werkblad garanderen een waterdichte afwerking. De aansluitingsvoegen met de wandafwerking (faience,…) worden gedicht met neutrale, sanitaire siliconen.</w:t>
      </w:r>
    </w:p>
    <w:p w:rsidR="004F56D1" w:rsidRPr="004F56D1" w:rsidRDefault="004F56D1" w:rsidP="003A115C">
      <w:pPr>
        <w:spacing w:after="0"/>
        <w:ind w:left="360"/>
        <w:rPr>
          <w:u w:val="single"/>
          <w:lang w:val="nl"/>
        </w:rPr>
      </w:pPr>
      <w:r w:rsidRPr="004F56D1">
        <w:rPr>
          <w:u w:val="single"/>
          <w:lang w:val="nl"/>
        </w:rPr>
        <w:t>Aanvullende uitvoeringsvoorschriften (te schrappen door ontwerper indien niet van toepassing)</w:t>
      </w:r>
    </w:p>
    <w:p w:rsidR="004F56D1" w:rsidRPr="004F56D1" w:rsidRDefault="004F56D1" w:rsidP="003A115C">
      <w:pPr>
        <w:ind w:left="360"/>
        <w:rPr>
          <w:lang w:val="nl"/>
        </w:rPr>
      </w:pPr>
      <w:r w:rsidRPr="004F56D1">
        <w:rPr>
          <w:lang w:val="nl"/>
        </w:rPr>
        <w:t>De zaagsneden van de uitsparing in het werkblad worden behandeld met een aangepaste beschermlaag tegen gebeurlijke vochtinfiltraties.</w:t>
      </w:r>
    </w:p>
    <w:p w:rsidR="001E4456" w:rsidRPr="007C2734" w:rsidRDefault="001E4456" w:rsidP="003A115C">
      <w:pPr>
        <w:pStyle w:val="Kop2"/>
        <w:numPr>
          <w:ilvl w:val="0"/>
          <w:numId w:val="0"/>
        </w:numPr>
        <w:ind w:left="360"/>
      </w:pPr>
      <w:bookmarkStart w:id="62" w:name="_Toc461710840"/>
      <w:r>
        <w:t>61.72.10</w:t>
      </w:r>
      <w:r>
        <w:tab/>
        <w:t>afwastafels –</w:t>
      </w:r>
      <w:r w:rsidRPr="007C2734">
        <w:t xml:space="preserve"> </w:t>
      </w:r>
      <w:r>
        <w:t>inbouwmodel/roestvaststaal (RVS)</w:t>
      </w:r>
      <w:bookmarkEnd w:id="62"/>
    </w:p>
    <w:p w:rsidR="001E4456" w:rsidRPr="001E4456" w:rsidRDefault="001E4456" w:rsidP="003A115C">
      <w:pPr>
        <w:spacing w:after="0"/>
        <w:ind w:left="360"/>
        <w:rPr>
          <w:b/>
          <w:u w:val="single"/>
          <w:lang w:val="nl"/>
        </w:rPr>
      </w:pPr>
      <w:r w:rsidRPr="001E4456">
        <w:rPr>
          <w:b/>
          <w:u w:val="single"/>
          <w:lang w:val="nl"/>
        </w:rPr>
        <w:t>Meting</w:t>
      </w:r>
    </w:p>
    <w:p w:rsidR="001E4456" w:rsidRPr="001E4456" w:rsidRDefault="001E4456" w:rsidP="003A115C">
      <w:pPr>
        <w:spacing w:after="0"/>
        <w:ind w:left="360"/>
        <w:rPr>
          <w:lang w:val="nl"/>
        </w:rPr>
      </w:pPr>
      <w:r w:rsidRPr="001E4456">
        <w:rPr>
          <w:lang w:val="nl"/>
        </w:rPr>
        <w:t>meeteenheid: per stuk</w:t>
      </w:r>
    </w:p>
    <w:p w:rsidR="001E4456" w:rsidRPr="001E4456" w:rsidRDefault="001E4456" w:rsidP="003A115C">
      <w:pPr>
        <w:ind w:left="360"/>
        <w:rPr>
          <w:lang w:val="nl"/>
        </w:rPr>
      </w:pPr>
      <w:r w:rsidRPr="001E4456">
        <w:rPr>
          <w:lang w:val="nl"/>
        </w:rPr>
        <w:t>aard van de overeenkomst: Forfaitaire Hoeveelheid (FH)</w:t>
      </w:r>
    </w:p>
    <w:p w:rsidR="001E4456" w:rsidRPr="001E4456" w:rsidRDefault="001E4456" w:rsidP="003A115C">
      <w:pPr>
        <w:spacing w:after="0"/>
        <w:ind w:left="360"/>
        <w:rPr>
          <w:b/>
          <w:u w:val="single"/>
          <w:lang w:val="nl"/>
        </w:rPr>
      </w:pPr>
      <w:r w:rsidRPr="001E4456">
        <w:rPr>
          <w:b/>
          <w:u w:val="single"/>
          <w:lang w:val="nl"/>
        </w:rPr>
        <w:t>Materiaal</w:t>
      </w:r>
    </w:p>
    <w:p w:rsidR="001E4456" w:rsidRPr="001E4456" w:rsidRDefault="001E4456" w:rsidP="003A115C">
      <w:pPr>
        <w:ind w:left="360"/>
      </w:pPr>
      <w:r w:rsidRPr="001E4456">
        <w:t>Gootstenen in roest vast staal. Het Bestuur is gerechtigd meer dan één keuzemodel te eisen.</w:t>
      </w:r>
    </w:p>
    <w:p w:rsidR="001E4456" w:rsidRPr="001E4456" w:rsidRDefault="001E4456" w:rsidP="003A115C">
      <w:pPr>
        <w:spacing w:after="0"/>
        <w:ind w:left="360"/>
        <w:rPr>
          <w:u w:val="single"/>
          <w:lang w:val="nl"/>
        </w:rPr>
      </w:pPr>
      <w:r w:rsidRPr="001E4456">
        <w:rPr>
          <w:u w:val="single"/>
          <w:lang w:val="nl"/>
        </w:rPr>
        <w:t>Specificaties</w:t>
      </w:r>
    </w:p>
    <w:p w:rsidR="001E4456" w:rsidRPr="001E4456" w:rsidRDefault="001E4456" w:rsidP="003A115C">
      <w:pPr>
        <w:spacing w:after="0"/>
        <w:ind w:left="360"/>
        <w:rPr>
          <w:lang w:val="nl"/>
        </w:rPr>
      </w:pPr>
      <w:r w:rsidRPr="001E4456">
        <w:rPr>
          <w:lang w:val="nl"/>
        </w:rPr>
        <w:t>Materiaal: inox 18/8 (AISI 304)</w:t>
      </w:r>
    </w:p>
    <w:p w:rsidR="001E4456" w:rsidRPr="001E4456" w:rsidRDefault="001E4456" w:rsidP="003A115C">
      <w:pPr>
        <w:spacing w:after="0"/>
        <w:ind w:left="360"/>
        <w:rPr>
          <w:lang w:val="nl"/>
        </w:rPr>
      </w:pPr>
      <w:r w:rsidRPr="001E4456">
        <w:rPr>
          <w:lang w:val="nl"/>
        </w:rPr>
        <w:t>Plaatdikte: minimum 0,6 / 0,8 / ... mm (toleranties + onbeperkt / - 0,05 mm)</w:t>
      </w:r>
    </w:p>
    <w:p w:rsidR="001E4456" w:rsidRPr="001E4456" w:rsidRDefault="001E4456" w:rsidP="003A115C">
      <w:pPr>
        <w:spacing w:after="0"/>
        <w:ind w:left="360"/>
        <w:rPr>
          <w:lang w:val="nl"/>
        </w:rPr>
      </w:pPr>
      <w:r w:rsidRPr="001E4456">
        <w:rPr>
          <w:lang w:val="nl"/>
        </w:rPr>
        <w:t>Afwerking: geborsteld satijn / glanspolijsting (AISI 304 nr 6 finishing).</w:t>
      </w:r>
    </w:p>
    <w:p w:rsidR="001E4456" w:rsidRPr="001E4456" w:rsidRDefault="001E4456" w:rsidP="003A115C">
      <w:pPr>
        <w:spacing w:after="0"/>
        <w:ind w:left="360"/>
        <w:rPr>
          <w:lang w:val="nl"/>
        </w:rPr>
      </w:pPr>
      <w:r w:rsidRPr="001E4456">
        <w:rPr>
          <w:lang w:val="nl"/>
        </w:rPr>
        <w:t>Type: enkele / anderhalve / dubbele bak, met geribd afdruipbord</w:t>
      </w:r>
    </w:p>
    <w:p w:rsidR="001E4456" w:rsidRPr="001E4456" w:rsidRDefault="001E4456" w:rsidP="003A115C">
      <w:pPr>
        <w:spacing w:after="0"/>
        <w:ind w:left="360"/>
        <w:rPr>
          <w:lang w:val="nl"/>
        </w:rPr>
      </w:pPr>
      <w:r w:rsidRPr="001E4456">
        <w:rPr>
          <w:lang w:val="nl"/>
        </w:rPr>
        <w:t>Afdruipbord: links / rechts / volgens aanduidingen op plan</w:t>
      </w:r>
    </w:p>
    <w:p w:rsidR="001E4456" w:rsidRPr="001E4456" w:rsidRDefault="001E4456" w:rsidP="003A115C">
      <w:pPr>
        <w:spacing w:after="0"/>
        <w:ind w:left="360"/>
        <w:rPr>
          <w:lang w:val="nl"/>
        </w:rPr>
      </w:pPr>
      <w:r w:rsidRPr="001E4456">
        <w:rPr>
          <w:lang w:val="nl"/>
        </w:rPr>
        <w:t>Afloopgarnituur met overloopbuis en reukafsluiter is bestand tegen water tot 95°C en bestaat uit</w:t>
      </w:r>
      <w:r w:rsidR="00107F0D">
        <w:rPr>
          <w:lang w:val="nl"/>
        </w:rPr>
        <w:t>:</w:t>
      </w:r>
    </w:p>
    <w:p w:rsidR="001E4456" w:rsidRPr="001E4456" w:rsidRDefault="001E4456" w:rsidP="003A115C">
      <w:pPr>
        <w:spacing w:after="0"/>
        <w:ind w:left="360"/>
      </w:pPr>
      <w:r w:rsidRPr="001E4456">
        <w:rPr>
          <w:b/>
          <w:color w:val="0070C0"/>
        </w:rPr>
        <w:t>(ofwel)</w:t>
      </w:r>
      <w:r w:rsidRPr="001E4456">
        <w:tab/>
        <w:t>hittebestendig polypropyleen (PP), diameter 40 mm, aan te sluiten op PE-afvoerleidingen.</w:t>
      </w:r>
    </w:p>
    <w:p w:rsidR="001E4456" w:rsidRPr="001E4456" w:rsidRDefault="001E4456" w:rsidP="003A115C">
      <w:pPr>
        <w:spacing w:after="0"/>
        <w:ind w:left="360"/>
      </w:pPr>
      <w:r w:rsidRPr="001E4456">
        <w:rPr>
          <w:b/>
          <w:color w:val="0070C0"/>
        </w:rPr>
        <w:t>(ofwel)</w:t>
      </w:r>
      <w:r w:rsidRPr="001E4456">
        <w:tab/>
        <w:t>uit hittebestendig PVC, diameter 40 mm, aan te sluiten op PVC-afvoerleidingen.</w:t>
      </w:r>
    </w:p>
    <w:p w:rsidR="001E4456" w:rsidRPr="001E4456" w:rsidRDefault="001E4456" w:rsidP="003A115C">
      <w:pPr>
        <w:spacing w:after="0"/>
        <w:ind w:left="360"/>
        <w:rPr>
          <w:lang w:val="nl"/>
        </w:rPr>
      </w:pPr>
      <w:r w:rsidRPr="001E4456">
        <w:rPr>
          <w:lang w:val="nl"/>
        </w:rPr>
        <w:t>Afvoerplug (volgens NBN EN 274): roestvast staal of verchroomd messing, voorzien van</w:t>
      </w:r>
    </w:p>
    <w:p w:rsidR="001E4456" w:rsidRPr="001E4456" w:rsidRDefault="001E4456" w:rsidP="003A115C">
      <w:pPr>
        <w:spacing w:after="0"/>
        <w:ind w:left="360"/>
      </w:pPr>
      <w:r w:rsidRPr="001E4456">
        <w:rPr>
          <w:b/>
          <w:color w:val="0070C0"/>
        </w:rPr>
        <w:t>(ofwel)</w:t>
      </w:r>
      <w:r w:rsidRPr="001E4456">
        <w:tab/>
        <w:t xml:space="preserve">een uitneembare korf uit geperforeerd roestvast staal, met </w:t>
      </w:r>
      <w:r w:rsidR="0055450E" w:rsidRPr="001E4456">
        <w:t>dichting</w:t>
      </w:r>
      <w:r w:rsidR="0055450E">
        <w:t>s</w:t>
      </w:r>
      <w:r w:rsidR="0055450E" w:rsidRPr="001E4456">
        <w:t>ring</w:t>
      </w:r>
      <w:r w:rsidRPr="001E4456">
        <w:t>.</w:t>
      </w:r>
    </w:p>
    <w:p w:rsidR="001E4456" w:rsidRPr="001E4456" w:rsidRDefault="001E4456" w:rsidP="003A115C">
      <w:pPr>
        <w:spacing w:after="0"/>
        <w:ind w:left="360"/>
      </w:pPr>
      <w:r w:rsidRPr="001E4456">
        <w:rPr>
          <w:b/>
          <w:color w:val="0070C0"/>
        </w:rPr>
        <w:t>(ofwel)</w:t>
      </w:r>
      <w:r w:rsidRPr="001E4456">
        <w:tab/>
        <w:t xml:space="preserve">een uitneembare overloopbuis </w:t>
      </w:r>
      <w:r w:rsidRPr="001E4456">
        <w:rPr>
          <w:lang w:val="nl"/>
        </w:rPr>
        <w:t>uit roestvast staal / kunststof</w:t>
      </w:r>
      <w:r w:rsidRPr="001E4456">
        <w:t xml:space="preserve"> die in de uitloopfitting past.</w:t>
      </w:r>
    </w:p>
    <w:p w:rsidR="001E4456" w:rsidRPr="001E4456" w:rsidRDefault="001E4456" w:rsidP="003A115C">
      <w:pPr>
        <w:ind w:left="360"/>
      </w:pPr>
      <w:r w:rsidRPr="001E4456">
        <w:rPr>
          <w:b/>
          <w:color w:val="0070C0"/>
        </w:rPr>
        <w:t>(ofwel)</w:t>
      </w:r>
      <w:r w:rsidRPr="001E4456">
        <w:tab/>
        <w:t>een rubberen stop met parelketting.</w:t>
      </w:r>
    </w:p>
    <w:p w:rsidR="001E4456" w:rsidRPr="001E4456" w:rsidRDefault="001E4456" w:rsidP="003A115C">
      <w:pPr>
        <w:spacing w:after="0"/>
        <w:ind w:left="360"/>
        <w:rPr>
          <w:u w:val="single"/>
          <w:lang w:val="nl"/>
        </w:rPr>
      </w:pPr>
      <w:r w:rsidRPr="001E4456">
        <w:rPr>
          <w:u w:val="single"/>
          <w:lang w:val="nl"/>
        </w:rPr>
        <w:t>Aanvullende specificaties (te schrappen door ontwerper indien niet van toepassing)</w:t>
      </w:r>
    </w:p>
    <w:p w:rsidR="001E4456" w:rsidRPr="001E4456" w:rsidRDefault="001E4456" w:rsidP="003A115C">
      <w:pPr>
        <w:ind w:left="360"/>
        <w:rPr>
          <w:lang w:val="nl"/>
        </w:rPr>
      </w:pPr>
      <w:r w:rsidRPr="001E4456">
        <w:rPr>
          <w:lang w:val="nl"/>
        </w:rPr>
        <w:t>De afwastafel is van het type met verdiepte randen, ingefreesd en gelijk met het werkbladniveau.</w:t>
      </w:r>
    </w:p>
    <w:p w:rsidR="001E4456" w:rsidRPr="001E4456" w:rsidRDefault="001E4456" w:rsidP="003A115C">
      <w:pPr>
        <w:spacing w:after="0"/>
        <w:ind w:left="360"/>
        <w:rPr>
          <w:b/>
          <w:u w:val="single"/>
          <w:lang w:val="nl"/>
        </w:rPr>
      </w:pPr>
      <w:r w:rsidRPr="001E4456">
        <w:rPr>
          <w:b/>
          <w:u w:val="single"/>
          <w:lang w:val="nl"/>
        </w:rPr>
        <w:t>Uitvoering</w:t>
      </w:r>
    </w:p>
    <w:p w:rsidR="001E4456" w:rsidRPr="001E4456" w:rsidRDefault="001E4456" w:rsidP="003A115C">
      <w:pPr>
        <w:spacing w:after="0"/>
        <w:ind w:left="360"/>
        <w:rPr>
          <w:lang w:val="nl"/>
        </w:rPr>
      </w:pPr>
      <w:r w:rsidRPr="001E4456">
        <w:rPr>
          <w:lang w:val="nl"/>
        </w:rPr>
        <w:lastRenderedPageBreak/>
        <w:t xml:space="preserve">De gootstenen worden ingewerkt in de werkbladen en bevestigd met speciale klemhaken (minimaal om de 30 cm). </w:t>
      </w:r>
    </w:p>
    <w:p w:rsidR="001E4456" w:rsidRPr="001E4456" w:rsidRDefault="001E4456" w:rsidP="003A115C">
      <w:pPr>
        <w:spacing w:after="0"/>
        <w:ind w:left="360"/>
        <w:rPr>
          <w:lang w:val="nl"/>
        </w:rPr>
      </w:pPr>
      <w:r w:rsidRPr="001E4456">
        <w:rPr>
          <w:lang w:val="nl"/>
        </w:rPr>
        <w:t>Het uitzagen of uitsparen van de opening in het werkblad is in de prijs inbegrepen (het werkblad zelf is inbegrepen in de rubriek keukenmeubilair).</w:t>
      </w:r>
    </w:p>
    <w:p w:rsidR="001E4456" w:rsidRPr="001E4456" w:rsidRDefault="001E4456" w:rsidP="003A115C">
      <w:pPr>
        <w:ind w:left="360"/>
        <w:rPr>
          <w:lang w:val="nl"/>
        </w:rPr>
      </w:pPr>
      <w:r w:rsidRPr="001E4456">
        <w:rPr>
          <w:lang w:val="nl"/>
        </w:rPr>
        <w:t>Op de contactoppervlakte tussen gootsteen en werkblad wordt vooraf een verdelingspasta aangebracht, waterdicht aan te werken d.m.v. voorgevormde elastische profielen en/of met neutrale, niet- zuurhoudende sanitaire siliconen, kleurloos of te kiezen door de ontwerper.</w:t>
      </w:r>
    </w:p>
    <w:p w:rsidR="001E4456" w:rsidRPr="001E4456" w:rsidRDefault="001E4456" w:rsidP="003A115C">
      <w:pPr>
        <w:spacing w:after="0"/>
        <w:ind w:left="360"/>
        <w:rPr>
          <w:u w:val="single"/>
          <w:lang w:val="nl"/>
        </w:rPr>
      </w:pPr>
      <w:r w:rsidRPr="001E4456">
        <w:rPr>
          <w:u w:val="single"/>
          <w:lang w:val="nl"/>
        </w:rPr>
        <w:t>Aanvullende uitvoeringsvoorschriften (te schrappen door ontwerper indien niet van toepassing)</w:t>
      </w:r>
    </w:p>
    <w:p w:rsidR="001E4456" w:rsidRPr="001E4456" w:rsidRDefault="001E4456" w:rsidP="003A115C">
      <w:pPr>
        <w:ind w:left="360"/>
        <w:rPr>
          <w:lang w:val="nl"/>
        </w:rPr>
      </w:pPr>
      <w:r w:rsidRPr="001E4456">
        <w:rPr>
          <w:lang w:val="nl"/>
        </w:rPr>
        <w:t>De zaagsneden van de uitsparing in het werkblad worden behandeld met een aangepaste beschermlaag tegen gebeurlijke vochtinfiltraties.</w:t>
      </w:r>
    </w:p>
    <w:p w:rsidR="001E4456" w:rsidRPr="007C2734" w:rsidRDefault="001E4456" w:rsidP="003A115C">
      <w:pPr>
        <w:pStyle w:val="Kop2"/>
        <w:numPr>
          <w:ilvl w:val="0"/>
          <w:numId w:val="0"/>
        </w:numPr>
        <w:ind w:left="360"/>
      </w:pPr>
      <w:bookmarkStart w:id="63" w:name="_Toc461710841"/>
      <w:r>
        <w:t>61.80.</w:t>
      </w:r>
      <w:r>
        <w:tab/>
        <w:t xml:space="preserve">uitgietbakken </w:t>
      </w:r>
      <w:r w:rsidRPr="007C2734">
        <w:t xml:space="preserve">- </w:t>
      </w:r>
      <w:r>
        <w:t>algemeen</w:t>
      </w:r>
      <w:bookmarkEnd w:id="63"/>
    </w:p>
    <w:p w:rsidR="001E4456" w:rsidRPr="001E4456" w:rsidRDefault="001E4456" w:rsidP="003A115C">
      <w:pPr>
        <w:spacing w:after="0"/>
        <w:ind w:left="360"/>
        <w:rPr>
          <w:b/>
          <w:u w:val="single"/>
          <w:lang w:val="nl"/>
        </w:rPr>
      </w:pPr>
      <w:r w:rsidRPr="001E4456">
        <w:rPr>
          <w:b/>
          <w:u w:val="single"/>
          <w:lang w:val="nl"/>
        </w:rPr>
        <w:t>Omschrijving</w:t>
      </w:r>
    </w:p>
    <w:p w:rsidR="001E4456" w:rsidRPr="001E4456" w:rsidRDefault="001E4456" w:rsidP="003A115C">
      <w:pPr>
        <w:ind w:left="360"/>
      </w:pPr>
      <w:r w:rsidRPr="001E4456">
        <w:t>Uitgietbakken te voorzien in de berging of garage, overeenkomstig de aanduidingen op de plannen. De eenheidsprijs omvat de levering en de bevestiging van het toestel, de eventuele stootrand en het afvoersysteem.</w:t>
      </w:r>
    </w:p>
    <w:p w:rsidR="001E4456" w:rsidRPr="001E4456" w:rsidRDefault="001E4456" w:rsidP="003A115C">
      <w:pPr>
        <w:spacing w:after="0"/>
        <w:ind w:left="360"/>
        <w:rPr>
          <w:b/>
          <w:u w:val="single"/>
          <w:lang w:val="nl"/>
        </w:rPr>
      </w:pPr>
      <w:r w:rsidRPr="001E4456">
        <w:rPr>
          <w:b/>
          <w:u w:val="single"/>
          <w:lang w:val="nl"/>
        </w:rPr>
        <w:t>Materialen</w:t>
      </w:r>
    </w:p>
    <w:p w:rsidR="001E4456" w:rsidRPr="001E4456" w:rsidRDefault="001E4456" w:rsidP="003A115C">
      <w:pPr>
        <w:spacing w:after="0"/>
        <w:ind w:left="360"/>
        <w:rPr>
          <w:lang w:val="nl"/>
        </w:rPr>
      </w:pPr>
      <w:r w:rsidRPr="001E4456">
        <w:rPr>
          <w:lang w:val="nl"/>
        </w:rPr>
        <w:t xml:space="preserve">De zichtbare aanvoerleidingen en de bevestigingsbeugels, rozetten en stopkranen met afneembare sleutel zijn vervaardigd uit verchroomd messing . </w:t>
      </w:r>
    </w:p>
    <w:p w:rsidR="001E4456" w:rsidRPr="001E4456" w:rsidRDefault="001E4456" w:rsidP="003A115C">
      <w:pPr>
        <w:spacing w:after="0"/>
        <w:ind w:left="360"/>
        <w:rPr>
          <w:lang w:val="nl"/>
        </w:rPr>
      </w:pPr>
      <w:r w:rsidRPr="001E4456">
        <w:rPr>
          <w:lang w:val="nl"/>
        </w:rPr>
        <w:t xml:space="preserve">De afvoerplug is uit roestvast staal of verchroomd messing, 6/4" voorzien van een stop in rubber of soepele kunststof, bevestigd door middel van een stevige parelketting. </w:t>
      </w:r>
    </w:p>
    <w:p w:rsidR="001E4456" w:rsidRPr="001E4456" w:rsidRDefault="001E4456" w:rsidP="003A115C">
      <w:pPr>
        <w:ind w:left="360"/>
        <w:rPr>
          <w:lang w:val="nl"/>
        </w:rPr>
      </w:pPr>
      <w:r w:rsidRPr="001E4456">
        <w:rPr>
          <w:lang w:val="nl"/>
        </w:rPr>
        <w:t>Het afloopgarnituur met reukafsluiter is uit wit PP 5/4"x40 mm. De reukafsluiter is losschroefbaar.</w:t>
      </w:r>
    </w:p>
    <w:p w:rsidR="001E4456" w:rsidRPr="001E4456" w:rsidRDefault="001E4456" w:rsidP="003A115C">
      <w:pPr>
        <w:spacing w:after="0"/>
        <w:ind w:left="360"/>
        <w:rPr>
          <w:b/>
          <w:u w:val="single"/>
          <w:lang w:val="nl"/>
        </w:rPr>
      </w:pPr>
      <w:r w:rsidRPr="001E4456">
        <w:rPr>
          <w:b/>
          <w:u w:val="single"/>
          <w:lang w:val="nl"/>
        </w:rPr>
        <w:t>Uitvoering</w:t>
      </w:r>
    </w:p>
    <w:p w:rsidR="001E4456" w:rsidRPr="001E4456" w:rsidRDefault="001E4456" w:rsidP="003A115C">
      <w:pPr>
        <w:spacing w:after="0"/>
        <w:ind w:left="360"/>
        <w:rPr>
          <w:lang w:val="nl"/>
        </w:rPr>
      </w:pPr>
      <w:r w:rsidRPr="001E4456">
        <w:rPr>
          <w:lang w:val="nl"/>
        </w:rPr>
        <w:t xml:space="preserve">De juiste opstelling van de uitgietbakken wordt vooraf besproken met de architect. </w:t>
      </w:r>
    </w:p>
    <w:p w:rsidR="001E4456" w:rsidRPr="001E4456" w:rsidRDefault="001E4456" w:rsidP="003A115C">
      <w:pPr>
        <w:spacing w:after="0"/>
        <w:ind w:left="360"/>
        <w:rPr>
          <w:lang w:val="nl"/>
        </w:rPr>
      </w:pPr>
      <w:r w:rsidRPr="001E4456">
        <w:rPr>
          <w:lang w:val="nl"/>
        </w:rPr>
        <w:t xml:space="preserve">Zij worden aan de muur bevestigd, ofwel met plugbouten, ofwel met twee metalen onzichtbare muurhaken, ofwel met speciale console in T-profiel. </w:t>
      </w:r>
    </w:p>
    <w:p w:rsidR="001E4456" w:rsidRPr="001E4456" w:rsidRDefault="001E4456" w:rsidP="003A115C">
      <w:pPr>
        <w:spacing w:after="0"/>
        <w:ind w:left="360"/>
        <w:rPr>
          <w:lang w:val="nl"/>
        </w:rPr>
      </w:pPr>
      <w:r w:rsidRPr="001E4456">
        <w:rPr>
          <w:lang w:val="nl"/>
        </w:rPr>
        <w:t xml:space="preserve">De plaatsingshoogte van de uitgietbak bedraagt 650 +/- 50 mm. </w:t>
      </w:r>
    </w:p>
    <w:p w:rsidR="001E4456" w:rsidRPr="001E4456" w:rsidRDefault="001E4456" w:rsidP="003A115C">
      <w:pPr>
        <w:spacing w:after="0"/>
        <w:ind w:left="360"/>
        <w:rPr>
          <w:lang w:val="nl"/>
        </w:rPr>
      </w:pPr>
      <w:r w:rsidRPr="001E4456">
        <w:rPr>
          <w:lang w:val="nl"/>
        </w:rPr>
        <w:t xml:space="preserve">De voegen tussen het muurvlak en de uitgietbak worden afgekit met neutrale, niet-zuurhoudende sanitaire siliconen, kleur: wit of keuze door de architect. </w:t>
      </w:r>
    </w:p>
    <w:p w:rsidR="001E4456" w:rsidRPr="001E4456" w:rsidRDefault="001E4456" w:rsidP="003A115C">
      <w:pPr>
        <w:ind w:left="360"/>
        <w:rPr>
          <w:lang w:val="nl"/>
        </w:rPr>
      </w:pPr>
      <w:r w:rsidRPr="001E4456">
        <w:rPr>
          <w:lang w:val="nl"/>
        </w:rPr>
        <w:t>De uitgietbakken worden aangesloten op de sanitaire afvoerleidingen met tussenplaatsing van een reukafsluiter. De kranen worden aangesloten op de aanvoerleidingen met tussenplaatsing van stopkranen.</w:t>
      </w:r>
    </w:p>
    <w:p w:rsidR="001E4456" w:rsidRPr="001E4456" w:rsidRDefault="001E4456" w:rsidP="003A115C">
      <w:pPr>
        <w:spacing w:after="0"/>
        <w:ind w:left="360"/>
        <w:rPr>
          <w:b/>
          <w:u w:val="single"/>
          <w:lang w:val="nl"/>
        </w:rPr>
      </w:pPr>
      <w:r w:rsidRPr="001E4456">
        <w:rPr>
          <w:b/>
          <w:u w:val="single"/>
          <w:lang w:val="nl"/>
        </w:rPr>
        <w:t>Keuring</w:t>
      </w:r>
    </w:p>
    <w:p w:rsidR="001E4456" w:rsidRPr="001E4456" w:rsidRDefault="001E4456" w:rsidP="003A115C">
      <w:pPr>
        <w:ind w:left="360"/>
        <w:rPr>
          <w:lang w:val="nl"/>
        </w:rPr>
      </w:pPr>
      <w:r w:rsidRPr="001E4456">
        <w:rPr>
          <w:lang w:val="nl"/>
        </w:rPr>
        <w:t xml:space="preserve">De bevestiging wordt zodanig uitgevoerd dat de geplaatste uitgietbakken een statische last van 1000 N kunnen dragen zonder merkbare verplaatsing. </w:t>
      </w:r>
    </w:p>
    <w:p w:rsidR="001E4456" w:rsidRPr="007C2734" w:rsidRDefault="001E4456" w:rsidP="003A115C">
      <w:pPr>
        <w:pStyle w:val="Kop2"/>
        <w:numPr>
          <w:ilvl w:val="0"/>
          <w:numId w:val="0"/>
        </w:numPr>
        <w:ind w:left="360"/>
      </w:pPr>
      <w:bookmarkStart w:id="64" w:name="_Toc461710842"/>
      <w:r>
        <w:t>61.81.</w:t>
      </w:r>
      <w:r>
        <w:tab/>
        <w:t>uitgietbakken –</w:t>
      </w:r>
      <w:r w:rsidRPr="007C2734">
        <w:t xml:space="preserve"> </w:t>
      </w:r>
      <w:r>
        <w:t>sanitair porselein</w:t>
      </w:r>
      <w:bookmarkEnd w:id="64"/>
    </w:p>
    <w:p w:rsidR="001E4456" w:rsidRPr="001E4456" w:rsidRDefault="001E4456" w:rsidP="003A115C">
      <w:pPr>
        <w:spacing w:after="0"/>
        <w:ind w:left="360"/>
        <w:rPr>
          <w:b/>
          <w:u w:val="single"/>
          <w:lang w:val="nl"/>
        </w:rPr>
      </w:pPr>
      <w:r w:rsidRPr="001E4456">
        <w:rPr>
          <w:b/>
          <w:u w:val="single"/>
          <w:lang w:val="nl"/>
        </w:rPr>
        <w:t>Meting</w:t>
      </w:r>
    </w:p>
    <w:p w:rsidR="001E4456" w:rsidRPr="001E4456" w:rsidRDefault="001E4456" w:rsidP="003A115C">
      <w:pPr>
        <w:spacing w:after="0"/>
        <w:ind w:left="360"/>
        <w:rPr>
          <w:lang w:val="nl"/>
        </w:rPr>
      </w:pPr>
      <w:r w:rsidRPr="001E4456">
        <w:rPr>
          <w:lang w:val="nl"/>
        </w:rPr>
        <w:t>meeteenheid: per stuk, eventueel opgesplitst volgens aard van het toestel</w:t>
      </w:r>
    </w:p>
    <w:p w:rsidR="001E4456" w:rsidRPr="001E4456" w:rsidRDefault="001E4456" w:rsidP="003A115C">
      <w:pPr>
        <w:ind w:left="360"/>
        <w:rPr>
          <w:lang w:val="nl"/>
        </w:rPr>
      </w:pPr>
      <w:r w:rsidRPr="001E4456">
        <w:rPr>
          <w:lang w:val="nl"/>
        </w:rPr>
        <w:t>aard van de overeenkomst: Forfaitaire Hoeveelheid (FH)</w:t>
      </w:r>
    </w:p>
    <w:p w:rsidR="001E4456" w:rsidRPr="001E4456" w:rsidRDefault="001E4456" w:rsidP="003A115C">
      <w:pPr>
        <w:spacing w:after="0"/>
        <w:ind w:left="360"/>
        <w:rPr>
          <w:b/>
          <w:u w:val="single"/>
          <w:lang w:val="nl"/>
        </w:rPr>
      </w:pPr>
      <w:r w:rsidRPr="001E4456">
        <w:rPr>
          <w:b/>
          <w:u w:val="single"/>
          <w:lang w:val="nl"/>
        </w:rPr>
        <w:t>Materiaal</w:t>
      </w:r>
    </w:p>
    <w:p w:rsidR="001E4456" w:rsidRPr="001E4456" w:rsidRDefault="001E4456" w:rsidP="003A115C">
      <w:pPr>
        <w:ind w:left="360"/>
        <w:rPr>
          <w:lang w:val="nl"/>
        </w:rPr>
      </w:pPr>
      <w:r w:rsidRPr="001E4456">
        <w:rPr>
          <w:lang w:val="nl"/>
        </w:rPr>
        <w:t>De uitgietbak is vervaardigd uit sanitaire vuurklei of sanitair porselein. Het Bestuur is gerechtigd meer dan één keuzemodel te eisen.</w:t>
      </w:r>
    </w:p>
    <w:p w:rsidR="001E4456" w:rsidRPr="001E4456" w:rsidRDefault="001E4456" w:rsidP="003A115C">
      <w:pPr>
        <w:spacing w:after="0"/>
        <w:ind w:left="360"/>
        <w:rPr>
          <w:u w:val="single"/>
          <w:lang w:val="nl"/>
        </w:rPr>
      </w:pPr>
      <w:r w:rsidRPr="001E4456">
        <w:rPr>
          <w:u w:val="single"/>
          <w:lang w:val="nl"/>
        </w:rPr>
        <w:t>Specificaties</w:t>
      </w:r>
    </w:p>
    <w:p w:rsidR="001E4456" w:rsidRPr="001E4456" w:rsidRDefault="001E4456" w:rsidP="003A115C">
      <w:pPr>
        <w:spacing w:after="0"/>
        <w:ind w:left="360"/>
        <w:rPr>
          <w:lang w:val="nl"/>
        </w:rPr>
      </w:pPr>
      <w:r w:rsidRPr="001E4456">
        <w:rPr>
          <w:lang w:val="nl"/>
        </w:rPr>
        <w:t xml:space="preserve">Nominale afmetingen (l x b x nuttige diepte): min. </w:t>
      </w:r>
      <w:r w:rsidRPr="001E4456">
        <w:rPr>
          <w:color w:val="0070C0"/>
          <w:lang w:val="nl"/>
        </w:rPr>
        <w:t xml:space="preserve">500x380x190 / … </w:t>
      </w:r>
      <w:r w:rsidRPr="001E4456">
        <w:rPr>
          <w:lang w:val="nl"/>
        </w:rPr>
        <w:t>mm</w:t>
      </w:r>
    </w:p>
    <w:p w:rsidR="001E4456" w:rsidRPr="001E4456" w:rsidRDefault="001E4456" w:rsidP="003A115C">
      <w:pPr>
        <w:spacing w:after="0"/>
        <w:ind w:left="360"/>
        <w:rPr>
          <w:lang w:val="nl"/>
        </w:rPr>
      </w:pPr>
      <w:r w:rsidRPr="001E4456">
        <w:rPr>
          <w:lang w:val="nl"/>
        </w:rPr>
        <w:lastRenderedPageBreak/>
        <w:t xml:space="preserve">Vorm: </w:t>
      </w:r>
      <w:r w:rsidRPr="001E4456">
        <w:rPr>
          <w:color w:val="0070C0"/>
          <w:lang w:val="nl"/>
        </w:rPr>
        <w:t>rechthoekig met afgeronde hoeken en verhoogde rugrand / …</w:t>
      </w:r>
    </w:p>
    <w:p w:rsidR="001E4456" w:rsidRPr="001E4456" w:rsidRDefault="001E4456" w:rsidP="003A115C">
      <w:pPr>
        <w:spacing w:after="0"/>
        <w:ind w:left="360"/>
        <w:rPr>
          <w:lang w:val="nl"/>
        </w:rPr>
      </w:pPr>
      <w:r w:rsidRPr="001E4456">
        <w:rPr>
          <w:lang w:val="nl"/>
        </w:rPr>
        <w:t>Voorzien van een stootranden uit kunststof (</w:t>
      </w:r>
      <w:r w:rsidRPr="001E4456">
        <w:rPr>
          <w:color w:val="0070C0"/>
          <w:lang w:val="nl"/>
        </w:rPr>
        <w:t>PVC / ...)</w:t>
      </w:r>
    </w:p>
    <w:p w:rsidR="001E4456" w:rsidRDefault="001E4456" w:rsidP="003A115C">
      <w:pPr>
        <w:spacing w:after="0"/>
        <w:ind w:left="360"/>
        <w:rPr>
          <w:lang w:val="nl"/>
        </w:rPr>
      </w:pPr>
      <w:r w:rsidRPr="001E4456">
        <w:rPr>
          <w:color w:val="C3004A" w:themeColor="accent4"/>
          <w:lang w:val="nl"/>
        </w:rPr>
        <w:t xml:space="preserve">Voorzien van emmerrooster: </w:t>
      </w:r>
      <w:r w:rsidRPr="001E4456">
        <w:rPr>
          <w:color w:val="0070C0"/>
          <w:lang w:val="nl"/>
        </w:rPr>
        <w:t xml:space="preserve">verchroomd/… </w:t>
      </w:r>
    </w:p>
    <w:p w:rsidR="001E4456" w:rsidRPr="001E4456" w:rsidRDefault="001E4456" w:rsidP="003A115C">
      <w:pPr>
        <w:spacing w:after="0"/>
        <w:ind w:left="360"/>
        <w:rPr>
          <w:lang w:val="nl"/>
        </w:rPr>
      </w:pPr>
      <w:r w:rsidRPr="001E4456">
        <w:rPr>
          <w:lang w:val="nl"/>
        </w:rPr>
        <w:t xml:space="preserve">Afvoerplug: </w:t>
      </w:r>
      <w:r w:rsidRPr="001E4456">
        <w:rPr>
          <w:color w:val="0070C0"/>
          <w:lang w:val="nl"/>
        </w:rPr>
        <w:t xml:space="preserve">rubberstop met parelketting / scharnierend rooster </w:t>
      </w:r>
    </w:p>
    <w:p w:rsidR="001E4456" w:rsidRPr="001E4456" w:rsidRDefault="001E4456" w:rsidP="003A115C">
      <w:pPr>
        <w:ind w:left="360"/>
        <w:rPr>
          <w:lang w:val="nl"/>
        </w:rPr>
      </w:pPr>
      <w:r w:rsidRPr="001E4456">
        <w:rPr>
          <w:lang w:val="nl"/>
        </w:rPr>
        <w:t>Voorzien van een ingebouwde overloop op ongeveer 15 cm van de bodem</w:t>
      </w:r>
    </w:p>
    <w:p w:rsidR="004A2B33" w:rsidRDefault="004A2B33" w:rsidP="003A115C">
      <w:pPr>
        <w:spacing w:after="0" w:line="240" w:lineRule="auto"/>
        <w:ind w:left="360"/>
        <w:rPr>
          <w:lang w:val="nl"/>
        </w:rPr>
      </w:pPr>
      <w:r>
        <w:rPr>
          <w:lang w:val="nl"/>
        </w:rPr>
        <w:br w:type="page"/>
      </w:r>
    </w:p>
    <w:p w:rsidR="004A2B33" w:rsidRPr="007C2734" w:rsidRDefault="004A2B33" w:rsidP="003A115C">
      <w:pPr>
        <w:pStyle w:val="Kop1"/>
        <w:numPr>
          <w:ilvl w:val="0"/>
          <w:numId w:val="0"/>
        </w:numPr>
        <w:ind w:left="360"/>
      </w:pPr>
      <w:bookmarkStart w:id="65" w:name="_Toc461710843"/>
      <w:r>
        <w:lastRenderedPageBreak/>
        <w:t>62.</w:t>
      </w:r>
      <w:r>
        <w:tab/>
        <w:t>SANITAIRE KRANEN &amp; KLEPPEN</w:t>
      </w:r>
      <w:bookmarkEnd w:id="65"/>
    </w:p>
    <w:p w:rsidR="004A2B33" w:rsidRPr="007C2734" w:rsidRDefault="004A2B33" w:rsidP="003A115C">
      <w:pPr>
        <w:pStyle w:val="Kop2"/>
        <w:numPr>
          <w:ilvl w:val="0"/>
          <w:numId w:val="0"/>
        </w:numPr>
        <w:ind w:left="360"/>
      </w:pPr>
      <w:bookmarkStart w:id="66" w:name="_Toc461710844"/>
      <w:r>
        <w:t>62.00.</w:t>
      </w:r>
      <w:r>
        <w:tab/>
        <w:t xml:space="preserve">sanitaire kranen &amp; kleppen </w:t>
      </w:r>
      <w:r w:rsidRPr="007C2734">
        <w:t>- algemeen</w:t>
      </w:r>
      <w:bookmarkEnd w:id="66"/>
    </w:p>
    <w:p w:rsidR="00BE09E0" w:rsidRPr="00BE09E0" w:rsidRDefault="00BE09E0" w:rsidP="003A115C">
      <w:pPr>
        <w:spacing w:after="0"/>
        <w:ind w:left="360"/>
        <w:rPr>
          <w:b/>
          <w:u w:val="single"/>
          <w:lang w:val="nl"/>
        </w:rPr>
      </w:pPr>
      <w:r w:rsidRPr="00BE09E0">
        <w:rPr>
          <w:b/>
          <w:u w:val="single"/>
          <w:lang w:val="nl"/>
        </w:rPr>
        <w:t>Omschrijving</w:t>
      </w:r>
    </w:p>
    <w:p w:rsidR="00BE09E0" w:rsidRPr="00BE09E0" w:rsidRDefault="00BE09E0" w:rsidP="003A115C">
      <w:pPr>
        <w:spacing w:after="0"/>
        <w:ind w:left="360"/>
      </w:pPr>
      <w:r w:rsidRPr="00BE09E0">
        <w:t>De werken omvatten:</w:t>
      </w:r>
    </w:p>
    <w:p w:rsidR="00BE09E0" w:rsidRPr="00BE09E0" w:rsidRDefault="00BE09E0" w:rsidP="003A115C">
      <w:pPr>
        <w:pStyle w:val="Lijstalinea"/>
        <w:numPr>
          <w:ilvl w:val="0"/>
          <w:numId w:val="33"/>
        </w:numPr>
        <w:ind w:left="1080"/>
        <w:rPr>
          <w:rFonts w:asciiTheme="minorHAnsi" w:hAnsiTheme="minorHAnsi"/>
          <w:sz w:val="22"/>
          <w:szCs w:val="22"/>
          <w:lang w:val="nl"/>
        </w:rPr>
      </w:pPr>
      <w:r w:rsidRPr="006A0D82">
        <w:rPr>
          <w:rFonts w:asciiTheme="minorHAnsi" w:hAnsiTheme="minorHAnsi"/>
          <w:sz w:val="22"/>
          <w:szCs w:val="22"/>
          <w:lang w:val="nl"/>
        </w:rPr>
        <w:t>het leveren, plaatsen en afstellen van alle kranen en hun toebehoren (handgrepen, rozetten, ...), met inbegrip van alle stukken nodig om de kranen aan te sluiten op de watertoevoerpunten</w:t>
      </w:r>
      <w:r w:rsidRPr="00BE09E0">
        <w:rPr>
          <w:rFonts w:asciiTheme="minorHAnsi" w:hAnsiTheme="minorHAnsi"/>
          <w:sz w:val="22"/>
          <w:szCs w:val="22"/>
          <w:lang w:val="nl"/>
        </w:rPr>
        <w:t xml:space="preserve"> (stopkraantjes, verbindingsbuisjes, fittingen, ...).</w:t>
      </w:r>
    </w:p>
    <w:p w:rsidR="00BE09E0" w:rsidRPr="00BE09E0" w:rsidRDefault="00BE09E0" w:rsidP="003A115C">
      <w:pPr>
        <w:pStyle w:val="Lijstalinea"/>
        <w:numPr>
          <w:ilvl w:val="0"/>
          <w:numId w:val="33"/>
        </w:numPr>
        <w:ind w:left="1080"/>
        <w:rPr>
          <w:rFonts w:asciiTheme="minorHAnsi" w:hAnsiTheme="minorHAnsi"/>
          <w:sz w:val="22"/>
          <w:szCs w:val="22"/>
          <w:lang w:val="nl"/>
        </w:rPr>
      </w:pPr>
      <w:r w:rsidRPr="00BE09E0">
        <w:rPr>
          <w:rFonts w:asciiTheme="minorHAnsi" w:hAnsiTheme="minorHAnsi"/>
          <w:sz w:val="22"/>
          <w:szCs w:val="22"/>
          <w:lang w:val="nl"/>
        </w:rPr>
        <w:t>het verwijderen en het terugplaatsen van de kranen, waar nodig voor een goede coördinatie met de andere werken.</w:t>
      </w:r>
    </w:p>
    <w:p w:rsidR="00BE09E0" w:rsidRPr="00BE09E0" w:rsidRDefault="00BE09E0" w:rsidP="003A115C">
      <w:pPr>
        <w:pStyle w:val="Lijstalinea"/>
        <w:numPr>
          <w:ilvl w:val="0"/>
          <w:numId w:val="33"/>
        </w:numPr>
        <w:spacing w:after="240"/>
        <w:ind w:left="1080"/>
        <w:rPr>
          <w:rFonts w:asciiTheme="minorHAnsi" w:hAnsiTheme="minorHAnsi"/>
          <w:sz w:val="22"/>
          <w:szCs w:val="22"/>
          <w:lang w:val="nl"/>
        </w:rPr>
      </w:pPr>
      <w:r w:rsidRPr="00BE09E0">
        <w:rPr>
          <w:rFonts w:asciiTheme="minorHAnsi" w:hAnsiTheme="minorHAnsi"/>
          <w:sz w:val="22"/>
          <w:szCs w:val="22"/>
          <w:lang w:val="nl"/>
        </w:rPr>
        <w:t>het verwijderen van alle verpakkingsafval van de werf, en het proper maken van de oppervlakten die door de werken vervuild zijn.</w:t>
      </w:r>
    </w:p>
    <w:p w:rsidR="00BE09E0" w:rsidRPr="00BE09E0" w:rsidRDefault="00BE09E0" w:rsidP="003A115C">
      <w:pPr>
        <w:spacing w:after="0"/>
        <w:ind w:left="360"/>
        <w:rPr>
          <w:b/>
          <w:u w:val="single"/>
          <w:lang w:val="nl"/>
        </w:rPr>
      </w:pPr>
      <w:r w:rsidRPr="00BE09E0">
        <w:rPr>
          <w:b/>
          <w:u w:val="single"/>
          <w:lang w:val="nl"/>
        </w:rPr>
        <w:t>Materialen</w:t>
      </w:r>
    </w:p>
    <w:p w:rsidR="00BE09E0" w:rsidRPr="00BE09E0" w:rsidRDefault="00BE09E0" w:rsidP="003A115C">
      <w:pPr>
        <w:ind w:left="360"/>
        <w:rPr>
          <w:lang w:val="nl"/>
        </w:rPr>
      </w:pPr>
      <w:r w:rsidRPr="00BE09E0">
        <w:rPr>
          <w:lang w:val="nl"/>
        </w:rPr>
        <w:t xml:space="preserve">Alle materialen zijn nieuw en voorzien van een aangepaste verpakking die een gemakkelijke identificatie ervan toelaat. </w:t>
      </w:r>
      <w:r w:rsidRPr="00BE09E0">
        <w:rPr>
          <w:u w:val="single"/>
          <w:lang w:val="nl"/>
        </w:rPr>
        <w:t>Alle materialen zijn afkomstig uit landen van de EU, zoniet wordt dit uitdrukkelijk vermeld in de voor te leggen materialenlijst</w:t>
      </w:r>
      <w:r w:rsidRPr="00BE09E0">
        <w:rPr>
          <w:lang w:val="nl"/>
        </w:rPr>
        <w:t>!</w:t>
      </w:r>
    </w:p>
    <w:p w:rsidR="00BE09E0" w:rsidRPr="00BE09E0" w:rsidRDefault="00BE09E0" w:rsidP="003A115C">
      <w:pPr>
        <w:ind w:left="360"/>
        <w:rPr>
          <w:lang w:val="nl"/>
        </w:rPr>
      </w:pPr>
      <w:r w:rsidRPr="00BE09E0">
        <w:rPr>
          <w:lang w:val="nl"/>
        </w:rPr>
        <w:t>De gebruikte materialen mogen geen negatief effect uitoefenen op de kwaliteit van het leidingwater. De volledige installatie moet daarom beantwoorden aan de voorschriften van AquaFlanders en het repertorium van conform verklaarde apparaten en goedgekeurde beveiligingen, uitgegeven door BELGAQUA, en eventuele bijkomende eisen van de regionale drinkwaterbedrijven en het bijzonder waterverkoopregelement van De Watergroep.</w:t>
      </w:r>
    </w:p>
    <w:p w:rsidR="00BE09E0" w:rsidRPr="00BE09E0" w:rsidRDefault="00BE09E0" w:rsidP="003A115C">
      <w:pPr>
        <w:spacing w:after="0"/>
        <w:ind w:left="360"/>
        <w:rPr>
          <w:lang w:val="nl"/>
        </w:rPr>
      </w:pPr>
      <w:r w:rsidRPr="00BE09E0">
        <w:rPr>
          <w:lang w:val="nl"/>
        </w:rPr>
        <w:t>Alle kraanwerk uit (verchroomd) messing of brons is conform de bepalingen van:</w:t>
      </w:r>
    </w:p>
    <w:p w:rsidR="00BE09E0" w:rsidRPr="00BE09E0" w:rsidRDefault="00BE09E0" w:rsidP="003A115C">
      <w:pPr>
        <w:spacing w:after="0"/>
        <w:ind w:left="927"/>
      </w:pPr>
      <w:r w:rsidRPr="00BE09E0">
        <w:t xml:space="preserve">NBN EN 1655 - Koper en koperlegeringen - Conformiteitsverklaringen </w:t>
      </w:r>
    </w:p>
    <w:p w:rsidR="00BE09E0" w:rsidRPr="00BE09E0" w:rsidRDefault="00BE09E0" w:rsidP="003A115C">
      <w:pPr>
        <w:spacing w:after="0"/>
        <w:ind w:left="927"/>
      </w:pPr>
      <w:r w:rsidRPr="00BE09E0">
        <w:t xml:space="preserve">NBN EN 248 - Sanitaire kranen - Algemene eis voor elektrolytisch aangebrachte chroomnikkellagen. </w:t>
      </w:r>
    </w:p>
    <w:p w:rsidR="00BE09E0" w:rsidRPr="00BE09E0" w:rsidRDefault="00BE09E0" w:rsidP="003A115C">
      <w:pPr>
        <w:ind w:left="360"/>
        <w:rPr>
          <w:lang w:val="nl"/>
        </w:rPr>
      </w:pPr>
      <w:r w:rsidRPr="00BE09E0">
        <w:rPr>
          <w:lang w:val="nl"/>
        </w:rPr>
        <w:t>Met uitzondering van de kranen geplaatst in kelderverdiepingen, dienstruimten en in buitenomgeving en wanneer het bestek niets anders voorschrijft, worden alle zichtbare onderdelen op elektrolytische wijze achtereenvolgend met verschillende lagen nikkel en chroom bekleed. De stukken zullen volkomen vrij zijn van gebreken, die hun vorm of sterkte kunnen schaden. De bekleding is ononderbroken, effen, glad, glanzend en aanhechtend.</w:t>
      </w:r>
    </w:p>
    <w:p w:rsidR="00BE09E0" w:rsidRPr="00BE09E0" w:rsidRDefault="00BE09E0" w:rsidP="003A115C">
      <w:pPr>
        <w:ind w:left="360"/>
        <w:rPr>
          <w:lang w:val="nl"/>
        </w:rPr>
      </w:pPr>
      <w:r w:rsidRPr="00BE09E0">
        <w:rPr>
          <w:lang w:val="nl"/>
        </w:rPr>
        <w:t>De kranen moeten aangesloten worden op het openbaar watervoorzieningnet en moeten bestemd zijn voor een maximum dienstdruk van 10 bar. De dichtheid moet beproefd zijn bij een druk van 16 bar, technische fiche voor te leggen.</w:t>
      </w:r>
    </w:p>
    <w:p w:rsidR="00BE09E0" w:rsidRPr="00BE09E0" w:rsidRDefault="00BE09E0" w:rsidP="003A115C">
      <w:pPr>
        <w:spacing w:after="0"/>
        <w:ind w:left="360"/>
        <w:rPr>
          <w:lang w:val="nl"/>
        </w:rPr>
      </w:pPr>
      <w:r w:rsidRPr="00BE09E0">
        <w:rPr>
          <w:lang w:val="nl"/>
        </w:rPr>
        <w:t>Ongeacht de waterdruk mag het maximaal waterdebiet niet meer bedragen dan:</w:t>
      </w:r>
    </w:p>
    <w:p w:rsidR="00BE09E0" w:rsidRPr="00BE09E0" w:rsidRDefault="00BE09E0" w:rsidP="003A115C">
      <w:pPr>
        <w:pStyle w:val="Lijstalinea"/>
        <w:numPr>
          <w:ilvl w:val="0"/>
          <w:numId w:val="32"/>
        </w:numPr>
        <w:ind w:left="1080"/>
        <w:rPr>
          <w:rFonts w:asciiTheme="minorHAnsi" w:hAnsiTheme="minorHAnsi"/>
          <w:sz w:val="22"/>
          <w:szCs w:val="22"/>
        </w:rPr>
      </w:pPr>
      <w:r w:rsidRPr="00BE09E0">
        <w:rPr>
          <w:rFonts w:asciiTheme="minorHAnsi" w:hAnsiTheme="minorHAnsi"/>
          <w:sz w:val="22"/>
          <w:szCs w:val="22"/>
        </w:rPr>
        <w:t>Keukenkranen, zonder stroombegrenzer: 6l/min, met stroombegrenzer: 8l/min;</w:t>
      </w:r>
    </w:p>
    <w:p w:rsidR="00BE09E0" w:rsidRPr="00BE09E0" w:rsidRDefault="00BE09E0" w:rsidP="003A115C">
      <w:pPr>
        <w:pStyle w:val="Lijstalinea"/>
        <w:numPr>
          <w:ilvl w:val="0"/>
          <w:numId w:val="32"/>
        </w:numPr>
        <w:ind w:left="1080"/>
        <w:rPr>
          <w:rFonts w:asciiTheme="minorHAnsi" w:hAnsiTheme="minorHAnsi"/>
          <w:sz w:val="22"/>
          <w:szCs w:val="22"/>
        </w:rPr>
      </w:pPr>
      <w:r w:rsidRPr="00BE09E0">
        <w:rPr>
          <w:rFonts w:asciiTheme="minorHAnsi" w:hAnsiTheme="minorHAnsi"/>
          <w:sz w:val="22"/>
          <w:szCs w:val="22"/>
        </w:rPr>
        <w:t>Wastafelkranen, zonder stroombegrenzer: 6l/min, met stroombegrenzer: 8l/min;</w:t>
      </w:r>
    </w:p>
    <w:p w:rsidR="00BE09E0" w:rsidRPr="00BE09E0" w:rsidRDefault="003E4C52" w:rsidP="003A115C">
      <w:pPr>
        <w:pStyle w:val="Lijstalinea"/>
        <w:numPr>
          <w:ilvl w:val="0"/>
          <w:numId w:val="32"/>
        </w:numPr>
        <w:ind w:left="1080"/>
        <w:rPr>
          <w:rFonts w:asciiTheme="minorHAnsi" w:hAnsiTheme="minorHAnsi"/>
          <w:sz w:val="22"/>
          <w:szCs w:val="22"/>
          <w:lang w:val="fr-BE"/>
        </w:rPr>
      </w:pPr>
      <w:r>
        <w:rPr>
          <w:rFonts w:asciiTheme="minorHAnsi" w:hAnsiTheme="minorHAnsi"/>
          <w:sz w:val="22"/>
          <w:szCs w:val="22"/>
          <w:lang w:val="fr-BE"/>
        </w:rPr>
        <w:t xml:space="preserve">Douches en douchekoppen: </w:t>
      </w:r>
      <w:r w:rsidRPr="003E4C52">
        <w:rPr>
          <w:rFonts w:asciiTheme="minorHAnsi" w:hAnsiTheme="minorHAnsi"/>
          <w:color w:val="C3004A" w:themeColor="accent4"/>
          <w:sz w:val="22"/>
          <w:szCs w:val="22"/>
          <w:lang w:val="fr-BE"/>
        </w:rPr>
        <w:t>7</w:t>
      </w:r>
      <w:r>
        <w:rPr>
          <w:rFonts w:asciiTheme="minorHAnsi" w:hAnsiTheme="minorHAnsi"/>
          <w:sz w:val="22"/>
          <w:szCs w:val="22"/>
          <w:lang w:val="fr-BE"/>
        </w:rPr>
        <w:t xml:space="preserve"> </w:t>
      </w:r>
      <w:r w:rsidR="00BE09E0" w:rsidRPr="00BE09E0">
        <w:rPr>
          <w:rFonts w:asciiTheme="minorHAnsi" w:hAnsiTheme="minorHAnsi"/>
          <w:sz w:val="22"/>
          <w:szCs w:val="22"/>
          <w:lang w:val="fr-BE"/>
        </w:rPr>
        <w:t>l/min.</w:t>
      </w:r>
    </w:p>
    <w:p w:rsidR="00BE09E0" w:rsidRPr="00BE09E0" w:rsidRDefault="00BE09E0" w:rsidP="003A115C">
      <w:pPr>
        <w:ind w:left="360"/>
        <w:rPr>
          <w:lang w:val="nl"/>
        </w:rPr>
      </w:pPr>
      <w:r w:rsidRPr="00BE09E0">
        <w:rPr>
          <w:lang w:val="nl"/>
        </w:rPr>
        <w:t>De kranen dragen in reliëf het merk van de fabrikant, de nominale diameter en eventuele toelatingsstempels. De kranen worden apart verpakt. Bij elk type kraan zit een bijsluiter met de volledige beschrijving, montage en onderhoudsvoorschriften in het Nederlands.</w:t>
      </w:r>
    </w:p>
    <w:p w:rsidR="00BE09E0" w:rsidRPr="00BE09E0" w:rsidRDefault="00BE09E0" w:rsidP="003A115C">
      <w:pPr>
        <w:ind w:left="360"/>
        <w:rPr>
          <w:lang w:val="nl"/>
        </w:rPr>
      </w:pPr>
      <w:r w:rsidRPr="00BE09E0">
        <w:rPr>
          <w:lang w:val="nl"/>
        </w:rPr>
        <w:t>De aannemer zal van elk kraantype een exemplaar en/of de nodige documentatie ter goedkeuring voorleggen aan het opdrachtgevend bestuur.</w:t>
      </w:r>
    </w:p>
    <w:p w:rsidR="00BE09E0" w:rsidRPr="00BE09E0" w:rsidRDefault="00BE09E0" w:rsidP="003A115C">
      <w:pPr>
        <w:spacing w:after="0"/>
        <w:ind w:left="360"/>
        <w:rPr>
          <w:b/>
          <w:u w:val="single"/>
          <w:lang w:val="nl"/>
        </w:rPr>
      </w:pPr>
      <w:r w:rsidRPr="00BE09E0">
        <w:rPr>
          <w:b/>
          <w:u w:val="single"/>
          <w:lang w:val="nl"/>
        </w:rPr>
        <w:t>Uitvoering</w:t>
      </w:r>
    </w:p>
    <w:p w:rsidR="00BE09E0" w:rsidRPr="00BE09E0" w:rsidRDefault="00BE09E0" w:rsidP="003A115C">
      <w:pPr>
        <w:spacing w:after="0"/>
        <w:ind w:left="360"/>
        <w:rPr>
          <w:lang w:val="nl"/>
        </w:rPr>
      </w:pPr>
      <w:r w:rsidRPr="00BE09E0">
        <w:rPr>
          <w:lang w:val="nl"/>
        </w:rPr>
        <w:lastRenderedPageBreak/>
        <w:t>De elementen worden geplaatst volgens de voorschriften van de fabrikant, door een aannemer gespecialiseerd in loodgieterij en sanitaire werken.</w:t>
      </w:r>
    </w:p>
    <w:p w:rsidR="00BE09E0" w:rsidRPr="00BE09E0" w:rsidRDefault="00BE09E0" w:rsidP="003A115C">
      <w:pPr>
        <w:spacing w:after="0"/>
        <w:ind w:left="360"/>
        <w:rPr>
          <w:lang w:val="nl"/>
        </w:rPr>
      </w:pPr>
      <w:r w:rsidRPr="00BE09E0">
        <w:rPr>
          <w:lang w:val="nl"/>
        </w:rPr>
        <w:t>De kranen voor de sanitaire toestellen worden geplaatst en geregeld na een dichtheidsproef van de waterleidingen (art 60.50), en na het plaatsen en afwerken van de wandbekleding (muurtegels, …).</w:t>
      </w:r>
    </w:p>
    <w:p w:rsidR="00BE09E0" w:rsidRPr="00BE09E0" w:rsidRDefault="00BE09E0" w:rsidP="003A115C">
      <w:pPr>
        <w:spacing w:after="0"/>
        <w:ind w:left="360"/>
        <w:rPr>
          <w:lang w:val="nl"/>
        </w:rPr>
      </w:pPr>
      <w:r w:rsidRPr="00BE09E0">
        <w:rPr>
          <w:lang w:val="nl"/>
        </w:rPr>
        <w:t>Alle kranen moeten gemakkelijk te bedienen zijn met een ergonomische en bereikbare opstelling.</w:t>
      </w:r>
    </w:p>
    <w:p w:rsidR="00BE09E0" w:rsidRPr="00BE09E0" w:rsidRDefault="00EA3F53" w:rsidP="003A115C">
      <w:pPr>
        <w:spacing w:after="0"/>
        <w:ind w:left="360"/>
        <w:rPr>
          <w:lang w:val="nl"/>
        </w:rPr>
      </w:pPr>
      <w:r>
        <w:rPr>
          <w:lang w:val="nl"/>
        </w:rPr>
        <w:t xml:space="preserve">De vulling van </w:t>
      </w:r>
      <w:r w:rsidR="00BE09E0" w:rsidRPr="00BE09E0">
        <w:rPr>
          <w:lang w:val="nl"/>
        </w:rPr>
        <w:t xml:space="preserve">de lavabo, de gootsteen en de spoelbak van het toilet moet minstens </w:t>
      </w:r>
      <w:smartTag w:uri="urn:schemas-microsoft-com:office:smarttags" w:element="metricconverter">
        <w:smartTagPr>
          <w:attr w:name="ProductID" w:val="2 cm"/>
        </w:smartTagPr>
        <w:r w:rsidR="00BE09E0" w:rsidRPr="00BE09E0">
          <w:rPr>
            <w:lang w:val="nl"/>
          </w:rPr>
          <w:t>2 cm</w:t>
        </w:r>
      </w:smartTag>
      <w:r w:rsidR="00BE09E0" w:rsidRPr="00BE09E0">
        <w:rPr>
          <w:lang w:val="nl"/>
        </w:rPr>
        <w:t xml:space="preserve"> boven de rand gebeuren. In die gevallen waar het afwateringspunt in direct contact kan komen met het waterpeil van het afgevoerde water, zal een keerklep type B (EA') voorzien worden.</w:t>
      </w:r>
    </w:p>
    <w:p w:rsidR="00BE09E0" w:rsidRPr="00BE09E0" w:rsidRDefault="00BE09E0" w:rsidP="003A115C">
      <w:pPr>
        <w:spacing w:after="0"/>
        <w:ind w:left="360"/>
        <w:rPr>
          <w:lang w:val="nl"/>
        </w:rPr>
      </w:pPr>
      <w:r w:rsidRPr="00BE09E0">
        <w:rPr>
          <w:lang w:val="nl"/>
        </w:rPr>
        <w:t>Bij voorraadtoestellen voor sanitair warm water, direct of indirect gestookt, gas of elektrisch, is bijkomend een controleerbare keerklep type A (EA) noodzakelijk. De overdrukbeveiliging en de keerklep worden als een geheel geleverd.</w:t>
      </w:r>
    </w:p>
    <w:p w:rsidR="00BE09E0" w:rsidRPr="00BE09E0" w:rsidRDefault="00BE09E0" w:rsidP="003A115C">
      <w:pPr>
        <w:spacing w:after="0"/>
        <w:ind w:left="360"/>
        <w:rPr>
          <w:lang w:val="nl"/>
        </w:rPr>
      </w:pPr>
      <w:r w:rsidRPr="00BE09E0">
        <w:rPr>
          <w:lang w:val="nl"/>
        </w:rPr>
        <w:t>Stroomopwaarts van iedere collector wordt standaard een afsluitkraan met aftapkraan gemonteerd.</w:t>
      </w:r>
    </w:p>
    <w:p w:rsidR="00BE09E0" w:rsidRPr="00BE09E0" w:rsidRDefault="00BE09E0" w:rsidP="003A115C">
      <w:pPr>
        <w:ind w:left="360"/>
        <w:rPr>
          <w:lang w:val="nl"/>
        </w:rPr>
      </w:pPr>
      <w:r w:rsidRPr="00BE09E0">
        <w:rPr>
          <w:lang w:val="nl"/>
        </w:rPr>
        <w:t>Alle aansluitpunten voor waterkranen, behalve de dienstkranen, moeten worden voorafgegaan door stopkraantjes, die een debietregeling of volledige afsluiting toelaten. De verbindingen tussen de stopkraan en de kraan hebben een binnendiameter van minstens 1/2". De kostprijs hiervan is  inbegrepen in de prijs van de toestellen.</w:t>
      </w:r>
    </w:p>
    <w:p w:rsidR="00BE09E0" w:rsidRPr="00BE09E0" w:rsidRDefault="00BE09E0" w:rsidP="003A115C">
      <w:pPr>
        <w:spacing w:after="0"/>
        <w:ind w:left="360"/>
        <w:rPr>
          <w:b/>
          <w:u w:val="single"/>
          <w:lang w:val="nl"/>
        </w:rPr>
      </w:pPr>
      <w:r w:rsidRPr="00BE09E0">
        <w:rPr>
          <w:b/>
          <w:u w:val="single"/>
          <w:lang w:val="nl"/>
        </w:rPr>
        <w:t>Keuring</w:t>
      </w:r>
    </w:p>
    <w:p w:rsidR="00BE09E0" w:rsidRPr="00BE09E0" w:rsidRDefault="00BE09E0" w:rsidP="003A115C">
      <w:pPr>
        <w:ind w:left="360"/>
        <w:rPr>
          <w:lang w:val="nl"/>
        </w:rPr>
      </w:pPr>
      <w:r w:rsidRPr="00BE09E0">
        <w:rPr>
          <w:lang w:val="nl"/>
        </w:rPr>
        <w:t>De oplevering van de kranen gebeurt uitsluitend na aansluiting op het openbaar watervoorzieningnet.</w:t>
      </w:r>
    </w:p>
    <w:p w:rsidR="00B71879" w:rsidRPr="007C2734" w:rsidRDefault="00B71879" w:rsidP="003A115C">
      <w:pPr>
        <w:pStyle w:val="Kop2"/>
        <w:numPr>
          <w:ilvl w:val="0"/>
          <w:numId w:val="0"/>
        </w:numPr>
        <w:ind w:left="360"/>
      </w:pPr>
      <w:bookmarkStart w:id="67" w:name="_Toc461710845"/>
      <w:r>
        <w:t>62.10.</w:t>
      </w:r>
      <w:r>
        <w:tab/>
        <w:t xml:space="preserve">terugslagkleppen </w:t>
      </w:r>
      <w:r w:rsidRPr="007C2734">
        <w:t>- algemeen</w:t>
      </w:r>
      <w:bookmarkEnd w:id="67"/>
    </w:p>
    <w:p w:rsidR="00EF29C8" w:rsidRPr="00EF29C8" w:rsidRDefault="00EF29C8" w:rsidP="003A115C">
      <w:pPr>
        <w:spacing w:after="0"/>
        <w:ind w:left="360"/>
        <w:rPr>
          <w:b/>
          <w:u w:val="single"/>
          <w:lang w:val="nl"/>
        </w:rPr>
      </w:pPr>
      <w:r w:rsidRPr="00EF29C8">
        <w:rPr>
          <w:b/>
          <w:u w:val="single"/>
          <w:lang w:val="nl"/>
        </w:rPr>
        <w:t>Omschrijving</w:t>
      </w:r>
    </w:p>
    <w:p w:rsidR="00EF29C8" w:rsidRPr="00EF29C8" w:rsidRDefault="00EF29C8" w:rsidP="003A115C">
      <w:pPr>
        <w:ind w:left="360"/>
      </w:pPr>
      <w:r w:rsidRPr="00EF29C8">
        <w:t>Waar reglementair vereist door de technische voorschriften betreffende binneninstallaties van Belgaqua, worden de nodige terugslagkleppen van het type A en/of type B, evenals de nodige veiligheidsgroepen voorzien of ingebouwd in het kraanwerk.</w:t>
      </w:r>
    </w:p>
    <w:p w:rsidR="00EF29C8" w:rsidRPr="00EF29C8" w:rsidRDefault="00EF29C8" w:rsidP="003A115C">
      <w:pPr>
        <w:spacing w:after="0"/>
        <w:ind w:left="360"/>
        <w:rPr>
          <w:b/>
          <w:u w:val="single"/>
          <w:lang w:val="nl"/>
        </w:rPr>
      </w:pPr>
      <w:r w:rsidRPr="00EF29C8">
        <w:rPr>
          <w:b/>
          <w:u w:val="single"/>
          <w:lang w:val="nl"/>
        </w:rPr>
        <w:t>Materialen</w:t>
      </w:r>
    </w:p>
    <w:p w:rsidR="00EF29C8" w:rsidRPr="00EF29C8" w:rsidRDefault="00EF29C8" w:rsidP="003A115C">
      <w:pPr>
        <w:spacing w:after="0"/>
        <w:ind w:left="360"/>
        <w:rPr>
          <w:lang w:val="nl"/>
        </w:rPr>
      </w:pPr>
      <w:r w:rsidRPr="00EF29C8">
        <w:rPr>
          <w:lang w:val="nl"/>
        </w:rPr>
        <w:t xml:space="preserve">De terugslagkleppen zijn conform de voorschriften van Belgaqua en de plaatselijke waterdistributiemaatschappij. </w:t>
      </w:r>
    </w:p>
    <w:p w:rsidR="00EF29C8" w:rsidRPr="00EF29C8" w:rsidRDefault="00EF29C8" w:rsidP="003A115C">
      <w:pPr>
        <w:spacing w:after="0"/>
        <w:ind w:left="360"/>
        <w:rPr>
          <w:lang w:val="nl"/>
        </w:rPr>
      </w:pPr>
      <w:r w:rsidRPr="00EF29C8">
        <w:rPr>
          <w:lang w:val="nl"/>
        </w:rPr>
        <w:t xml:space="preserve">Ze zijn van het type met veerbelaste kunststof afsluitklep of kogel met kleine waterweerstand en hebben een perfecte afdichting. Het materiaal voor de pakking van afsluitkleppen heeft een Shore-hardheid “A” die begrepen is tussen 70 en 80 (STS 63.08.). Wanneer de klep verbonden is met de overbrengingsbeweging van de bedieningsstang, moet ze aan haar bevestiging voldoende bewegelijkheid houden om perfect haar zitting te drukken. </w:t>
      </w:r>
    </w:p>
    <w:p w:rsidR="00EF29C8" w:rsidRPr="00EF29C8" w:rsidRDefault="00EF29C8" w:rsidP="003A115C">
      <w:pPr>
        <w:ind w:left="360"/>
        <w:rPr>
          <w:lang w:val="nl"/>
        </w:rPr>
      </w:pPr>
      <w:r w:rsidRPr="00EF29C8">
        <w:rPr>
          <w:lang w:val="nl"/>
        </w:rPr>
        <w:t>De sluiting gebeurt zonder tegendruk, ze zijn voorzien van twee controleknoppen en worden uitgevoerd met draadverbinding. Het afsluitmechanisme wordt zo gerealiseerd dat de bedieningsschroefdraden niet rechtstreeks in aanraking zijn met het water. De terugslagkleppen zullen geen hinderend geluid maken bij het aftappen van water.</w:t>
      </w:r>
    </w:p>
    <w:p w:rsidR="00EF29C8" w:rsidRPr="00EF29C8" w:rsidRDefault="00EF29C8" w:rsidP="003A115C">
      <w:pPr>
        <w:spacing w:after="0"/>
        <w:ind w:left="360"/>
        <w:rPr>
          <w:b/>
          <w:u w:val="single"/>
          <w:lang w:val="nl"/>
        </w:rPr>
      </w:pPr>
      <w:r w:rsidRPr="00EF29C8">
        <w:rPr>
          <w:b/>
          <w:u w:val="single"/>
          <w:lang w:val="nl"/>
        </w:rPr>
        <w:t>Uitvoering</w:t>
      </w:r>
    </w:p>
    <w:p w:rsidR="00EF29C8" w:rsidRPr="00EF29C8" w:rsidRDefault="00EF29C8" w:rsidP="003A115C">
      <w:pPr>
        <w:ind w:left="360"/>
        <w:rPr>
          <w:lang w:val="nl"/>
        </w:rPr>
      </w:pPr>
      <w:r w:rsidRPr="00EF29C8">
        <w:rPr>
          <w:lang w:val="nl"/>
        </w:rPr>
        <w:t xml:space="preserve">De aansluiting op de leidingen moet verenigbaar zijn met de leidingen en weerstaan aan een waterdruk van minstens 10 bar bij een temperatuur van </w:t>
      </w:r>
      <w:smartTag w:uri="urn:schemas-microsoft-com:office:smarttags" w:element="metricconverter">
        <w:smartTagPr>
          <w:attr w:name="ProductID" w:val="20ﾰC"/>
        </w:smartTagPr>
        <w:r w:rsidRPr="00EF29C8">
          <w:rPr>
            <w:lang w:val="nl"/>
          </w:rPr>
          <w:t>20°C</w:t>
        </w:r>
      </w:smartTag>
      <w:r w:rsidRPr="00EF29C8">
        <w:rPr>
          <w:lang w:val="nl"/>
        </w:rPr>
        <w:t>.</w:t>
      </w:r>
    </w:p>
    <w:p w:rsidR="00EF29C8" w:rsidRPr="007C2734" w:rsidRDefault="00EF29C8" w:rsidP="003A115C">
      <w:pPr>
        <w:pStyle w:val="Kop2"/>
        <w:numPr>
          <w:ilvl w:val="0"/>
          <w:numId w:val="0"/>
        </w:numPr>
        <w:ind w:left="360"/>
      </w:pPr>
      <w:bookmarkStart w:id="68" w:name="_Toc461710846"/>
      <w:r>
        <w:t>62.11.</w:t>
      </w:r>
      <w:r>
        <w:tab/>
        <w:t xml:space="preserve">terugslagkleppen </w:t>
      </w:r>
      <w:r w:rsidRPr="007C2734">
        <w:t xml:space="preserve">- </w:t>
      </w:r>
      <w:r>
        <w:t>messing</w:t>
      </w:r>
      <w:bookmarkEnd w:id="68"/>
    </w:p>
    <w:p w:rsidR="001A0647" w:rsidRPr="001A0647" w:rsidRDefault="001A0647" w:rsidP="003A115C">
      <w:pPr>
        <w:spacing w:after="0"/>
        <w:ind w:left="360"/>
        <w:rPr>
          <w:b/>
          <w:u w:val="single"/>
          <w:lang w:val="nl"/>
        </w:rPr>
      </w:pPr>
      <w:r w:rsidRPr="001A0647">
        <w:rPr>
          <w:b/>
          <w:u w:val="single"/>
          <w:lang w:val="nl"/>
        </w:rPr>
        <w:t>Meting</w:t>
      </w:r>
    </w:p>
    <w:p w:rsidR="001A0647" w:rsidRPr="001A0647" w:rsidRDefault="001A0647" w:rsidP="003A115C">
      <w:pPr>
        <w:ind w:left="360"/>
        <w:rPr>
          <w:lang w:val="nl"/>
        </w:rPr>
      </w:pPr>
      <w:r w:rsidRPr="001A0647">
        <w:rPr>
          <w:lang w:val="nl"/>
        </w:rPr>
        <w:t>aard van de overeenkomst: Pro Memorie. Inbegrepen in de prijs van de kranen en/of meterstraat.</w:t>
      </w:r>
    </w:p>
    <w:p w:rsidR="001A0647" w:rsidRPr="001A0647" w:rsidRDefault="001A0647" w:rsidP="003A115C">
      <w:pPr>
        <w:spacing w:after="0"/>
        <w:ind w:left="360"/>
        <w:rPr>
          <w:b/>
          <w:u w:val="single"/>
          <w:lang w:val="nl"/>
        </w:rPr>
      </w:pPr>
      <w:r w:rsidRPr="001A0647">
        <w:rPr>
          <w:b/>
          <w:u w:val="single"/>
          <w:lang w:val="nl"/>
        </w:rPr>
        <w:t>Materiaal</w:t>
      </w:r>
    </w:p>
    <w:p w:rsidR="001A0647" w:rsidRPr="001A0647" w:rsidRDefault="001A0647" w:rsidP="003A115C">
      <w:pPr>
        <w:spacing w:after="0"/>
        <w:ind w:left="360"/>
        <w:rPr>
          <w:lang w:val="nl"/>
        </w:rPr>
      </w:pPr>
      <w:r w:rsidRPr="001A0647">
        <w:rPr>
          <w:lang w:val="nl"/>
        </w:rPr>
        <w:t>De bepalingen van NBN EN 1074-3 Waterkranen voor de gebouwen - Keerkleppen - Algemene technische specificaties zijn van toepassing.</w:t>
      </w:r>
    </w:p>
    <w:p w:rsidR="001A0647" w:rsidRPr="001A0647" w:rsidRDefault="001A0647" w:rsidP="003A115C">
      <w:pPr>
        <w:ind w:left="360"/>
        <w:rPr>
          <w:lang w:val="nl"/>
        </w:rPr>
      </w:pPr>
      <w:r w:rsidRPr="001A0647">
        <w:rPr>
          <w:lang w:val="nl"/>
        </w:rPr>
        <w:lastRenderedPageBreak/>
        <w:t>Ze zijn gemerkt en stroomopwaarts voorzien van een inschroefopening met dop ter controle van de dichtheid.</w:t>
      </w:r>
    </w:p>
    <w:p w:rsidR="001A0647" w:rsidRPr="001A0647" w:rsidRDefault="001A0647" w:rsidP="003A115C">
      <w:pPr>
        <w:spacing w:after="0"/>
        <w:ind w:left="360"/>
        <w:rPr>
          <w:u w:val="single"/>
          <w:lang w:val="nl-BE"/>
        </w:rPr>
      </w:pPr>
      <w:r w:rsidRPr="001A0647">
        <w:rPr>
          <w:u w:val="single"/>
          <w:lang w:val="nl-BE"/>
        </w:rPr>
        <w:t>Specificaties</w:t>
      </w:r>
    </w:p>
    <w:p w:rsidR="001A0647" w:rsidRPr="001A0647" w:rsidRDefault="001A0647" w:rsidP="003A115C">
      <w:pPr>
        <w:spacing w:after="0"/>
        <w:ind w:left="360"/>
        <w:rPr>
          <w:lang w:val="nl-BE"/>
        </w:rPr>
      </w:pPr>
      <w:r w:rsidRPr="001A0647">
        <w:rPr>
          <w:lang w:val="nl-BE"/>
        </w:rPr>
        <w:t xml:space="preserve">Type: </w:t>
      </w:r>
      <w:r w:rsidRPr="001A0647">
        <w:rPr>
          <w:color w:val="0070C0"/>
          <w:lang w:val="nl"/>
        </w:rPr>
        <w:t>A / B</w:t>
      </w:r>
    </w:p>
    <w:p w:rsidR="001A0647" w:rsidRPr="001A0647" w:rsidRDefault="001A0647" w:rsidP="003A115C">
      <w:pPr>
        <w:spacing w:after="0"/>
        <w:ind w:left="360"/>
        <w:rPr>
          <w:lang w:val="nl"/>
        </w:rPr>
      </w:pPr>
      <w:r w:rsidRPr="001A0647">
        <w:rPr>
          <w:lang w:val="nl"/>
        </w:rPr>
        <w:t xml:space="preserve">De keerklep is van de groep 1: </w:t>
      </w:r>
      <w:r w:rsidRPr="001A0647">
        <w:rPr>
          <w:color w:val="0070C0"/>
          <w:lang w:val="nl"/>
        </w:rPr>
        <w:t>parallelle lineaire beweging / ...</w:t>
      </w:r>
    </w:p>
    <w:p w:rsidR="001A0647" w:rsidRPr="001A0647" w:rsidRDefault="00EA09F4" w:rsidP="003A115C">
      <w:pPr>
        <w:spacing w:after="0"/>
        <w:ind w:left="360"/>
        <w:rPr>
          <w:lang w:val="nl"/>
        </w:rPr>
      </w:pPr>
      <w:r>
        <w:rPr>
          <w:lang w:val="nl"/>
        </w:rPr>
        <w:t>Aansluiting</w:t>
      </w:r>
      <w:r w:rsidR="001A0647" w:rsidRPr="001A0647">
        <w:rPr>
          <w:lang w:val="nl"/>
        </w:rPr>
        <w:t xml:space="preserve">: </w:t>
      </w:r>
      <w:r w:rsidR="001A0647" w:rsidRPr="001A0647">
        <w:rPr>
          <w:color w:val="0070C0"/>
          <w:lang w:val="nl"/>
        </w:rPr>
        <w:t>3/8" / 1/2" / 3/4" / 1" / 1 1/4" / 1 1/2" / 2"</w:t>
      </w:r>
      <w:r>
        <w:rPr>
          <w:color w:val="0070C0"/>
          <w:lang w:val="nl"/>
        </w:rPr>
        <w:t xml:space="preserve"> / …</w:t>
      </w:r>
    </w:p>
    <w:p w:rsidR="001A0647" w:rsidRPr="001A0647" w:rsidRDefault="001A0647" w:rsidP="003A115C">
      <w:pPr>
        <w:spacing w:after="0"/>
        <w:ind w:left="360"/>
        <w:rPr>
          <w:lang w:val="nl"/>
        </w:rPr>
      </w:pPr>
      <w:r w:rsidRPr="001A0647">
        <w:rPr>
          <w:lang w:val="nl"/>
        </w:rPr>
        <w:t xml:space="preserve">Werkdruk: </w:t>
      </w:r>
      <w:r w:rsidRPr="001A0647">
        <w:rPr>
          <w:color w:val="0070C0"/>
          <w:lang w:val="nl"/>
        </w:rPr>
        <w:t xml:space="preserve">10 / ... </w:t>
      </w:r>
      <w:r w:rsidR="00EA09F4">
        <w:rPr>
          <w:lang w:val="nl"/>
        </w:rPr>
        <w:t>bar</w:t>
      </w:r>
      <w:r w:rsidRPr="001A0647">
        <w:rPr>
          <w:lang w:val="nl"/>
        </w:rPr>
        <w:t xml:space="preserve"> (Drukklasse PN 10)</w:t>
      </w:r>
    </w:p>
    <w:p w:rsidR="001A0647" w:rsidRPr="001A0647" w:rsidRDefault="001A0647" w:rsidP="003A115C">
      <w:pPr>
        <w:spacing w:after="0"/>
        <w:ind w:left="360"/>
        <w:rPr>
          <w:lang w:val="nl"/>
        </w:rPr>
      </w:pPr>
      <w:r w:rsidRPr="001A0647">
        <w:rPr>
          <w:lang w:val="nl"/>
        </w:rPr>
        <w:t xml:space="preserve">Proefdruk: </w:t>
      </w:r>
      <w:r w:rsidRPr="001A0647">
        <w:rPr>
          <w:color w:val="0070C0"/>
          <w:lang w:val="nl"/>
        </w:rPr>
        <w:t xml:space="preserve">15 / ... </w:t>
      </w:r>
      <w:r w:rsidR="00EA09F4">
        <w:rPr>
          <w:lang w:val="nl"/>
        </w:rPr>
        <w:t>bar</w:t>
      </w:r>
    </w:p>
    <w:p w:rsidR="001A0647" w:rsidRPr="001A0647" w:rsidRDefault="001A0647" w:rsidP="003A115C">
      <w:pPr>
        <w:spacing w:after="0"/>
        <w:ind w:left="360"/>
        <w:rPr>
          <w:lang w:val="nl"/>
        </w:rPr>
      </w:pPr>
      <w:r w:rsidRPr="001A0647">
        <w:rPr>
          <w:lang w:val="nl"/>
        </w:rPr>
        <w:t xml:space="preserve">Temperatuurbereik: </w:t>
      </w:r>
      <w:r w:rsidRPr="001A0647">
        <w:rPr>
          <w:color w:val="0070C0"/>
          <w:lang w:val="nl"/>
        </w:rPr>
        <w:t xml:space="preserve">70 / ... </w:t>
      </w:r>
      <w:r w:rsidRPr="001A0647">
        <w:rPr>
          <w:lang w:val="nl"/>
        </w:rPr>
        <w:t>°C</w:t>
      </w:r>
    </w:p>
    <w:p w:rsidR="001A0647" w:rsidRPr="001A0647" w:rsidRDefault="001A0647" w:rsidP="003A115C">
      <w:pPr>
        <w:ind w:left="360"/>
        <w:rPr>
          <w:lang w:val="nl"/>
        </w:rPr>
      </w:pPr>
      <w:r w:rsidRPr="001A0647">
        <w:rPr>
          <w:lang w:val="nl"/>
        </w:rPr>
        <w:t xml:space="preserve">Uitzicht: </w:t>
      </w:r>
      <w:r w:rsidRPr="001A0647">
        <w:rPr>
          <w:color w:val="0070C0"/>
          <w:lang w:val="nl"/>
        </w:rPr>
        <w:t>geborsteld / ...</w:t>
      </w:r>
    </w:p>
    <w:p w:rsidR="00923C04" w:rsidRPr="007C2734" w:rsidRDefault="00923C04" w:rsidP="003A115C">
      <w:pPr>
        <w:pStyle w:val="Kop2"/>
        <w:numPr>
          <w:ilvl w:val="0"/>
          <w:numId w:val="0"/>
        </w:numPr>
        <w:ind w:left="360"/>
      </w:pPr>
      <w:bookmarkStart w:id="69" w:name="_Toc461710847"/>
      <w:r>
        <w:t>62.20.</w:t>
      </w:r>
      <w:r>
        <w:tab/>
        <w:t xml:space="preserve">installatieafsluitkranen </w:t>
      </w:r>
      <w:r w:rsidRPr="007C2734">
        <w:t>- algemeen</w:t>
      </w:r>
      <w:bookmarkEnd w:id="69"/>
    </w:p>
    <w:p w:rsidR="00923C04" w:rsidRPr="00923C04" w:rsidRDefault="00923C04" w:rsidP="003A115C">
      <w:pPr>
        <w:spacing w:after="0"/>
        <w:ind w:left="360"/>
        <w:rPr>
          <w:b/>
          <w:u w:val="single"/>
          <w:lang w:val="nl"/>
        </w:rPr>
      </w:pPr>
      <w:r w:rsidRPr="00923C04">
        <w:rPr>
          <w:b/>
          <w:u w:val="single"/>
          <w:lang w:val="nl"/>
        </w:rPr>
        <w:t>Omschrijving</w:t>
      </w:r>
    </w:p>
    <w:p w:rsidR="00923C04" w:rsidRPr="00923C04" w:rsidRDefault="00923C04" w:rsidP="003A115C">
      <w:pPr>
        <w:spacing w:after="0"/>
        <w:ind w:left="360"/>
      </w:pPr>
      <w:r w:rsidRPr="00923C04">
        <w:t>Het leidingnet wordt voorzien van de nodige afsluitkranen, op de vereiste punten bijkomend voorzien van een aftapkraan, zodat de bediening ook het ledigen van de leidingen mogelijk maakt.</w:t>
      </w:r>
    </w:p>
    <w:p w:rsidR="00923C04" w:rsidRPr="00923C04" w:rsidRDefault="00923C04" w:rsidP="003A115C">
      <w:pPr>
        <w:spacing w:after="0"/>
        <w:ind w:left="360"/>
      </w:pPr>
      <w:r w:rsidRPr="00923C04">
        <w:t>De afsluitkranen op het leidingnet worden geplaatst na de meter, stroomopwaarts van de terugslagklep, onderaan elke stijgleiding en bij de ingang van ieder appartement, op een gemakkelijk bereikbare plaats.</w:t>
      </w:r>
    </w:p>
    <w:p w:rsidR="00923C04" w:rsidRPr="00923C04" w:rsidRDefault="00923C04" w:rsidP="003A115C">
      <w:pPr>
        <w:ind w:left="360"/>
      </w:pPr>
      <w:r w:rsidRPr="00923C04">
        <w:t>Stroomopwaarts van iedere collector wordt standaard een afsluitkraan met aftapkraan gemonteerd.</w:t>
      </w:r>
    </w:p>
    <w:p w:rsidR="00923C04" w:rsidRPr="00923C04" w:rsidRDefault="00923C04" w:rsidP="003A115C">
      <w:pPr>
        <w:spacing w:after="0"/>
        <w:ind w:left="360"/>
        <w:rPr>
          <w:b/>
          <w:u w:val="single"/>
          <w:lang w:val="nl"/>
        </w:rPr>
      </w:pPr>
      <w:r w:rsidRPr="00923C04">
        <w:rPr>
          <w:b/>
          <w:u w:val="single"/>
          <w:lang w:val="nl"/>
        </w:rPr>
        <w:t>Materialen</w:t>
      </w:r>
    </w:p>
    <w:p w:rsidR="00923C04" w:rsidRPr="00923C04" w:rsidRDefault="00923C04" w:rsidP="003A115C">
      <w:pPr>
        <w:spacing w:after="0"/>
        <w:ind w:left="360"/>
        <w:rPr>
          <w:lang w:val="nl"/>
        </w:rPr>
      </w:pPr>
      <w:r w:rsidRPr="00923C04">
        <w:rPr>
          <w:lang w:val="nl"/>
        </w:rPr>
        <w:t>Het type aansluiting van de kranen is aangepast aan de buizen waarop ze worden aangesloten.</w:t>
      </w:r>
    </w:p>
    <w:p w:rsidR="00923C04" w:rsidRPr="00923C04" w:rsidRDefault="00923C04" w:rsidP="003A115C">
      <w:pPr>
        <w:spacing w:after="0"/>
        <w:ind w:left="360"/>
        <w:rPr>
          <w:lang w:val="nl"/>
        </w:rPr>
      </w:pPr>
      <w:r w:rsidRPr="00923C04">
        <w:rPr>
          <w:lang w:val="nl"/>
        </w:rPr>
        <w:t>Ze zijn gemerkt en voorzien van een pijl die de stromingsrichting aanwijst.</w:t>
      </w:r>
    </w:p>
    <w:p w:rsidR="00923C04" w:rsidRPr="00923C04" w:rsidRDefault="00923C04" w:rsidP="003A115C">
      <w:pPr>
        <w:spacing w:after="0"/>
        <w:ind w:left="360"/>
        <w:rPr>
          <w:lang w:val="nl"/>
        </w:rPr>
      </w:pPr>
      <w:r w:rsidRPr="00923C04">
        <w:rPr>
          <w:lang w:val="nl"/>
        </w:rPr>
        <w:t xml:space="preserve">Alle kranen moeten een debiet kunnen leveren van min 25 lit/minuut en bestand zijn tegen een waterdruk van minstens 10 bar bij een temperatuur van </w:t>
      </w:r>
      <w:smartTag w:uri="urn:schemas-microsoft-com:office:smarttags" w:element="metricconverter">
        <w:smartTagPr>
          <w:attr w:name="ProductID" w:val="20ﾰC"/>
        </w:smartTagPr>
        <w:r w:rsidRPr="00923C04">
          <w:rPr>
            <w:lang w:val="nl"/>
          </w:rPr>
          <w:t>20°C</w:t>
        </w:r>
      </w:smartTag>
      <w:r w:rsidRPr="00923C04">
        <w:rPr>
          <w:lang w:val="nl"/>
        </w:rPr>
        <w:t>.</w:t>
      </w:r>
    </w:p>
    <w:p w:rsidR="00923C04" w:rsidRPr="00923C04" w:rsidRDefault="00923C04" w:rsidP="003A115C">
      <w:pPr>
        <w:spacing w:after="0"/>
        <w:ind w:left="360"/>
        <w:rPr>
          <w:lang w:val="nl"/>
        </w:rPr>
      </w:pPr>
      <w:r w:rsidRPr="00923C04">
        <w:rPr>
          <w:lang w:val="nl"/>
        </w:rPr>
        <w:t>Het dwarsstuk, de handgreep, het handwiel of de afsluithandel zijn vervaardigd uit een zinklegering, hoogwaardig kunststof en/of gelakt staal (rood/blauw).</w:t>
      </w:r>
    </w:p>
    <w:p w:rsidR="00923C04" w:rsidRPr="00923C04" w:rsidRDefault="00923C04" w:rsidP="003A115C">
      <w:pPr>
        <w:ind w:left="360"/>
        <w:rPr>
          <w:lang w:val="nl"/>
        </w:rPr>
      </w:pPr>
      <w:r w:rsidRPr="00923C04">
        <w:rPr>
          <w:lang w:val="nl"/>
        </w:rPr>
        <w:t>De kranen moeten, zonder dichtheidsverlies, weerstaan aan een koppel van minstens 5 N/m uitgeoefend op de handgreep, zowel in de openings- als sluitingsrichting.</w:t>
      </w:r>
    </w:p>
    <w:p w:rsidR="00923C04" w:rsidRPr="00923C04" w:rsidRDefault="00923C04" w:rsidP="003A115C">
      <w:pPr>
        <w:spacing w:after="0"/>
        <w:ind w:left="360"/>
        <w:rPr>
          <w:b/>
          <w:u w:val="single"/>
          <w:lang w:val="nl"/>
        </w:rPr>
      </w:pPr>
      <w:r w:rsidRPr="00923C04">
        <w:rPr>
          <w:b/>
          <w:u w:val="single"/>
          <w:lang w:val="nl"/>
        </w:rPr>
        <w:t>Uitvoering</w:t>
      </w:r>
    </w:p>
    <w:p w:rsidR="00923C04" w:rsidRPr="00923C04" w:rsidRDefault="00923C04" w:rsidP="003A115C">
      <w:pPr>
        <w:spacing w:after="0"/>
        <w:ind w:left="360"/>
        <w:rPr>
          <w:lang w:val="nl"/>
        </w:rPr>
      </w:pPr>
      <w:r w:rsidRPr="00923C04">
        <w:rPr>
          <w:lang w:val="nl"/>
        </w:rPr>
        <w:t xml:space="preserve">De te voorziene installatiekranen moeten het door hun opvatting en plaatsing, mogelijk maken de installatie gemakkelijk te bedienen en te onderhouden. Alle aansluitingen moeten voldoen aan de eisen van Belgaqua. </w:t>
      </w:r>
    </w:p>
    <w:p w:rsidR="00923C04" w:rsidRPr="00923C04" w:rsidRDefault="00923C04" w:rsidP="003A115C">
      <w:pPr>
        <w:spacing w:after="0"/>
        <w:ind w:left="360"/>
        <w:rPr>
          <w:lang w:val="nl"/>
        </w:rPr>
      </w:pPr>
      <w:r w:rsidRPr="00923C04">
        <w:rPr>
          <w:lang w:val="nl"/>
        </w:rPr>
        <w:t>Het moet mogelijk zijn om:</w:t>
      </w:r>
    </w:p>
    <w:p w:rsidR="00923C04" w:rsidRPr="00923C04" w:rsidRDefault="00923C04" w:rsidP="003A115C">
      <w:pPr>
        <w:pStyle w:val="Lijstalinea"/>
        <w:numPr>
          <w:ilvl w:val="0"/>
          <w:numId w:val="34"/>
        </w:numPr>
        <w:ind w:left="1080"/>
        <w:rPr>
          <w:rFonts w:asciiTheme="minorHAnsi" w:hAnsiTheme="minorHAnsi"/>
          <w:sz w:val="22"/>
          <w:szCs w:val="22"/>
        </w:rPr>
      </w:pPr>
      <w:r w:rsidRPr="00923C04">
        <w:rPr>
          <w:rFonts w:asciiTheme="minorHAnsi" w:hAnsiTheme="minorHAnsi"/>
          <w:sz w:val="22"/>
          <w:szCs w:val="22"/>
        </w:rPr>
        <w:t>de installatie volledig te ledigen;</w:t>
      </w:r>
    </w:p>
    <w:p w:rsidR="00923C04" w:rsidRPr="00923C04" w:rsidRDefault="00923C04" w:rsidP="003A115C">
      <w:pPr>
        <w:pStyle w:val="Lijstalinea"/>
        <w:numPr>
          <w:ilvl w:val="0"/>
          <w:numId w:val="34"/>
        </w:numPr>
        <w:ind w:left="1080"/>
        <w:rPr>
          <w:rFonts w:asciiTheme="minorHAnsi" w:hAnsiTheme="minorHAnsi"/>
          <w:sz w:val="22"/>
          <w:szCs w:val="22"/>
        </w:rPr>
      </w:pPr>
      <w:r w:rsidRPr="00923C04">
        <w:rPr>
          <w:rFonts w:asciiTheme="minorHAnsi" w:hAnsiTheme="minorHAnsi"/>
          <w:sz w:val="22"/>
          <w:szCs w:val="22"/>
        </w:rPr>
        <w:t>de voeding van de toestellen te regelen en/of af te sluiten;</w:t>
      </w:r>
    </w:p>
    <w:p w:rsidR="00923C04" w:rsidRPr="00923C04" w:rsidRDefault="00923C04" w:rsidP="003A115C">
      <w:pPr>
        <w:pStyle w:val="Lijstalinea"/>
        <w:numPr>
          <w:ilvl w:val="0"/>
          <w:numId w:val="34"/>
        </w:numPr>
        <w:spacing w:after="240"/>
        <w:ind w:left="1080"/>
        <w:rPr>
          <w:rFonts w:asciiTheme="minorHAnsi" w:hAnsiTheme="minorHAnsi"/>
          <w:sz w:val="22"/>
          <w:szCs w:val="22"/>
        </w:rPr>
      </w:pPr>
      <w:r w:rsidRPr="00923C04">
        <w:rPr>
          <w:rFonts w:asciiTheme="minorHAnsi" w:hAnsiTheme="minorHAnsi"/>
          <w:sz w:val="22"/>
          <w:szCs w:val="22"/>
        </w:rPr>
        <w:t>de installatie te ontluchten.</w:t>
      </w:r>
    </w:p>
    <w:p w:rsidR="00923C04" w:rsidRPr="007C2734" w:rsidRDefault="00923C04" w:rsidP="003A115C">
      <w:pPr>
        <w:pStyle w:val="Kop2"/>
        <w:numPr>
          <w:ilvl w:val="0"/>
          <w:numId w:val="0"/>
        </w:numPr>
        <w:ind w:left="360"/>
      </w:pPr>
      <w:bookmarkStart w:id="70" w:name="_Toc461710848"/>
      <w:r>
        <w:t>62.21.10</w:t>
      </w:r>
      <w:r w:rsidR="00556DB9">
        <w:t>.</w:t>
      </w:r>
      <w:r>
        <w:tab/>
        <w:t>installatieafsluitkranen –</w:t>
      </w:r>
      <w:r w:rsidRPr="007C2734">
        <w:t xml:space="preserve"> </w:t>
      </w:r>
      <w:r>
        <w:t>messing/zonder aftapkraan</w:t>
      </w:r>
      <w:bookmarkEnd w:id="70"/>
    </w:p>
    <w:p w:rsidR="00801C9E" w:rsidRPr="00801C9E" w:rsidRDefault="00801C9E" w:rsidP="003A115C">
      <w:pPr>
        <w:spacing w:after="0"/>
        <w:ind w:left="360"/>
        <w:rPr>
          <w:b/>
          <w:u w:val="single"/>
          <w:lang w:val="nl"/>
        </w:rPr>
      </w:pPr>
      <w:r w:rsidRPr="00801C9E">
        <w:rPr>
          <w:b/>
          <w:u w:val="single"/>
          <w:lang w:val="nl"/>
        </w:rPr>
        <w:t>Meting</w:t>
      </w:r>
    </w:p>
    <w:p w:rsidR="00801C9E" w:rsidRPr="00801C9E" w:rsidRDefault="00801C9E" w:rsidP="003A115C">
      <w:pPr>
        <w:ind w:left="360"/>
        <w:rPr>
          <w:lang w:val="nl"/>
        </w:rPr>
      </w:pPr>
      <w:r w:rsidRPr="00801C9E">
        <w:rPr>
          <w:lang w:val="nl"/>
        </w:rPr>
        <w:t>aard van de overeenkomst: Pro Memorie. De eenheidsprijzen worden verrekend in de prijs van het leidingnet.</w:t>
      </w:r>
    </w:p>
    <w:p w:rsidR="00801C9E" w:rsidRPr="00801C9E" w:rsidRDefault="00801C9E" w:rsidP="003A115C">
      <w:pPr>
        <w:spacing w:after="0"/>
        <w:ind w:left="360"/>
        <w:rPr>
          <w:b/>
          <w:u w:val="single"/>
          <w:lang w:val="nl"/>
        </w:rPr>
      </w:pPr>
      <w:r w:rsidRPr="00801C9E">
        <w:rPr>
          <w:b/>
          <w:u w:val="single"/>
          <w:lang w:val="nl"/>
        </w:rPr>
        <w:t>Materiaal</w:t>
      </w:r>
    </w:p>
    <w:p w:rsidR="00801C9E" w:rsidRPr="00801C9E" w:rsidRDefault="00801C9E" w:rsidP="003A115C">
      <w:pPr>
        <w:spacing w:after="0"/>
        <w:ind w:left="360"/>
        <w:rPr>
          <w:u w:val="single"/>
          <w:lang w:val="nl"/>
        </w:rPr>
      </w:pPr>
      <w:r w:rsidRPr="00801C9E">
        <w:rPr>
          <w:u w:val="single"/>
          <w:lang w:val="nl"/>
        </w:rPr>
        <w:t>Specificaties</w:t>
      </w:r>
    </w:p>
    <w:p w:rsidR="00801C9E" w:rsidRPr="00801C9E" w:rsidRDefault="00801C9E" w:rsidP="003A115C">
      <w:pPr>
        <w:spacing w:after="0"/>
        <w:ind w:left="360"/>
        <w:rPr>
          <w:lang w:val="nl"/>
        </w:rPr>
      </w:pPr>
      <w:r w:rsidRPr="00801C9E">
        <w:rPr>
          <w:lang w:val="nl"/>
        </w:rPr>
        <w:t xml:space="preserve">Kraantype : </w:t>
      </w:r>
    </w:p>
    <w:p w:rsidR="00801C9E" w:rsidRPr="00801C9E" w:rsidRDefault="00801C9E" w:rsidP="003A115C">
      <w:pPr>
        <w:spacing w:after="0"/>
        <w:ind w:left="360"/>
      </w:pPr>
      <w:r w:rsidRPr="00801C9E">
        <w:rPr>
          <w:b/>
          <w:color w:val="0070C0"/>
        </w:rPr>
        <w:t>(ofwel)</w:t>
      </w:r>
      <w:r w:rsidRPr="00801C9E">
        <w:tab/>
        <w:t xml:space="preserve">rechte afsluitkraan voorzien van een handwiel met </w:t>
      </w:r>
      <w:r w:rsidRPr="00801C9E">
        <w:rPr>
          <w:color w:val="0070C0"/>
          <w:lang w:val="nl"/>
        </w:rPr>
        <w:t>schuine kop /</w:t>
      </w:r>
      <w:r w:rsidRPr="00801C9E">
        <w:rPr>
          <w:color w:val="0070C0"/>
        </w:rPr>
        <w:t xml:space="preserve"> ...</w:t>
      </w:r>
    </w:p>
    <w:p w:rsidR="00801C9E" w:rsidRDefault="00801C9E" w:rsidP="003A115C">
      <w:pPr>
        <w:spacing w:after="0"/>
        <w:ind w:left="360"/>
      </w:pPr>
      <w:r w:rsidRPr="00801C9E">
        <w:rPr>
          <w:b/>
          <w:color w:val="0070C0"/>
        </w:rPr>
        <w:t>(ofwel)</w:t>
      </w:r>
      <w:r w:rsidRPr="00801C9E">
        <w:tab/>
        <w:t xml:space="preserve">bolafsluitkraan (kogelafsluiter) voorzien van afsluithendel, volgens NBN E 29-320. De dichting </w:t>
      </w:r>
    </w:p>
    <w:p w:rsidR="00801C9E" w:rsidRPr="00801C9E" w:rsidRDefault="00801C9E" w:rsidP="003A115C">
      <w:pPr>
        <w:spacing w:after="0"/>
        <w:ind w:left="1494"/>
        <w:rPr>
          <w:lang w:val="nl"/>
        </w:rPr>
      </w:pPr>
      <w:r w:rsidRPr="00801C9E">
        <w:lastRenderedPageBreak/>
        <w:t xml:space="preserve">van de kraan wordt verzekerd door een kogel gemonteerd in teflon zitting. De dichting aan stangzijde wordt verzekerd door de zitting. Type: met </w:t>
      </w:r>
      <w:r w:rsidRPr="00801C9E">
        <w:rPr>
          <w:color w:val="0070C0"/>
          <w:lang w:val="nl"/>
        </w:rPr>
        <w:t>volledige /</w:t>
      </w:r>
      <w:r w:rsidRPr="00801C9E">
        <w:rPr>
          <w:color w:val="0070C0"/>
        </w:rPr>
        <w:t xml:space="preserve"> ... </w:t>
      </w:r>
      <w:r w:rsidRPr="00801C9E">
        <w:t>doorlaat</w:t>
      </w:r>
      <w:r w:rsidRPr="00801C9E">
        <w:rPr>
          <w:lang w:val="nl"/>
        </w:rPr>
        <w:t>.</w:t>
      </w:r>
    </w:p>
    <w:p w:rsidR="00801C9E" w:rsidRPr="00801C9E" w:rsidRDefault="00801C9E" w:rsidP="003A115C">
      <w:pPr>
        <w:spacing w:after="0"/>
        <w:ind w:left="360"/>
      </w:pPr>
      <w:r w:rsidRPr="00801C9E">
        <w:rPr>
          <w:b/>
          <w:color w:val="0070C0"/>
        </w:rPr>
        <w:t>(ofwel)</w:t>
      </w:r>
      <w:r w:rsidRPr="00801C9E">
        <w:tab/>
      </w:r>
      <w:r w:rsidRPr="00801C9E">
        <w:rPr>
          <w:color w:val="0070C0"/>
        </w:rPr>
        <w:t>...</w:t>
      </w:r>
    </w:p>
    <w:p w:rsidR="00801C9E" w:rsidRPr="00801C9E" w:rsidRDefault="00801C9E" w:rsidP="003A115C">
      <w:pPr>
        <w:spacing w:after="0"/>
        <w:ind w:left="360"/>
        <w:rPr>
          <w:lang w:val="nl"/>
        </w:rPr>
      </w:pPr>
      <w:r>
        <w:rPr>
          <w:lang w:val="nl"/>
        </w:rPr>
        <w:t>Aansluiting</w:t>
      </w:r>
      <w:r w:rsidRPr="00801C9E">
        <w:rPr>
          <w:lang w:val="nl"/>
        </w:rPr>
        <w:t xml:space="preserve">: </w:t>
      </w:r>
      <w:r w:rsidRPr="00801C9E">
        <w:rPr>
          <w:color w:val="0070C0"/>
          <w:lang w:val="nl"/>
        </w:rPr>
        <w:t>3/8" / 1/2" / 3/4" / 1" / 1 1/4" / 1 1/2" / 2"</w:t>
      </w:r>
    </w:p>
    <w:p w:rsidR="00801C9E" w:rsidRPr="00801C9E" w:rsidRDefault="00801C9E" w:rsidP="003A115C">
      <w:pPr>
        <w:spacing w:after="0"/>
        <w:ind w:left="360"/>
        <w:rPr>
          <w:color w:val="0070C0"/>
          <w:lang w:val="nl"/>
        </w:rPr>
      </w:pPr>
      <w:r w:rsidRPr="00801C9E">
        <w:rPr>
          <w:lang w:val="nl"/>
        </w:rPr>
        <w:t xml:space="preserve">Uitzicht: </w:t>
      </w:r>
      <w:r w:rsidRPr="00801C9E">
        <w:rPr>
          <w:color w:val="0070C0"/>
          <w:lang w:val="nl"/>
        </w:rPr>
        <w:t>geborsteld / ...</w:t>
      </w:r>
    </w:p>
    <w:p w:rsidR="00801C9E" w:rsidRPr="00801C9E" w:rsidRDefault="00801C9E" w:rsidP="003A115C">
      <w:pPr>
        <w:ind w:left="360"/>
        <w:rPr>
          <w:lang w:val="nl"/>
        </w:rPr>
      </w:pPr>
      <w:r w:rsidRPr="00801C9E">
        <w:rPr>
          <w:lang w:val="nl"/>
        </w:rPr>
        <w:t xml:space="preserve">Handwiel, afsluithendel: </w:t>
      </w:r>
      <w:r w:rsidRPr="00801C9E">
        <w:rPr>
          <w:color w:val="0070C0"/>
          <w:lang w:val="nl"/>
        </w:rPr>
        <w:t>zinklegering, kleurlak: rood / blauw</w:t>
      </w:r>
    </w:p>
    <w:p w:rsidR="00801C9E" w:rsidRPr="00801C9E" w:rsidRDefault="00801C9E" w:rsidP="003A115C">
      <w:pPr>
        <w:spacing w:after="0"/>
        <w:ind w:left="360"/>
        <w:rPr>
          <w:b/>
          <w:u w:val="single"/>
          <w:lang w:val="nl"/>
        </w:rPr>
      </w:pPr>
      <w:r w:rsidRPr="00801C9E">
        <w:rPr>
          <w:b/>
          <w:u w:val="single"/>
          <w:lang w:val="nl"/>
        </w:rPr>
        <w:t>Uitvoering</w:t>
      </w:r>
    </w:p>
    <w:p w:rsidR="00801C9E" w:rsidRPr="00801C9E" w:rsidRDefault="00801C9E" w:rsidP="003A115C">
      <w:pPr>
        <w:ind w:left="360"/>
        <w:rPr>
          <w:lang w:val="nl"/>
        </w:rPr>
      </w:pPr>
      <w:r w:rsidRPr="00801C9E">
        <w:rPr>
          <w:lang w:val="nl"/>
        </w:rPr>
        <w:t>De aansluiting op de leidingen gebeurt door schroeven of brazeren, afhankelijk van de leidingen waarop wordt aangesloten.</w:t>
      </w:r>
    </w:p>
    <w:p w:rsidR="00801C9E" w:rsidRPr="00801C9E" w:rsidRDefault="00801C9E" w:rsidP="003A115C">
      <w:pPr>
        <w:spacing w:after="0"/>
        <w:ind w:left="360"/>
        <w:rPr>
          <w:b/>
          <w:u w:val="single"/>
          <w:lang w:val="nl"/>
        </w:rPr>
      </w:pPr>
      <w:r w:rsidRPr="00801C9E">
        <w:rPr>
          <w:b/>
          <w:u w:val="single"/>
          <w:lang w:val="nl"/>
        </w:rPr>
        <w:t>Toepassing</w:t>
      </w:r>
    </w:p>
    <w:p w:rsidR="00801C9E" w:rsidRPr="00801C9E" w:rsidRDefault="00801C9E" w:rsidP="003A115C">
      <w:pPr>
        <w:spacing w:after="0"/>
        <w:ind w:left="360"/>
        <w:rPr>
          <w:lang w:val="nl"/>
        </w:rPr>
      </w:pPr>
      <w:r w:rsidRPr="00801C9E">
        <w:rPr>
          <w:lang w:val="nl"/>
        </w:rPr>
        <w:t>Te voorzien onderaan elke stijgleiding</w:t>
      </w:r>
    </w:p>
    <w:p w:rsidR="00801C9E" w:rsidRPr="00801C9E" w:rsidRDefault="00801C9E" w:rsidP="003A115C">
      <w:pPr>
        <w:ind w:left="360"/>
        <w:rPr>
          <w:lang w:val="nl"/>
        </w:rPr>
      </w:pPr>
      <w:r w:rsidRPr="00801C9E">
        <w:rPr>
          <w:lang w:val="nl"/>
        </w:rPr>
        <w:t xml:space="preserve">Te voorzien bij de ingang van ieder </w:t>
      </w:r>
      <w:r w:rsidR="00C36C4A">
        <w:rPr>
          <w:lang w:val="nl"/>
        </w:rPr>
        <w:t>gebouw</w:t>
      </w:r>
      <w:r w:rsidRPr="00801C9E">
        <w:rPr>
          <w:lang w:val="nl"/>
        </w:rPr>
        <w:t>, op een gemakkelijk bereikbare plaats</w:t>
      </w:r>
    </w:p>
    <w:p w:rsidR="00801C9E" w:rsidRPr="007C2734" w:rsidRDefault="00801C9E" w:rsidP="003A115C">
      <w:pPr>
        <w:pStyle w:val="Kop2"/>
        <w:numPr>
          <w:ilvl w:val="0"/>
          <w:numId w:val="0"/>
        </w:numPr>
        <w:ind w:left="360"/>
      </w:pPr>
      <w:bookmarkStart w:id="71" w:name="_Toc461710849"/>
      <w:r>
        <w:t>62.21.20</w:t>
      </w:r>
      <w:r w:rsidR="00556DB9">
        <w:t>.</w:t>
      </w:r>
      <w:r>
        <w:tab/>
        <w:t>installatieafsluitkranen –</w:t>
      </w:r>
      <w:r w:rsidRPr="007C2734">
        <w:t xml:space="preserve"> </w:t>
      </w:r>
      <w:r>
        <w:t>messing/met aftapkraan</w:t>
      </w:r>
      <w:bookmarkEnd w:id="71"/>
    </w:p>
    <w:p w:rsidR="00C36C4A" w:rsidRPr="00C36C4A" w:rsidRDefault="00C36C4A" w:rsidP="003A115C">
      <w:pPr>
        <w:spacing w:after="0"/>
        <w:ind w:left="360"/>
        <w:rPr>
          <w:b/>
          <w:u w:val="single"/>
          <w:lang w:val="nl"/>
        </w:rPr>
      </w:pPr>
      <w:r w:rsidRPr="00C36C4A">
        <w:rPr>
          <w:b/>
          <w:u w:val="single"/>
          <w:lang w:val="nl"/>
        </w:rPr>
        <w:t>Omschrijving</w:t>
      </w:r>
    </w:p>
    <w:p w:rsidR="00C36C4A" w:rsidRPr="00C36C4A" w:rsidRDefault="00C36C4A" w:rsidP="003A115C">
      <w:pPr>
        <w:ind w:left="360"/>
      </w:pPr>
      <w:r w:rsidRPr="00C36C4A">
        <w:t>Voorzien van afsluitkranen met aftapkraan zodat de bediening ook het ledigen van de leidingen mogelijk maakt.</w:t>
      </w:r>
    </w:p>
    <w:p w:rsidR="00C36C4A" w:rsidRPr="00C36C4A" w:rsidRDefault="00C36C4A" w:rsidP="003A115C">
      <w:pPr>
        <w:spacing w:after="0"/>
        <w:ind w:left="360"/>
        <w:rPr>
          <w:b/>
          <w:u w:val="single"/>
          <w:lang w:val="nl"/>
        </w:rPr>
      </w:pPr>
      <w:r w:rsidRPr="00C36C4A">
        <w:rPr>
          <w:b/>
          <w:u w:val="single"/>
          <w:lang w:val="nl"/>
        </w:rPr>
        <w:t>Meting</w:t>
      </w:r>
    </w:p>
    <w:p w:rsidR="00C36C4A" w:rsidRPr="00C36C4A" w:rsidRDefault="00C36C4A" w:rsidP="003A115C">
      <w:pPr>
        <w:ind w:left="360"/>
        <w:rPr>
          <w:lang w:val="nl"/>
        </w:rPr>
      </w:pPr>
      <w:r w:rsidRPr="00C36C4A">
        <w:rPr>
          <w:lang w:val="nl"/>
        </w:rPr>
        <w:t>aard van de overeenkomst: Pro Memorie. De eenheidsprijzen worden verrekend in de prijs van het leidingnet.</w:t>
      </w:r>
    </w:p>
    <w:p w:rsidR="00C36C4A" w:rsidRPr="00C36C4A" w:rsidRDefault="00C36C4A" w:rsidP="003A115C">
      <w:pPr>
        <w:spacing w:after="0"/>
        <w:ind w:left="360"/>
        <w:rPr>
          <w:b/>
          <w:u w:val="single"/>
          <w:lang w:val="nl"/>
        </w:rPr>
      </w:pPr>
      <w:r w:rsidRPr="00C36C4A">
        <w:rPr>
          <w:b/>
          <w:u w:val="single"/>
          <w:lang w:val="nl"/>
        </w:rPr>
        <w:t>Materiaal</w:t>
      </w:r>
    </w:p>
    <w:p w:rsidR="00C36C4A" w:rsidRPr="00C36C4A" w:rsidRDefault="00C36C4A" w:rsidP="003A115C">
      <w:pPr>
        <w:spacing w:after="0"/>
        <w:ind w:left="360"/>
        <w:rPr>
          <w:u w:val="single"/>
          <w:lang w:val="nl"/>
        </w:rPr>
      </w:pPr>
      <w:r w:rsidRPr="00C36C4A">
        <w:rPr>
          <w:u w:val="single"/>
          <w:lang w:val="nl"/>
        </w:rPr>
        <w:t>Specificaties</w:t>
      </w:r>
    </w:p>
    <w:p w:rsidR="00C36C4A" w:rsidRPr="00C36C4A" w:rsidRDefault="00C36C4A" w:rsidP="003A115C">
      <w:pPr>
        <w:spacing w:after="0"/>
        <w:ind w:left="360"/>
        <w:rPr>
          <w:lang w:val="nl"/>
        </w:rPr>
      </w:pPr>
      <w:r w:rsidRPr="00C36C4A">
        <w:rPr>
          <w:lang w:val="nl"/>
        </w:rPr>
        <w:t xml:space="preserve">Kraantype: </w:t>
      </w:r>
    </w:p>
    <w:p w:rsidR="00C36C4A" w:rsidRPr="00C36C4A" w:rsidRDefault="00C36C4A" w:rsidP="003A115C">
      <w:pPr>
        <w:spacing w:after="0"/>
        <w:ind w:left="360"/>
      </w:pPr>
      <w:r w:rsidRPr="00C36C4A">
        <w:rPr>
          <w:b/>
          <w:color w:val="0070C0"/>
        </w:rPr>
        <w:t>(ofwel)</w:t>
      </w:r>
      <w:r w:rsidRPr="00C36C4A">
        <w:tab/>
        <w:t>met langzame en progressieve sluiting, voorzien van handwiel of vlinder.</w:t>
      </w:r>
    </w:p>
    <w:p w:rsidR="00C36C4A" w:rsidRPr="00C36C4A" w:rsidRDefault="00C36C4A" w:rsidP="003A115C">
      <w:pPr>
        <w:spacing w:after="0"/>
        <w:ind w:left="360"/>
      </w:pPr>
      <w:r w:rsidRPr="00C36C4A">
        <w:rPr>
          <w:b/>
          <w:color w:val="0070C0"/>
        </w:rPr>
        <w:t>(ofwel)</w:t>
      </w:r>
      <w:r w:rsidRPr="00C36C4A">
        <w:tab/>
        <w:t xml:space="preserve">voorzien van een dikwandige verchroomde afsluitbol; pakking en dichting zijn in teflon; </w:t>
      </w:r>
    </w:p>
    <w:p w:rsidR="00C36C4A" w:rsidRPr="00C36C4A" w:rsidRDefault="00C36C4A" w:rsidP="003A115C">
      <w:pPr>
        <w:spacing w:after="0"/>
        <w:ind w:left="360"/>
        <w:rPr>
          <w:lang w:val="nl"/>
        </w:rPr>
      </w:pPr>
      <w:r w:rsidRPr="00C36C4A">
        <w:rPr>
          <w:lang w:val="nl"/>
        </w:rPr>
        <w:t xml:space="preserve">Uitzicht: de aflaatkraan is </w:t>
      </w:r>
      <w:r w:rsidRPr="00C36C4A">
        <w:rPr>
          <w:color w:val="0070C0"/>
          <w:lang w:val="nl"/>
        </w:rPr>
        <w:t>verchroomd / geborsteld / ...</w:t>
      </w:r>
    </w:p>
    <w:p w:rsidR="00C36C4A" w:rsidRPr="00C36C4A" w:rsidRDefault="00C36C4A" w:rsidP="003A115C">
      <w:pPr>
        <w:ind w:left="360"/>
        <w:rPr>
          <w:lang w:val="nl"/>
        </w:rPr>
      </w:pPr>
      <w:r w:rsidRPr="00C36C4A">
        <w:rPr>
          <w:lang w:val="nl"/>
        </w:rPr>
        <w:t>Nominale diameter: ND </w:t>
      </w:r>
      <w:r w:rsidRPr="00C36C4A">
        <w:rPr>
          <w:color w:val="0070C0"/>
          <w:lang w:val="nl"/>
        </w:rPr>
        <w:t>12 / 20 / ... </w:t>
      </w:r>
      <w:r w:rsidRPr="00C36C4A">
        <w:rPr>
          <w:lang w:val="nl"/>
        </w:rPr>
        <w:t>mm.</w:t>
      </w:r>
    </w:p>
    <w:p w:rsidR="00C36C4A" w:rsidRPr="00C36C4A" w:rsidRDefault="00C36C4A" w:rsidP="003A115C">
      <w:pPr>
        <w:spacing w:after="0"/>
        <w:ind w:left="360"/>
        <w:rPr>
          <w:b/>
          <w:u w:val="single"/>
          <w:lang w:val="nl"/>
        </w:rPr>
      </w:pPr>
      <w:r w:rsidRPr="00C36C4A">
        <w:rPr>
          <w:b/>
          <w:u w:val="single"/>
          <w:lang w:val="nl"/>
        </w:rPr>
        <w:t>Uitvoering</w:t>
      </w:r>
    </w:p>
    <w:p w:rsidR="00C36C4A" w:rsidRPr="00C36C4A" w:rsidRDefault="00C36C4A" w:rsidP="003A115C">
      <w:pPr>
        <w:ind w:left="360"/>
        <w:rPr>
          <w:lang w:val="nl"/>
        </w:rPr>
      </w:pPr>
      <w:r w:rsidRPr="00C36C4A">
        <w:rPr>
          <w:lang w:val="nl"/>
        </w:rPr>
        <w:t>De aansluiting op de leidingen gebeurt door schroeven of brazeren, afhankelijk van de leidingen waarop wordt aangesloten.</w:t>
      </w:r>
    </w:p>
    <w:p w:rsidR="00C36C4A" w:rsidRPr="00C36C4A" w:rsidRDefault="00C36C4A" w:rsidP="003A115C">
      <w:pPr>
        <w:spacing w:after="0"/>
        <w:ind w:left="360"/>
        <w:rPr>
          <w:b/>
          <w:u w:val="single"/>
          <w:lang w:val="nl"/>
        </w:rPr>
      </w:pPr>
      <w:r w:rsidRPr="00C36C4A">
        <w:rPr>
          <w:b/>
          <w:u w:val="single"/>
          <w:lang w:val="nl"/>
        </w:rPr>
        <w:t>Toepassing</w:t>
      </w:r>
    </w:p>
    <w:p w:rsidR="00C36C4A" w:rsidRPr="00C36C4A" w:rsidRDefault="00C36C4A" w:rsidP="003A115C">
      <w:pPr>
        <w:ind w:left="360"/>
        <w:rPr>
          <w:lang w:val="nl"/>
        </w:rPr>
      </w:pPr>
      <w:r w:rsidRPr="00C36C4A">
        <w:rPr>
          <w:lang w:val="nl"/>
        </w:rPr>
        <w:t>Te voorzien stroomopwaa</w:t>
      </w:r>
      <w:r>
        <w:rPr>
          <w:lang w:val="nl"/>
        </w:rPr>
        <w:t>rts van iedere collector</w:t>
      </w:r>
    </w:p>
    <w:p w:rsidR="00556DB9" w:rsidRPr="007C2734" w:rsidRDefault="00556DB9" w:rsidP="003A115C">
      <w:pPr>
        <w:pStyle w:val="Kop2"/>
        <w:numPr>
          <w:ilvl w:val="0"/>
          <w:numId w:val="0"/>
        </w:numPr>
        <w:ind w:left="360"/>
      </w:pPr>
      <w:bookmarkStart w:id="72" w:name="_Toc461710850"/>
      <w:r>
        <w:t>62.3</w:t>
      </w:r>
      <w:r w:rsidR="0034176B">
        <w:t>1</w:t>
      </w:r>
      <w:r>
        <w:t>.</w:t>
      </w:r>
      <w:r>
        <w:tab/>
      </w:r>
      <w:r w:rsidR="0034176B">
        <w:t>wandafsluit</w:t>
      </w:r>
      <w:r>
        <w:t>kranen –</w:t>
      </w:r>
      <w:r w:rsidRPr="007C2734">
        <w:t xml:space="preserve"> </w:t>
      </w:r>
      <w:r w:rsidR="0034176B">
        <w:t>enkelvoudige stopkraan</w:t>
      </w:r>
      <w:bookmarkEnd w:id="72"/>
    </w:p>
    <w:p w:rsidR="0034176B" w:rsidRPr="0034176B" w:rsidRDefault="0034176B" w:rsidP="003A115C">
      <w:pPr>
        <w:spacing w:after="0"/>
        <w:ind w:left="360"/>
        <w:rPr>
          <w:b/>
          <w:u w:val="single"/>
          <w:lang w:val="nl"/>
        </w:rPr>
      </w:pPr>
      <w:r w:rsidRPr="0034176B">
        <w:rPr>
          <w:b/>
          <w:u w:val="single"/>
          <w:lang w:val="nl"/>
        </w:rPr>
        <w:t>Omschrijving</w:t>
      </w:r>
    </w:p>
    <w:p w:rsidR="0034176B" w:rsidRPr="0034176B" w:rsidRDefault="0034176B" w:rsidP="003A115C">
      <w:pPr>
        <w:ind w:left="360"/>
      </w:pPr>
      <w:r w:rsidRPr="0034176B">
        <w:t>Rechte stopkraantjes of hoekstopkraantjes in verchroomd messing met progressieve sluiting en met ronde draaiknop.</w:t>
      </w:r>
    </w:p>
    <w:p w:rsidR="0034176B" w:rsidRPr="0034176B" w:rsidRDefault="0034176B" w:rsidP="003A115C">
      <w:pPr>
        <w:spacing w:after="0"/>
        <w:ind w:left="360"/>
        <w:rPr>
          <w:b/>
          <w:u w:val="single"/>
          <w:lang w:val="nl"/>
        </w:rPr>
      </w:pPr>
      <w:r w:rsidRPr="0034176B">
        <w:rPr>
          <w:b/>
          <w:u w:val="single"/>
          <w:lang w:val="nl"/>
        </w:rPr>
        <w:t>Meting</w:t>
      </w:r>
    </w:p>
    <w:p w:rsidR="0034176B" w:rsidRPr="0034176B" w:rsidRDefault="0034176B" w:rsidP="003A115C">
      <w:pPr>
        <w:ind w:left="360"/>
        <w:rPr>
          <w:lang w:val="nl"/>
        </w:rPr>
      </w:pPr>
      <w:r w:rsidRPr="0034176B">
        <w:rPr>
          <w:lang w:val="nl"/>
        </w:rPr>
        <w:t>aard van de overeenkomst: Pro Memorie (PM). Inbegrepen in de prijs van de toestellen en/of de dienstkranen.</w:t>
      </w:r>
    </w:p>
    <w:p w:rsidR="0034176B" w:rsidRPr="0034176B" w:rsidRDefault="0034176B" w:rsidP="003A115C">
      <w:pPr>
        <w:spacing w:after="0"/>
        <w:ind w:left="360"/>
        <w:rPr>
          <w:b/>
          <w:u w:val="single"/>
          <w:lang w:val="nl"/>
        </w:rPr>
      </w:pPr>
      <w:r w:rsidRPr="0034176B">
        <w:rPr>
          <w:b/>
          <w:u w:val="single"/>
          <w:lang w:val="nl"/>
        </w:rPr>
        <w:t>Materiaal</w:t>
      </w:r>
    </w:p>
    <w:p w:rsidR="0034176B" w:rsidRPr="0034176B" w:rsidRDefault="0034176B" w:rsidP="003A115C">
      <w:pPr>
        <w:spacing w:after="0"/>
        <w:ind w:left="360"/>
        <w:rPr>
          <w:lang w:val="nl"/>
        </w:rPr>
      </w:pPr>
      <w:r w:rsidRPr="0034176B">
        <w:rPr>
          <w:lang w:val="nl"/>
        </w:rPr>
        <w:lastRenderedPageBreak/>
        <w:t>De wandafsluitkranen voldoen aan de bepalingen van STS 63.2. en NBN EN 1213 - Kranen in gebouwen - Stopkranen van koperlegeringen voor de drinkwatervoorziening in gebouwen - Beproevingen en eisen.</w:t>
      </w:r>
    </w:p>
    <w:p w:rsidR="0034176B" w:rsidRPr="0034176B" w:rsidRDefault="0034176B" w:rsidP="003A115C">
      <w:pPr>
        <w:spacing w:after="0"/>
        <w:ind w:left="360"/>
        <w:rPr>
          <w:lang w:val="nl"/>
        </w:rPr>
      </w:pPr>
      <w:r w:rsidRPr="0034176B">
        <w:rPr>
          <w:lang w:val="nl"/>
        </w:rPr>
        <w:t>De kranen zijn compatibel met de toevoerleidingen en het kraanwerk (muurkranen, wastafelkranen, bovenop of ingewerkt).</w:t>
      </w:r>
    </w:p>
    <w:p w:rsidR="0034176B" w:rsidRPr="0034176B" w:rsidRDefault="0034176B" w:rsidP="003A115C">
      <w:pPr>
        <w:spacing w:after="0"/>
        <w:ind w:left="360"/>
        <w:rPr>
          <w:lang w:val="nl"/>
        </w:rPr>
      </w:pPr>
      <w:r w:rsidRPr="0034176B">
        <w:rPr>
          <w:lang w:val="nl"/>
        </w:rPr>
        <w:t>Op de aansluitdraad is een kunststofringetje geschoven, zodat het afsluitkraantje kan worden aangekoppeld zonder kemp of dichtingspasta.</w:t>
      </w:r>
    </w:p>
    <w:p w:rsidR="0034176B" w:rsidRPr="0034176B" w:rsidRDefault="0034176B" w:rsidP="003A115C">
      <w:pPr>
        <w:ind w:left="360"/>
        <w:rPr>
          <w:lang w:val="nl"/>
        </w:rPr>
      </w:pPr>
      <w:r w:rsidRPr="0034176B">
        <w:rPr>
          <w:lang w:val="nl"/>
        </w:rPr>
        <w:t>Het kraantje is voorzien van een snelkoppeling waarmee de verchroomd koperen aansluitbuisjes of flexibels kunnen worden vastgezet.</w:t>
      </w:r>
    </w:p>
    <w:p w:rsidR="0034176B" w:rsidRPr="0034176B" w:rsidRDefault="0034176B" w:rsidP="003A115C">
      <w:pPr>
        <w:spacing w:after="0"/>
        <w:ind w:left="360"/>
        <w:rPr>
          <w:u w:val="single"/>
          <w:lang w:val="nl"/>
        </w:rPr>
      </w:pPr>
      <w:r w:rsidRPr="0034176B">
        <w:rPr>
          <w:u w:val="single"/>
          <w:lang w:val="nl"/>
        </w:rPr>
        <w:t>Specificaties</w:t>
      </w:r>
    </w:p>
    <w:p w:rsidR="0034176B" w:rsidRPr="0034176B" w:rsidRDefault="0034176B" w:rsidP="003A115C">
      <w:pPr>
        <w:spacing w:after="0"/>
        <w:ind w:left="360"/>
        <w:rPr>
          <w:lang w:val="nl"/>
        </w:rPr>
      </w:pPr>
      <w:r w:rsidRPr="0034176B">
        <w:rPr>
          <w:lang w:val="nl"/>
        </w:rPr>
        <w:t xml:space="preserve">Nominale diameter: </w:t>
      </w:r>
      <w:r w:rsidRPr="0034176B">
        <w:rPr>
          <w:color w:val="0070C0"/>
          <w:lang w:val="nl"/>
        </w:rPr>
        <w:t>1/2” / …</w:t>
      </w:r>
    </w:p>
    <w:p w:rsidR="0034176B" w:rsidRPr="0034176B" w:rsidRDefault="0034176B" w:rsidP="003A115C">
      <w:pPr>
        <w:ind w:left="360"/>
        <w:rPr>
          <w:lang w:val="nl"/>
        </w:rPr>
      </w:pPr>
      <w:r w:rsidRPr="0034176B">
        <w:rPr>
          <w:lang w:val="nl"/>
        </w:rPr>
        <w:t xml:space="preserve">Type: </w:t>
      </w:r>
      <w:r w:rsidRPr="0034176B">
        <w:rPr>
          <w:color w:val="0070C0"/>
          <w:lang w:val="nl"/>
        </w:rPr>
        <w:t>halve draai / …</w:t>
      </w:r>
    </w:p>
    <w:p w:rsidR="0034176B" w:rsidRPr="0034176B" w:rsidRDefault="0034176B" w:rsidP="003A115C">
      <w:pPr>
        <w:spacing w:after="0"/>
        <w:ind w:left="360"/>
        <w:rPr>
          <w:u w:val="single"/>
          <w:lang w:val="nl"/>
        </w:rPr>
      </w:pPr>
      <w:r w:rsidRPr="0034176B">
        <w:rPr>
          <w:u w:val="single"/>
          <w:lang w:val="nl"/>
        </w:rPr>
        <w:t>Aanvullende specificaties (te schrappen indien niet van toepassing)</w:t>
      </w:r>
    </w:p>
    <w:p w:rsidR="0034176B" w:rsidRPr="0034176B" w:rsidRDefault="0034176B" w:rsidP="003A115C">
      <w:pPr>
        <w:ind w:left="360"/>
        <w:rPr>
          <w:lang w:val="nl"/>
        </w:rPr>
      </w:pPr>
      <w:r w:rsidRPr="0034176B">
        <w:rPr>
          <w:lang w:val="nl"/>
        </w:rPr>
        <w:t>Volgende stopkranen worden voorzien van een aftapkraantje …</w:t>
      </w:r>
    </w:p>
    <w:p w:rsidR="0034176B" w:rsidRPr="0034176B" w:rsidRDefault="0034176B" w:rsidP="003A115C">
      <w:pPr>
        <w:spacing w:after="0"/>
        <w:ind w:left="360"/>
        <w:rPr>
          <w:b/>
          <w:u w:val="single"/>
          <w:lang w:val="nl"/>
        </w:rPr>
      </w:pPr>
      <w:r w:rsidRPr="0034176B">
        <w:rPr>
          <w:b/>
          <w:u w:val="single"/>
          <w:lang w:val="nl"/>
        </w:rPr>
        <w:t>Uitvoering</w:t>
      </w:r>
    </w:p>
    <w:p w:rsidR="0034176B" w:rsidRPr="0034176B" w:rsidRDefault="0034176B" w:rsidP="003A115C">
      <w:pPr>
        <w:spacing w:after="0"/>
        <w:ind w:left="360"/>
        <w:rPr>
          <w:lang w:val="nl"/>
        </w:rPr>
      </w:pPr>
      <w:r w:rsidRPr="0034176B">
        <w:rPr>
          <w:lang w:val="nl"/>
        </w:rPr>
        <w:t>Te plaatsen onder of naast de sanitaire toestellen op de afgewerkte muur.</w:t>
      </w:r>
    </w:p>
    <w:p w:rsidR="0034176B" w:rsidRPr="0034176B" w:rsidRDefault="0034176B" w:rsidP="003A115C">
      <w:pPr>
        <w:ind w:left="360"/>
        <w:rPr>
          <w:lang w:val="nl"/>
        </w:rPr>
      </w:pPr>
      <w:r w:rsidRPr="0034176B">
        <w:rPr>
          <w:lang w:val="nl"/>
        </w:rPr>
        <w:t>Alle muuraansluitingen worden afgedekt met een rozet in verchroomd messing.</w:t>
      </w:r>
    </w:p>
    <w:p w:rsidR="0034176B" w:rsidRPr="0034176B" w:rsidRDefault="0034176B" w:rsidP="003A115C">
      <w:pPr>
        <w:spacing w:after="0"/>
        <w:ind w:left="360"/>
        <w:rPr>
          <w:b/>
          <w:u w:val="single"/>
          <w:lang w:val="nl"/>
        </w:rPr>
      </w:pPr>
      <w:r w:rsidRPr="0034176B">
        <w:rPr>
          <w:b/>
          <w:u w:val="single"/>
          <w:lang w:val="nl"/>
        </w:rPr>
        <w:t>Toepassing</w:t>
      </w:r>
    </w:p>
    <w:p w:rsidR="0034176B" w:rsidRPr="0034176B" w:rsidRDefault="0034176B" w:rsidP="003A115C">
      <w:pPr>
        <w:spacing w:after="0"/>
        <w:ind w:left="360"/>
        <w:rPr>
          <w:lang w:val="nl"/>
        </w:rPr>
      </w:pPr>
      <w:r w:rsidRPr="0034176B">
        <w:rPr>
          <w:lang w:val="nl"/>
        </w:rPr>
        <w:t>Volgende stopkranen moeten voorzien worden:</w:t>
      </w:r>
    </w:p>
    <w:p w:rsidR="0034176B" w:rsidRPr="0034176B" w:rsidRDefault="0034176B" w:rsidP="003A115C">
      <w:pPr>
        <w:pStyle w:val="Lijstalinea"/>
        <w:numPr>
          <w:ilvl w:val="0"/>
          <w:numId w:val="35"/>
        </w:numPr>
        <w:ind w:left="1080"/>
        <w:rPr>
          <w:rFonts w:asciiTheme="minorHAnsi" w:hAnsiTheme="minorHAnsi"/>
          <w:sz w:val="22"/>
          <w:szCs w:val="22"/>
        </w:rPr>
      </w:pPr>
      <w:r w:rsidRPr="0034176B">
        <w:rPr>
          <w:rFonts w:asciiTheme="minorHAnsi" w:hAnsiTheme="minorHAnsi"/>
          <w:sz w:val="22"/>
          <w:szCs w:val="22"/>
        </w:rPr>
        <w:t>twee stuks per gootsteenmengkraan (waarvan één met dienstkraan)</w:t>
      </w:r>
    </w:p>
    <w:p w:rsidR="0034176B" w:rsidRPr="0034176B" w:rsidRDefault="0034176B" w:rsidP="003A115C">
      <w:pPr>
        <w:pStyle w:val="Lijstalinea"/>
        <w:numPr>
          <w:ilvl w:val="0"/>
          <w:numId w:val="35"/>
        </w:numPr>
        <w:ind w:left="1080"/>
        <w:rPr>
          <w:rFonts w:asciiTheme="minorHAnsi" w:hAnsiTheme="minorHAnsi"/>
          <w:sz w:val="22"/>
          <w:szCs w:val="22"/>
        </w:rPr>
      </w:pPr>
      <w:r w:rsidRPr="0034176B">
        <w:rPr>
          <w:rFonts w:asciiTheme="minorHAnsi" w:hAnsiTheme="minorHAnsi"/>
          <w:sz w:val="22"/>
          <w:szCs w:val="22"/>
        </w:rPr>
        <w:t>één stuk per WC-spoelreservoir,</w:t>
      </w:r>
    </w:p>
    <w:p w:rsidR="0034176B" w:rsidRPr="0034176B" w:rsidRDefault="0034176B" w:rsidP="003A115C">
      <w:pPr>
        <w:pStyle w:val="Lijstalinea"/>
        <w:numPr>
          <w:ilvl w:val="0"/>
          <w:numId w:val="35"/>
        </w:numPr>
        <w:ind w:left="1080"/>
        <w:rPr>
          <w:rFonts w:asciiTheme="minorHAnsi" w:hAnsiTheme="minorHAnsi"/>
          <w:sz w:val="22"/>
          <w:szCs w:val="22"/>
        </w:rPr>
      </w:pPr>
      <w:r w:rsidRPr="0034176B">
        <w:rPr>
          <w:rFonts w:asciiTheme="minorHAnsi" w:hAnsiTheme="minorHAnsi"/>
          <w:sz w:val="22"/>
          <w:szCs w:val="22"/>
        </w:rPr>
        <w:t>één stuk per handwasbakkraan,</w:t>
      </w:r>
    </w:p>
    <w:p w:rsidR="0034176B" w:rsidRPr="0034176B" w:rsidRDefault="0034176B" w:rsidP="003A115C">
      <w:pPr>
        <w:pStyle w:val="Lijstalinea"/>
        <w:numPr>
          <w:ilvl w:val="0"/>
          <w:numId w:val="35"/>
        </w:numPr>
        <w:ind w:left="1080"/>
        <w:rPr>
          <w:rFonts w:asciiTheme="minorHAnsi" w:hAnsiTheme="minorHAnsi"/>
          <w:sz w:val="22"/>
          <w:szCs w:val="22"/>
        </w:rPr>
      </w:pPr>
      <w:r w:rsidRPr="0034176B">
        <w:rPr>
          <w:rFonts w:asciiTheme="minorHAnsi" w:hAnsiTheme="minorHAnsi"/>
          <w:sz w:val="22"/>
          <w:szCs w:val="22"/>
        </w:rPr>
        <w:t>twee stuks per wastafelmengkraan,</w:t>
      </w:r>
    </w:p>
    <w:p w:rsidR="0034176B" w:rsidRPr="0034176B" w:rsidRDefault="0034176B" w:rsidP="003A115C">
      <w:pPr>
        <w:pStyle w:val="Lijstalinea"/>
        <w:numPr>
          <w:ilvl w:val="0"/>
          <w:numId w:val="35"/>
        </w:numPr>
        <w:ind w:left="1080"/>
        <w:rPr>
          <w:rFonts w:asciiTheme="minorHAnsi" w:hAnsiTheme="minorHAnsi"/>
          <w:sz w:val="22"/>
          <w:szCs w:val="22"/>
        </w:rPr>
      </w:pPr>
      <w:r w:rsidRPr="0034176B">
        <w:rPr>
          <w:rFonts w:asciiTheme="minorHAnsi" w:hAnsiTheme="minorHAnsi"/>
          <w:sz w:val="22"/>
          <w:szCs w:val="22"/>
        </w:rPr>
        <w:t>één stuk per dubbele dienstkraan boven uitgietbak,</w:t>
      </w:r>
    </w:p>
    <w:p w:rsidR="0034176B" w:rsidRPr="0034176B" w:rsidRDefault="0034176B" w:rsidP="003A115C">
      <w:pPr>
        <w:pStyle w:val="Lijstalinea"/>
        <w:numPr>
          <w:ilvl w:val="0"/>
          <w:numId w:val="35"/>
        </w:numPr>
        <w:spacing w:after="240"/>
        <w:ind w:left="1080"/>
        <w:rPr>
          <w:rFonts w:asciiTheme="minorHAnsi" w:hAnsiTheme="minorHAnsi"/>
          <w:sz w:val="22"/>
          <w:szCs w:val="22"/>
        </w:rPr>
      </w:pPr>
      <w:r w:rsidRPr="0034176B">
        <w:rPr>
          <w:rFonts w:asciiTheme="minorHAnsi" w:hAnsiTheme="minorHAnsi"/>
          <w:sz w:val="22"/>
          <w:szCs w:val="22"/>
        </w:rPr>
        <w:t>één stuk per dubbele dienstkraan voor de wasmachine.</w:t>
      </w:r>
    </w:p>
    <w:p w:rsidR="006A0007" w:rsidRPr="007C2734" w:rsidRDefault="006A0007" w:rsidP="003A115C">
      <w:pPr>
        <w:pStyle w:val="Kop2"/>
        <w:numPr>
          <w:ilvl w:val="0"/>
          <w:numId w:val="0"/>
        </w:numPr>
        <w:ind w:left="360"/>
      </w:pPr>
      <w:bookmarkStart w:id="73" w:name="_Toc461710851"/>
      <w:r>
        <w:t>62.32.</w:t>
      </w:r>
      <w:r>
        <w:tab/>
        <w:t>wandafsluitkranen –</w:t>
      </w:r>
      <w:r w:rsidRPr="007C2734">
        <w:t xml:space="preserve"> </w:t>
      </w:r>
      <w:r>
        <w:t>stopkraan met dienstkraan</w:t>
      </w:r>
      <w:bookmarkEnd w:id="73"/>
    </w:p>
    <w:p w:rsidR="006A0007" w:rsidRPr="006A0007" w:rsidRDefault="006A0007" w:rsidP="003A115C">
      <w:pPr>
        <w:spacing w:after="0"/>
        <w:ind w:left="360"/>
        <w:rPr>
          <w:b/>
          <w:u w:val="single"/>
          <w:lang w:val="nl"/>
        </w:rPr>
      </w:pPr>
      <w:r w:rsidRPr="006A0007">
        <w:rPr>
          <w:b/>
          <w:u w:val="single"/>
          <w:lang w:val="nl"/>
        </w:rPr>
        <w:t>Omschrijving</w:t>
      </w:r>
    </w:p>
    <w:p w:rsidR="006A0007" w:rsidRPr="006A0007" w:rsidRDefault="006A0007" w:rsidP="003A115C">
      <w:pPr>
        <w:ind w:left="360"/>
      </w:pPr>
      <w:r w:rsidRPr="006A0007">
        <w:t>Hoekstopkranen, gecombineerd met een dienstkraan en bijhorende verchroomde aansluitpijp voor de voeding van een vaatwasmachine en/of warmwaterboiler (voorzien van een slangwartel 3/4”).</w:t>
      </w:r>
    </w:p>
    <w:p w:rsidR="006A0007" w:rsidRPr="006A0007" w:rsidRDefault="006A0007" w:rsidP="003A115C">
      <w:pPr>
        <w:spacing w:after="0"/>
        <w:ind w:left="360"/>
        <w:rPr>
          <w:b/>
          <w:u w:val="single"/>
          <w:lang w:val="nl"/>
        </w:rPr>
      </w:pPr>
      <w:r w:rsidRPr="006A0007">
        <w:rPr>
          <w:b/>
          <w:u w:val="single"/>
          <w:lang w:val="nl"/>
        </w:rPr>
        <w:t>Meting</w:t>
      </w:r>
    </w:p>
    <w:p w:rsidR="006A0007" w:rsidRPr="006A0007" w:rsidRDefault="006A0007" w:rsidP="003A115C">
      <w:pPr>
        <w:ind w:left="360"/>
        <w:rPr>
          <w:lang w:val="nl"/>
        </w:rPr>
      </w:pPr>
      <w:r w:rsidRPr="006A0007">
        <w:rPr>
          <w:lang w:val="nl"/>
        </w:rPr>
        <w:t>aard van de overeenkomst: Pro Memorie (PM). Inbegrepen in de prijs van de toestellen en/of de dienstkranen.</w:t>
      </w:r>
    </w:p>
    <w:p w:rsidR="006A0007" w:rsidRPr="006A0007" w:rsidRDefault="006A0007" w:rsidP="003A115C">
      <w:pPr>
        <w:spacing w:after="0"/>
        <w:ind w:left="360"/>
        <w:rPr>
          <w:b/>
          <w:u w:val="single"/>
          <w:lang w:val="nl"/>
        </w:rPr>
      </w:pPr>
      <w:r w:rsidRPr="006A0007">
        <w:rPr>
          <w:b/>
          <w:u w:val="single"/>
          <w:lang w:val="nl"/>
        </w:rPr>
        <w:t>Materiaal</w:t>
      </w:r>
    </w:p>
    <w:p w:rsidR="006A0007" w:rsidRPr="006A0007" w:rsidRDefault="006A0007" w:rsidP="003A115C">
      <w:pPr>
        <w:spacing w:after="0"/>
        <w:ind w:left="360"/>
        <w:rPr>
          <w:lang w:val="nl"/>
        </w:rPr>
      </w:pPr>
      <w:r w:rsidRPr="006A0007">
        <w:rPr>
          <w:lang w:val="nl"/>
        </w:rPr>
        <w:t>De wandafsluitkranen voldoen aan de bepalingen van STS 63.2. en NBN EN 1213 - Kranen in gebouwen - Stopkranen van koperlegeringen voor de drinkwatervoorziening in gebouwen - Beproevingen en eisen.</w:t>
      </w:r>
    </w:p>
    <w:p w:rsidR="006A0007" w:rsidRPr="006A0007" w:rsidRDefault="006A0007" w:rsidP="003A115C">
      <w:pPr>
        <w:spacing w:after="0"/>
        <w:ind w:left="360"/>
        <w:rPr>
          <w:lang w:val="nl"/>
        </w:rPr>
      </w:pPr>
      <w:r w:rsidRPr="006A0007">
        <w:rPr>
          <w:lang w:val="nl"/>
        </w:rPr>
        <w:t>De kranen zijn compatibel met de toevoerleidingen en het kraanwerk (muurkranen, wastafelkranen, bovenop of ingewerkt).</w:t>
      </w:r>
    </w:p>
    <w:p w:rsidR="006A0007" w:rsidRPr="006A0007" w:rsidRDefault="006A0007" w:rsidP="003A115C">
      <w:pPr>
        <w:spacing w:after="0"/>
        <w:ind w:left="360"/>
        <w:rPr>
          <w:lang w:val="nl"/>
        </w:rPr>
      </w:pPr>
      <w:r w:rsidRPr="006A0007">
        <w:rPr>
          <w:lang w:val="nl"/>
        </w:rPr>
        <w:t>Op de aansluitdraad is een kunststofringetje geschoven, zodat het afsluitkraantje kan worden aangekoppeld zonder kemp of dichtingpasta.</w:t>
      </w:r>
    </w:p>
    <w:p w:rsidR="006A0007" w:rsidRPr="006A0007" w:rsidRDefault="006A0007" w:rsidP="003A115C">
      <w:pPr>
        <w:ind w:left="360"/>
        <w:rPr>
          <w:lang w:val="nl"/>
        </w:rPr>
      </w:pPr>
      <w:r w:rsidRPr="006A0007">
        <w:rPr>
          <w:lang w:val="nl"/>
        </w:rPr>
        <w:t>Het kraantje is voorzien van een snelkoppeling waarmee de verchroomd koperen aansluitbuisjes of flexibels kunnen worden vastgezet.</w:t>
      </w:r>
    </w:p>
    <w:p w:rsidR="006A0007" w:rsidRPr="006A0007" w:rsidRDefault="006A0007" w:rsidP="003A115C">
      <w:pPr>
        <w:spacing w:after="0"/>
        <w:ind w:left="360"/>
        <w:rPr>
          <w:b/>
          <w:u w:val="single"/>
          <w:lang w:val="nl"/>
        </w:rPr>
      </w:pPr>
      <w:r w:rsidRPr="006A0007">
        <w:rPr>
          <w:b/>
          <w:u w:val="single"/>
          <w:lang w:val="nl"/>
        </w:rPr>
        <w:t>Toepassing</w:t>
      </w:r>
    </w:p>
    <w:p w:rsidR="006A0007" w:rsidRPr="006A0007" w:rsidRDefault="006A0007" w:rsidP="003A115C">
      <w:pPr>
        <w:ind w:left="360"/>
        <w:rPr>
          <w:lang w:val="nl"/>
        </w:rPr>
      </w:pPr>
      <w:r w:rsidRPr="006A0007">
        <w:rPr>
          <w:lang w:val="nl"/>
        </w:rPr>
        <w:lastRenderedPageBreak/>
        <w:t>De koud wateraansluiting onder de afwastafel wordt standaard uitgerust met eenzelfde hoekafsluitkraantje, met het oog op de bijkomende aansluiting van een vaatwasmachine</w:t>
      </w:r>
      <w:r w:rsidRPr="006A0007">
        <w:t xml:space="preserve"> en/of warmwaterboiler</w:t>
      </w:r>
      <w:r w:rsidRPr="006A0007">
        <w:rPr>
          <w:lang w:val="nl"/>
        </w:rPr>
        <w:t>.</w:t>
      </w:r>
    </w:p>
    <w:p w:rsidR="006A0007" w:rsidRPr="007C2734" w:rsidRDefault="006A0007" w:rsidP="003A115C">
      <w:pPr>
        <w:pStyle w:val="Kop2"/>
        <w:numPr>
          <w:ilvl w:val="0"/>
          <w:numId w:val="0"/>
        </w:numPr>
        <w:ind w:left="360"/>
      </w:pPr>
      <w:bookmarkStart w:id="74" w:name="_Toc461710852"/>
      <w:r>
        <w:t>62.40.</w:t>
      </w:r>
      <w:r>
        <w:tab/>
        <w:t>dienstkranen –</w:t>
      </w:r>
      <w:r w:rsidRPr="007C2734">
        <w:t xml:space="preserve"> </w:t>
      </w:r>
      <w:r>
        <w:t>algemeen</w:t>
      </w:r>
      <w:bookmarkEnd w:id="74"/>
    </w:p>
    <w:p w:rsidR="006A0007" w:rsidRPr="006A0007" w:rsidRDefault="006A0007" w:rsidP="003A115C">
      <w:pPr>
        <w:spacing w:after="0"/>
        <w:ind w:left="360"/>
        <w:rPr>
          <w:b/>
          <w:u w:val="single"/>
          <w:lang w:val="nl"/>
        </w:rPr>
      </w:pPr>
      <w:r w:rsidRPr="006A0007">
        <w:rPr>
          <w:b/>
          <w:u w:val="single"/>
          <w:lang w:val="nl"/>
        </w:rPr>
        <w:t>Omschrijving</w:t>
      </w:r>
    </w:p>
    <w:p w:rsidR="006A0007" w:rsidRPr="006A0007" w:rsidRDefault="006A0007" w:rsidP="003A115C">
      <w:pPr>
        <w:ind w:left="360"/>
      </w:pPr>
      <w:r w:rsidRPr="006A0007">
        <w:t>Muurkranen, bestemd voor de toevoer van koud water, boven uitgietbakken, als voeding voor de wasmachine, vaatwasmachine,…. Zij worden geleverd en geplaatst met inbegrip van de handgrepen, straalbrekers, de nodige fittingen en koppelstukken voor aansluiting op de buizen, bijhorende verchroomde rozetten, evenals alle in het bestek voorziene toebehoren.</w:t>
      </w:r>
    </w:p>
    <w:p w:rsidR="006A0007" w:rsidRPr="006A0007" w:rsidRDefault="006A0007" w:rsidP="003A115C">
      <w:pPr>
        <w:spacing w:after="0"/>
        <w:ind w:left="360"/>
        <w:rPr>
          <w:b/>
          <w:u w:val="single"/>
          <w:lang w:val="nl"/>
        </w:rPr>
      </w:pPr>
      <w:r w:rsidRPr="006A0007">
        <w:rPr>
          <w:b/>
          <w:u w:val="single"/>
          <w:lang w:val="nl"/>
        </w:rPr>
        <w:t>Materiaal</w:t>
      </w:r>
    </w:p>
    <w:p w:rsidR="006A0007" w:rsidRDefault="006A0007" w:rsidP="003A115C">
      <w:pPr>
        <w:spacing w:after="0"/>
        <w:ind w:left="360"/>
        <w:rPr>
          <w:lang w:val="nl"/>
        </w:rPr>
      </w:pPr>
      <w:r w:rsidRPr="006A0007">
        <w:rPr>
          <w:lang w:val="nl"/>
        </w:rPr>
        <w:t>De draaiknoppen van de kranen</w:t>
      </w:r>
      <w:r>
        <w:rPr>
          <w:lang w:val="nl"/>
        </w:rPr>
        <w:t>:</w:t>
      </w:r>
    </w:p>
    <w:p w:rsidR="006A0007" w:rsidRPr="006A0007" w:rsidRDefault="006A0007" w:rsidP="003A115C">
      <w:pPr>
        <w:pStyle w:val="Lijstalinea"/>
        <w:numPr>
          <w:ilvl w:val="0"/>
          <w:numId w:val="36"/>
        </w:numPr>
        <w:ind w:left="1080"/>
        <w:rPr>
          <w:rFonts w:asciiTheme="minorHAnsi" w:hAnsiTheme="minorHAnsi"/>
          <w:sz w:val="22"/>
          <w:szCs w:val="22"/>
          <w:lang w:val="nl"/>
        </w:rPr>
      </w:pPr>
      <w:r w:rsidRPr="006A0007">
        <w:rPr>
          <w:rFonts w:asciiTheme="minorHAnsi" w:hAnsiTheme="minorHAnsi"/>
          <w:sz w:val="22"/>
          <w:szCs w:val="22"/>
        </w:rPr>
        <w:t>zijn voorzien van onveranderlijke merktekens: blauw voor koud en rood voor warm water.</w:t>
      </w:r>
    </w:p>
    <w:p w:rsidR="006A0007" w:rsidRPr="006A0007" w:rsidRDefault="006A0007" w:rsidP="003A115C">
      <w:pPr>
        <w:pStyle w:val="Lijstalinea"/>
        <w:numPr>
          <w:ilvl w:val="0"/>
          <w:numId w:val="36"/>
        </w:numPr>
        <w:ind w:left="1080"/>
        <w:rPr>
          <w:rFonts w:asciiTheme="minorHAnsi" w:hAnsiTheme="minorHAnsi"/>
          <w:sz w:val="22"/>
          <w:szCs w:val="22"/>
        </w:rPr>
      </w:pPr>
      <w:r w:rsidRPr="006A0007">
        <w:rPr>
          <w:rFonts w:asciiTheme="minorHAnsi" w:hAnsiTheme="minorHAnsi"/>
          <w:sz w:val="22"/>
          <w:szCs w:val="22"/>
        </w:rPr>
        <w:t>zijn warmte geïsoleerd (met tussenring) en demonteerbaar.</w:t>
      </w:r>
    </w:p>
    <w:p w:rsidR="006A0007" w:rsidRPr="006A0007" w:rsidRDefault="006A0007" w:rsidP="003A115C">
      <w:pPr>
        <w:ind w:left="360"/>
        <w:rPr>
          <w:lang w:val="nl"/>
        </w:rPr>
      </w:pPr>
      <w:r w:rsidRPr="006A0007">
        <w:rPr>
          <w:lang w:val="nl"/>
        </w:rPr>
        <w:t>De dichtheid van de bedieningsstang wordt verzekerd door pakking, door ring of een schuifkoppeling van elastomeer; het klemonderlegplaatje op het kraanlichaam mag van vezel zijn.</w:t>
      </w:r>
    </w:p>
    <w:p w:rsidR="006A0007" w:rsidRPr="006A0007" w:rsidRDefault="006A0007" w:rsidP="003A115C">
      <w:pPr>
        <w:spacing w:after="0"/>
        <w:ind w:left="360"/>
        <w:rPr>
          <w:b/>
          <w:u w:val="single"/>
          <w:lang w:val="nl"/>
        </w:rPr>
      </w:pPr>
      <w:r w:rsidRPr="006A0007">
        <w:rPr>
          <w:b/>
          <w:u w:val="single"/>
          <w:lang w:val="nl"/>
        </w:rPr>
        <w:t>Uitvoering</w:t>
      </w:r>
    </w:p>
    <w:p w:rsidR="006A0007" w:rsidRPr="006A0007" w:rsidRDefault="006A0007" w:rsidP="003A115C">
      <w:pPr>
        <w:spacing w:after="0"/>
        <w:ind w:left="360"/>
        <w:rPr>
          <w:lang w:val="nl"/>
        </w:rPr>
      </w:pPr>
      <w:r w:rsidRPr="006A0007">
        <w:rPr>
          <w:lang w:val="nl"/>
        </w:rPr>
        <w:t>De juiste locatie van het aansluitpunt is afgestemd op de maatvoering en voorziene plaats van het toestel, het patroon van eventuele wandafwerking, e.d., ….</w:t>
      </w:r>
    </w:p>
    <w:p w:rsidR="006A0007" w:rsidRPr="006A0007" w:rsidRDefault="006A0007" w:rsidP="003A115C">
      <w:pPr>
        <w:spacing w:after="0"/>
        <w:ind w:left="360"/>
        <w:rPr>
          <w:lang w:val="nl"/>
        </w:rPr>
      </w:pPr>
      <w:r w:rsidRPr="006A0007">
        <w:rPr>
          <w:lang w:val="nl"/>
        </w:rPr>
        <w:t>De kranen worden op een dichte en volkomen vaste wijze gemonteerd.</w:t>
      </w:r>
    </w:p>
    <w:p w:rsidR="006A0007" w:rsidRPr="006A0007" w:rsidRDefault="006A0007" w:rsidP="003A115C">
      <w:pPr>
        <w:spacing w:after="0"/>
        <w:ind w:left="360"/>
        <w:rPr>
          <w:lang w:val="nl"/>
        </w:rPr>
      </w:pPr>
      <w:r w:rsidRPr="006A0007">
        <w:rPr>
          <w:lang w:val="nl"/>
        </w:rPr>
        <w:t xml:space="preserve">Alle verbruikpunten waar </w:t>
      </w:r>
      <w:r w:rsidRPr="006A0007">
        <w:rPr>
          <w:u w:val="single"/>
          <w:lang w:val="nl"/>
        </w:rPr>
        <w:t>hemelwater</w:t>
      </w:r>
      <w:r w:rsidRPr="006A0007">
        <w:rPr>
          <w:lang w:val="nl"/>
        </w:rPr>
        <w:t xml:space="preserve"> toegevoerd wordt, moeten voorzien worden van een sticker of aanduiding met de vermelding: 'Geen drinkwater'. </w:t>
      </w:r>
    </w:p>
    <w:p w:rsidR="006A0007" w:rsidRPr="006A0007" w:rsidRDefault="006A0007" w:rsidP="003A115C">
      <w:pPr>
        <w:ind w:left="360"/>
        <w:rPr>
          <w:lang w:val="nl"/>
        </w:rPr>
      </w:pPr>
      <w:r w:rsidRPr="006A0007">
        <w:rPr>
          <w:lang w:val="nl"/>
        </w:rPr>
        <w:t>Dienstkranen die buiten worden opgesteld of die door kinderen kunnen worden gebruikt, zijn voorzien van een afneembare hendel.</w:t>
      </w:r>
    </w:p>
    <w:p w:rsidR="006A0007" w:rsidRPr="007C2734" w:rsidRDefault="006A0007" w:rsidP="003A115C">
      <w:pPr>
        <w:pStyle w:val="Kop2"/>
        <w:numPr>
          <w:ilvl w:val="0"/>
          <w:numId w:val="0"/>
        </w:numPr>
        <w:ind w:left="360"/>
      </w:pPr>
      <w:bookmarkStart w:id="75" w:name="_Toc461710853"/>
      <w:r>
        <w:t>62.41.10.</w:t>
      </w:r>
      <w:r>
        <w:tab/>
        <w:t>dienstkranen –</w:t>
      </w:r>
      <w:r w:rsidRPr="007C2734">
        <w:t xml:space="preserve"> </w:t>
      </w:r>
      <w:r>
        <w:t>enkele dienstkraan/vaste uitloop</w:t>
      </w:r>
      <w:bookmarkEnd w:id="75"/>
    </w:p>
    <w:p w:rsidR="007F01A0" w:rsidRPr="007F01A0" w:rsidRDefault="007F01A0" w:rsidP="003A115C">
      <w:pPr>
        <w:spacing w:after="0"/>
        <w:ind w:left="360"/>
        <w:rPr>
          <w:b/>
          <w:u w:val="single"/>
          <w:lang w:val="nl"/>
        </w:rPr>
      </w:pPr>
      <w:r w:rsidRPr="007F01A0">
        <w:rPr>
          <w:b/>
          <w:u w:val="single"/>
          <w:lang w:val="nl"/>
        </w:rPr>
        <w:t>Meting</w:t>
      </w:r>
    </w:p>
    <w:p w:rsidR="007F01A0" w:rsidRPr="007F01A0" w:rsidRDefault="007F01A0" w:rsidP="003A115C">
      <w:pPr>
        <w:spacing w:after="0"/>
        <w:ind w:left="360"/>
        <w:rPr>
          <w:lang w:val="nl"/>
        </w:rPr>
      </w:pPr>
      <w:r w:rsidRPr="007F01A0">
        <w:rPr>
          <w:lang w:val="nl"/>
        </w:rPr>
        <w:t>meeteenheid: per stuk</w:t>
      </w:r>
    </w:p>
    <w:p w:rsidR="007F01A0" w:rsidRPr="007F01A0" w:rsidRDefault="007F01A0" w:rsidP="003A115C">
      <w:pPr>
        <w:ind w:left="360"/>
        <w:rPr>
          <w:lang w:val="nl"/>
        </w:rPr>
      </w:pPr>
      <w:r w:rsidRPr="007F01A0">
        <w:rPr>
          <w:lang w:val="nl"/>
        </w:rPr>
        <w:t>aard van de overeenkomst: Forfaitaire Hoeveelheid (FH)</w:t>
      </w:r>
    </w:p>
    <w:p w:rsidR="007F01A0" w:rsidRPr="007F01A0" w:rsidRDefault="007F01A0" w:rsidP="003A115C">
      <w:pPr>
        <w:spacing w:after="0"/>
        <w:ind w:left="360"/>
        <w:rPr>
          <w:b/>
          <w:u w:val="single"/>
          <w:lang w:val="nl"/>
        </w:rPr>
      </w:pPr>
      <w:r w:rsidRPr="007F01A0">
        <w:rPr>
          <w:b/>
          <w:u w:val="single"/>
          <w:lang w:val="nl"/>
        </w:rPr>
        <w:t>Materiaal</w:t>
      </w:r>
    </w:p>
    <w:p w:rsidR="007F01A0" w:rsidRPr="007F01A0" w:rsidRDefault="007F01A0" w:rsidP="003A115C">
      <w:pPr>
        <w:spacing w:after="0"/>
        <w:ind w:left="360"/>
        <w:rPr>
          <w:u w:val="single"/>
          <w:lang w:val="nl"/>
        </w:rPr>
      </w:pPr>
      <w:r w:rsidRPr="007F01A0">
        <w:rPr>
          <w:u w:val="single"/>
          <w:lang w:val="nl"/>
        </w:rPr>
        <w:t>Specificaties</w:t>
      </w:r>
    </w:p>
    <w:p w:rsidR="007F01A0" w:rsidRPr="007F01A0" w:rsidRDefault="007F01A0" w:rsidP="003A115C">
      <w:pPr>
        <w:spacing w:after="0"/>
        <w:ind w:left="360"/>
        <w:rPr>
          <w:lang w:val="nl"/>
        </w:rPr>
      </w:pPr>
      <w:r w:rsidRPr="007F01A0">
        <w:rPr>
          <w:lang w:val="nl"/>
        </w:rPr>
        <w:t>Kraantype:</w:t>
      </w:r>
    </w:p>
    <w:p w:rsidR="007F01A0" w:rsidRPr="007F01A0" w:rsidRDefault="007F01A0" w:rsidP="003A115C">
      <w:pPr>
        <w:spacing w:after="0"/>
        <w:ind w:left="360"/>
      </w:pPr>
      <w:r w:rsidRPr="007F01A0">
        <w:rPr>
          <w:b/>
          <w:color w:val="0070C0"/>
        </w:rPr>
        <w:t>(ofwel)</w:t>
      </w:r>
      <w:r w:rsidRPr="007F01A0">
        <w:tab/>
        <w:t>met langzame en progressieve afsluiting volgens STS 63.21.</w:t>
      </w:r>
    </w:p>
    <w:p w:rsidR="007F01A0" w:rsidRPr="007F01A0" w:rsidRDefault="007F01A0" w:rsidP="003A115C">
      <w:pPr>
        <w:spacing w:after="0"/>
        <w:ind w:left="360"/>
      </w:pPr>
      <w:r w:rsidRPr="007F01A0">
        <w:rPr>
          <w:b/>
          <w:color w:val="0070C0"/>
        </w:rPr>
        <w:t>(ofwel)</w:t>
      </w:r>
      <w:r w:rsidRPr="007F01A0">
        <w:tab/>
        <w:t>met snelle afsluiting, 1/4 omwenteling met pakking en of sluiting volgens STS 63.22.11.</w:t>
      </w:r>
    </w:p>
    <w:p w:rsidR="007F01A0" w:rsidRPr="007F01A0" w:rsidRDefault="007F01A0" w:rsidP="003A115C">
      <w:pPr>
        <w:spacing w:after="0"/>
        <w:ind w:left="360"/>
      </w:pPr>
      <w:r w:rsidRPr="007F01A0">
        <w:rPr>
          <w:b/>
          <w:color w:val="0070C0"/>
        </w:rPr>
        <w:t>(ofwel)</w:t>
      </w:r>
      <w:r w:rsidRPr="007F01A0">
        <w:tab/>
        <w:t>met snelle afsluiting, 1/4 omwenteling zonder pakking noch sluiting volgens STS 63.22.12</w:t>
      </w:r>
    </w:p>
    <w:p w:rsidR="007F01A0" w:rsidRPr="007F01A0" w:rsidRDefault="007F01A0" w:rsidP="003A115C">
      <w:pPr>
        <w:spacing w:after="0"/>
        <w:ind w:left="360"/>
        <w:rPr>
          <w:lang w:val="nl"/>
        </w:rPr>
      </w:pPr>
      <w:r w:rsidRPr="007F01A0">
        <w:rPr>
          <w:lang w:val="nl"/>
        </w:rPr>
        <w:t xml:space="preserve">Afwerking: </w:t>
      </w:r>
      <w:r w:rsidRPr="007F01A0">
        <w:rPr>
          <w:color w:val="0070C0"/>
          <w:lang w:val="nl"/>
        </w:rPr>
        <w:t>verchroomd messing volgens STS 63.06.43 deel II / gepolijst messing</w:t>
      </w:r>
      <w:r w:rsidRPr="007F01A0">
        <w:rPr>
          <w:lang w:val="nl"/>
        </w:rPr>
        <w:t>.</w:t>
      </w:r>
    </w:p>
    <w:p w:rsidR="007F01A0" w:rsidRPr="007F01A0" w:rsidRDefault="007F01A0" w:rsidP="003A115C">
      <w:pPr>
        <w:spacing w:after="0"/>
        <w:ind w:left="360"/>
        <w:rPr>
          <w:lang w:val="nl"/>
        </w:rPr>
      </w:pPr>
      <w:r w:rsidRPr="007F01A0">
        <w:rPr>
          <w:lang w:val="nl"/>
        </w:rPr>
        <w:t>Nominale diameter: ND </w:t>
      </w:r>
      <w:r w:rsidRPr="007F01A0">
        <w:rPr>
          <w:color w:val="0070C0"/>
          <w:lang w:val="nl"/>
        </w:rPr>
        <w:t>12 / 20 / ... </w:t>
      </w:r>
      <w:r w:rsidRPr="007F01A0">
        <w:rPr>
          <w:lang w:val="nl"/>
        </w:rPr>
        <w:t>mm.</w:t>
      </w:r>
    </w:p>
    <w:p w:rsidR="007F01A0" w:rsidRPr="007F01A0" w:rsidRDefault="007F01A0" w:rsidP="003A115C">
      <w:pPr>
        <w:spacing w:after="0"/>
        <w:ind w:left="360"/>
        <w:rPr>
          <w:lang w:val="nl"/>
        </w:rPr>
      </w:pPr>
      <w:r w:rsidRPr="007F01A0">
        <w:rPr>
          <w:lang w:val="nl"/>
        </w:rPr>
        <w:t xml:space="preserve">Handgreep: </w:t>
      </w:r>
    </w:p>
    <w:p w:rsidR="007F01A0" w:rsidRPr="007F01A0" w:rsidRDefault="007F01A0" w:rsidP="003A115C">
      <w:pPr>
        <w:pStyle w:val="Lijstalinea"/>
        <w:numPr>
          <w:ilvl w:val="0"/>
          <w:numId w:val="37"/>
        </w:numPr>
        <w:ind w:left="1080"/>
        <w:rPr>
          <w:rFonts w:asciiTheme="minorHAnsi" w:hAnsiTheme="minorHAnsi"/>
          <w:sz w:val="22"/>
          <w:szCs w:val="22"/>
        </w:rPr>
      </w:pPr>
      <w:r w:rsidRPr="007F01A0">
        <w:rPr>
          <w:rFonts w:asciiTheme="minorHAnsi" w:hAnsiTheme="minorHAnsi"/>
          <w:sz w:val="22"/>
          <w:szCs w:val="22"/>
        </w:rPr>
        <w:t xml:space="preserve">materiaal: </w:t>
      </w:r>
      <w:r w:rsidRPr="007F01A0">
        <w:rPr>
          <w:rFonts w:asciiTheme="minorHAnsi" w:hAnsiTheme="minorHAnsi"/>
          <w:color w:val="0070C0"/>
          <w:sz w:val="22"/>
          <w:szCs w:val="22"/>
          <w:lang w:val="nl"/>
        </w:rPr>
        <w:t>verchroomd messing / verchroomde zinklegering / verchroomd hoogwaardig synthetisch materiaal / keuze aannemer</w:t>
      </w:r>
    </w:p>
    <w:p w:rsidR="007F01A0" w:rsidRPr="007F01A0" w:rsidRDefault="007F01A0" w:rsidP="003A115C">
      <w:pPr>
        <w:pStyle w:val="Lijstalinea"/>
        <w:numPr>
          <w:ilvl w:val="0"/>
          <w:numId w:val="38"/>
        </w:numPr>
        <w:ind w:left="1080"/>
        <w:rPr>
          <w:rFonts w:asciiTheme="minorHAnsi" w:hAnsiTheme="minorHAnsi"/>
          <w:sz w:val="22"/>
          <w:szCs w:val="22"/>
        </w:rPr>
      </w:pPr>
      <w:r w:rsidRPr="007F01A0">
        <w:rPr>
          <w:rFonts w:asciiTheme="minorHAnsi" w:hAnsiTheme="minorHAnsi"/>
          <w:sz w:val="22"/>
          <w:szCs w:val="22"/>
        </w:rPr>
        <w:t>vorm: keuze aannemer</w:t>
      </w:r>
    </w:p>
    <w:p w:rsidR="007F01A0" w:rsidRPr="007F01A0" w:rsidRDefault="007F01A0" w:rsidP="003A115C">
      <w:pPr>
        <w:ind w:left="360"/>
        <w:rPr>
          <w:lang w:val="nl"/>
        </w:rPr>
      </w:pPr>
      <w:r w:rsidRPr="007F01A0">
        <w:rPr>
          <w:lang w:val="nl"/>
        </w:rPr>
        <w:t>Uitlaatopening: voorzien van een afschroefbaar schuimstraalmondstuk.</w:t>
      </w:r>
    </w:p>
    <w:p w:rsidR="007F01A0" w:rsidRPr="007F01A0" w:rsidRDefault="007F01A0" w:rsidP="003A115C">
      <w:pPr>
        <w:spacing w:after="0"/>
        <w:ind w:left="360"/>
        <w:rPr>
          <w:b/>
          <w:u w:val="single"/>
          <w:lang w:val="nl"/>
        </w:rPr>
      </w:pPr>
      <w:r w:rsidRPr="007F01A0">
        <w:rPr>
          <w:b/>
          <w:u w:val="single"/>
          <w:lang w:val="nl"/>
        </w:rPr>
        <w:t>Uitvoering</w:t>
      </w:r>
    </w:p>
    <w:p w:rsidR="007F01A0" w:rsidRPr="007F01A0" w:rsidRDefault="007F01A0" w:rsidP="003A115C">
      <w:pPr>
        <w:spacing w:after="0"/>
        <w:ind w:left="360"/>
        <w:rPr>
          <w:lang w:val="nl"/>
        </w:rPr>
      </w:pPr>
      <w:r w:rsidRPr="007F01A0">
        <w:rPr>
          <w:lang w:val="nl"/>
        </w:rPr>
        <w:t>De enkele dienstkraan wordt</w:t>
      </w:r>
    </w:p>
    <w:p w:rsidR="007F01A0" w:rsidRPr="007F01A0" w:rsidRDefault="007F01A0" w:rsidP="003A115C">
      <w:pPr>
        <w:spacing w:after="0"/>
        <w:ind w:left="360"/>
      </w:pPr>
      <w:r w:rsidRPr="007F01A0">
        <w:rPr>
          <w:b/>
          <w:color w:val="0070C0"/>
        </w:rPr>
        <w:t>(ofwel)</w:t>
      </w:r>
      <w:r w:rsidRPr="007F01A0">
        <w:tab/>
        <w:t>vastgeschroefd in de voorziene muurkom.</w:t>
      </w:r>
    </w:p>
    <w:p w:rsidR="007F01A0" w:rsidRDefault="007F01A0" w:rsidP="003A115C">
      <w:pPr>
        <w:spacing w:after="0"/>
        <w:ind w:left="360"/>
      </w:pPr>
      <w:r w:rsidRPr="007F01A0">
        <w:rPr>
          <w:b/>
          <w:color w:val="0070C0"/>
        </w:rPr>
        <w:t>(ofwel)</w:t>
      </w:r>
      <w:r w:rsidRPr="007F01A0">
        <w:tab/>
        <w:t xml:space="preserve">rechtstreeks vastgeschroefd op de ingewerkte buisleiding bij middel van een bochtstuk en </w:t>
      </w:r>
    </w:p>
    <w:p w:rsidR="007F01A0" w:rsidRPr="007F01A0" w:rsidRDefault="007F01A0" w:rsidP="003A115C">
      <w:pPr>
        <w:spacing w:after="0"/>
        <w:ind w:left="1494"/>
      </w:pPr>
      <w:r w:rsidRPr="007F01A0">
        <w:lastRenderedPageBreak/>
        <w:t>tussengevoegd verchroomd rosas.</w:t>
      </w:r>
    </w:p>
    <w:p w:rsidR="007F01A0" w:rsidRPr="007F01A0" w:rsidRDefault="007F01A0" w:rsidP="003A115C">
      <w:pPr>
        <w:ind w:left="360"/>
      </w:pPr>
      <w:r w:rsidRPr="007F01A0">
        <w:rPr>
          <w:b/>
          <w:color w:val="0070C0"/>
        </w:rPr>
        <w:t>(ofwel)</w:t>
      </w:r>
      <w:r w:rsidRPr="007F01A0">
        <w:tab/>
        <w:t>rechtstreeks vastgeschroefd op de zichtbare buisleiding.</w:t>
      </w:r>
    </w:p>
    <w:p w:rsidR="007F01A0" w:rsidRPr="007C2734" w:rsidRDefault="007F01A0" w:rsidP="003A115C">
      <w:pPr>
        <w:pStyle w:val="Kop2"/>
        <w:numPr>
          <w:ilvl w:val="0"/>
          <w:numId w:val="0"/>
        </w:numPr>
        <w:ind w:left="360"/>
      </w:pPr>
      <w:bookmarkStart w:id="76" w:name="_Toc461710854"/>
      <w:r>
        <w:t>62.41.20.</w:t>
      </w:r>
      <w:r>
        <w:tab/>
        <w:t>dienstkranen –</w:t>
      </w:r>
      <w:r w:rsidRPr="007C2734">
        <w:t xml:space="preserve"> </w:t>
      </w:r>
      <w:r>
        <w:t>enkele dienstkraan/draaibare uitloop</w:t>
      </w:r>
      <w:bookmarkEnd w:id="76"/>
    </w:p>
    <w:p w:rsidR="00854246" w:rsidRPr="00854246" w:rsidRDefault="00854246" w:rsidP="003A115C">
      <w:pPr>
        <w:spacing w:after="0"/>
        <w:ind w:left="360"/>
        <w:rPr>
          <w:b/>
          <w:u w:val="single"/>
          <w:lang w:val="nl"/>
        </w:rPr>
      </w:pPr>
      <w:r w:rsidRPr="00854246">
        <w:rPr>
          <w:b/>
          <w:u w:val="single"/>
          <w:lang w:val="nl"/>
        </w:rPr>
        <w:t>Omschrijving</w:t>
      </w:r>
    </w:p>
    <w:p w:rsidR="00854246" w:rsidRPr="00854246" w:rsidRDefault="00854246" w:rsidP="003A115C">
      <w:pPr>
        <w:ind w:left="360"/>
      </w:pPr>
      <w:r w:rsidRPr="00854246">
        <w:t xml:space="preserve">Koudwater muurkraan 1/2”, met draaibare buisvormige uitloop, bestemd voor montage op de wand boven de uitgietbak . </w:t>
      </w:r>
    </w:p>
    <w:p w:rsidR="00854246" w:rsidRPr="00854246" w:rsidRDefault="00854246" w:rsidP="003A115C">
      <w:pPr>
        <w:spacing w:after="0"/>
        <w:ind w:left="360"/>
        <w:rPr>
          <w:b/>
          <w:u w:val="single"/>
          <w:lang w:val="nl"/>
        </w:rPr>
      </w:pPr>
      <w:r w:rsidRPr="00854246">
        <w:rPr>
          <w:b/>
          <w:u w:val="single"/>
          <w:lang w:val="nl"/>
        </w:rPr>
        <w:t>Meting</w:t>
      </w:r>
    </w:p>
    <w:p w:rsidR="00854246" w:rsidRPr="00854246" w:rsidRDefault="00854246" w:rsidP="003A115C">
      <w:pPr>
        <w:spacing w:after="0"/>
        <w:ind w:left="360"/>
        <w:rPr>
          <w:lang w:val="nl"/>
        </w:rPr>
      </w:pPr>
      <w:r w:rsidRPr="00854246">
        <w:rPr>
          <w:lang w:val="nl"/>
        </w:rPr>
        <w:t>meeteenheid: per stuk</w:t>
      </w:r>
    </w:p>
    <w:p w:rsidR="00854246" w:rsidRPr="00854246" w:rsidRDefault="00854246" w:rsidP="003A115C">
      <w:pPr>
        <w:ind w:left="360"/>
        <w:rPr>
          <w:lang w:val="nl"/>
        </w:rPr>
      </w:pPr>
      <w:r w:rsidRPr="00854246">
        <w:rPr>
          <w:lang w:val="nl"/>
        </w:rPr>
        <w:t>aard van de overeenkomst: Forfaitaire Hoeveelheid (FH)</w:t>
      </w:r>
    </w:p>
    <w:p w:rsidR="00854246" w:rsidRPr="00854246" w:rsidRDefault="00854246" w:rsidP="003A115C">
      <w:pPr>
        <w:spacing w:after="0"/>
        <w:ind w:left="360"/>
        <w:rPr>
          <w:b/>
          <w:u w:val="single"/>
          <w:lang w:val="nl"/>
        </w:rPr>
      </w:pPr>
      <w:r w:rsidRPr="00854246">
        <w:rPr>
          <w:b/>
          <w:u w:val="single"/>
          <w:lang w:val="nl"/>
        </w:rPr>
        <w:t>Materiaal</w:t>
      </w:r>
    </w:p>
    <w:p w:rsidR="00854246" w:rsidRPr="00854246" w:rsidRDefault="00854246" w:rsidP="003A115C">
      <w:pPr>
        <w:ind w:left="360"/>
        <w:rPr>
          <w:lang w:val="nl"/>
        </w:rPr>
      </w:pPr>
      <w:r w:rsidRPr="00854246">
        <w:rPr>
          <w:lang w:val="nl"/>
        </w:rPr>
        <w:t>De dichtheid van de draaibare uitloop moet verzekerd worden door een gekalibreerde "O" ring van elastomeer met aangepaste hardheid.</w:t>
      </w:r>
    </w:p>
    <w:p w:rsidR="00854246" w:rsidRPr="00854246" w:rsidRDefault="00854246" w:rsidP="003A115C">
      <w:pPr>
        <w:spacing w:after="0"/>
        <w:ind w:left="360"/>
        <w:rPr>
          <w:u w:val="single"/>
          <w:lang w:val="nl"/>
        </w:rPr>
      </w:pPr>
      <w:r w:rsidRPr="00854246">
        <w:rPr>
          <w:u w:val="single"/>
          <w:lang w:val="nl"/>
        </w:rPr>
        <w:t>Specificaties</w:t>
      </w:r>
    </w:p>
    <w:p w:rsidR="00854246" w:rsidRPr="00854246" w:rsidRDefault="00854246" w:rsidP="003A115C">
      <w:pPr>
        <w:spacing w:after="0"/>
        <w:ind w:left="360"/>
        <w:rPr>
          <w:lang w:val="nl"/>
        </w:rPr>
      </w:pPr>
      <w:r w:rsidRPr="00854246">
        <w:rPr>
          <w:lang w:val="nl"/>
        </w:rPr>
        <w:t>Kraantype:</w:t>
      </w:r>
    </w:p>
    <w:p w:rsidR="00854246" w:rsidRPr="00854246" w:rsidRDefault="00854246" w:rsidP="003A115C">
      <w:pPr>
        <w:spacing w:after="0"/>
        <w:ind w:left="360"/>
      </w:pPr>
      <w:r w:rsidRPr="00854246">
        <w:rPr>
          <w:b/>
          <w:color w:val="0070C0"/>
        </w:rPr>
        <w:t>(ofwel)</w:t>
      </w:r>
      <w:r w:rsidRPr="00854246">
        <w:tab/>
        <w:t xml:space="preserve"> éénknopskraan, van het type met langzame en progressieve afsluiting volgens STS 63.21.</w:t>
      </w:r>
    </w:p>
    <w:p w:rsidR="00854246" w:rsidRPr="00854246" w:rsidRDefault="00854246" w:rsidP="003A115C">
      <w:pPr>
        <w:spacing w:after="0"/>
        <w:ind w:left="360"/>
        <w:rPr>
          <w:color w:val="0070C0"/>
        </w:rPr>
      </w:pPr>
      <w:r w:rsidRPr="00854246">
        <w:rPr>
          <w:b/>
          <w:color w:val="0070C0"/>
        </w:rPr>
        <w:t>(ofwel)</w:t>
      </w:r>
      <w:r w:rsidRPr="00854246">
        <w:rPr>
          <w:color w:val="0070C0"/>
        </w:rPr>
        <w:tab/>
        <w:t xml:space="preserve"> …</w:t>
      </w:r>
    </w:p>
    <w:p w:rsidR="00854246" w:rsidRPr="00854246" w:rsidRDefault="00854246" w:rsidP="003A115C">
      <w:pPr>
        <w:spacing w:after="0"/>
        <w:ind w:left="360"/>
        <w:rPr>
          <w:lang w:val="nl"/>
        </w:rPr>
      </w:pPr>
      <w:r w:rsidRPr="00854246">
        <w:rPr>
          <w:lang w:val="nl"/>
        </w:rPr>
        <w:t xml:space="preserve">Behuizing: </w:t>
      </w:r>
      <w:r w:rsidRPr="00854246">
        <w:rPr>
          <w:color w:val="0070C0"/>
          <w:lang w:val="nl"/>
        </w:rPr>
        <w:t>gepolijst verchroomd messing / …</w:t>
      </w:r>
    </w:p>
    <w:p w:rsidR="00854246" w:rsidRPr="00854246" w:rsidRDefault="00854246" w:rsidP="003A115C">
      <w:pPr>
        <w:spacing w:after="0"/>
        <w:ind w:left="360"/>
        <w:rPr>
          <w:lang w:val="nl"/>
        </w:rPr>
      </w:pPr>
      <w:r w:rsidRPr="00854246">
        <w:rPr>
          <w:lang w:val="nl"/>
        </w:rPr>
        <w:t>Nominale diameter: ND </w:t>
      </w:r>
      <w:r w:rsidRPr="00854246">
        <w:rPr>
          <w:color w:val="0070C0"/>
          <w:lang w:val="nl"/>
        </w:rPr>
        <w:t>12 / 20 / ... </w:t>
      </w:r>
      <w:r w:rsidRPr="00854246">
        <w:rPr>
          <w:lang w:val="nl"/>
        </w:rPr>
        <w:t>mm.</w:t>
      </w:r>
    </w:p>
    <w:p w:rsidR="00854246" w:rsidRPr="00854246" w:rsidRDefault="00854246" w:rsidP="003A115C">
      <w:pPr>
        <w:spacing w:after="0"/>
        <w:ind w:left="360"/>
        <w:rPr>
          <w:lang w:val="nl"/>
        </w:rPr>
      </w:pPr>
      <w:r w:rsidRPr="00854246">
        <w:rPr>
          <w:lang w:val="nl"/>
        </w:rPr>
        <w:t xml:space="preserve">Uitloopvorm: </w:t>
      </w:r>
      <w:r w:rsidRPr="00854246">
        <w:rPr>
          <w:color w:val="0070C0"/>
          <w:lang w:val="nl"/>
        </w:rPr>
        <w:t>S-uitloop onderaan / U-uitloop bovenaan</w:t>
      </w:r>
    </w:p>
    <w:p w:rsidR="00854246" w:rsidRPr="00854246" w:rsidRDefault="00854246" w:rsidP="003A115C">
      <w:pPr>
        <w:spacing w:after="0"/>
        <w:ind w:left="360"/>
        <w:rPr>
          <w:lang w:val="nl"/>
        </w:rPr>
      </w:pPr>
      <w:r w:rsidRPr="00854246">
        <w:rPr>
          <w:lang w:val="nl"/>
        </w:rPr>
        <w:t xml:space="preserve">Handgreep: </w:t>
      </w:r>
    </w:p>
    <w:p w:rsidR="00854246" w:rsidRPr="00854246" w:rsidRDefault="00854246" w:rsidP="003A115C">
      <w:pPr>
        <w:pStyle w:val="Lijstalinea"/>
        <w:numPr>
          <w:ilvl w:val="0"/>
          <w:numId w:val="39"/>
        </w:numPr>
        <w:ind w:left="1080"/>
        <w:rPr>
          <w:rFonts w:asciiTheme="minorHAnsi" w:hAnsiTheme="minorHAnsi"/>
          <w:sz w:val="22"/>
          <w:szCs w:val="22"/>
        </w:rPr>
      </w:pPr>
      <w:r w:rsidRPr="00854246">
        <w:rPr>
          <w:rFonts w:asciiTheme="minorHAnsi" w:hAnsiTheme="minorHAnsi"/>
          <w:sz w:val="22"/>
          <w:szCs w:val="22"/>
        </w:rPr>
        <w:t xml:space="preserve">materiaal: </w:t>
      </w:r>
      <w:r w:rsidRPr="00854246">
        <w:rPr>
          <w:rFonts w:asciiTheme="minorHAnsi" w:hAnsiTheme="minorHAnsi"/>
          <w:color w:val="0070C0"/>
          <w:sz w:val="22"/>
          <w:szCs w:val="22"/>
          <w:lang w:val="nl"/>
        </w:rPr>
        <w:t>verchroomd messing / verchroomde zinklegering / verchroomd hoogwaardig synthetisch materiaal / keuze aannemer</w:t>
      </w:r>
    </w:p>
    <w:p w:rsidR="00854246" w:rsidRPr="00854246" w:rsidRDefault="00854246" w:rsidP="003A115C">
      <w:pPr>
        <w:pStyle w:val="Lijstalinea"/>
        <w:numPr>
          <w:ilvl w:val="0"/>
          <w:numId w:val="39"/>
        </w:numPr>
        <w:ind w:left="1080"/>
        <w:rPr>
          <w:rFonts w:asciiTheme="minorHAnsi" w:hAnsiTheme="minorHAnsi"/>
          <w:sz w:val="22"/>
          <w:szCs w:val="22"/>
        </w:rPr>
      </w:pPr>
      <w:r w:rsidRPr="00854246">
        <w:rPr>
          <w:rFonts w:asciiTheme="minorHAnsi" w:hAnsiTheme="minorHAnsi"/>
          <w:sz w:val="22"/>
          <w:szCs w:val="22"/>
        </w:rPr>
        <w:t>vorm: keuze aannemer</w:t>
      </w:r>
    </w:p>
    <w:p w:rsidR="00854246" w:rsidRPr="00854246" w:rsidRDefault="00854246" w:rsidP="003A115C">
      <w:pPr>
        <w:ind w:left="360"/>
        <w:rPr>
          <w:lang w:val="nl"/>
        </w:rPr>
      </w:pPr>
      <w:r w:rsidRPr="00854246">
        <w:rPr>
          <w:lang w:val="nl"/>
        </w:rPr>
        <w:t>Uitlaatopening: voorzien van een afschroefbaar schuimstraalmondstuk.</w:t>
      </w:r>
    </w:p>
    <w:p w:rsidR="00854246" w:rsidRPr="00854246" w:rsidRDefault="00854246" w:rsidP="003A115C">
      <w:pPr>
        <w:spacing w:after="0"/>
        <w:ind w:left="360"/>
        <w:rPr>
          <w:u w:val="single"/>
          <w:lang w:val="nl"/>
        </w:rPr>
      </w:pPr>
      <w:r w:rsidRPr="00854246">
        <w:rPr>
          <w:u w:val="single"/>
          <w:lang w:val="nl"/>
        </w:rPr>
        <w:t>Aanvullende specificaties (te schrappen indien niet van toepassing)</w:t>
      </w:r>
    </w:p>
    <w:p w:rsidR="00854246" w:rsidRPr="00854246" w:rsidRDefault="00854246" w:rsidP="003A115C">
      <w:pPr>
        <w:ind w:left="360"/>
        <w:rPr>
          <w:lang w:val="nl"/>
        </w:rPr>
      </w:pPr>
      <w:r w:rsidRPr="00854246">
        <w:rPr>
          <w:lang w:val="nl"/>
        </w:rPr>
        <w:t>De kraan wordt geleverd met inbegrip van een terugslagklep aangenomen door Belgaqua.</w:t>
      </w:r>
    </w:p>
    <w:p w:rsidR="00854246" w:rsidRPr="00854246" w:rsidRDefault="00854246" w:rsidP="003A115C">
      <w:pPr>
        <w:spacing w:after="0"/>
        <w:ind w:left="360"/>
        <w:rPr>
          <w:b/>
          <w:u w:val="single"/>
          <w:lang w:val="nl"/>
        </w:rPr>
      </w:pPr>
      <w:r w:rsidRPr="00854246">
        <w:rPr>
          <w:b/>
          <w:u w:val="single"/>
          <w:lang w:val="nl"/>
        </w:rPr>
        <w:t>Uitvoering</w:t>
      </w:r>
    </w:p>
    <w:p w:rsidR="00854246" w:rsidRPr="00854246" w:rsidRDefault="00854246" w:rsidP="003A115C">
      <w:pPr>
        <w:spacing w:after="0"/>
        <w:ind w:left="360"/>
        <w:rPr>
          <w:lang w:val="nl"/>
        </w:rPr>
      </w:pPr>
      <w:r w:rsidRPr="00854246">
        <w:rPr>
          <w:lang w:val="nl"/>
        </w:rPr>
        <w:t>De dienstkraan wordt</w:t>
      </w:r>
    </w:p>
    <w:p w:rsidR="00854246" w:rsidRPr="00854246" w:rsidRDefault="00854246" w:rsidP="003A115C">
      <w:pPr>
        <w:spacing w:after="0"/>
        <w:ind w:left="360"/>
      </w:pPr>
      <w:r w:rsidRPr="00854246">
        <w:rPr>
          <w:b/>
          <w:color w:val="0070C0"/>
        </w:rPr>
        <w:t>(ofwel)</w:t>
      </w:r>
      <w:r w:rsidRPr="00854246">
        <w:tab/>
        <w:t>rechtstreeks vastgeschroefd op de ingewerkte buisleiding bij middel van een bochtstuk en tussengevoegd verchroomd rosas.</w:t>
      </w:r>
    </w:p>
    <w:p w:rsidR="00854246" w:rsidRPr="00854246" w:rsidRDefault="00854246" w:rsidP="003A115C">
      <w:pPr>
        <w:spacing w:after="0"/>
        <w:ind w:left="360"/>
      </w:pPr>
      <w:r w:rsidRPr="00854246">
        <w:rPr>
          <w:b/>
          <w:color w:val="0070C0"/>
        </w:rPr>
        <w:t>(ofwel)</w:t>
      </w:r>
      <w:r w:rsidRPr="00854246">
        <w:tab/>
        <w:t>vastgeschroefd in de afzonderlijk voorziene muurkom.</w:t>
      </w:r>
    </w:p>
    <w:p w:rsidR="00854246" w:rsidRPr="00854246" w:rsidRDefault="00854246" w:rsidP="003A115C">
      <w:pPr>
        <w:ind w:left="360"/>
        <w:rPr>
          <w:lang w:val="nl"/>
        </w:rPr>
      </w:pPr>
      <w:r w:rsidRPr="00854246">
        <w:rPr>
          <w:lang w:val="nl"/>
        </w:rPr>
        <w:t>Kranen boven uitgietbakken moeten zo opgesteld worden dat een normale emmer kan gevuld worden</w:t>
      </w:r>
      <w:r>
        <w:rPr>
          <w:lang w:val="nl"/>
        </w:rPr>
        <w:t>,</w:t>
      </w:r>
      <w:r>
        <w:rPr>
          <w:color w:val="C3004A" w:themeColor="accent4"/>
          <w:lang w:val="nl"/>
        </w:rPr>
        <w:t xml:space="preserve"> rekening houdend met de emmerrooster</w:t>
      </w:r>
      <w:r w:rsidRPr="00854246">
        <w:rPr>
          <w:lang w:val="nl"/>
        </w:rPr>
        <w:t>.</w:t>
      </w:r>
    </w:p>
    <w:p w:rsidR="00854246" w:rsidRPr="00854246" w:rsidRDefault="00854246" w:rsidP="003A115C">
      <w:pPr>
        <w:spacing w:after="0"/>
        <w:ind w:left="360"/>
        <w:rPr>
          <w:b/>
          <w:u w:val="single"/>
          <w:lang w:val="nl"/>
        </w:rPr>
      </w:pPr>
      <w:r w:rsidRPr="00854246">
        <w:rPr>
          <w:b/>
          <w:u w:val="single"/>
          <w:lang w:val="nl"/>
        </w:rPr>
        <w:t>Toepassing</w:t>
      </w:r>
    </w:p>
    <w:p w:rsidR="00854246" w:rsidRPr="00854246" w:rsidRDefault="00854246" w:rsidP="003A115C">
      <w:pPr>
        <w:ind w:left="360"/>
        <w:rPr>
          <w:lang w:val="nl"/>
        </w:rPr>
      </w:pPr>
      <w:r w:rsidRPr="00854246">
        <w:rPr>
          <w:lang w:val="nl"/>
        </w:rPr>
        <w:t>Te voorzien boven de uitgietbakken, ...</w:t>
      </w:r>
    </w:p>
    <w:p w:rsidR="005A742C" w:rsidRPr="007C2734" w:rsidRDefault="005A742C" w:rsidP="003A115C">
      <w:pPr>
        <w:pStyle w:val="Kop2"/>
        <w:numPr>
          <w:ilvl w:val="0"/>
          <w:numId w:val="0"/>
        </w:numPr>
        <w:ind w:left="360"/>
      </w:pPr>
      <w:bookmarkStart w:id="77" w:name="_Toc461710855"/>
      <w:r>
        <w:t>62.42.10.</w:t>
      </w:r>
      <w:r>
        <w:tab/>
        <w:t>dienstkranen –</w:t>
      </w:r>
      <w:r w:rsidRPr="007C2734">
        <w:t xml:space="preserve"> </w:t>
      </w:r>
      <w:r>
        <w:t>dubbele dienstkraan/binnen</w:t>
      </w:r>
      <w:bookmarkEnd w:id="77"/>
    </w:p>
    <w:p w:rsidR="00EA261E" w:rsidRPr="00EA261E" w:rsidRDefault="00EA261E" w:rsidP="003A115C">
      <w:pPr>
        <w:spacing w:after="0"/>
        <w:ind w:left="360"/>
        <w:rPr>
          <w:b/>
          <w:u w:val="single"/>
          <w:lang w:val="nl"/>
        </w:rPr>
      </w:pPr>
      <w:r w:rsidRPr="00EA261E">
        <w:rPr>
          <w:b/>
          <w:u w:val="single"/>
          <w:lang w:val="nl"/>
        </w:rPr>
        <w:t>Omschrijving</w:t>
      </w:r>
    </w:p>
    <w:p w:rsidR="00EA261E" w:rsidRPr="00EA261E" w:rsidRDefault="00EA261E" w:rsidP="003A115C">
      <w:pPr>
        <w:ind w:left="360"/>
      </w:pPr>
      <w:r w:rsidRPr="00EA261E">
        <w:t>Dubbele dienstkranen, voorzien van een schroefdraad voor de aansluiting van een slang, bestemd voor de voeding van wasmachine, ...</w:t>
      </w:r>
    </w:p>
    <w:p w:rsidR="00EA261E" w:rsidRPr="00EA261E" w:rsidRDefault="00EA261E" w:rsidP="003A115C">
      <w:pPr>
        <w:spacing w:after="0"/>
        <w:ind w:left="360"/>
        <w:rPr>
          <w:b/>
          <w:u w:val="single"/>
          <w:lang w:val="nl"/>
        </w:rPr>
      </w:pPr>
      <w:r w:rsidRPr="00EA261E">
        <w:rPr>
          <w:b/>
          <w:u w:val="single"/>
          <w:lang w:val="nl"/>
        </w:rPr>
        <w:t>Meting</w:t>
      </w:r>
    </w:p>
    <w:p w:rsidR="00EA261E" w:rsidRPr="00EA261E" w:rsidRDefault="00EA261E" w:rsidP="003A115C">
      <w:pPr>
        <w:spacing w:after="0"/>
        <w:ind w:left="360"/>
        <w:rPr>
          <w:lang w:val="nl"/>
        </w:rPr>
      </w:pPr>
      <w:r w:rsidRPr="00EA261E">
        <w:rPr>
          <w:lang w:val="nl"/>
        </w:rPr>
        <w:t>meeteenheid: per stuk</w:t>
      </w:r>
    </w:p>
    <w:p w:rsidR="00EA261E" w:rsidRPr="00EA261E" w:rsidRDefault="00EA261E" w:rsidP="003A115C">
      <w:pPr>
        <w:ind w:left="360"/>
        <w:rPr>
          <w:lang w:val="nl"/>
        </w:rPr>
      </w:pPr>
      <w:r w:rsidRPr="00EA261E">
        <w:rPr>
          <w:lang w:val="nl"/>
        </w:rPr>
        <w:t>aard van de overeenkomst: Forfaitaire Hoeveelheid (FH)</w:t>
      </w:r>
    </w:p>
    <w:p w:rsidR="00EA261E" w:rsidRPr="00EA261E" w:rsidRDefault="00EA261E" w:rsidP="003A115C">
      <w:pPr>
        <w:spacing w:after="0"/>
        <w:ind w:left="360"/>
        <w:rPr>
          <w:u w:val="single"/>
          <w:lang w:val="nl"/>
        </w:rPr>
      </w:pPr>
      <w:r w:rsidRPr="00EA261E">
        <w:rPr>
          <w:u w:val="single"/>
          <w:lang w:val="nl"/>
        </w:rPr>
        <w:lastRenderedPageBreak/>
        <w:t>Specificaties</w:t>
      </w:r>
    </w:p>
    <w:p w:rsidR="00EA261E" w:rsidRPr="00EA261E" w:rsidRDefault="00EA261E" w:rsidP="003A115C">
      <w:pPr>
        <w:spacing w:after="0"/>
        <w:ind w:left="360"/>
        <w:rPr>
          <w:lang w:val="nl"/>
        </w:rPr>
      </w:pPr>
      <w:r w:rsidRPr="00EA261E">
        <w:rPr>
          <w:lang w:val="nl"/>
        </w:rPr>
        <w:t>Kraantype:</w:t>
      </w:r>
    </w:p>
    <w:p w:rsidR="00EA261E" w:rsidRPr="00EA261E" w:rsidRDefault="00EA261E" w:rsidP="003A115C">
      <w:pPr>
        <w:spacing w:after="0"/>
        <w:ind w:left="360"/>
      </w:pPr>
      <w:r w:rsidRPr="00EA261E">
        <w:rPr>
          <w:b/>
          <w:color w:val="0070C0"/>
        </w:rPr>
        <w:t>(ofwel)</w:t>
      </w:r>
      <w:r w:rsidRPr="00EA261E">
        <w:tab/>
        <w:t>éénknopskraan, van het type met langzame en progressieve afsluiting volgens STS 63.21.</w:t>
      </w:r>
    </w:p>
    <w:p w:rsidR="00EA261E" w:rsidRDefault="00EA261E" w:rsidP="003A115C">
      <w:pPr>
        <w:spacing w:after="0"/>
        <w:ind w:left="360"/>
      </w:pPr>
      <w:r w:rsidRPr="00EA261E">
        <w:rPr>
          <w:b/>
          <w:color w:val="0070C0"/>
        </w:rPr>
        <w:t>(ofwel)</w:t>
      </w:r>
      <w:r w:rsidRPr="00EA261E">
        <w:tab/>
        <w:t xml:space="preserve">éénknopskraan, van het type met snelle afsluiting, 1/4 omwenteling met pakking en of sluiting </w:t>
      </w:r>
    </w:p>
    <w:p w:rsidR="00EA261E" w:rsidRPr="00EA261E" w:rsidRDefault="00EA261E" w:rsidP="003A115C">
      <w:pPr>
        <w:spacing w:after="0"/>
        <w:ind w:left="1494"/>
      </w:pPr>
      <w:r w:rsidRPr="00EA261E">
        <w:t>volgens STS 63.22.11.</w:t>
      </w:r>
    </w:p>
    <w:p w:rsidR="00EA261E" w:rsidRDefault="00EA261E" w:rsidP="003A115C">
      <w:pPr>
        <w:spacing w:after="0"/>
        <w:ind w:left="360"/>
      </w:pPr>
      <w:r w:rsidRPr="00EA261E">
        <w:rPr>
          <w:b/>
          <w:color w:val="0070C0"/>
        </w:rPr>
        <w:t>(ofwel)</w:t>
      </w:r>
      <w:r w:rsidRPr="00EA261E">
        <w:tab/>
        <w:t xml:space="preserve">éénknopskraan, van het type met snelle afsluiting, 1/4 omwenteling zonder pakking noch </w:t>
      </w:r>
    </w:p>
    <w:p w:rsidR="00EA261E" w:rsidRPr="00EA261E" w:rsidRDefault="00EA261E" w:rsidP="003A115C">
      <w:pPr>
        <w:spacing w:after="0"/>
        <w:ind w:left="1494"/>
      </w:pPr>
      <w:r w:rsidRPr="00EA261E">
        <w:t>sluiting volgens STS 63.22.12</w:t>
      </w:r>
    </w:p>
    <w:p w:rsidR="00EA261E" w:rsidRPr="00EA261E" w:rsidRDefault="00EA261E" w:rsidP="003A115C">
      <w:pPr>
        <w:spacing w:after="0"/>
        <w:ind w:left="360"/>
        <w:rPr>
          <w:lang w:val="nl"/>
        </w:rPr>
      </w:pPr>
      <w:r w:rsidRPr="00EA261E">
        <w:rPr>
          <w:lang w:val="nl"/>
        </w:rPr>
        <w:t xml:space="preserve">Afwerking: </w:t>
      </w:r>
      <w:r w:rsidRPr="00EA261E">
        <w:rPr>
          <w:color w:val="0070C0"/>
          <w:lang w:val="nl"/>
        </w:rPr>
        <w:t>verchroomd messing volgens STS 63.06.43 deel II / gepolijst messing</w:t>
      </w:r>
      <w:r w:rsidRPr="00EA261E">
        <w:rPr>
          <w:lang w:val="nl"/>
        </w:rPr>
        <w:t>.</w:t>
      </w:r>
    </w:p>
    <w:p w:rsidR="00EA261E" w:rsidRPr="00EA261E" w:rsidRDefault="00EA261E" w:rsidP="003A115C">
      <w:pPr>
        <w:spacing w:after="0"/>
        <w:ind w:left="360"/>
        <w:rPr>
          <w:lang w:val="nl"/>
        </w:rPr>
      </w:pPr>
      <w:r w:rsidRPr="00EA261E">
        <w:rPr>
          <w:lang w:val="nl"/>
        </w:rPr>
        <w:t>Model</w:t>
      </w:r>
      <w:r>
        <w:rPr>
          <w:lang w:val="nl"/>
        </w:rPr>
        <w:t>:</w:t>
      </w:r>
      <w:r w:rsidRPr="00EA261E">
        <w:rPr>
          <w:lang w:val="nl"/>
        </w:rPr>
        <w:t xml:space="preserve">  </w:t>
      </w:r>
      <w:r w:rsidRPr="00EA261E">
        <w:rPr>
          <w:color w:val="0070C0"/>
          <w:lang w:val="nl"/>
        </w:rPr>
        <w:t>recht / …</w:t>
      </w:r>
    </w:p>
    <w:p w:rsidR="00EA261E" w:rsidRPr="00EA261E" w:rsidRDefault="00EA261E" w:rsidP="003A115C">
      <w:pPr>
        <w:spacing w:after="0"/>
        <w:ind w:left="360"/>
        <w:rPr>
          <w:lang w:val="nl"/>
        </w:rPr>
      </w:pPr>
      <w:r w:rsidRPr="00EA261E">
        <w:rPr>
          <w:lang w:val="nl"/>
        </w:rPr>
        <w:t xml:space="preserve">Nominale diameter (ND): </w:t>
      </w:r>
      <w:r w:rsidRPr="00EA261E">
        <w:rPr>
          <w:color w:val="0070C0"/>
          <w:lang w:val="nl"/>
        </w:rPr>
        <w:t>12 / 20 / ... </w:t>
      </w:r>
      <w:r w:rsidRPr="00EA261E">
        <w:rPr>
          <w:lang w:val="nl"/>
        </w:rPr>
        <w:t>mm.</w:t>
      </w:r>
    </w:p>
    <w:p w:rsidR="00EA261E" w:rsidRPr="00EA261E" w:rsidRDefault="00EA261E" w:rsidP="003A115C">
      <w:pPr>
        <w:spacing w:after="0"/>
        <w:ind w:left="360"/>
        <w:rPr>
          <w:lang w:val="nl"/>
        </w:rPr>
      </w:pPr>
      <w:r w:rsidRPr="00EA261E">
        <w:rPr>
          <w:lang w:val="nl"/>
        </w:rPr>
        <w:t xml:space="preserve">Slangwartel: </w:t>
      </w:r>
      <w:r w:rsidRPr="00EA261E">
        <w:rPr>
          <w:color w:val="0070C0"/>
          <w:lang w:val="nl"/>
        </w:rPr>
        <w:t>3/4” / …</w:t>
      </w:r>
    </w:p>
    <w:p w:rsidR="00EA261E" w:rsidRPr="00EA261E" w:rsidRDefault="00EA261E" w:rsidP="003A115C">
      <w:pPr>
        <w:spacing w:after="0"/>
        <w:ind w:left="360"/>
        <w:rPr>
          <w:lang w:val="nl"/>
        </w:rPr>
      </w:pPr>
      <w:r w:rsidRPr="00EA261E">
        <w:rPr>
          <w:lang w:val="nl"/>
        </w:rPr>
        <w:t>Handgreep:</w:t>
      </w:r>
    </w:p>
    <w:p w:rsidR="00EA261E" w:rsidRPr="00EA261E" w:rsidRDefault="00EA261E" w:rsidP="003A115C">
      <w:pPr>
        <w:pStyle w:val="Lijstalinea"/>
        <w:numPr>
          <w:ilvl w:val="0"/>
          <w:numId w:val="40"/>
        </w:numPr>
        <w:ind w:left="1080"/>
        <w:rPr>
          <w:rFonts w:asciiTheme="minorHAnsi" w:hAnsiTheme="minorHAnsi"/>
          <w:sz w:val="22"/>
          <w:szCs w:val="22"/>
          <w:lang w:val="nl-NL"/>
        </w:rPr>
      </w:pPr>
      <w:r w:rsidRPr="00EA261E">
        <w:rPr>
          <w:rFonts w:asciiTheme="minorHAnsi" w:hAnsiTheme="minorHAnsi"/>
          <w:sz w:val="22"/>
          <w:szCs w:val="22"/>
          <w:lang w:val="nl-NL"/>
        </w:rPr>
        <w:t xml:space="preserve">materiaal: </w:t>
      </w:r>
      <w:r w:rsidRPr="00EA261E">
        <w:rPr>
          <w:rFonts w:asciiTheme="minorHAnsi" w:hAnsiTheme="minorHAnsi"/>
          <w:sz w:val="22"/>
          <w:szCs w:val="22"/>
          <w:lang w:val="nl"/>
        </w:rPr>
        <w:t>verchroomd messing / verchroomde zinklegering / verchroomd hoogwaardig synthetisch materiaal / keuze aannemer</w:t>
      </w:r>
    </w:p>
    <w:p w:rsidR="00EA261E" w:rsidRPr="00EA261E" w:rsidRDefault="00EA261E" w:rsidP="003A115C">
      <w:pPr>
        <w:pStyle w:val="Lijstalinea"/>
        <w:numPr>
          <w:ilvl w:val="0"/>
          <w:numId w:val="40"/>
        </w:numPr>
        <w:spacing w:after="240"/>
        <w:ind w:left="1080"/>
        <w:rPr>
          <w:rFonts w:asciiTheme="minorHAnsi" w:hAnsiTheme="minorHAnsi"/>
          <w:sz w:val="22"/>
          <w:szCs w:val="22"/>
        </w:rPr>
      </w:pPr>
      <w:r w:rsidRPr="00EA261E">
        <w:rPr>
          <w:rFonts w:asciiTheme="minorHAnsi" w:hAnsiTheme="minorHAnsi"/>
          <w:sz w:val="22"/>
          <w:szCs w:val="22"/>
        </w:rPr>
        <w:t>vorm: keuze aannemer</w:t>
      </w:r>
    </w:p>
    <w:p w:rsidR="00EA261E" w:rsidRPr="00EA261E" w:rsidRDefault="00EA261E" w:rsidP="003A115C">
      <w:pPr>
        <w:spacing w:after="0"/>
        <w:ind w:left="360"/>
        <w:rPr>
          <w:u w:val="single"/>
          <w:lang w:val="nl"/>
        </w:rPr>
      </w:pPr>
      <w:r w:rsidRPr="00EA261E">
        <w:rPr>
          <w:u w:val="single"/>
          <w:lang w:val="nl"/>
        </w:rPr>
        <w:t>Aanvullende specificaties (te schrappen indien niet van toepassing)</w:t>
      </w:r>
    </w:p>
    <w:p w:rsidR="00EA261E" w:rsidRPr="00EA261E" w:rsidRDefault="00EA261E" w:rsidP="003A115C">
      <w:pPr>
        <w:ind w:left="360"/>
        <w:rPr>
          <w:lang w:val="nl"/>
        </w:rPr>
      </w:pPr>
      <w:r w:rsidRPr="00EA261E">
        <w:rPr>
          <w:lang w:val="nl"/>
        </w:rPr>
        <w:t>De kraan wordt geleverd met inbegrip van een terugslagklep aangenomen door Belgaqua.</w:t>
      </w:r>
    </w:p>
    <w:p w:rsidR="00EA261E" w:rsidRPr="00EA261E" w:rsidRDefault="00EA261E" w:rsidP="003A115C">
      <w:pPr>
        <w:spacing w:after="0"/>
        <w:ind w:left="360"/>
        <w:rPr>
          <w:b/>
          <w:u w:val="single"/>
          <w:lang w:val="nl"/>
        </w:rPr>
      </w:pPr>
      <w:r w:rsidRPr="00EA261E">
        <w:rPr>
          <w:b/>
          <w:u w:val="single"/>
          <w:lang w:val="nl"/>
        </w:rPr>
        <w:t>Uitvoering</w:t>
      </w:r>
      <w:r w:rsidRPr="00EA261E">
        <w:rPr>
          <w:b/>
          <w:u w:val="single"/>
          <w:lang w:val="nl"/>
        </w:rPr>
        <w:tab/>
      </w:r>
    </w:p>
    <w:p w:rsidR="00EA261E" w:rsidRPr="00EA261E" w:rsidRDefault="00EA261E" w:rsidP="003A115C">
      <w:pPr>
        <w:spacing w:after="0"/>
        <w:ind w:left="360"/>
        <w:rPr>
          <w:lang w:val="nl"/>
        </w:rPr>
      </w:pPr>
      <w:r w:rsidRPr="00EA261E">
        <w:rPr>
          <w:lang w:val="nl"/>
        </w:rPr>
        <w:t>De dubbele dienstkraan wordt</w:t>
      </w:r>
    </w:p>
    <w:p w:rsidR="00EA261E" w:rsidRDefault="00EA261E" w:rsidP="003A115C">
      <w:pPr>
        <w:spacing w:after="0"/>
        <w:ind w:left="360"/>
      </w:pPr>
      <w:r w:rsidRPr="00EA261E">
        <w:rPr>
          <w:b/>
          <w:color w:val="0070C0"/>
        </w:rPr>
        <w:t>(ofwel)</w:t>
      </w:r>
      <w:r w:rsidRPr="00EA261E">
        <w:tab/>
        <w:t xml:space="preserve">rechtstreeks vastgeschroefd op de ingewerkte buisleiding bij middel van bochtstuk en </w:t>
      </w:r>
    </w:p>
    <w:p w:rsidR="00EA261E" w:rsidRPr="00EA261E" w:rsidRDefault="00EA261E" w:rsidP="003A115C">
      <w:pPr>
        <w:spacing w:after="0"/>
        <w:ind w:left="1494"/>
      </w:pPr>
      <w:r w:rsidRPr="00EA261E">
        <w:t>tussengevoegde verchroomde rosas.</w:t>
      </w:r>
    </w:p>
    <w:p w:rsidR="00EA261E" w:rsidRPr="00EA261E" w:rsidRDefault="00EA261E" w:rsidP="003A115C">
      <w:pPr>
        <w:spacing w:after="0"/>
        <w:ind w:left="360"/>
      </w:pPr>
      <w:r w:rsidRPr="00EA261E">
        <w:rPr>
          <w:b/>
          <w:color w:val="0070C0"/>
        </w:rPr>
        <w:t>(ofwel)</w:t>
      </w:r>
      <w:r w:rsidRPr="00EA261E">
        <w:tab/>
        <w:t>vastgeschroefd in de afzonderlijk voorziene muurkom.</w:t>
      </w:r>
    </w:p>
    <w:p w:rsidR="00EA261E" w:rsidRPr="00EA261E" w:rsidRDefault="00EA261E" w:rsidP="003A115C">
      <w:pPr>
        <w:spacing w:after="0"/>
        <w:ind w:left="360"/>
      </w:pPr>
      <w:r w:rsidRPr="00EA261E">
        <w:rPr>
          <w:b/>
          <w:color w:val="0070C0"/>
        </w:rPr>
        <w:t>(ofwel)</w:t>
      </w:r>
      <w:r w:rsidRPr="00EA261E">
        <w:tab/>
        <w:t>rechtstreeks vastgeschroefd op de zichtbare toevoerleiding.</w:t>
      </w:r>
    </w:p>
    <w:p w:rsidR="00EA261E" w:rsidRPr="00EA261E" w:rsidRDefault="00EA261E" w:rsidP="003A115C">
      <w:pPr>
        <w:ind w:left="360"/>
        <w:rPr>
          <w:lang w:val="nl"/>
        </w:rPr>
      </w:pPr>
      <w:r w:rsidRPr="00EA261E">
        <w:rPr>
          <w:lang w:val="nl"/>
        </w:rPr>
        <w:t>Voedingskranen voor wasmachines worden zo opgesteld, dat een optimale plaatsing van een wasmachine tot tegen de wand mogelijk is. Dit wordt eventueel besproken met de architect.</w:t>
      </w:r>
    </w:p>
    <w:p w:rsidR="00EA261E" w:rsidRPr="00EA261E" w:rsidRDefault="00EA261E" w:rsidP="003A115C">
      <w:pPr>
        <w:spacing w:after="0"/>
        <w:ind w:left="360"/>
        <w:rPr>
          <w:b/>
          <w:u w:val="single"/>
          <w:lang w:val="nl"/>
        </w:rPr>
      </w:pPr>
      <w:r w:rsidRPr="00EA261E">
        <w:rPr>
          <w:b/>
          <w:u w:val="single"/>
          <w:lang w:val="nl"/>
        </w:rPr>
        <w:t>Toepassing</w:t>
      </w:r>
    </w:p>
    <w:p w:rsidR="00EA261E" w:rsidRPr="00EA261E" w:rsidRDefault="00EA261E" w:rsidP="003A115C">
      <w:pPr>
        <w:ind w:left="360"/>
        <w:rPr>
          <w:lang w:val="nl"/>
        </w:rPr>
      </w:pPr>
      <w:r w:rsidRPr="00EA261E">
        <w:rPr>
          <w:lang w:val="nl"/>
        </w:rPr>
        <w:t>Te voorzien als aansluitpunt voor een wasmachine, ...</w:t>
      </w:r>
    </w:p>
    <w:p w:rsidR="00EA261E" w:rsidRPr="007C2734" w:rsidRDefault="00EA261E" w:rsidP="003A115C">
      <w:pPr>
        <w:pStyle w:val="Kop2"/>
        <w:numPr>
          <w:ilvl w:val="0"/>
          <w:numId w:val="0"/>
        </w:numPr>
        <w:ind w:left="360"/>
      </w:pPr>
      <w:bookmarkStart w:id="78" w:name="_Toc461710856"/>
      <w:r>
        <w:t>62.42.20.</w:t>
      </w:r>
      <w:r>
        <w:tab/>
        <w:t>dienstkranen –</w:t>
      </w:r>
      <w:r w:rsidRPr="007C2734">
        <w:t xml:space="preserve"> </w:t>
      </w:r>
      <w:r>
        <w:t>dubbele dienstkraan/buiten</w:t>
      </w:r>
      <w:bookmarkEnd w:id="78"/>
    </w:p>
    <w:p w:rsidR="002224E3" w:rsidRPr="002224E3" w:rsidRDefault="002224E3" w:rsidP="003A115C">
      <w:pPr>
        <w:spacing w:after="0"/>
        <w:ind w:left="360"/>
        <w:rPr>
          <w:b/>
          <w:u w:val="single"/>
          <w:lang w:val="nl"/>
        </w:rPr>
      </w:pPr>
      <w:r w:rsidRPr="002224E3">
        <w:rPr>
          <w:b/>
          <w:u w:val="single"/>
          <w:lang w:val="nl"/>
        </w:rPr>
        <w:t>Omschrijving</w:t>
      </w:r>
    </w:p>
    <w:p w:rsidR="002224E3" w:rsidRPr="002224E3" w:rsidRDefault="002224E3" w:rsidP="003A115C">
      <w:pPr>
        <w:spacing w:after="0"/>
        <w:ind w:left="360"/>
      </w:pPr>
      <w:r w:rsidRPr="002224E3">
        <w:t>Dubbele dienstkranen voorzien op de buitengevel.</w:t>
      </w:r>
    </w:p>
    <w:p w:rsidR="002224E3" w:rsidRPr="002224E3" w:rsidRDefault="002224E3" w:rsidP="003A115C">
      <w:pPr>
        <w:spacing w:after="0"/>
        <w:ind w:left="360"/>
      </w:pPr>
      <w:r w:rsidRPr="002224E3">
        <w:t>De eenheidsprijs omvat behalve het eigenlijke stuk:</w:t>
      </w:r>
    </w:p>
    <w:p w:rsidR="002224E3" w:rsidRPr="002224E3" w:rsidRDefault="002224E3" w:rsidP="003A115C">
      <w:pPr>
        <w:spacing w:after="0"/>
        <w:ind w:left="360"/>
        <w:rPr>
          <w:lang w:val="nl"/>
        </w:rPr>
      </w:pPr>
      <w:r w:rsidRPr="002224E3">
        <w:rPr>
          <w:lang w:val="nl"/>
        </w:rPr>
        <w:t>de kokers en/of de doorboring van het metselwerk of andere elementen</w:t>
      </w:r>
    </w:p>
    <w:p w:rsidR="002224E3" w:rsidRPr="002224E3" w:rsidRDefault="002224E3" w:rsidP="003A115C">
      <w:pPr>
        <w:spacing w:after="0"/>
        <w:ind w:left="360"/>
        <w:rPr>
          <w:lang w:val="nl"/>
        </w:rPr>
      </w:pPr>
      <w:r w:rsidRPr="002224E3">
        <w:rPr>
          <w:lang w:val="nl"/>
        </w:rPr>
        <w:t>de buisleiding die de muurkom verbindt met de afsluitkraan met aftapkraan</w:t>
      </w:r>
    </w:p>
    <w:p w:rsidR="002224E3" w:rsidRPr="002224E3" w:rsidRDefault="002224E3" w:rsidP="003A115C">
      <w:pPr>
        <w:ind w:left="360"/>
        <w:rPr>
          <w:lang w:val="nl"/>
        </w:rPr>
      </w:pPr>
      <w:r w:rsidRPr="002224E3">
        <w:rPr>
          <w:lang w:val="nl"/>
        </w:rPr>
        <w:t>de eventuele uitsnijding in de bekledingsmaterialen ter hoogte van de voeging.</w:t>
      </w:r>
    </w:p>
    <w:p w:rsidR="002224E3" w:rsidRPr="002224E3" w:rsidRDefault="002224E3" w:rsidP="003A115C">
      <w:pPr>
        <w:spacing w:after="0"/>
        <w:ind w:left="360"/>
        <w:rPr>
          <w:b/>
          <w:u w:val="single"/>
          <w:lang w:val="nl"/>
        </w:rPr>
      </w:pPr>
      <w:r w:rsidRPr="002224E3">
        <w:rPr>
          <w:b/>
          <w:u w:val="single"/>
          <w:lang w:val="nl"/>
        </w:rPr>
        <w:t>Meting</w:t>
      </w:r>
    </w:p>
    <w:p w:rsidR="002224E3" w:rsidRPr="002224E3" w:rsidRDefault="002224E3" w:rsidP="003A115C">
      <w:pPr>
        <w:spacing w:after="0"/>
        <w:ind w:left="360"/>
        <w:rPr>
          <w:lang w:val="nl"/>
        </w:rPr>
      </w:pPr>
      <w:r w:rsidRPr="002224E3">
        <w:rPr>
          <w:lang w:val="nl"/>
        </w:rPr>
        <w:t>meeteenheid: per stuk</w:t>
      </w:r>
    </w:p>
    <w:p w:rsidR="002224E3" w:rsidRPr="002224E3" w:rsidRDefault="002224E3" w:rsidP="003A115C">
      <w:pPr>
        <w:ind w:left="360"/>
        <w:rPr>
          <w:lang w:val="nl"/>
        </w:rPr>
      </w:pPr>
      <w:r w:rsidRPr="002224E3">
        <w:rPr>
          <w:lang w:val="nl"/>
        </w:rPr>
        <w:t>aard van de overeenkomst: Forfaitaire Hoeveelheid (FH)</w:t>
      </w:r>
    </w:p>
    <w:p w:rsidR="002224E3" w:rsidRPr="002224E3" w:rsidRDefault="002224E3" w:rsidP="003A115C">
      <w:pPr>
        <w:spacing w:after="0"/>
        <w:ind w:left="360"/>
        <w:rPr>
          <w:b/>
          <w:u w:val="single"/>
          <w:lang w:val="nl"/>
        </w:rPr>
      </w:pPr>
      <w:r w:rsidRPr="002224E3">
        <w:rPr>
          <w:b/>
          <w:u w:val="single"/>
          <w:lang w:val="nl"/>
        </w:rPr>
        <w:t>Materiaal</w:t>
      </w:r>
    </w:p>
    <w:p w:rsidR="002224E3" w:rsidRPr="002224E3" w:rsidRDefault="002224E3" w:rsidP="003A115C">
      <w:pPr>
        <w:spacing w:after="0"/>
        <w:ind w:left="360"/>
        <w:rPr>
          <w:lang w:val="nl"/>
        </w:rPr>
      </w:pPr>
      <w:r w:rsidRPr="002224E3">
        <w:rPr>
          <w:lang w:val="nl"/>
        </w:rPr>
        <w:t>De dubbele dienstkranen worden uitgerust met een gevelkom, beantwoordend aan de bepalingen van STS 63.24. Zij is voorzien van een binnendraad G2B.</w:t>
      </w:r>
    </w:p>
    <w:p w:rsidR="002224E3" w:rsidRPr="002224E3" w:rsidRDefault="002224E3" w:rsidP="003A115C">
      <w:pPr>
        <w:spacing w:after="0"/>
        <w:ind w:left="360"/>
        <w:rPr>
          <w:lang w:val="nl"/>
        </w:rPr>
      </w:pPr>
      <w:r w:rsidRPr="002224E3">
        <w:rPr>
          <w:lang w:val="nl"/>
        </w:rPr>
        <w:t xml:space="preserve">Aan de binnenzijde wordt de dienstkraan voorafgegaan door een afsluitkraan met aflaatkraan. </w:t>
      </w:r>
    </w:p>
    <w:p w:rsidR="002224E3" w:rsidRPr="002224E3" w:rsidRDefault="002224E3" w:rsidP="003A115C">
      <w:pPr>
        <w:ind w:left="360"/>
        <w:rPr>
          <w:lang w:val="nl"/>
        </w:rPr>
      </w:pPr>
      <w:r w:rsidRPr="002224E3">
        <w:rPr>
          <w:lang w:val="nl"/>
        </w:rPr>
        <w:t>De buitenkraan is voorzien van een beluchter (HA) Belgaqua, zoniet wordt tussen de binnen- en buitenkraan een keerklep type A geplaatst.</w:t>
      </w:r>
    </w:p>
    <w:p w:rsidR="002224E3" w:rsidRPr="002224E3" w:rsidRDefault="002224E3" w:rsidP="003A115C">
      <w:pPr>
        <w:spacing w:after="0"/>
        <w:ind w:left="360"/>
        <w:rPr>
          <w:u w:val="single"/>
          <w:lang w:val="nl"/>
        </w:rPr>
      </w:pPr>
      <w:r w:rsidRPr="002224E3">
        <w:rPr>
          <w:u w:val="single"/>
          <w:lang w:val="nl"/>
        </w:rPr>
        <w:t>Specificaties</w:t>
      </w:r>
    </w:p>
    <w:p w:rsidR="002224E3" w:rsidRPr="002224E3" w:rsidRDefault="002224E3" w:rsidP="003A115C">
      <w:pPr>
        <w:spacing w:after="0"/>
        <w:ind w:left="360"/>
        <w:rPr>
          <w:lang w:val="nl"/>
        </w:rPr>
      </w:pPr>
      <w:r w:rsidRPr="002224E3">
        <w:rPr>
          <w:lang w:val="nl"/>
        </w:rPr>
        <w:lastRenderedPageBreak/>
        <w:t>Behuizing: verchroomd messing</w:t>
      </w:r>
    </w:p>
    <w:p w:rsidR="002224E3" w:rsidRPr="002224E3" w:rsidRDefault="002224E3" w:rsidP="003A115C">
      <w:pPr>
        <w:spacing w:after="0"/>
        <w:ind w:left="360"/>
        <w:rPr>
          <w:lang w:val="nl"/>
        </w:rPr>
      </w:pPr>
      <w:r w:rsidRPr="002224E3">
        <w:rPr>
          <w:lang w:val="nl"/>
        </w:rPr>
        <w:t xml:space="preserve">Aansluitmaten: </w:t>
      </w:r>
      <w:r w:rsidRPr="002224E3">
        <w:rPr>
          <w:color w:val="0070C0"/>
          <w:lang w:val="nl"/>
        </w:rPr>
        <w:t>1/2" / 3/4"</w:t>
      </w:r>
    </w:p>
    <w:p w:rsidR="002224E3" w:rsidRPr="002224E3" w:rsidRDefault="002224E3" w:rsidP="003A115C">
      <w:pPr>
        <w:spacing w:after="0"/>
        <w:ind w:left="360"/>
        <w:rPr>
          <w:lang w:val="nl"/>
        </w:rPr>
      </w:pPr>
      <w:r w:rsidRPr="002224E3">
        <w:rPr>
          <w:lang w:val="nl"/>
        </w:rPr>
        <w:t>Vorm: cirkelvormig en lichtjes uitgehold</w:t>
      </w:r>
    </w:p>
    <w:p w:rsidR="002224E3" w:rsidRPr="002224E3" w:rsidRDefault="002224E3" w:rsidP="003A115C">
      <w:pPr>
        <w:spacing w:after="0"/>
        <w:ind w:left="360"/>
        <w:rPr>
          <w:lang w:val="nl"/>
        </w:rPr>
      </w:pPr>
      <w:r w:rsidRPr="002224E3">
        <w:rPr>
          <w:lang w:val="nl"/>
        </w:rPr>
        <w:t xml:space="preserve">Uitzicht: </w:t>
      </w:r>
      <w:r w:rsidRPr="002224E3">
        <w:rPr>
          <w:color w:val="0070C0"/>
          <w:lang w:val="nl"/>
        </w:rPr>
        <w:t>verchroomd volgens STS 63.06.43 deel II / gepolijst</w:t>
      </w:r>
    </w:p>
    <w:p w:rsidR="002224E3" w:rsidRPr="002224E3" w:rsidRDefault="002224E3" w:rsidP="003A115C">
      <w:pPr>
        <w:spacing w:after="0"/>
        <w:ind w:left="360"/>
        <w:rPr>
          <w:lang w:val="nl"/>
        </w:rPr>
      </w:pPr>
      <w:r w:rsidRPr="002224E3">
        <w:rPr>
          <w:lang w:val="nl"/>
        </w:rPr>
        <w:t>Handgreep:</w:t>
      </w:r>
    </w:p>
    <w:p w:rsidR="002224E3" w:rsidRPr="001E3964" w:rsidRDefault="002224E3" w:rsidP="003A115C">
      <w:pPr>
        <w:pStyle w:val="Lijstalinea"/>
        <w:numPr>
          <w:ilvl w:val="0"/>
          <w:numId w:val="41"/>
        </w:numPr>
        <w:spacing w:after="240"/>
        <w:ind w:left="1080"/>
        <w:rPr>
          <w:rFonts w:asciiTheme="minorHAnsi" w:hAnsiTheme="minorHAnsi"/>
          <w:sz w:val="22"/>
          <w:szCs w:val="22"/>
          <w:lang w:val="nl-NL"/>
        </w:rPr>
      </w:pPr>
      <w:r w:rsidRPr="001E3964">
        <w:rPr>
          <w:rFonts w:asciiTheme="minorHAnsi" w:hAnsiTheme="minorHAnsi"/>
          <w:sz w:val="22"/>
          <w:szCs w:val="22"/>
          <w:lang w:val="nl-NL"/>
        </w:rPr>
        <w:t xml:space="preserve">Bediening: </w:t>
      </w:r>
      <w:r w:rsidRPr="001E3964">
        <w:rPr>
          <w:rFonts w:asciiTheme="minorHAnsi" w:hAnsiTheme="minorHAnsi"/>
          <w:color w:val="0070C0"/>
          <w:sz w:val="22"/>
          <w:szCs w:val="22"/>
          <w:lang w:val="nl"/>
        </w:rPr>
        <w:t>kruk / hendel / afneembare hendel / met sleutel / keuze aannemer</w:t>
      </w:r>
    </w:p>
    <w:p w:rsidR="002224E3" w:rsidRPr="002224E3" w:rsidRDefault="002224E3" w:rsidP="003A115C">
      <w:pPr>
        <w:spacing w:after="0"/>
        <w:ind w:left="360"/>
        <w:rPr>
          <w:u w:val="single"/>
          <w:lang w:val="nl"/>
        </w:rPr>
      </w:pPr>
      <w:r w:rsidRPr="002224E3">
        <w:rPr>
          <w:u w:val="single"/>
          <w:lang w:val="nl"/>
        </w:rPr>
        <w:t>Aanvullende specificaties (te schrappen indien niet van toepassing)</w:t>
      </w:r>
    </w:p>
    <w:p w:rsidR="002224E3" w:rsidRPr="002224E3" w:rsidRDefault="002224E3" w:rsidP="003A115C">
      <w:pPr>
        <w:spacing w:after="0"/>
        <w:ind w:left="360"/>
        <w:rPr>
          <w:lang w:val="nl"/>
        </w:rPr>
      </w:pPr>
      <w:r w:rsidRPr="002224E3">
        <w:rPr>
          <w:lang w:val="nl"/>
        </w:rPr>
        <w:t>Kraan is voorzien van een afneembare sleutel / hendel</w:t>
      </w:r>
    </w:p>
    <w:p w:rsidR="002224E3" w:rsidRPr="002224E3" w:rsidRDefault="002224E3" w:rsidP="003A115C">
      <w:pPr>
        <w:ind w:left="360"/>
        <w:rPr>
          <w:lang w:val="nl"/>
        </w:rPr>
      </w:pPr>
      <w:r w:rsidRPr="002224E3">
        <w:rPr>
          <w:lang w:val="nl"/>
        </w:rPr>
        <w:t>Vorstbestendige kraan.</w:t>
      </w:r>
    </w:p>
    <w:p w:rsidR="002224E3" w:rsidRPr="002224E3" w:rsidRDefault="002224E3" w:rsidP="003A115C">
      <w:pPr>
        <w:spacing w:after="0"/>
        <w:ind w:left="360"/>
        <w:rPr>
          <w:b/>
          <w:u w:val="single"/>
          <w:lang w:val="nl"/>
        </w:rPr>
      </w:pPr>
      <w:r w:rsidRPr="002224E3">
        <w:rPr>
          <w:b/>
          <w:u w:val="single"/>
          <w:lang w:val="nl"/>
        </w:rPr>
        <w:t>Uitvoering</w:t>
      </w:r>
    </w:p>
    <w:p w:rsidR="002224E3" w:rsidRPr="002224E3" w:rsidRDefault="002224E3" w:rsidP="003A115C">
      <w:pPr>
        <w:ind w:left="360"/>
        <w:rPr>
          <w:lang w:val="nl"/>
        </w:rPr>
      </w:pPr>
      <w:r w:rsidRPr="002224E3">
        <w:rPr>
          <w:lang w:val="nl"/>
        </w:rPr>
        <w:t xml:space="preserve">De aansluiting in het gevelvlak wordt dichtgevoegd met eenzelfde voegmortel als het omringend metselwerk. Er wordt rekening gehouden met een </w:t>
      </w:r>
      <w:r w:rsidRPr="001E3964">
        <w:rPr>
          <w:b/>
          <w:lang w:val="nl"/>
        </w:rPr>
        <w:t>vorstvrije</w:t>
      </w:r>
      <w:r w:rsidRPr="002224E3">
        <w:rPr>
          <w:lang w:val="nl"/>
        </w:rPr>
        <w:t xml:space="preserve"> opstelling.</w:t>
      </w:r>
    </w:p>
    <w:p w:rsidR="001E3964" w:rsidRPr="007C2734" w:rsidRDefault="001E3964" w:rsidP="003A115C">
      <w:pPr>
        <w:pStyle w:val="Kop2"/>
        <w:numPr>
          <w:ilvl w:val="0"/>
          <w:numId w:val="0"/>
        </w:numPr>
        <w:ind w:left="360"/>
      </w:pPr>
      <w:bookmarkStart w:id="79" w:name="_Toc461710857"/>
      <w:r>
        <w:t>62.50.</w:t>
      </w:r>
      <w:r>
        <w:tab/>
        <w:t>ééngatskranen –</w:t>
      </w:r>
      <w:r w:rsidRPr="007C2734">
        <w:t xml:space="preserve"> </w:t>
      </w:r>
      <w:r>
        <w:t>algemeen</w:t>
      </w:r>
      <w:bookmarkEnd w:id="79"/>
    </w:p>
    <w:p w:rsidR="00DF5953" w:rsidRPr="00DF5953" w:rsidRDefault="00DF5953" w:rsidP="003A115C">
      <w:pPr>
        <w:spacing w:after="0"/>
        <w:ind w:left="360"/>
        <w:rPr>
          <w:b/>
          <w:u w:val="single"/>
          <w:lang w:val="nl"/>
        </w:rPr>
      </w:pPr>
      <w:r w:rsidRPr="00DF5953">
        <w:rPr>
          <w:b/>
          <w:u w:val="single"/>
          <w:lang w:val="nl"/>
        </w:rPr>
        <w:t>Omschrijving</w:t>
      </w:r>
    </w:p>
    <w:p w:rsidR="00DF5953" w:rsidRPr="00DF5953" w:rsidRDefault="00DF5953" w:rsidP="003A115C">
      <w:pPr>
        <w:ind w:left="360"/>
      </w:pPr>
      <w:r w:rsidRPr="00DF5953">
        <w:t>Voedingskranen voor de toevoer van koud en/of warm water. Zij worden geleverd en geplaatst met inbegrip van de handgrepen, straalbreker</w:t>
      </w:r>
      <w:r w:rsidR="007267D7">
        <w:t xml:space="preserve"> </w:t>
      </w:r>
      <w:r w:rsidR="007267D7">
        <w:rPr>
          <w:color w:val="C3004A" w:themeColor="accent4"/>
        </w:rPr>
        <w:t>met debietbeperking</w:t>
      </w:r>
      <w:r w:rsidRPr="00DF5953">
        <w:t xml:space="preserve">, de nodige fittingen en/of toevoerbuisjes voor de aansluiting op de stopkraantjes. </w:t>
      </w:r>
    </w:p>
    <w:p w:rsidR="00DF5953" w:rsidRPr="00DF5953" w:rsidRDefault="00DF5953" w:rsidP="003A115C">
      <w:pPr>
        <w:spacing w:after="0"/>
        <w:ind w:left="360"/>
        <w:rPr>
          <w:b/>
          <w:u w:val="single"/>
          <w:lang w:val="nl"/>
        </w:rPr>
      </w:pPr>
      <w:r w:rsidRPr="00DF5953">
        <w:rPr>
          <w:b/>
          <w:u w:val="single"/>
          <w:lang w:val="nl"/>
        </w:rPr>
        <w:t>Materialen</w:t>
      </w:r>
    </w:p>
    <w:p w:rsidR="00DF5953" w:rsidRPr="00DF5953" w:rsidRDefault="00DF5953" w:rsidP="003A115C">
      <w:pPr>
        <w:spacing w:after="0"/>
        <w:ind w:left="360"/>
        <w:rPr>
          <w:lang w:val="nl"/>
        </w:rPr>
      </w:pPr>
      <w:r w:rsidRPr="00DF5953">
        <w:rPr>
          <w:lang w:val="nl"/>
        </w:rPr>
        <w:t>De uitloophoogte en uitsteekafstand van de ééngatskranen zijn optimaal afgestemd op het sanitaire toestel (ontvanger), zodat een ergonomische bediening en logische afvoer van het water wordt gegarandeerd.</w:t>
      </w:r>
    </w:p>
    <w:p w:rsidR="00DF5953" w:rsidRPr="00DF5953" w:rsidRDefault="00DF5953" w:rsidP="003A115C">
      <w:pPr>
        <w:spacing w:after="0"/>
        <w:ind w:left="360"/>
        <w:rPr>
          <w:lang w:val="nl"/>
        </w:rPr>
      </w:pPr>
      <w:r w:rsidRPr="00DF5953">
        <w:rPr>
          <w:lang w:val="nl"/>
        </w:rPr>
        <w:t>De uitwendige diameter en lengte van het bevestigingsstuk zijn compatibel met de ééngatsopening en maatvoering van het sanitair toestel.</w:t>
      </w:r>
    </w:p>
    <w:p w:rsidR="00DF5953" w:rsidRPr="00DF5953" w:rsidRDefault="00DF5953" w:rsidP="003A115C">
      <w:pPr>
        <w:spacing w:after="0"/>
        <w:ind w:left="360"/>
        <w:rPr>
          <w:lang w:val="nl"/>
        </w:rPr>
      </w:pPr>
      <w:r w:rsidRPr="00DF5953">
        <w:rPr>
          <w:lang w:val="nl"/>
        </w:rPr>
        <w:t>Het kraanlichaam wordt standaard geleverd met een kettinghouderoog en rubberstop met parelketting of met een trekknop voor automatische lediging.</w:t>
      </w:r>
    </w:p>
    <w:p w:rsidR="00DF5953" w:rsidRPr="00DF5953" w:rsidRDefault="00DF5953" w:rsidP="003A115C">
      <w:pPr>
        <w:spacing w:after="0"/>
        <w:ind w:left="360"/>
        <w:rPr>
          <w:lang w:val="nl"/>
        </w:rPr>
      </w:pPr>
      <w:r w:rsidRPr="00DF5953">
        <w:rPr>
          <w:lang w:val="nl"/>
        </w:rPr>
        <w:t>De draaiknoppen van de kranen</w:t>
      </w:r>
      <w:r>
        <w:rPr>
          <w:lang w:val="nl"/>
        </w:rPr>
        <w:t xml:space="preserve"> zijn:</w:t>
      </w:r>
    </w:p>
    <w:p w:rsidR="00DF5953" w:rsidRPr="00DF5953" w:rsidRDefault="00DF5953" w:rsidP="003A115C">
      <w:pPr>
        <w:pStyle w:val="Lijstalinea"/>
        <w:numPr>
          <w:ilvl w:val="0"/>
          <w:numId w:val="42"/>
        </w:numPr>
        <w:ind w:left="1080"/>
        <w:rPr>
          <w:rFonts w:asciiTheme="minorHAnsi" w:hAnsiTheme="minorHAnsi"/>
          <w:sz w:val="22"/>
          <w:szCs w:val="22"/>
        </w:rPr>
      </w:pPr>
      <w:r w:rsidRPr="00DF5953">
        <w:rPr>
          <w:rFonts w:asciiTheme="minorHAnsi" w:hAnsiTheme="minorHAnsi"/>
          <w:sz w:val="22"/>
          <w:szCs w:val="22"/>
        </w:rPr>
        <w:t>voorzien van onveranderlijke merktekens: blauw voor koud en rood voor warm water.</w:t>
      </w:r>
    </w:p>
    <w:p w:rsidR="00DF5953" w:rsidRPr="00DF5953" w:rsidRDefault="00DF5953" w:rsidP="003A115C">
      <w:pPr>
        <w:pStyle w:val="Lijstalinea"/>
        <w:numPr>
          <w:ilvl w:val="0"/>
          <w:numId w:val="42"/>
        </w:numPr>
        <w:ind w:left="1080"/>
        <w:rPr>
          <w:rFonts w:asciiTheme="minorHAnsi" w:hAnsiTheme="minorHAnsi"/>
          <w:sz w:val="22"/>
          <w:szCs w:val="22"/>
        </w:rPr>
      </w:pPr>
      <w:r w:rsidRPr="00DF5953">
        <w:rPr>
          <w:rFonts w:asciiTheme="minorHAnsi" w:hAnsiTheme="minorHAnsi"/>
          <w:sz w:val="22"/>
          <w:szCs w:val="22"/>
        </w:rPr>
        <w:t>warmte-geïsoleerd (met tussenring) en demonteerbaar.</w:t>
      </w:r>
    </w:p>
    <w:p w:rsidR="00DF5953" w:rsidRPr="00DF5953" w:rsidRDefault="00DF5953" w:rsidP="003A115C">
      <w:pPr>
        <w:spacing w:after="0"/>
        <w:ind w:left="360"/>
        <w:rPr>
          <w:lang w:val="nl"/>
        </w:rPr>
      </w:pPr>
      <w:r w:rsidRPr="00DF5953">
        <w:rPr>
          <w:lang w:val="nl"/>
        </w:rPr>
        <w:t>De dichtheid van de bedieningsstang wordt verzekerd door pakking, door ring of een schuifkoppeling van elastomeer.</w:t>
      </w:r>
    </w:p>
    <w:p w:rsidR="00DF5953" w:rsidRPr="00DF5953" w:rsidRDefault="00DF5953" w:rsidP="003A115C">
      <w:pPr>
        <w:ind w:left="360"/>
        <w:rPr>
          <w:lang w:val="nl"/>
        </w:rPr>
      </w:pPr>
      <w:r w:rsidRPr="00DF5953">
        <w:rPr>
          <w:lang w:val="nl"/>
        </w:rPr>
        <w:t>Alle ééngatskranen worden voorzien van stopkraantjes. De verbinding van de kraan met de stopkraantjes, zijn verchroomd koperen buisstukken, op gepaste lengte voorzien. Bij mengkranen mag naar keuze gebruik worden gemaakt van stijve of flexibele aansluitbuisjes (snelmontage). De prijs van de stopkraantjes, buisstukjes en koppelstukken is inbegrepen in de eenheidsprijs van het sanitaire toestel.</w:t>
      </w:r>
    </w:p>
    <w:p w:rsidR="00DF5953" w:rsidRPr="00DF5953" w:rsidRDefault="00DF5953" w:rsidP="003A115C">
      <w:pPr>
        <w:spacing w:after="0"/>
        <w:ind w:left="360"/>
        <w:rPr>
          <w:b/>
          <w:u w:val="single"/>
          <w:lang w:val="nl"/>
        </w:rPr>
      </w:pPr>
      <w:r w:rsidRPr="00DF5953">
        <w:rPr>
          <w:b/>
          <w:u w:val="single"/>
          <w:lang w:val="nl"/>
        </w:rPr>
        <w:t>Uitvoering</w:t>
      </w:r>
    </w:p>
    <w:p w:rsidR="00DF5953" w:rsidRPr="00DF5953" w:rsidRDefault="00DF5953" w:rsidP="003A115C">
      <w:pPr>
        <w:spacing w:after="0"/>
        <w:ind w:left="360"/>
        <w:rPr>
          <w:lang w:val="nl"/>
        </w:rPr>
      </w:pPr>
      <w:r w:rsidRPr="00DF5953">
        <w:rPr>
          <w:lang w:val="nl"/>
        </w:rPr>
        <w:t>De juiste locatie van het aansluitpunt moet worden afgestemd op de maatvoering en voorziene plaats van het toestel, het patroon van eventuele wandafwerkingen, e.d., ….</w:t>
      </w:r>
    </w:p>
    <w:p w:rsidR="00DF5953" w:rsidRPr="00DF5953" w:rsidRDefault="00DF5953" w:rsidP="003A115C">
      <w:pPr>
        <w:ind w:left="360"/>
        <w:rPr>
          <w:lang w:val="nl"/>
        </w:rPr>
      </w:pPr>
      <w:r w:rsidRPr="00DF5953">
        <w:rPr>
          <w:lang w:val="nl"/>
        </w:rPr>
        <w:t>De kranen worden op een dichte en volkomen vaste wijze gemonteerd op het horizontaal gedeelte van de wastafelrand d.m.v. een ringmoer en/of klemvijs met tussenklemming van een antislip-onderlegplaatje van elastomeer van aangepaste hardheid.</w:t>
      </w:r>
    </w:p>
    <w:p w:rsidR="00DF5953" w:rsidRPr="007C2734" w:rsidRDefault="00DF5953" w:rsidP="003A115C">
      <w:pPr>
        <w:pStyle w:val="Kop2"/>
        <w:numPr>
          <w:ilvl w:val="0"/>
          <w:numId w:val="0"/>
        </w:numPr>
        <w:ind w:left="360"/>
      </w:pPr>
      <w:bookmarkStart w:id="80" w:name="_Toc461710858"/>
      <w:r>
        <w:t>62.51.</w:t>
      </w:r>
      <w:r>
        <w:tab/>
        <w:t>ééngatskranen –</w:t>
      </w:r>
      <w:r w:rsidRPr="007C2734">
        <w:t xml:space="preserve"> </w:t>
      </w:r>
      <w:r>
        <w:t>handwastafelkraan</w:t>
      </w:r>
      <w:bookmarkEnd w:id="80"/>
    </w:p>
    <w:p w:rsidR="00D01902" w:rsidRPr="00D01902" w:rsidRDefault="00D01902" w:rsidP="003A115C">
      <w:pPr>
        <w:spacing w:after="0"/>
        <w:ind w:left="360"/>
        <w:rPr>
          <w:b/>
          <w:u w:val="single"/>
          <w:lang w:val="nl"/>
        </w:rPr>
      </w:pPr>
      <w:r w:rsidRPr="00D01902">
        <w:rPr>
          <w:b/>
          <w:u w:val="single"/>
          <w:lang w:val="nl"/>
        </w:rPr>
        <w:t>Omschrijving</w:t>
      </w:r>
    </w:p>
    <w:p w:rsidR="00D01902" w:rsidRPr="00D01902" w:rsidRDefault="00D01902" w:rsidP="003A115C">
      <w:pPr>
        <w:ind w:left="360"/>
      </w:pPr>
      <w:r w:rsidRPr="00D01902">
        <w:t xml:space="preserve">Eéngatskranen met vaste uitloop, bestemd voor montage op de handwasbakjes. </w:t>
      </w:r>
    </w:p>
    <w:p w:rsidR="00D01902" w:rsidRPr="00D01902" w:rsidRDefault="00D01902" w:rsidP="003A115C">
      <w:pPr>
        <w:spacing w:after="0"/>
        <w:ind w:left="360"/>
        <w:rPr>
          <w:b/>
          <w:u w:val="single"/>
          <w:lang w:val="nl"/>
        </w:rPr>
      </w:pPr>
      <w:r w:rsidRPr="00D01902">
        <w:rPr>
          <w:b/>
          <w:u w:val="single"/>
          <w:lang w:val="nl"/>
        </w:rPr>
        <w:lastRenderedPageBreak/>
        <w:t>Meting</w:t>
      </w:r>
    </w:p>
    <w:p w:rsidR="00D01902" w:rsidRPr="00D01902" w:rsidRDefault="00D01902" w:rsidP="003A115C">
      <w:pPr>
        <w:spacing w:after="0"/>
        <w:ind w:left="360"/>
        <w:rPr>
          <w:lang w:val="nl"/>
        </w:rPr>
      </w:pPr>
      <w:r w:rsidRPr="00D01902">
        <w:rPr>
          <w:lang w:val="nl"/>
        </w:rPr>
        <w:t>meeteenheid: per stuk</w:t>
      </w:r>
    </w:p>
    <w:p w:rsidR="00D01902" w:rsidRPr="00D01902" w:rsidRDefault="00D01902" w:rsidP="003A115C">
      <w:pPr>
        <w:ind w:left="360"/>
        <w:rPr>
          <w:lang w:val="nl"/>
        </w:rPr>
      </w:pPr>
      <w:r w:rsidRPr="00D01902">
        <w:rPr>
          <w:lang w:val="nl"/>
        </w:rPr>
        <w:t>aard van de overeenkomst: Forfaitaire Hoeveelheid (FH)</w:t>
      </w:r>
    </w:p>
    <w:p w:rsidR="00D01902" w:rsidRPr="00D01902" w:rsidRDefault="00D01902" w:rsidP="003A115C">
      <w:pPr>
        <w:spacing w:after="0"/>
        <w:ind w:left="360"/>
        <w:rPr>
          <w:b/>
          <w:u w:val="single"/>
          <w:lang w:val="nl"/>
        </w:rPr>
      </w:pPr>
      <w:r w:rsidRPr="00D01902">
        <w:rPr>
          <w:b/>
          <w:u w:val="single"/>
          <w:lang w:val="nl"/>
        </w:rPr>
        <w:t>Materiaal</w:t>
      </w:r>
    </w:p>
    <w:p w:rsidR="00D01902" w:rsidRPr="00D01902" w:rsidRDefault="00D01902" w:rsidP="003A115C">
      <w:pPr>
        <w:spacing w:after="0"/>
        <w:ind w:left="360"/>
        <w:rPr>
          <w:u w:val="single"/>
          <w:lang w:val="nl"/>
        </w:rPr>
      </w:pPr>
      <w:r w:rsidRPr="00D01902">
        <w:rPr>
          <w:u w:val="single"/>
          <w:lang w:val="nl"/>
        </w:rPr>
        <w:t>Specificaties</w:t>
      </w:r>
    </w:p>
    <w:p w:rsidR="00D01902" w:rsidRPr="00D01902" w:rsidRDefault="00D01902" w:rsidP="003A115C">
      <w:pPr>
        <w:spacing w:after="0"/>
        <w:ind w:left="360"/>
        <w:rPr>
          <w:lang w:val="nl"/>
        </w:rPr>
      </w:pPr>
      <w:r w:rsidRPr="00D01902">
        <w:rPr>
          <w:lang w:val="nl"/>
        </w:rPr>
        <w:t>Kraantype:</w:t>
      </w:r>
    </w:p>
    <w:p w:rsidR="00D01902" w:rsidRPr="00D01902" w:rsidRDefault="00D01902" w:rsidP="003A115C">
      <w:pPr>
        <w:spacing w:after="0"/>
        <w:ind w:left="360"/>
      </w:pPr>
      <w:r w:rsidRPr="00D01902">
        <w:rPr>
          <w:b/>
          <w:color w:val="0070C0"/>
        </w:rPr>
        <w:t>(ofwel)</w:t>
      </w:r>
      <w:r w:rsidRPr="00D01902">
        <w:tab/>
        <w:t>éénknops kraan (koud water) van het type met langzame progressieve sluiting.</w:t>
      </w:r>
    </w:p>
    <w:p w:rsidR="00D01902" w:rsidRPr="00D01902" w:rsidRDefault="00D01902" w:rsidP="003A115C">
      <w:pPr>
        <w:spacing w:after="0"/>
        <w:ind w:left="360"/>
      </w:pPr>
      <w:r w:rsidRPr="00D01902">
        <w:rPr>
          <w:b/>
          <w:color w:val="0070C0"/>
        </w:rPr>
        <w:t>(ofwel)</w:t>
      </w:r>
      <w:r w:rsidRPr="00D01902">
        <w:tab/>
        <w:t>ééngreeps keramische kraan</w:t>
      </w:r>
    </w:p>
    <w:p w:rsidR="00D01902" w:rsidRPr="00D01902" w:rsidRDefault="00D01902" w:rsidP="003A115C">
      <w:pPr>
        <w:spacing w:after="0"/>
        <w:ind w:left="360"/>
        <w:rPr>
          <w:lang w:val="nl"/>
        </w:rPr>
      </w:pPr>
      <w:r w:rsidRPr="00D01902">
        <w:rPr>
          <w:lang w:val="nl"/>
        </w:rPr>
        <w:t xml:space="preserve">Behuizing: </w:t>
      </w:r>
      <w:r w:rsidRPr="00D01902">
        <w:rPr>
          <w:color w:val="0070C0"/>
          <w:lang w:val="nl"/>
        </w:rPr>
        <w:t>verchroomd messing / ...</w:t>
      </w:r>
    </w:p>
    <w:p w:rsidR="00D01902" w:rsidRPr="00D01902" w:rsidRDefault="00D01902" w:rsidP="003A115C">
      <w:pPr>
        <w:spacing w:after="0"/>
        <w:ind w:left="360"/>
        <w:rPr>
          <w:lang w:val="nl"/>
        </w:rPr>
      </w:pPr>
      <w:r w:rsidRPr="00D01902">
        <w:rPr>
          <w:lang w:val="nl"/>
        </w:rPr>
        <w:t xml:space="preserve">Uitloophoogte: </w:t>
      </w:r>
      <w:r w:rsidRPr="00D01902">
        <w:rPr>
          <w:color w:val="0070C0"/>
          <w:lang w:val="nl"/>
        </w:rPr>
        <w:t xml:space="preserve">30-50 / 50-80 / … </w:t>
      </w:r>
      <w:r w:rsidRPr="00D01902">
        <w:rPr>
          <w:lang w:val="nl"/>
        </w:rPr>
        <w:t>mm boven de rand van het handwasbakje</w:t>
      </w:r>
    </w:p>
    <w:p w:rsidR="00D01902" w:rsidRPr="00D01902" w:rsidRDefault="00D01902" w:rsidP="003A115C">
      <w:pPr>
        <w:spacing w:after="0"/>
        <w:ind w:left="360"/>
        <w:rPr>
          <w:lang w:val="nl"/>
        </w:rPr>
      </w:pPr>
      <w:r w:rsidRPr="00D01902">
        <w:rPr>
          <w:lang w:val="nl"/>
        </w:rPr>
        <w:t xml:space="preserve">Uitsteek: horizontale afstand tussen bevestigingsaslijn en uitlaat van 85 tot </w:t>
      </w:r>
      <w:smartTag w:uri="urn:schemas-microsoft-com:office:smarttags" w:element="metricconverter">
        <w:smartTagPr>
          <w:attr w:name="ProductID" w:val="115 mm"/>
        </w:smartTagPr>
        <w:r w:rsidRPr="00D01902">
          <w:rPr>
            <w:lang w:val="nl"/>
          </w:rPr>
          <w:t>115 mm</w:t>
        </w:r>
      </w:smartTag>
    </w:p>
    <w:p w:rsidR="00D01902" w:rsidRPr="00D01902" w:rsidRDefault="00D01902" w:rsidP="003A115C">
      <w:pPr>
        <w:spacing w:after="0"/>
        <w:ind w:left="360"/>
        <w:rPr>
          <w:lang w:val="nl"/>
        </w:rPr>
      </w:pPr>
      <w:r w:rsidRPr="00D01902">
        <w:rPr>
          <w:lang w:val="nl"/>
        </w:rPr>
        <w:t>Straalbreker: afschroefbaar, onder een hoek van circa 20° (</w:t>
      </w:r>
      <w:r w:rsidRPr="00D01902">
        <w:rPr>
          <w:u w:val="single"/>
          <w:lang w:val="nl"/>
        </w:rPr>
        <w:t>+</w:t>
      </w:r>
      <w:r w:rsidRPr="00D01902">
        <w:rPr>
          <w:lang w:val="nl"/>
        </w:rPr>
        <w:t>5°) t.o.v. de verticale</w:t>
      </w:r>
    </w:p>
    <w:p w:rsidR="00D01902" w:rsidRPr="00D01902" w:rsidRDefault="00D01902" w:rsidP="003A115C">
      <w:pPr>
        <w:spacing w:after="0"/>
        <w:ind w:left="360"/>
        <w:rPr>
          <w:lang w:val="nl"/>
        </w:rPr>
      </w:pPr>
      <w:r w:rsidRPr="00D01902">
        <w:rPr>
          <w:lang w:val="nl"/>
        </w:rPr>
        <w:t xml:space="preserve">Handgreep: </w:t>
      </w:r>
    </w:p>
    <w:p w:rsidR="00D01902" w:rsidRPr="00D01902" w:rsidRDefault="00D01902" w:rsidP="003A115C">
      <w:pPr>
        <w:pStyle w:val="Lijstalinea"/>
        <w:numPr>
          <w:ilvl w:val="0"/>
          <w:numId w:val="43"/>
        </w:numPr>
        <w:ind w:left="1080"/>
        <w:rPr>
          <w:rFonts w:asciiTheme="minorHAnsi" w:hAnsiTheme="minorHAnsi"/>
          <w:sz w:val="22"/>
          <w:szCs w:val="22"/>
          <w:lang w:val="nl-NL"/>
        </w:rPr>
      </w:pPr>
      <w:r w:rsidRPr="00D01902">
        <w:rPr>
          <w:rFonts w:asciiTheme="minorHAnsi" w:hAnsiTheme="minorHAnsi"/>
          <w:sz w:val="22"/>
          <w:szCs w:val="22"/>
          <w:lang w:val="nl-NL"/>
        </w:rPr>
        <w:t xml:space="preserve">materiaal: </w:t>
      </w:r>
      <w:r w:rsidRPr="00D01902">
        <w:rPr>
          <w:rFonts w:asciiTheme="minorHAnsi" w:hAnsiTheme="minorHAnsi"/>
          <w:color w:val="0070C0"/>
          <w:sz w:val="22"/>
          <w:szCs w:val="22"/>
          <w:lang w:val="nl"/>
        </w:rPr>
        <w:t>verchroomd messing / verchroomde zinklegering / verchroomd hoogwaardig synthetisch materiaal / keuze aannemer</w:t>
      </w:r>
    </w:p>
    <w:p w:rsidR="00D01902" w:rsidRPr="00D01902" w:rsidRDefault="00D01902" w:rsidP="003A115C">
      <w:pPr>
        <w:pStyle w:val="Lijstalinea"/>
        <w:numPr>
          <w:ilvl w:val="0"/>
          <w:numId w:val="44"/>
        </w:numPr>
        <w:ind w:left="1080"/>
        <w:rPr>
          <w:rFonts w:asciiTheme="minorHAnsi" w:hAnsiTheme="minorHAnsi"/>
          <w:sz w:val="22"/>
          <w:szCs w:val="22"/>
        </w:rPr>
      </w:pPr>
      <w:r w:rsidRPr="00D01902">
        <w:rPr>
          <w:rFonts w:asciiTheme="minorHAnsi" w:hAnsiTheme="minorHAnsi"/>
          <w:sz w:val="22"/>
          <w:szCs w:val="22"/>
        </w:rPr>
        <w:t>vorm: keuze aannemer</w:t>
      </w:r>
    </w:p>
    <w:p w:rsidR="00D01902" w:rsidRPr="00D01902" w:rsidRDefault="00D01902" w:rsidP="003A115C">
      <w:pPr>
        <w:spacing w:after="0"/>
        <w:ind w:left="360"/>
        <w:rPr>
          <w:u w:val="single"/>
          <w:lang w:val="nl"/>
        </w:rPr>
      </w:pPr>
      <w:r w:rsidRPr="00D01902">
        <w:rPr>
          <w:u w:val="single"/>
          <w:lang w:val="nl"/>
        </w:rPr>
        <w:t>Aanvullende specificaties (te schrappen indien niet van toepassing)</w:t>
      </w:r>
    </w:p>
    <w:p w:rsidR="00D01902" w:rsidRPr="00D01902" w:rsidRDefault="00D01902" w:rsidP="003A115C">
      <w:pPr>
        <w:ind w:left="360"/>
        <w:rPr>
          <w:lang w:val="nl"/>
        </w:rPr>
      </w:pPr>
      <w:r w:rsidRPr="00D01902">
        <w:rPr>
          <w:color w:val="0070C0"/>
          <w:lang w:val="nl"/>
        </w:rPr>
        <w:t xml:space="preserve">Kettinghouder met stop / trekkwast met klep </w:t>
      </w:r>
      <w:r w:rsidRPr="00D01902">
        <w:rPr>
          <w:lang w:val="nl"/>
        </w:rPr>
        <w:t>voorzien</w:t>
      </w:r>
    </w:p>
    <w:p w:rsidR="00D01902" w:rsidRPr="007C2734" w:rsidRDefault="00D01902" w:rsidP="003A115C">
      <w:pPr>
        <w:pStyle w:val="Kop2"/>
        <w:numPr>
          <w:ilvl w:val="0"/>
          <w:numId w:val="0"/>
        </w:numPr>
        <w:ind w:left="360"/>
      </w:pPr>
      <w:bookmarkStart w:id="81" w:name="_Toc461710859"/>
      <w:r>
        <w:t>62.52.</w:t>
      </w:r>
      <w:r>
        <w:tab/>
        <w:t>ééngatskranen –</w:t>
      </w:r>
      <w:r w:rsidRPr="007C2734">
        <w:t xml:space="preserve"> </w:t>
      </w:r>
      <w:r>
        <w:t>lavabomengkraan</w:t>
      </w:r>
      <w:bookmarkEnd w:id="81"/>
    </w:p>
    <w:p w:rsidR="00D01902" w:rsidRPr="00D01902" w:rsidRDefault="00D01902" w:rsidP="003A115C">
      <w:pPr>
        <w:spacing w:after="0"/>
        <w:ind w:left="360"/>
        <w:rPr>
          <w:b/>
          <w:u w:val="single"/>
          <w:lang w:val="nl"/>
        </w:rPr>
      </w:pPr>
      <w:r w:rsidRPr="00D01902">
        <w:rPr>
          <w:b/>
          <w:u w:val="single"/>
          <w:lang w:val="nl"/>
        </w:rPr>
        <w:t>Omschrijving</w:t>
      </w:r>
    </w:p>
    <w:p w:rsidR="00D01902" w:rsidRPr="00D01902" w:rsidRDefault="00D01902" w:rsidP="003A115C">
      <w:pPr>
        <w:ind w:left="360"/>
      </w:pPr>
      <w:r w:rsidRPr="00D01902">
        <w:t xml:space="preserve">Eéngatsmengkranen 1/2” met vaste uitloop, bestemd voor montage op de lavabo’s. </w:t>
      </w:r>
    </w:p>
    <w:p w:rsidR="00D01902" w:rsidRPr="00D01902" w:rsidRDefault="00D01902" w:rsidP="003A115C">
      <w:pPr>
        <w:spacing w:after="0"/>
        <w:ind w:left="360"/>
        <w:rPr>
          <w:b/>
          <w:u w:val="single"/>
          <w:lang w:val="nl"/>
        </w:rPr>
      </w:pPr>
      <w:r w:rsidRPr="00D01902">
        <w:rPr>
          <w:b/>
          <w:u w:val="single"/>
          <w:lang w:val="nl"/>
        </w:rPr>
        <w:t>Meting</w:t>
      </w:r>
    </w:p>
    <w:p w:rsidR="00D01902" w:rsidRPr="00D01902" w:rsidRDefault="00D01902" w:rsidP="003A115C">
      <w:pPr>
        <w:spacing w:after="0"/>
        <w:ind w:left="360"/>
        <w:rPr>
          <w:lang w:val="nl"/>
        </w:rPr>
      </w:pPr>
      <w:r w:rsidRPr="00D01902">
        <w:rPr>
          <w:lang w:val="nl"/>
        </w:rPr>
        <w:t>meeteenheid: per stuk</w:t>
      </w:r>
    </w:p>
    <w:p w:rsidR="00D01902" w:rsidRPr="00D01902" w:rsidRDefault="00D01902" w:rsidP="003A115C">
      <w:pPr>
        <w:ind w:left="360"/>
        <w:rPr>
          <w:lang w:val="nl"/>
        </w:rPr>
      </w:pPr>
      <w:r w:rsidRPr="00D01902">
        <w:rPr>
          <w:lang w:val="nl"/>
        </w:rPr>
        <w:t>aard van de overeenkomst: Forfaitaire Hoeveelheid (FH)</w:t>
      </w:r>
    </w:p>
    <w:p w:rsidR="00D01902" w:rsidRPr="00D01902" w:rsidRDefault="00D01902" w:rsidP="003A115C">
      <w:pPr>
        <w:spacing w:after="0"/>
        <w:ind w:left="360"/>
        <w:rPr>
          <w:b/>
          <w:u w:val="single"/>
          <w:lang w:val="nl"/>
        </w:rPr>
      </w:pPr>
      <w:r w:rsidRPr="00D01902">
        <w:rPr>
          <w:b/>
          <w:u w:val="single"/>
          <w:lang w:val="nl"/>
        </w:rPr>
        <w:t>Materiaal</w:t>
      </w:r>
    </w:p>
    <w:p w:rsidR="00D01902" w:rsidRPr="00D01902" w:rsidRDefault="00D01902" w:rsidP="003A115C">
      <w:pPr>
        <w:spacing w:after="0"/>
        <w:ind w:left="360"/>
        <w:rPr>
          <w:u w:val="single"/>
          <w:lang w:val="nl"/>
        </w:rPr>
      </w:pPr>
      <w:r w:rsidRPr="00D01902">
        <w:rPr>
          <w:u w:val="single"/>
          <w:lang w:val="nl"/>
        </w:rPr>
        <w:t>Specificaties</w:t>
      </w:r>
    </w:p>
    <w:p w:rsidR="00D01902" w:rsidRPr="004216C5" w:rsidRDefault="004216C5" w:rsidP="003A115C">
      <w:pPr>
        <w:spacing w:after="0"/>
        <w:ind w:left="360"/>
        <w:rPr>
          <w:lang w:val="nl"/>
        </w:rPr>
      </w:pPr>
      <w:r>
        <w:rPr>
          <w:lang w:val="nl"/>
        </w:rPr>
        <w:t xml:space="preserve">Kraantype: </w:t>
      </w:r>
      <w:r w:rsidR="00D01902" w:rsidRPr="00D01902">
        <w:t>tweeknops mengkraan van het type met langzame progressieve sluiting.</w:t>
      </w:r>
    </w:p>
    <w:p w:rsidR="00D01902" w:rsidRPr="00D01902" w:rsidRDefault="00D01902" w:rsidP="003A115C">
      <w:pPr>
        <w:spacing w:after="0"/>
        <w:ind w:left="360"/>
        <w:rPr>
          <w:lang w:val="nl"/>
        </w:rPr>
      </w:pPr>
      <w:r w:rsidRPr="00D01902">
        <w:rPr>
          <w:lang w:val="nl"/>
        </w:rPr>
        <w:t xml:space="preserve">Behuizing: </w:t>
      </w:r>
      <w:r w:rsidRPr="00D01902">
        <w:rPr>
          <w:color w:val="0070C0"/>
          <w:lang w:val="nl"/>
        </w:rPr>
        <w:t>gepolijst verchroomd messing / …</w:t>
      </w:r>
    </w:p>
    <w:p w:rsidR="00D01902" w:rsidRPr="00D01902" w:rsidRDefault="00D01902" w:rsidP="003A115C">
      <w:pPr>
        <w:spacing w:after="0"/>
        <w:ind w:left="360"/>
        <w:rPr>
          <w:lang w:val="nl"/>
        </w:rPr>
      </w:pPr>
      <w:r w:rsidRPr="00D01902">
        <w:rPr>
          <w:lang w:val="nl"/>
        </w:rPr>
        <w:t xml:space="preserve">Uitloophoogte: circa </w:t>
      </w:r>
      <w:r w:rsidRPr="00D01902">
        <w:rPr>
          <w:color w:val="0070C0"/>
          <w:lang w:val="nl"/>
        </w:rPr>
        <w:t xml:space="preserve">30-50 / 50-80 / 80-120 / …  </w:t>
      </w:r>
      <w:r w:rsidRPr="00D01902">
        <w:rPr>
          <w:lang w:val="nl"/>
        </w:rPr>
        <w:t>mm boven de lavaborand</w:t>
      </w:r>
    </w:p>
    <w:p w:rsidR="00D01902" w:rsidRPr="00D01902" w:rsidRDefault="00D01902" w:rsidP="003A115C">
      <w:pPr>
        <w:spacing w:after="0"/>
        <w:ind w:left="360"/>
        <w:rPr>
          <w:lang w:val="nl"/>
        </w:rPr>
      </w:pPr>
      <w:r w:rsidRPr="00D01902">
        <w:rPr>
          <w:lang w:val="nl"/>
        </w:rPr>
        <w:t xml:space="preserve">Uitsteek: horizontale afstand tussen bevestigingsaslijn en uitlaat, tussen 90 en </w:t>
      </w:r>
      <w:smartTag w:uri="urn:schemas-microsoft-com:office:smarttags" w:element="metricconverter">
        <w:smartTagPr>
          <w:attr w:name="ProductID" w:val="1350 mm"/>
        </w:smartTagPr>
        <w:r w:rsidRPr="00D01902">
          <w:rPr>
            <w:lang w:val="nl"/>
          </w:rPr>
          <w:t>1350 mm</w:t>
        </w:r>
      </w:smartTag>
    </w:p>
    <w:p w:rsidR="00D01902" w:rsidRPr="00D01902" w:rsidRDefault="00D01902" w:rsidP="003A115C">
      <w:pPr>
        <w:spacing w:after="0"/>
        <w:ind w:left="360"/>
        <w:rPr>
          <w:lang w:val="nl"/>
        </w:rPr>
      </w:pPr>
      <w:r w:rsidRPr="00D01902">
        <w:rPr>
          <w:lang w:val="nl"/>
        </w:rPr>
        <w:t>Straalbreker: afschroefbaar, onder een hoek van circa 20°-30° t.o.v. de verticale</w:t>
      </w:r>
    </w:p>
    <w:p w:rsidR="00D01902" w:rsidRPr="00D01902" w:rsidRDefault="00D01902" w:rsidP="003A115C">
      <w:pPr>
        <w:spacing w:after="0"/>
        <w:ind w:left="360"/>
        <w:rPr>
          <w:lang w:val="nl"/>
        </w:rPr>
      </w:pPr>
      <w:r w:rsidRPr="00D01902">
        <w:rPr>
          <w:lang w:val="nl"/>
        </w:rPr>
        <w:t xml:space="preserve">Handgreep: </w:t>
      </w:r>
    </w:p>
    <w:p w:rsidR="00D01902" w:rsidRPr="00D01902" w:rsidRDefault="00D01902" w:rsidP="003A115C">
      <w:pPr>
        <w:pStyle w:val="Lijstalinea"/>
        <w:numPr>
          <w:ilvl w:val="0"/>
          <w:numId w:val="45"/>
        </w:numPr>
        <w:ind w:left="1080"/>
        <w:rPr>
          <w:rFonts w:asciiTheme="minorHAnsi" w:hAnsiTheme="minorHAnsi"/>
          <w:sz w:val="22"/>
          <w:szCs w:val="22"/>
          <w:lang w:val="nl-NL"/>
        </w:rPr>
      </w:pPr>
      <w:r w:rsidRPr="00D01902">
        <w:rPr>
          <w:rFonts w:asciiTheme="minorHAnsi" w:hAnsiTheme="minorHAnsi"/>
          <w:sz w:val="22"/>
          <w:szCs w:val="22"/>
          <w:lang w:val="nl-NL"/>
        </w:rPr>
        <w:t xml:space="preserve">materiaal: </w:t>
      </w:r>
      <w:r w:rsidRPr="00D01902">
        <w:rPr>
          <w:rFonts w:asciiTheme="minorHAnsi" w:hAnsiTheme="minorHAnsi"/>
          <w:color w:val="0070C0"/>
          <w:sz w:val="22"/>
          <w:szCs w:val="22"/>
          <w:lang w:val="nl"/>
        </w:rPr>
        <w:t>verchroomd messing / verchroomde zinklegering / verchroomd hoogwaardig synthetisch materiaal / keuze aannemer</w:t>
      </w:r>
    </w:p>
    <w:p w:rsidR="00D01902" w:rsidRPr="00D01902" w:rsidRDefault="00D01902" w:rsidP="003A115C">
      <w:pPr>
        <w:pStyle w:val="Lijstalinea"/>
        <w:numPr>
          <w:ilvl w:val="0"/>
          <w:numId w:val="45"/>
        </w:numPr>
        <w:spacing w:after="240"/>
        <w:ind w:left="1080"/>
        <w:rPr>
          <w:rFonts w:asciiTheme="minorHAnsi" w:hAnsiTheme="minorHAnsi"/>
          <w:sz w:val="22"/>
          <w:szCs w:val="22"/>
        </w:rPr>
      </w:pPr>
      <w:r w:rsidRPr="00D01902">
        <w:rPr>
          <w:rFonts w:asciiTheme="minorHAnsi" w:hAnsiTheme="minorHAnsi"/>
          <w:sz w:val="22"/>
          <w:szCs w:val="22"/>
        </w:rPr>
        <w:t>vorm: keuze aannemer</w:t>
      </w:r>
    </w:p>
    <w:p w:rsidR="00D01902" w:rsidRPr="00D01902" w:rsidRDefault="00D01902" w:rsidP="003A115C">
      <w:pPr>
        <w:spacing w:after="0"/>
        <w:ind w:left="360"/>
        <w:rPr>
          <w:u w:val="single"/>
          <w:lang w:val="nl"/>
        </w:rPr>
      </w:pPr>
      <w:r w:rsidRPr="00D01902">
        <w:rPr>
          <w:u w:val="single"/>
          <w:lang w:val="nl"/>
        </w:rPr>
        <w:t>Aanvullende specificaties (te schrappen indien niet van toepassing)</w:t>
      </w:r>
    </w:p>
    <w:p w:rsidR="00D01902" w:rsidRPr="00D01902" w:rsidRDefault="00D01902" w:rsidP="003A115C">
      <w:pPr>
        <w:spacing w:after="0"/>
        <w:ind w:left="360"/>
        <w:rPr>
          <w:lang w:val="nl"/>
        </w:rPr>
      </w:pPr>
      <w:r w:rsidRPr="00D01902">
        <w:rPr>
          <w:lang w:val="nl"/>
        </w:rPr>
        <w:t>De bekopening met straalbreker is voorzien van een kogelgewricht</w:t>
      </w:r>
    </w:p>
    <w:p w:rsidR="00D01902" w:rsidRPr="00D01902" w:rsidRDefault="00D01902" w:rsidP="003A115C">
      <w:pPr>
        <w:spacing w:after="0"/>
        <w:ind w:left="360"/>
        <w:rPr>
          <w:lang w:val="nl"/>
        </w:rPr>
      </w:pPr>
      <w:r w:rsidRPr="00D01902">
        <w:rPr>
          <w:lang w:val="nl"/>
        </w:rPr>
        <w:t>Kettinghouder met stop / trekkwast met klep moet voorzien worden.</w:t>
      </w:r>
    </w:p>
    <w:p w:rsidR="00D01902" w:rsidRPr="00D01902" w:rsidRDefault="00D01902" w:rsidP="003A115C">
      <w:pPr>
        <w:spacing w:after="0"/>
        <w:ind w:left="360"/>
        <w:rPr>
          <w:lang w:val="nl"/>
        </w:rPr>
      </w:pPr>
      <w:r w:rsidRPr="00D01902">
        <w:rPr>
          <w:lang w:val="nl"/>
        </w:rPr>
        <w:t>De mengkraan is voorzien van een variabel instelbare debietbegrenzer (bij ééngreeps-keramische kranen) / een eco-stop-systeem.</w:t>
      </w:r>
    </w:p>
    <w:p w:rsidR="00D01902" w:rsidRPr="007C2734" w:rsidRDefault="00D01902" w:rsidP="003A115C">
      <w:pPr>
        <w:pStyle w:val="Kop2"/>
        <w:numPr>
          <w:ilvl w:val="0"/>
          <w:numId w:val="0"/>
        </w:numPr>
        <w:ind w:left="360"/>
      </w:pPr>
      <w:bookmarkStart w:id="82" w:name="_Toc461710860"/>
      <w:r>
        <w:t>62.53.</w:t>
      </w:r>
      <w:r>
        <w:tab/>
        <w:t>ééngatskranen –</w:t>
      </w:r>
      <w:r w:rsidRPr="007C2734">
        <w:t xml:space="preserve"> </w:t>
      </w:r>
      <w:r>
        <w:t>afwastafelmengkraan</w:t>
      </w:r>
      <w:bookmarkEnd w:id="82"/>
    </w:p>
    <w:p w:rsidR="00BB641C" w:rsidRPr="00BB641C" w:rsidRDefault="00BB641C" w:rsidP="003A115C">
      <w:pPr>
        <w:spacing w:after="0"/>
        <w:ind w:left="360"/>
        <w:rPr>
          <w:b/>
          <w:u w:val="single"/>
          <w:lang w:val="nl"/>
        </w:rPr>
      </w:pPr>
      <w:r w:rsidRPr="00BB641C">
        <w:rPr>
          <w:b/>
          <w:u w:val="single"/>
          <w:lang w:val="nl"/>
        </w:rPr>
        <w:t>Omschrijving</w:t>
      </w:r>
    </w:p>
    <w:p w:rsidR="00BB641C" w:rsidRPr="00BB641C" w:rsidRDefault="00BB641C" w:rsidP="003A115C">
      <w:pPr>
        <w:ind w:left="360"/>
      </w:pPr>
      <w:r w:rsidRPr="00BB641C">
        <w:t xml:space="preserve">Eéngatsmengkranen 1/2” met een draaibare uitloop, voor montage op keukenspoelbakken. </w:t>
      </w:r>
    </w:p>
    <w:p w:rsidR="00BB641C" w:rsidRPr="00BB641C" w:rsidRDefault="00BB641C" w:rsidP="003A115C">
      <w:pPr>
        <w:spacing w:after="0"/>
        <w:ind w:left="360"/>
        <w:rPr>
          <w:b/>
          <w:u w:val="single"/>
          <w:lang w:val="nl"/>
        </w:rPr>
      </w:pPr>
      <w:r w:rsidRPr="00BB641C">
        <w:rPr>
          <w:b/>
          <w:u w:val="single"/>
          <w:lang w:val="nl"/>
        </w:rPr>
        <w:lastRenderedPageBreak/>
        <w:t>Meting</w:t>
      </w:r>
    </w:p>
    <w:p w:rsidR="00BB641C" w:rsidRPr="00BB641C" w:rsidRDefault="00BB641C" w:rsidP="003A115C">
      <w:pPr>
        <w:spacing w:after="0"/>
        <w:ind w:left="360"/>
        <w:rPr>
          <w:lang w:val="nl"/>
        </w:rPr>
      </w:pPr>
      <w:r w:rsidRPr="00BB641C">
        <w:rPr>
          <w:lang w:val="nl"/>
        </w:rPr>
        <w:t>meeteenheid: per stuk</w:t>
      </w:r>
    </w:p>
    <w:p w:rsidR="00BB641C" w:rsidRPr="00BB641C" w:rsidRDefault="00BB641C" w:rsidP="003A115C">
      <w:pPr>
        <w:ind w:left="360"/>
        <w:rPr>
          <w:lang w:val="nl"/>
        </w:rPr>
      </w:pPr>
      <w:r w:rsidRPr="00BB641C">
        <w:rPr>
          <w:lang w:val="nl"/>
        </w:rPr>
        <w:t>aard van de overeenkomst: Forfaitaire Hoeveelheid (FH)</w:t>
      </w:r>
    </w:p>
    <w:p w:rsidR="00BB641C" w:rsidRPr="00BB641C" w:rsidRDefault="00BB641C" w:rsidP="003A115C">
      <w:pPr>
        <w:spacing w:after="0"/>
        <w:ind w:left="360"/>
        <w:rPr>
          <w:b/>
          <w:u w:val="single"/>
          <w:lang w:val="nl"/>
        </w:rPr>
      </w:pPr>
      <w:r w:rsidRPr="00BB641C">
        <w:rPr>
          <w:b/>
          <w:u w:val="single"/>
          <w:lang w:val="nl"/>
        </w:rPr>
        <w:t>Materiaal</w:t>
      </w:r>
    </w:p>
    <w:p w:rsidR="00BB641C" w:rsidRPr="00BB641C" w:rsidRDefault="00BB641C" w:rsidP="003A115C">
      <w:pPr>
        <w:ind w:left="360"/>
        <w:rPr>
          <w:lang w:val="nl"/>
        </w:rPr>
      </w:pPr>
      <w:r w:rsidRPr="00BB641C">
        <w:rPr>
          <w:lang w:val="nl"/>
        </w:rPr>
        <w:t xml:space="preserve">De dichtheid van draaibare uitloop moet verzekerd worden door een gecalibreerde "O"-ring van elastomeer met aangepaste hardheid. </w:t>
      </w:r>
    </w:p>
    <w:p w:rsidR="00BB641C" w:rsidRPr="00BB641C" w:rsidRDefault="00BB641C" w:rsidP="003A115C">
      <w:pPr>
        <w:spacing w:after="0"/>
        <w:ind w:left="360"/>
        <w:rPr>
          <w:u w:val="single"/>
          <w:lang w:val="nl"/>
        </w:rPr>
      </w:pPr>
      <w:r w:rsidRPr="00BB641C">
        <w:rPr>
          <w:u w:val="single"/>
          <w:lang w:val="nl"/>
        </w:rPr>
        <w:t>Specificaties</w:t>
      </w:r>
    </w:p>
    <w:p w:rsidR="00BB641C" w:rsidRPr="004216C5" w:rsidRDefault="004216C5" w:rsidP="003A115C">
      <w:pPr>
        <w:spacing w:after="0"/>
        <w:ind w:left="360"/>
        <w:rPr>
          <w:lang w:val="nl"/>
        </w:rPr>
      </w:pPr>
      <w:r>
        <w:rPr>
          <w:lang w:val="nl"/>
        </w:rPr>
        <w:t xml:space="preserve">Kraantype: </w:t>
      </w:r>
      <w:r w:rsidR="00BB641C" w:rsidRPr="00BB641C">
        <w:t>tweeknopsmengkraan van het type met langzame progressieve sluiting.</w:t>
      </w:r>
    </w:p>
    <w:p w:rsidR="00BB641C" w:rsidRPr="00BB641C" w:rsidRDefault="00BB641C" w:rsidP="003A115C">
      <w:pPr>
        <w:spacing w:after="0"/>
        <w:ind w:left="360"/>
        <w:rPr>
          <w:lang w:val="nl"/>
        </w:rPr>
      </w:pPr>
      <w:r w:rsidRPr="00BB641C">
        <w:rPr>
          <w:lang w:val="nl"/>
        </w:rPr>
        <w:t>Behuizing: verchroomd messing / …</w:t>
      </w:r>
    </w:p>
    <w:p w:rsidR="00BB641C" w:rsidRPr="00BB641C" w:rsidRDefault="00BB641C" w:rsidP="003A115C">
      <w:pPr>
        <w:spacing w:after="0"/>
        <w:ind w:left="360"/>
        <w:rPr>
          <w:lang w:val="nl"/>
        </w:rPr>
      </w:pPr>
      <w:r w:rsidRPr="00BB641C">
        <w:rPr>
          <w:lang w:val="nl"/>
        </w:rPr>
        <w:t>Uitloophoogte: minimum 160 / 180 / 200 / … mm boven aanrechtniveau (moet het vullen van een emmer toelaten zonder deze te hoeven kantelen)</w:t>
      </w:r>
    </w:p>
    <w:p w:rsidR="00BB641C" w:rsidRPr="00BB641C" w:rsidRDefault="00BB641C" w:rsidP="003A115C">
      <w:pPr>
        <w:spacing w:after="0"/>
        <w:ind w:left="360"/>
        <w:rPr>
          <w:lang w:val="nl"/>
        </w:rPr>
      </w:pPr>
      <w:r w:rsidRPr="00BB641C">
        <w:rPr>
          <w:lang w:val="nl"/>
        </w:rPr>
        <w:t>Uitsteek: horizontale afstand tussen bevestigingsaslijn en uitlaat circa 200 (+ 10 ) / … mm</w:t>
      </w:r>
    </w:p>
    <w:p w:rsidR="00BB641C" w:rsidRPr="00BB641C" w:rsidRDefault="00BB641C" w:rsidP="003A115C">
      <w:pPr>
        <w:spacing w:after="0"/>
        <w:ind w:left="360"/>
        <w:rPr>
          <w:lang w:val="nl"/>
        </w:rPr>
      </w:pPr>
      <w:r w:rsidRPr="00BB641C">
        <w:rPr>
          <w:lang w:val="nl"/>
        </w:rPr>
        <w:t xml:space="preserve">Vorm uitloop: zwanehals / U-uitloop / … (gegoten / geplooide buis) </w:t>
      </w:r>
    </w:p>
    <w:p w:rsidR="00BB641C" w:rsidRPr="00BB641C" w:rsidRDefault="00BB641C" w:rsidP="003A115C">
      <w:pPr>
        <w:spacing w:after="0"/>
        <w:ind w:left="360"/>
        <w:rPr>
          <w:lang w:val="nl"/>
        </w:rPr>
      </w:pPr>
      <w:r w:rsidRPr="00BB641C">
        <w:rPr>
          <w:lang w:val="nl"/>
        </w:rPr>
        <w:t>Straalbreker: afschroefbaar (uitloophoek in functie van de horizontale afstand)</w:t>
      </w:r>
    </w:p>
    <w:p w:rsidR="00BB641C" w:rsidRPr="00BB641C" w:rsidRDefault="00BB641C" w:rsidP="003A115C">
      <w:pPr>
        <w:spacing w:after="0"/>
        <w:ind w:left="360"/>
        <w:rPr>
          <w:lang w:val="nl"/>
        </w:rPr>
      </w:pPr>
      <w:r w:rsidRPr="00BB641C">
        <w:rPr>
          <w:lang w:val="nl"/>
        </w:rPr>
        <w:t xml:space="preserve">Handgreep: </w:t>
      </w:r>
    </w:p>
    <w:p w:rsidR="00BB641C" w:rsidRPr="00BB641C" w:rsidRDefault="00BB641C" w:rsidP="003A115C">
      <w:pPr>
        <w:pStyle w:val="Lijstalinea"/>
        <w:numPr>
          <w:ilvl w:val="0"/>
          <w:numId w:val="46"/>
        </w:numPr>
        <w:ind w:left="1080"/>
        <w:rPr>
          <w:rFonts w:asciiTheme="minorHAnsi" w:hAnsiTheme="minorHAnsi"/>
          <w:sz w:val="22"/>
          <w:szCs w:val="22"/>
          <w:lang w:val="nl-NL"/>
        </w:rPr>
      </w:pPr>
      <w:r w:rsidRPr="00BB641C">
        <w:rPr>
          <w:rFonts w:asciiTheme="minorHAnsi" w:hAnsiTheme="minorHAnsi"/>
          <w:sz w:val="22"/>
          <w:szCs w:val="22"/>
          <w:lang w:val="nl-NL"/>
        </w:rPr>
        <w:t xml:space="preserve">materiaal: </w:t>
      </w:r>
      <w:r w:rsidRPr="00BB641C">
        <w:rPr>
          <w:rFonts w:asciiTheme="minorHAnsi" w:hAnsiTheme="minorHAnsi"/>
          <w:color w:val="0070C0"/>
          <w:sz w:val="22"/>
          <w:szCs w:val="22"/>
          <w:lang w:val="nl"/>
        </w:rPr>
        <w:t>verchroomd messing / verchroomde zinklegering / verchroomd hoogwaardig synthetisch materiaal / keuze aannemer</w:t>
      </w:r>
    </w:p>
    <w:p w:rsidR="00BB641C" w:rsidRPr="00BB641C" w:rsidRDefault="00BB641C" w:rsidP="003A115C">
      <w:pPr>
        <w:pStyle w:val="Lijstalinea"/>
        <w:numPr>
          <w:ilvl w:val="0"/>
          <w:numId w:val="46"/>
        </w:numPr>
        <w:spacing w:after="240"/>
        <w:ind w:left="1080"/>
        <w:rPr>
          <w:rFonts w:asciiTheme="minorHAnsi" w:hAnsiTheme="minorHAnsi"/>
          <w:sz w:val="22"/>
          <w:szCs w:val="22"/>
        </w:rPr>
      </w:pPr>
      <w:r w:rsidRPr="00BB641C">
        <w:rPr>
          <w:rFonts w:asciiTheme="minorHAnsi" w:hAnsiTheme="minorHAnsi"/>
          <w:sz w:val="22"/>
          <w:szCs w:val="22"/>
        </w:rPr>
        <w:t>vorm: keuze aannemer</w:t>
      </w:r>
    </w:p>
    <w:p w:rsidR="00BB641C" w:rsidRPr="00BB641C" w:rsidRDefault="00BB641C" w:rsidP="003A115C">
      <w:pPr>
        <w:spacing w:after="0"/>
        <w:ind w:left="360"/>
        <w:rPr>
          <w:u w:val="single"/>
          <w:lang w:val="nl"/>
        </w:rPr>
      </w:pPr>
      <w:r w:rsidRPr="00BB641C">
        <w:rPr>
          <w:u w:val="single"/>
          <w:lang w:val="nl"/>
        </w:rPr>
        <w:t>Aanvullende specificaties (te schrappen indien niet van toepassing)</w:t>
      </w:r>
    </w:p>
    <w:p w:rsidR="00BB641C" w:rsidRPr="00BB641C" w:rsidRDefault="00BB641C" w:rsidP="003A115C">
      <w:pPr>
        <w:spacing w:after="0"/>
        <w:ind w:left="360"/>
        <w:rPr>
          <w:lang w:val="nl"/>
        </w:rPr>
      </w:pPr>
      <w:r w:rsidRPr="00BB641C">
        <w:rPr>
          <w:lang w:val="nl"/>
        </w:rPr>
        <w:t>Kettinghouder met stop / trekkwast met klep moet voorzien worden.</w:t>
      </w:r>
    </w:p>
    <w:p w:rsidR="00BB641C" w:rsidRPr="00BB641C" w:rsidRDefault="00BB641C" w:rsidP="003A115C">
      <w:pPr>
        <w:ind w:left="360"/>
        <w:rPr>
          <w:lang w:val="nl"/>
        </w:rPr>
      </w:pPr>
      <w:r w:rsidRPr="00BB641C">
        <w:rPr>
          <w:lang w:val="nl"/>
        </w:rPr>
        <w:t xml:space="preserve">De kraan is voorzien van een vrije uitloop aangesloten op de afvoer (m.b.t. voorziening keukenboiler) </w:t>
      </w:r>
    </w:p>
    <w:p w:rsidR="00BB641C" w:rsidRPr="007C2734" w:rsidRDefault="00BB641C" w:rsidP="003A115C">
      <w:pPr>
        <w:pStyle w:val="Kop2"/>
        <w:numPr>
          <w:ilvl w:val="0"/>
          <w:numId w:val="0"/>
        </w:numPr>
        <w:ind w:left="360"/>
      </w:pPr>
      <w:bookmarkStart w:id="83" w:name="_Toc461710861"/>
      <w:r>
        <w:t>62.60.</w:t>
      </w:r>
      <w:r>
        <w:tab/>
        <w:t>muurmengkranen –</w:t>
      </w:r>
      <w:r w:rsidRPr="007C2734">
        <w:t xml:space="preserve"> </w:t>
      </w:r>
      <w:r>
        <w:t>algemeen</w:t>
      </w:r>
      <w:bookmarkEnd w:id="83"/>
    </w:p>
    <w:p w:rsidR="00FD3EE9" w:rsidRPr="00FD3EE9" w:rsidRDefault="00FD3EE9" w:rsidP="003A115C">
      <w:pPr>
        <w:spacing w:after="0"/>
        <w:ind w:left="360"/>
        <w:rPr>
          <w:b/>
          <w:u w:val="single"/>
          <w:lang w:val="nl"/>
        </w:rPr>
      </w:pPr>
      <w:r w:rsidRPr="00FD3EE9">
        <w:rPr>
          <w:b/>
          <w:u w:val="single"/>
          <w:lang w:val="nl"/>
        </w:rPr>
        <w:t>Omschrijving</w:t>
      </w:r>
    </w:p>
    <w:p w:rsidR="00FD3EE9" w:rsidRPr="00FD3EE9" w:rsidRDefault="00FD3EE9" w:rsidP="003A115C">
      <w:pPr>
        <w:ind w:left="360"/>
      </w:pPr>
      <w:r w:rsidRPr="00FD3EE9">
        <w:t>Het betreft voedingskranen voor toevoer van koud en/of warm water, bestemd voor wandmontage, geplaatst boven de huishoude</w:t>
      </w:r>
      <w:r w:rsidR="00EA3F53">
        <w:t>lijke sanitaire toestellen (</w:t>
      </w:r>
      <w:r w:rsidRPr="00FD3EE9">
        <w:t>douche, keukenaanrecht). Zij worden geleverd en geplaatst met inbegrip van de handgrepen, mousseur, de nodige fittingen en koppelstukken voor aansluiting op de buizen, bijhorende verchroomde rozetten en alle in het bestek voorziene toebehoren (zoals een douchegarnituur, kettinghouder met stop of trekkwast, ...).</w:t>
      </w:r>
    </w:p>
    <w:p w:rsidR="00FD3EE9" w:rsidRPr="00FD3EE9" w:rsidRDefault="00FD3EE9" w:rsidP="003A115C">
      <w:pPr>
        <w:spacing w:after="0"/>
        <w:ind w:left="360"/>
        <w:rPr>
          <w:b/>
          <w:u w:val="single"/>
          <w:lang w:val="nl"/>
        </w:rPr>
      </w:pPr>
      <w:r w:rsidRPr="00FD3EE9">
        <w:rPr>
          <w:b/>
          <w:u w:val="single"/>
          <w:lang w:val="nl"/>
        </w:rPr>
        <w:t>Materialen</w:t>
      </w:r>
    </w:p>
    <w:p w:rsidR="00FD3EE9" w:rsidRPr="00FD3EE9" w:rsidRDefault="00FD3EE9" w:rsidP="003A115C">
      <w:pPr>
        <w:spacing w:after="0"/>
        <w:ind w:left="360"/>
        <w:rPr>
          <w:lang w:val="nl"/>
        </w:rPr>
      </w:pPr>
      <w:r w:rsidRPr="00FD3EE9">
        <w:rPr>
          <w:lang w:val="nl"/>
        </w:rPr>
        <w:t>De muurkranen zijn voorzien van de nodige koppelstukken om te worden aangesloten aan de voorziene buizen voor koud of koud en warm water. De afstand tussen de S-koppelingen voor koud- en warm wateraansluitingen bedraagt standaard 150 (</w:t>
      </w:r>
      <w:r w:rsidRPr="00FD3EE9">
        <w:rPr>
          <w:u w:val="single"/>
          <w:lang w:val="nl"/>
        </w:rPr>
        <w:t>+</w:t>
      </w:r>
      <w:r w:rsidRPr="00FD3EE9">
        <w:rPr>
          <w:lang w:val="nl"/>
        </w:rPr>
        <w:t xml:space="preserve"> 15) mm. De aansluiteinden zijn van gasdraad 3/4”, kwaliteit B. De aansluiting wordt aan het zicht ontrokken d.m.v. de bijhorende muurrozetten.</w:t>
      </w:r>
    </w:p>
    <w:p w:rsidR="00FD3EE9" w:rsidRPr="00FD3EE9" w:rsidRDefault="00FD3EE9" w:rsidP="003A115C">
      <w:pPr>
        <w:ind w:left="360"/>
        <w:rPr>
          <w:lang w:val="nl"/>
        </w:rPr>
      </w:pPr>
      <w:r w:rsidRPr="00FD3EE9">
        <w:rPr>
          <w:lang w:val="nl"/>
        </w:rPr>
        <w:t>De handgrepen zijn warmtegeïsoleerd.</w:t>
      </w:r>
    </w:p>
    <w:p w:rsidR="00FD3EE9" w:rsidRPr="00FD3EE9" w:rsidRDefault="00FD3EE9" w:rsidP="003A115C">
      <w:pPr>
        <w:spacing w:after="0"/>
        <w:ind w:left="360"/>
        <w:rPr>
          <w:b/>
          <w:u w:val="single"/>
          <w:lang w:val="nl"/>
        </w:rPr>
      </w:pPr>
      <w:r w:rsidRPr="00FD3EE9">
        <w:rPr>
          <w:b/>
          <w:u w:val="single"/>
          <w:lang w:val="nl"/>
        </w:rPr>
        <w:t>Uitvoering</w:t>
      </w:r>
    </w:p>
    <w:p w:rsidR="00FD3EE9" w:rsidRPr="00FD3EE9" w:rsidRDefault="00FD3EE9" w:rsidP="003A115C">
      <w:pPr>
        <w:ind w:left="360"/>
        <w:rPr>
          <w:lang w:val="nl"/>
        </w:rPr>
      </w:pPr>
      <w:r w:rsidRPr="00FD3EE9">
        <w:rPr>
          <w:lang w:val="nl"/>
        </w:rPr>
        <w:t>De juiste plaats en hoogte van het aansluitpunt moet worden afgestemd op de maatvoering en situering van het toestel, het patroon van eventuele wandafwerking, e.d., …. De uitlaatopening van de kraan moet zich daarbij op voldoende afstand van de muur, boven de sanitaire ontvanger bevinden, zodat een logische afvoer van het afgetapte water kan geschieden. De kraan wordt perfect horizontaal uitgelijnd.</w:t>
      </w:r>
    </w:p>
    <w:p w:rsidR="00FD3EE9" w:rsidRPr="00FD3EE9" w:rsidRDefault="00FD3EE9" w:rsidP="003A115C">
      <w:pPr>
        <w:ind w:left="360"/>
        <w:rPr>
          <w:lang w:val="nl"/>
        </w:rPr>
      </w:pPr>
      <w:r w:rsidRPr="00FD3EE9">
        <w:rPr>
          <w:lang w:val="nl"/>
        </w:rPr>
        <w:t>De S-koppelingen worden afgedekt met de bijgeleverde gechromeerde muurrozetten, waarbij gelet wordt op een verzorgde aansluiting met de voorziene wandafwerking.</w:t>
      </w:r>
    </w:p>
    <w:p w:rsidR="00FD3EE9" w:rsidRPr="007C2734" w:rsidRDefault="00FD3EE9" w:rsidP="003A115C">
      <w:pPr>
        <w:pStyle w:val="Kop2"/>
        <w:numPr>
          <w:ilvl w:val="0"/>
          <w:numId w:val="0"/>
        </w:numPr>
        <w:ind w:left="360"/>
      </w:pPr>
      <w:bookmarkStart w:id="84" w:name="_Toc461710862"/>
      <w:r>
        <w:lastRenderedPageBreak/>
        <w:t>62.62.</w:t>
      </w:r>
      <w:r>
        <w:tab/>
        <w:t>muurmengkranen –</w:t>
      </w:r>
      <w:r w:rsidRPr="007C2734">
        <w:t xml:space="preserve"> </w:t>
      </w:r>
      <w:r>
        <w:t>douchemengkraan/armatuur</w:t>
      </w:r>
      <w:bookmarkEnd w:id="84"/>
    </w:p>
    <w:p w:rsidR="00DA2280" w:rsidRPr="00DA2280" w:rsidRDefault="00DA2280" w:rsidP="003A115C">
      <w:pPr>
        <w:spacing w:after="0"/>
        <w:ind w:left="360"/>
        <w:rPr>
          <w:b/>
          <w:u w:val="single"/>
          <w:lang w:val="nl"/>
        </w:rPr>
      </w:pPr>
      <w:r w:rsidRPr="00DA2280">
        <w:rPr>
          <w:b/>
          <w:u w:val="single"/>
          <w:lang w:val="nl"/>
        </w:rPr>
        <w:t>Omschrijving</w:t>
      </w:r>
    </w:p>
    <w:p w:rsidR="00DA2280" w:rsidRPr="00DA2280" w:rsidRDefault="00DA2280" w:rsidP="003A115C">
      <w:pPr>
        <w:ind w:left="360"/>
      </w:pPr>
      <w:r w:rsidRPr="00DA2280">
        <w:t>Muurmengkranen 1/2” met douche-uitgang (1/2”), voor de aansluiting van een buigzame doucheslang.</w:t>
      </w:r>
    </w:p>
    <w:p w:rsidR="00DA2280" w:rsidRPr="00DA2280" w:rsidRDefault="00DA2280" w:rsidP="003A115C">
      <w:pPr>
        <w:spacing w:after="0"/>
        <w:ind w:left="360"/>
        <w:rPr>
          <w:b/>
          <w:u w:val="single"/>
          <w:lang w:val="nl"/>
        </w:rPr>
      </w:pPr>
      <w:r w:rsidRPr="00DA2280">
        <w:rPr>
          <w:b/>
          <w:u w:val="single"/>
          <w:lang w:val="nl"/>
        </w:rPr>
        <w:t>Meting</w:t>
      </w:r>
    </w:p>
    <w:p w:rsidR="00DA2280" w:rsidRPr="00DA2280" w:rsidRDefault="00DA2280" w:rsidP="003A115C">
      <w:pPr>
        <w:spacing w:after="0"/>
        <w:ind w:left="360"/>
        <w:rPr>
          <w:lang w:val="nl"/>
        </w:rPr>
      </w:pPr>
      <w:r w:rsidRPr="00DA2280">
        <w:rPr>
          <w:lang w:val="nl"/>
        </w:rPr>
        <w:t>meeteenheid: per stuk</w:t>
      </w:r>
    </w:p>
    <w:p w:rsidR="00DA2280" w:rsidRPr="00DA2280" w:rsidRDefault="00DA2280" w:rsidP="003A115C">
      <w:pPr>
        <w:ind w:left="360"/>
        <w:rPr>
          <w:lang w:val="nl"/>
        </w:rPr>
      </w:pPr>
      <w:r w:rsidRPr="00DA2280">
        <w:rPr>
          <w:lang w:val="nl"/>
        </w:rPr>
        <w:t>aard van de overeenkomst: Forfaitaire Hoeveelheid (FH)</w:t>
      </w:r>
    </w:p>
    <w:p w:rsidR="00DA2280" w:rsidRPr="00DA2280" w:rsidRDefault="00DA2280" w:rsidP="003A115C">
      <w:pPr>
        <w:spacing w:after="0"/>
        <w:ind w:left="360"/>
        <w:rPr>
          <w:b/>
          <w:u w:val="single"/>
          <w:lang w:val="nl"/>
        </w:rPr>
      </w:pPr>
      <w:r w:rsidRPr="00DA2280">
        <w:rPr>
          <w:b/>
          <w:u w:val="single"/>
          <w:lang w:val="nl"/>
        </w:rPr>
        <w:t>Materiaal</w:t>
      </w:r>
    </w:p>
    <w:p w:rsidR="00DA2280" w:rsidRPr="00DA2280" w:rsidRDefault="00DA2280" w:rsidP="003A115C">
      <w:pPr>
        <w:ind w:left="360"/>
        <w:rPr>
          <w:lang w:val="nl"/>
        </w:rPr>
      </w:pPr>
      <w:r w:rsidRPr="00DA2280">
        <w:rPr>
          <w:lang w:val="nl"/>
        </w:rPr>
        <w:t xml:space="preserve">De ingangen voor warm- &amp; koudwatertoevoer zijn voorzien van een Belgaqua-gekeurde terugslagklep. </w:t>
      </w:r>
    </w:p>
    <w:p w:rsidR="00DA2280" w:rsidRPr="00DA2280" w:rsidRDefault="00DA2280" w:rsidP="003A115C">
      <w:pPr>
        <w:spacing w:after="0"/>
        <w:ind w:left="360"/>
        <w:rPr>
          <w:u w:val="single"/>
          <w:lang w:val="nl"/>
        </w:rPr>
      </w:pPr>
      <w:r w:rsidRPr="00DA2280">
        <w:rPr>
          <w:u w:val="single"/>
          <w:lang w:val="nl"/>
        </w:rPr>
        <w:t>Specificaties</w:t>
      </w:r>
    </w:p>
    <w:p w:rsidR="00DA2280" w:rsidRPr="00DA2280" w:rsidRDefault="00DA2280" w:rsidP="003A115C">
      <w:pPr>
        <w:spacing w:after="0"/>
        <w:ind w:left="360"/>
        <w:rPr>
          <w:lang w:val="nl"/>
        </w:rPr>
      </w:pPr>
      <w:r w:rsidRPr="00DA2280">
        <w:rPr>
          <w:lang w:val="nl"/>
        </w:rPr>
        <w:t>Kraantype:</w:t>
      </w:r>
    </w:p>
    <w:p w:rsidR="00DA2280" w:rsidRPr="00DA2280" w:rsidRDefault="00DA2280" w:rsidP="003A115C">
      <w:pPr>
        <w:spacing w:after="0"/>
        <w:ind w:left="360"/>
      </w:pPr>
      <w:r w:rsidRPr="00DA2280">
        <w:rPr>
          <w:b/>
          <w:color w:val="0070C0"/>
        </w:rPr>
        <w:t>(ofwel)</w:t>
      </w:r>
      <w:r w:rsidRPr="00DA2280">
        <w:tab/>
        <w:t>tweeknops mengkraan van het type met langzame progressieve sluiting</w:t>
      </w:r>
    </w:p>
    <w:p w:rsidR="00DA2280" w:rsidRPr="00DA2280" w:rsidRDefault="00DA2280" w:rsidP="003A115C">
      <w:pPr>
        <w:spacing w:after="0"/>
        <w:ind w:left="360"/>
      </w:pPr>
      <w:r w:rsidRPr="00DA2280">
        <w:rPr>
          <w:b/>
          <w:color w:val="0070C0"/>
        </w:rPr>
        <w:t>(ofwel)</w:t>
      </w:r>
      <w:r w:rsidRPr="00DA2280">
        <w:tab/>
        <w:t>ééngreeps keramische mengkraan met koudwatertoevoer in de middenpositie.</w:t>
      </w:r>
    </w:p>
    <w:p w:rsidR="00DA2280" w:rsidRDefault="00DA2280" w:rsidP="003A115C">
      <w:pPr>
        <w:spacing w:after="0"/>
        <w:ind w:left="360"/>
      </w:pPr>
      <w:r w:rsidRPr="00DA2280">
        <w:rPr>
          <w:b/>
          <w:color w:val="0070C0"/>
        </w:rPr>
        <w:t>(ofwel)</w:t>
      </w:r>
      <w:r w:rsidRPr="00DA2280">
        <w:tab/>
        <w:t xml:space="preserve">thermostatische mengkraan, met een regelelement bestaande uit een waspatroon, </w:t>
      </w:r>
    </w:p>
    <w:p w:rsidR="00DA2280" w:rsidRPr="00DA2280" w:rsidRDefault="00DA2280" w:rsidP="003A115C">
      <w:pPr>
        <w:spacing w:after="0"/>
        <w:ind w:left="1494"/>
      </w:pPr>
      <w:r w:rsidRPr="00DA2280">
        <w:t>vloeistofgevulde balg of kunststof uitzetlichaam</w:t>
      </w:r>
    </w:p>
    <w:p w:rsidR="00DA2280" w:rsidRPr="00DA2280" w:rsidRDefault="00DA2280" w:rsidP="003A115C">
      <w:pPr>
        <w:spacing w:after="0"/>
        <w:ind w:left="360"/>
      </w:pPr>
      <w:r w:rsidRPr="00DA2280">
        <w:rPr>
          <w:b/>
          <w:color w:val="0070C0"/>
        </w:rPr>
        <w:t>(ofwel)</w:t>
      </w:r>
      <w:r w:rsidRPr="00DA2280">
        <w:tab/>
        <w:t xml:space="preserve">inbouwthermostaat met afdekrozet, voorzien van een afzonderlijk opgestelde douche-uitgang. De debietregeling is </w:t>
      </w:r>
      <w:r w:rsidRPr="00DA2280">
        <w:rPr>
          <w:lang w:val="nl"/>
        </w:rPr>
        <w:t>geïntegreerd in het inbouwtoestel / opgevat met afzonderlijke opgestelde kranen voor de douchekop</w:t>
      </w:r>
      <w:r w:rsidRPr="00DA2280">
        <w:t>.</w:t>
      </w:r>
    </w:p>
    <w:p w:rsidR="00DA2280" w:rsidRPr="00DA2280" w:rsidRDefault="00DA2280" w:rsidP="003A115C">
      <w:pPr>
        <w:spacing w:after="0"/>
        <w:ind w:left="360"/>
        <w:rPr>
          <w:lang w:val="nl"/>
        </w:rPr>
      </w:pPr>
      <w:r w:rsidRPr="00DA2280">
        <w:rPr>
          <w:lang w:val="nl"/>
        </w:rPr>
        <w:t xml:space="preserve">Debiet: </w:t>
      </w:r>
      <w:r w:rsidRPr="00DA2280">
        <w:rPr>
          <w:color w:val="0070C0"/>
          <w:lang w:val="nl"/>
        </w:rPr>
        <w:t>circa 18-20 l/minuut / met instelbare debietbegrenzer (bij ééngreeps keramische kranen)</w:t>
      </w:r>
      <w:r w:rsidRPr="00DA2280">
        <w:rPr>
          <w:lang w:val="nl"/>
        </w:rPr>
        <w:t>.</w:t>
      </w:r>
    </w:p>
    <w:p w:rsidR="00DA2280" w:rsidRPr="00DA2280" w:rsidRDefault="00DA2280" w:rsidP="003A115C">
      <w:pPr>
        <w:spacing w:after="0"/>
        <w:ind w:left="360"/>
        <w:rPr>
          <w:lang w:val="nl"/>
        </w:rPr>
      </w:pPr>
      <w:r w:rsidRPr="00DA2280">
        <w:rPr>
          <w:lang w:val="nl"/>
        </w:rPr>
        <w:t xml:space="preserve">Behuizing: </w:t>
      </w:r>
      <w:r w:rsidRPr="00DA2280">
        <w:rPr>
          <w:color w:val="0070C0"/>
          <w:lang w:val="nl"/>
        </w:rPr>
        <w:t>verchroomd messing / …</w:t>
      </w:r>
    </w:p>
    <w:p w:rsidR="00DA2280" w:rsidRPr="00DA2280" w:rsidRDefault="00DA2280" w:rsidP="003A115C">
      <w:pPr>
        <w:spacing w:after="0"/>
        <w:ind w:left="360"/>
        <w:rPr>
          <w:color w:val="0070C0"/>
          <w:lang w:val="nl"/>
        </w:rPr>
      </w:pPr>
      <w:r w:rsidRPr="00DA2280">
        <w:rPr>
          <w:lang w:val="nl"/>
        </w:rPr>
        <w:t>Slangaansluiting</w:t>
      </w:r>
      <w:r>
        <w:rPr>
          <w:lang w:val="nl"/>
        </w:rPr>
        <w:t>:</w:t>
      </w:r>
      <w:r w:rsidRPr="00DA2280">
        <w:rPr>
          <w:lang w:val="nl"/>
        </w:rPr>
        <w:t xml:space="preserve"> </w:t>
      </w:r>
      <w:r w:rsidRPr="00DA2280">
        <w:rPr>
          <w:color w:val="0070C0"/>
          <w:lang w:val="nl"/>
        </w:rPr>
        <w:t>bovenaan / onderaan / …</w:t>
      </w:r>
    </w:p>
    <w:p w:rsidR="00DA2280" w:rsidRPr="00DA2280" w:rsidRDefault="00DA2280" w:rsidP="003A115C">
      <w:pPr>
        <w:spacing w:after="0"/>
        <w:ind w:left="360"/>
        <w:rPr>
          <w:lang w:val="nl"/>
        </w:rPr>
      </w:pPr>
      <w:r w:rsidRPr="00DA2280">
        <w:rPr>
          <w:lang w:val="nl"/>
        </w:rPr>
        <w:t xml:space="preserve">Handgreep: </w:t>
      </w:r>
    </w:p>
    <w:p w:rsidR="00DA2280" w:rsidRPr="00DA2280" w:rsidRDefault="00DA2280" w:rsidP="003A115C">
      <w:pPr>
        <w:pStyle w:val="Lijstalinea"/>
        <w:numPr>
          <w:ilvl w:val="0"/>
          <w:numId w:val="47"/>
        </w:numPr>
        <w:ind w:left="1080"/>
        <w:rPr>
          <w:rFonts w:asciiTheme="minorHAnsi" w:hAnsiTheme="minorHAnsi"/>
          <w:sz w:val="22"/>
          <w:szCs w:val="22"/>
          <w:lang w:val="nl-NL"/>
        </w:rPr>
      </w:pPr>
      <w:r w:rsidRPr="00DA2280">
        <w:rPr>
          <w:rFonts w:asciiTheme="minorHAnsi" w:hAnsiTheme="minorHAnsi"/>
          <w:sz w:val="22"/>
          <w:szCs w:val="22"/>
          <w:lang w:val="nl-NL"/>
        </w:rPr>
        <w:t xml:space="preserve">materiaal: </w:t>
      </w:r>
      <w:r w:rsidRPr="00DA2280">
        <w:rPr>
          <w:rFonts w:asciiTheme="minorHAnsi" w:hAnsiTheme="minorHAnsi"/>
          <w:color w:val="0070C0"/>
          <w:sz w:val="22"/>
          <w:szCs w:val="22"/>
          <w:lang w:val="nl"/>
        </w:rPr>
        <w:t>verchroomd messing / verchroomde zinklegering / verchroomd hoogwaardig synthetisch materiaal / keuze aannemer</w:t>
      </w:r>
    </w:p>
    <w:p w:rsidR="00DA2280" w:rsidRPr="00DA2280" w:rsidRDefault="00DA2280" w:rsidP="003A115C">
      <w:pPr>
        <w:pStyle w:val="Lijstalinea"/>
        <w:numPr>
          <w:ilvl w:val="0"/>
          <w:numId w:val="47"/>
        </w:numPr>
        <w:spacing w:after="240"/>
        <w:ind w:left="1080"/>
        <w:rPr>
          <w:rFonts w:asciiTheme="minorHAnsi" w:hAnsiTheme="minorHAnsi"/>
          <w:sz w:val="22"/>
          <w:szCs w:val="22"/>
        </w:rPr>
      </w:pPr>
      <w:r w:rsidRPr="00DA2280">
        <w:rPr>
          <w:rFonts w:asciiTheme="minorHAnsi" w:hAnsiTheme="minorHAnsi"/>
          <w:sz w:val="22"/>
          <w:szCs w:val="22"/>
        </w:rPr>
        <w:t>vorm: keuze aannemer</w:t>
      </w:r>
    </w:p>
    <w:p w:rsidR="00DA2280" w:rsidRPr="00DA2280" w:rsidRDefault="00DA2280" w:rsidP="003A115C">
      <w:pPr>
        <w:spacing w:after="0"/>
        <w:ind w:left="360"/>
        <w:rPr>
          <w:u w:val="single"/>
          <w:lang w:val="nl"/>
        </w:rPr>
      </w:pPr>
      <w:r w:rsidRPr="00DA2280">
        <w:rPr>
          <w:u w:val="single"/>
          <w:lang w:val="nl"/>
        </w:rPr>
        <w:t>Aanvullende specificaties (te schrappen door ontwerper indien niet van toepassing)</w:t>
      </w:r>
    </w:p>
    <w:p w:rsidR="00DA2280" w:rsidRPr="00DA2280" w:rsidRDefault="00DA2280" w:rsidP="003A115C">
      <w:pPr>
        <w:spacing w:after="0"/>
        <w:ind w:left="360"/>
        <w:rPr>
          <w:lang w:val="nl"/>
        </w:rPr>
      </w:pPr>
      <w:r w:rsidRPr="00DA2280">
        <w:rPr>
          <w:lang w:val="nl"/>
        </w:rPr>
        <w:t>De kraan wordt voorzien van volgende toebehoren:</w:t>
      </w:r>
    </w:p>
    <w:p w:rsidR="00DA2280" w:rsidRPr="00DA2280" w:rsidRDefault="00DA2280" w:rsidP="003A115C">
      <w:pPr>
        <w:spacing w:after="0"/>
        <w:ind w:left="360"/>
      </w:pPr>
      <w:r w:rsidRPr="00DA2280">
        <w:t xml:space="preserve">Doucheslang: uit flexibel synthetisch of elastomeer materiaal, </w:t>
      </w:r>
      <w:r w:rsidRPr="00DA2280">
        <w:rPr>
          <w:color w:val="0070C0"/>
          <w:lang w:val="nl"/>
        </w:rPr>
        <w:t>wit / zwart / beschermd door een spiraalvormig omhulsel van verchroomd kunststof, overtrokken met een doorzichtig en soepel PVC-omhulsel</w:t>
      </w:r>
      <w:r w:rsidRPr="00DA2280">
        <w:rPr>
          <w:lang w:val="nl"/>
        </w:rPr>
        <w:t>,</w:t>
      </w:r>
      <w:r w:rsidRPr="00DA2280">
        <w:t xml:space="preserve"> lengte minimum </w:t>
      </w:r>
      <w:r w:rsidRPr="00DA2280">
        <w:rPr>
          <w:color w:val="0070C0"/>
          <w:lang w:val="nl"/>
        </w:rPr>
        <w:t>150 / 175 /</w:t>
      </w:r>
      <w:r w:rsidRPr="00DA2280">
        <w:rPr>
          <w:color w:val="0070C0"/>
        </w:rPr>
        <w:t xml:space="preserve"> … </w:t>
      </w:r>
      <w:r w:rsidRPr="00DA2280">
        <w:t>cm; conform NBN EN 1113 - Sanitaire kranen - Doucheslangen voor sanitaire kranen voor leidingwaterinstallaties type 1 en type 2 - Algemene technische eisen;</w:t>
      </w:r>
    </w:p>
    <w:p w:rsidR="00DA2280" w:rsidRPr="00DA2280" w:rsidRDefault="00DA2280" w:rsidP="003A115C">
      <w:pPr>
        <w:spacing w:after="0"/>
        <w:ind w:left="360"/>
      </w:pPr>
      <w:r w:rsidRPr="00DA2280">
        <w:t>Handsproeier</w:t>
      </w:r>
      <w:r w:rsidR="003E4C52">
        <w:t xml:space="preserve"> </w:t>
      </w:r>
      <w:r w:rsidR="003E4C52">
        <w:rPr>
          <w:color w:val="C3004A" w:themeColor="accent4"/>
        </w:rPr>
        <w:t>(max. 7l/min)</w:t>
      </w:r>
      <w:r w:rsidRPr="00DA2280">
        <w:t xml:space="preserve">: uit onbreekbaar </w:t>
      </w:r>
      <w:r w:rsidRPr="00DA2280">
        <w:rPr>
          <w:color w:val="0070C0"/>
          <w:lang w:val="nl"/>
        </w:rPr>
        <w:t>zwart / wit / verchroomd</w:t>
      </w:r>
      <w:r w:rsidRPr="00DA2280">
        <w:rPr>
          <w:color w:val="0070C0"/>
        </w:rPr>
        <w:t xml:space="preserve"> </w:t>
      </w:r>
      <w:r w:rsidRPr="00DA2280">
        <w:t xml:space="preserve">synthetisch materiaal met </w:t>
      </w:r>
      <w:r w:rsidRPr="00DA2280">
        <w:rPr>
          <w:color w:val="0070C0"/>
          <w:lang w:val="nl"/>
        </w:rPr>
        <w:t>vaste / regelbare / eco-50% /</w:t>
      </w:r>
      <w:r w:rsidRPr="00DA2280">
        <w:rPr>
          <w:color w:val="0070C0"/>
        </w:rPr>
        <w:t xml:space="preserve"> … </w:t>
      </w:r>
      <w:r w:rsidRPr="00DA2280">
        <w:t>straal;</w:t>
      </w:r>
    </w:p>
    <w:p w:rsidR="00DA2280" w:rsidRPr="00DA2280" w:rsidRDefault="00DA2280" w:rsidP="003A115C">
      <w:pPr>
        <w:spacing w:after="0"/>
        <w:ind w:left="360"/>
      </w:pPr>
      <w:r w:rsidRPr="00DA2280">
        <w:t xml:space="preserve">Glijstang: verchroomd messing, lengte minimum </w:t>
      </w:r>
      <w:r w:rsidRPr="00DA2280">
        <w:rPr>
          <w:color w:val="0070C0"/>
          <w:lang w:val="nl"/>
        </w:rPr>
        <w:t>60 / 90 /</w:t>
      </w:r>
      <w:r w:rsidRPr="00DA2280">
        <w:rPr>
          <w:color w:val="0070C0"/>
        </w:rPr>
        <w:t xml:space="preserve"> … </w:t>
      </w:r>
      <w:r w:rsidRPr="00DA2280">
        <w:t xml:space="preserve">cm, met een in hoogte verstelbare douche-klemhouder, voorzien van een stevig </w:t>
      </w:r>
      <w:r w:rsidRPr="00DA2280">
        <w:rPr>
          <w:color w:val="0070C0"/>
          <w:lang w:val="nl"/>
        </w:rPr>
        <w:t>scharnier / kogelgewricht</w:t>
      </w:r>
      <w:r w:rsidRPr="00DA2280">
        <w:t>, zodat bij het douchen de ingestelde stand gehandhaafd blijft;</w:t>
      </w:r>
    </w:p>
    <w:p w:rsidR="00DA2280" w:rsidRPr="00DA2280" w:rsidRDefault="00DA2280" w:rsidP="003A115C">
      <w:pPr>
        <w:ind w:left="360"/>
      </w:pPr>
      <w:r w:rsidRPr="00DA2280">
        <w:t xml:space="preserve">Zeephouder: kunststof zeephouder in hoogte verstelbaar te bevestigen op de </w:t>
      </w:r>
      <w:r w:rsidRPr="00DA2280">
        <w:rPr>
          <w:color w:val="0070C0"/>
        </w:rPr>
        <w:t>g</w:t>
      </w:r>
      <w:r w:rsidRPr="00DA2280">
        <w:rPr>
          <w:color w:val="0070C0"/>
          <w:lang w:val="nl"/>
        </w:rPr>
        <w:t xml:space="preserve">lijstang </w:t>
      </w:r>
      <w:r w:rsidRPr="00DA2280">
        <w:rPr>
          <w:color w:val="0070C0"/>
        </w:rPr>
        <w:t>/ ...</w:t>
      </w:r>
    </w:p>
    <w:p w:rsidR="00DA2280" w:rsidRPr="00DA2280" w:rsidRDefault="00DA2280" w:rsidP="003A115C">
      <w:pPr>
        <w:spacing w:after="0"/>
        <w:ind w:left="360"/>
        <w:rPr>
          <w:b/>
          <w:u w:val="single"/>
          <w:lang w:val="nl"/>
        </w:rPr>
      </w:pPr>
      <w:r w:rsidRPr="00DA2280">
        <w:rPr>
          <w:b/>
          <w:u w:val="single"/>
          <w:lang w:val="nl"/>
        </w:rPr>
        <w:t>Uitvoering</w:t>
      </w:r>
    </w:p>
    <w:p w:rsidR="00DA2280" w:rsidRPr="00DA2280" w:rsidRDefault="00DA2280" w:rsidP="003A115C">
      <w:pPr>
        <w:ind w:left="360"/>
        <w:rPr>
          <w:lang w:val="nl"/>
        </w:rPr>
      </w:pPr>
      <w:r w:rsidRPr="00DA2280">
        <w:rPr>
          <w:lang w:val="nl"/>
        </w:rPr>
        <w:t xml:space="preserve">De kraan wordt opgesteld aan de rugzijde en/of tegenover de instapzijde van de douche, op </w:t>
      </w:r>
      <w:r w:rsidRPr="00DA2280">
        <w:rPr>
          <w:u w:val="single"/>
          <w:lang w:val="nl"/>
        </w:rPr>
        <w:t>+</w:t>
      </w:r>
      <w:r w:rsidRPr="00DA2280">
        <w:rPr>
          <w:lang w:val="nl"/>
        </w:rPr>
        <w:t xml:space="preserve"> </w:t>
      </w:r>
      <w:smartTag w:uri="urn:schemas-microsoft-com:office:smarttags" w:element="metricconverter">
        <w:smartTagPr>
          <w:attr w:name="ProductID" w:val="90 cm"/>
        </w:smartTagPr>
        <w:r w:rsidRPr="00DA2280">
          <w:rPr>
            <w:lang w:val="nl"/>
          </w:rPr>
          <w:t>90 cm</w:t>
        </w:r>
      </w:smartTag>
      <w:r w:rsidRPr="00DA2280">
        <w:rPr>
          <w:lang w:val="nl"/>
        </w:rPr>
        <w:t xml:space="preserve"> boven het douchebodemniveau. De onderzijde van de glijstang wordt op </w:t>
      </w:r>
      <w:r w:rsidRPr="00DA2280">
        <w:rPr>
          <w:u w:val="single"/>
          <w:lang w:val="nl"/>
        </w:rPr>
        <w:t>+</w:t>
      </w:r>
      <w:r w:rsidRPr="00DA2280">
        <w:rPr>
          <w:lang w:val="nl"/>
        </w:rPr>
        <w:t xml:space="preserve"> </w:t>
      </w:r>
      <w:smartTag w:uri="urn:schemas-microsoft-com:office:smarttags" w:element="metricconverter">
        <w:smartTagPr>
          <w:attr w:name="ProductID" w:val="110 cm"/>
        </w:smartTagPr>
        <w:r w:rsidRPr="00DA2280">
          <w:rPr>
            <w:lang w:val="nl"/>
          </w:rPr>
          <w:t>110 cm</w:t>
        </w:r>
      </w:smartTag>
      <w:r w:rsidRPr="00DA2280">
        <w:rPr>
          <w:lang w:val="nl"/>
        </w:rPr>
        <w:t xml:space="preserve"> boven douchebodemniveau gemonteerd, bevestigd met twee beugels met muurdook.</w:t>
      </w:r>
    </w:p>
    <w:p w:rsidR="00724A1F" w:rsidRPr="007C2734" w:rsidRDefault="00724A1F" w:rsidP="003A115C">
      <w:pPr>
        <w:pStyle w:val="Kop2"/>
        <w:numPr>
          <w:ilvl w:val="0"/>
          <w:numId w:val="0"/>
        </w:numPr>
        <w:ind w:left="360"/>
      </w:pPr>
      <w:bookmarkStart w:id="85" w:name="_Toc461710863"/>
      <w:r>
        <w:t>62.63.</w:t>
      </w:r>
      <w:r>
        <w:tab/>
        <w:t>muurmengkranen –</w:t>
      </w:r>
      <w:r w:rsidRPr="007C2734">
        <w:t xml:space="preserve"> </w:t>
      </w:r>
      <w:r>
        <w:t>afwastafelmengkraan</w:t>
      </w:r>
      <w:bookmarkEnd w:id="85"/>
    </w:p>
    <w:p w:rsidR="009A5240" w:rsidRPr="009A5240" w:rsidRDefault="009A5240" w:rsidP="003A115C">
      <w:pPr>
        <w:spacing w:after="0"/>
        <w:ind w:left="360"/>
        <w:rPr>
          <w:b/>
          <w:u w:val="single"/>
          <w:lang w:val="nl"/>
        </w:rPr>
      </w:pPr>
      <w:r w:rsidRPr="009A5240">
        <w:rPr>
          <w:b/>
          <w:u w:val="single"/>
          <w:lang w:val="nl"/>
        </w:rPr>
        <w:t>Omschrijving</w:t>
      </w:r>
    </w:p>
    <w:p w:rsidR="009A5240" w:rsidRPr="009A5240" w:rsidRDefault="009A5240" w:rsidP="003A115C">
      <w:pPr>
        <w:ind w:left="360"/>
      </w:pPr>
      <w:r w:rsidRPr="009A5240">
        <w:t>Muurmengkranen met draaibare buisvormige uitloop, bestemd voor montage op de wand boven de spoelbak</w:t>
      </w:r>
      <w:r w:rsidR="009A7986">
        <w:t xml:space="preserve"> of uitgietbak</w:t>
      </w:r>
      <w:r w:rsidRPr="009A5240">
        <w:t>.</w:t>
      </w:r>
    </w:p>
    <w:p w:rsidR="009A5240" w:rsidRPr="009A5240" w:rsidRDefault="009A5240" w:rsidP="003A115C">
      <w:pPr>
        <w:spacing w:after="0"/>
        <w:ind w:left="360"/>
        <w:rPr>
          <w:b/>
          <w:u w:val="single"/>
          <w:lang w:val="nl"/>
        </w:rPr>
      </w:pPr>
      <w:r w:rsidRPr="009A5240">
        <w:rPr>
          <w:b/>
          <w:u w:val="single"/>
          <w:lang w:val="nl"/>
        </w:rPr>
        <w:lastRenderedPageBreak/>
        <w:t>Meting</w:t>
      </w:r>
    </w:p>
    <w:p w:rsidR="009A5240" w:rsidRPr="009A5240" w:rsidRDefault="009A5240" w:rsidP="003A115C">
      <w:pPr>
        <w:spacing w:after="0"/>
        <w:ind w:left="360"/>
        <w:rPr>
          <w:lang w:val="nl"/>
        </w:rPr>
      </w:pPr>
      <w:r w:rsidRPr="009A5240">
        <w:rPr>
          <w:lang w:val="nl"/>
        </w:rPr>
        <w:t>meeteenheid: per stuk</w:t>
      </w:r>
    </w:p>
    <w:p w:rsidR="009A5240" w:rsidRPr="009A5240" w:rsidRDefault="009A5240" w:rsidP="003A115C">
      <w:pPr>
        <w:ind w:left="360"/>
        <w:rPr>
          <w:lang w:val="nl"/>
        </w:rPr>
      </w:pPr>
      <w:r w:rsidRPr="009A5240">
        <w:rPr>
          <w:lang w:val="nl"/>
        </w:rPr>
        <w:t>aard van de overeenkomst: Forfaitaire Hoeveelheid (FH)</w:t>
      </w:r>
    </w:p>
    <w:p w:rsidR="009A5240" w:rsidRPr="009A5240" w:rsidRDefault="009A5240" w:rsidP="003A115C">
      <w:pPr>
        <w:spacing w:after="0"/>
        <w:ind w:left="360"/>
        <w:rPr>
          <w:b/>
          <w:u w:val="single"/>
          <w:lang w:val="nl"/>
        </w:rPr>
      </w:pPr>
      <w:r w:rsidRPr="009A5240">
        <w:rPr>
          <w:b/>
          <w:u w:val="single"/>
          <w:lang w:val="nl"/>
        </w:rPr>
        <w:t>Materiaal</w:t>
      </w:r>
    </w:p>
    <w:p w:rsidR="009A5240" w:rsidRPr="009A5240" w:rsidRDefault="009A5240" w:rsidP="003A115C">
      <w:pPr>
        <w:ind w:left="360"/>
        <w:rPr>
          <w:lang w:val="nl"/>
        </w:rPr>
      </w:pPr>
      <w:r w:rsidRPr="009A5240">
        <w:rPr>
          <w:lang w:val="nl"/>
        </w:rPr>
        <w:t>De dichtheid van de draaibare uitloop moet verzekerd worden door een gekalibreerde "O"-ring van elastomeer met aangepaste hardheid.</w:t>
      </w:r>
    </w:p>
    <w:p w:rsidR="009A5240" w:rsidRPr="009A5240" w:rsidRDefault="009A5240" w:rsidP="003A115C">
      <w:pPr>
        <w:spacing w:after="0"/>
        <w:ind w:left="360"/>
        <w:rPr>
          <w:u w:val="single"/>
          <w:lang w:val="nl"/>
        </w:rPr>
      </w:pPr>
      <w:r w:rsidRPr="009A5240">
        <w:rPr>
          <w:u w:val="single"/>
          <w:lang w:val="nl"/>
        </w:rPr>
        <w:t>Specificaties</w:t>
      </w:r>
    </w:p>
    <w:p w:rsidR="009A5240" w:rsidRPr="009A5240" w:rsidRDefault="009A5240" w:rsidP="003A115C">
      <w:pPr>
        <w:spacing w:after="0"/>
        <w:ind w:left="360"/>
        <w:rPr>
          <w:lang w:val="nl"/>
        </w:rPr>
      </w:pPr>
      <w:r w:rsidRPr="009A5240">
        <w:rPr>
          <w:lang w:val="nl"/>
        </w:rPr>
        <w:t>Kraantype:</w:t>
      </w:r>
    </w:p>
    <w:p w:rsidR="009A5240" w:rsidRPr="009A5240" w:rsidRDefault="009A5240" w:rsidP="003A115C">
      <w:pPr>
        <w:spacing w:after="0"/>
        <w:ind w:left="360"/>
      </w:pPr>
      <w:r w:rsidRPr="009A5240">
        <w:rPr>
          <w:b/>
          <w:color w:val="0070C0"/>
        </w:rPr>
        <w:t>(ofwel)</w:t>
      </w:r>
      <w:r w:rsidRPr="009A5240">
        <w:tab/>
        <w:t>tweeknops mengkraan van het type met langzame progressieve sluiting</w:t>
      </w:r>
    </w:p>
    <w:p w:rsidR="009A5240" w:rsidRPr="009A5240" w:rsidRDefault="009A5240" w:rsidP="003A115C">
      <w:pPr>
        <w:spacing w:after="0"/>
        <w:ind w:left="360"/>
      </w:pPr>
      <w:r w:rsidRPr="009A5240">
        <w:rPr>
          <w:b/>
          <w:color w:val="0070C0"/>
        </w:rPr>
        <w:t>(ofwel)</w:t>
      </w:r>
      <w:r w:rsidRPr="009A5240">
        <w:tab/>
        <w:t>ééngreeps keramische mengkraan met koudwatertoevoer in de middenpositie.</w:t>
      </w:r>
    </w:p>
    <w:p w:rsidR="009A5240" w:rsidRPr="009A5240" w:rsidRDefault="009A5240" w:rsidP="003A115C">
      <w:pPr>
        <w:spacing w:after="0"/>
        <w:ind w:left="360"/>
        <w:rPr>
          <w:lang w:val="nl"/>
        </w:rPr>
      </w:pPr>
      <w:r w:rsidRPr="009A5240">
        <w:rPr>
          <w:lang w:val="nl"/>
        </w:rPr>
        <w:t>Behuizing: verchroomd messing (gegoten)</w:t>
      </w:r>
    </w:p>
    <w:p w:rsidR="009A5240" w:rsidRPr="009A5240" w:rsidRDefault="009A5240" w:rsidP="003A115C">
      <w:pPr>
        <w:spacing w:after="0"/>
        <w:ind w:left="360"/>
        <w:rPr>
          <w:lang w:val="nl"/>
        </w:rPr>
      </w:pPr>
      <w:r w:rsidRPr="009A5240">
        <w:rPr>
          <w:lang w:val="nl"/>
        </w:rPr>
        <w:t xml:space="preserve">Uitloopvorm: </w:t>
      </w:r>
      <w:r w:rsidRPr="009A5240">
        <w:rPr>
          <w:color w:val="0070C0"/>
          <w:lang w:val="nl"/>
        </w:rPr>
        <w:t>zwanehals bovenaan / U-uitloop bovenaan / S-uitloop onderaan</w:t>
      </w:r>
    </w:p>
    <w:p w:rsidR="009A5240" w:rsidRPr="009A5240" w:rsidRDefault="009A5240" w:rsidP="003A115C">
      <w:pPr>
        <w:spacing w:after="0"/>
        <w:ind w:left="360"/>
        <w:rPr>
          <w:lang w:val="nl"/>
        </w:rPr>
      </w:pPr>
      <w:r w:rsidRPr="009A5240">
        <w:rPr>
          <w:lang w:val="nl"/>
        </w:rPr>
        <w:t xml:space="preserve">Uitloophoogte: minimaal </w:t>
      </w:r>
      <w:r w:rsidRPr="009A5240">
        <w:rPr>
          <w:color w:val="0070C0"/>
          <w:lang w:val="nl"/>
        </w:rPr>
        <w:t xml:space="preserve">160 / 180 / 200 / … </w:t>
      </w:r>
      <w:r w:rsidRPr="009A5240">
        <w:rPr>
          <w:lang w:val="nl"/>
        </w:rPr>
        <w:t>mm boven aanrechtniveau (moet het vullen van een emmer toelaten zonder deze te kantelen)</w:t>
      </w:r>
    </w:p>
    <w:p w:rsidR="009A5240" w:rsidRPr="009A5240" w:rsidRDefault="009A5240" w:rsidP="003A115C">
      <w:pPr>
        <w:spacing w:after="0"/>
        <w:ind w:left="360"/>
        <w:rPr>
          <w:lang w:val="nl"/>
        </w:rPr>
      </w:pPr>
      <w:r w:rsidRPr="009A5240">
        <w:rPr>
          <w:lang w:val="nl"/>
        </w:rPr>
        <w:t xml:space="preserve">Uitsteek: horizontale afstand tussen bevestigingsaslijn en uitlaat van </w:t>
      </w:r>
      <w:r w:rsidRPr="009A5240">
        <w:rPr>
          <w:color w:val="0070C0"/>
          <w:lang w:val="nl"/>
        </w:rPr>
        <w:t xml:space="preserve">250 (+ 20 ) / … </w:t>
      </w:r>
      <w:r w:rsidRPr="009A5240">
        <w:rPr>
          <w:lang w:val="nl"/>
        </w:rPr>
        <w:t>mm</w:t>
      </w:r>
    </w:p>
    <w:p w:rsidR="009A5240" w:rsidRPr="009A5240" w:rsidRDefault="009A5240" w:rsidP="003A115C">
      <w:pPr>
        <w:spacing w:after="0"/>
        <w:ind w:left="360"/>
        <w:rPr>
          <w:lang w:val="nl"/>
        </w:rPr>
      </w:pPr>
      <w:r w:rsidRPr="009A5240">
        <w:rPr>
          <w:lang w:val="nl"/>
        </w:rPr>
        <w:t>Straalbreker: afschroefbaar, onder een hoek van max 20° t.o.v. de verticale (in functie van de horizontale afstand)</w:t>
      </w:r>
    </w:p>
    <w:p w:rsidR="009A5240" w:rsidRPr="009A5240" w:rsidRDefault="009A5240" w:rsidP="003A115C">
      <w:pPr>
        <w:spacing w:after="0"/>
        <w:ind w:left="360"/>
        <w:rPr>
          <w:lang w:val="nl"/>
        </w:rPr>
      </w:pPr>
      <w:r w:rsidRPr="009A5240">
        <w:rPr>
          <w:lang w:val="nl"/>
        </w:rPr>
        <w:t xml:space="preserve">Handgreep: </w:t>
      </w:r>
    </w:p>
    <w:p w:rsidR="009A5240" w:rsidRPr="009A5240" w:rsidRDefault="009A5240" w:rsidP="003A115C">
      <w:pPr>
        <w:pStyle w:val="Lijstalinea"/>
        <w:numPr>
          <w:ilvl w:val="0"/>
          <w:numId w:val="48"/>
        </w:numPr>
        <w:ind w:left="1080"/>
        <w:rPr>
          <w:rFonts w:asciiTheme="minorHAnsi" w:hAnsiTheme="minorHAnsi"/>
          <w:sz w:val="22"/>
          <w:szCs w:val="22"/>
          <w:lang w:val="nl-NL"/>
        </w:rPr>
      </w:pPr>
      <w:r w:rsidRPr="009A5240">
        <w:rPr>
          <w:rFonts w:asciiTheme="minorHAnsi" w:hAnsiTheme="minorHAnsi"/>
          <w:sz w:val="22"/>
          <w:szCs w:val="22"/>
          <w:lang w:val="nl-NL"/>
        </w:rPr>
        <w:t xml:space="preserve">materiaal: </w:t>
      </w:r>
      <w:r w:rsidRPr="009A5240">
        <w:rPr>
          <w:rFonts w:asciiTheme="minorHAnsi" w:hAnsiTheme="minorHAnsi"/>
          <w:color w:val="0070C0"/>
          <w:sz w:val="22"/>
          <w:szCs w:val="22"/>
          <w:lang w:val="nl"/>
        </w:rPr>
        <w:t>verchroomd messing / verchroomde zinklegering / verchroomd hoogwaardig synthetisch materiaal / keuze aannemer</w:t>
      </w:r>
    </w:p>
    <w:p w:rsidR="009A5240" w:rsidRPr="00664874" w:rsidRDefault="009A5240" w:rsidP="008D0A48">
      <w:pPr>
        <w:pStyle w:val="Lijstalinea"/>
        <w:numPr>
          <w:ilvl w:val="0"/>
          <w:numId w:val="48"/>
        </w:numPr>
        <w:ind w:left="1080"/>
        <w:rPr>
          <w:szCs w:val="22"/>
        </w:rPr>
      </w:pPr>
      <w:r w:rsidRPr="00664874">
        <w:rPr>
          <w:rFonts w:asciiTheme="minorHAnsi" w:hAnsiTheme="minorHAnsi"/>
          <w:sz w:val="22"/>
          <w:szCs w:val="22"/>
        </w:rPr>
        <w:t>vorm: keuze aannemer</w:t>
      </w:r>
    </w:p>
    <w:p w:rsidR="009A7986" w:rsidRPr="007C2734" w:rsidRDefault="009A7986" w:rsidP="003A115C">
      <w:pPr>
        <w:pStyle w:val="Kop2"/>
        <w:numPr>
          <w:ilvl w:val="0"/>
          <w:numId w:val="0"/>
        </w:numPr>
        <w:ind w:left="360"/>
      </w:pPr>
      <w:bookmarkStart w:id="86" w:name="_Toc461710864"/>
      <w:r>
        <w:t>62.71.</w:t>
      </w:r>
      <w:r>
        <w:tab/>
        <w:t>regenwaterpompen –</w:t>
      </w:r>
      <w:r w:rsidRPr="007C2734">
        <w:t xml:space="preserve"> </w:t>
      </w:r>
      <w:r>
        <w:t>zelfaanzuigende hydrofoorgroep</w:t>
      </w:r>
      <w:r w:rsidR="007E64FB">
        <w:t>/systeem met laadpomp</w:t>
      </w:r>
      <w:bookmarkEnd w:id="86"/>
    </w:p>
    <w:p w:rsidR="009A7986" w:rsidRPr="009A7986" w:rsidRDefault="009A7986" w:rsidP="003A115C">
      <w:pPr>
        <w:spacing w:after="0"/>
        <w:ind w:left="360"/>
        <w:rPr>
          <w:b/>
          <w:u w:val="single"/>
          <w:lang w:val="nl"/>
        </w:rPr>
      </w:pPr>
      <w:r w:rsidRPr="009A7986">
        <w:rPr>
          <w:b/>
          <w:u w:val="single"/>
          <w:lang w:val="nl"/>
        </w:rPr>
        <w:t>Omschrijving</w:t>
      </w:r>
    </w:p>
    <w:p w:rsidR="001F5CC4" w:rsidRDefault="009A7986" w:rsidP="008E7489">
      <w:pPr>
        <w:ind w:left="360"/>
        <w:rPr>
          <w:color w:val="C3004A" w:themeColor="text2"/>
          <w:lang w:val="nl"/>
        </w:rPr>
      </w:pPr>
      <w:r w:rsidRPr="001F5CC4">
        <w:rPr>
          <w:color w:val="C3004A" w:themeColor="text2"/>
        </w:rPr>
        <w:t xml:space="preserve">Levering en plaatsing van een </w:t>
      </w:r>
      <w:r w:rsidR="001F5CC4" w:rsidRPr="001F5CC4">
        <w:rPr>
          <w:color w:val="C3004A" w:themeColor="text2"/>
        </w:rPr>
        <w:t xml:space="preserve">compacte zelfaanzuigende </w:t>
      </w:r>
      <w:r w:rsidRPr="001F5CC4">
        <w:rPr>
          <w:color w:val="C3004A" w:themeColor="text2"/>
        </w:rPr>
        <w:t xml:space="preserve">hydrofoorgroep </w:t>
      </w:r>
      <w:r w:rsidR="001F5CC4" w:rsidRPr="001F5CC4">
        <w:rPr>
          <w:color w:val="C3004A" w:themeColor="text2"/>
        </w:rPr>
        <w:t>of systeem met laadpomp</w:t>
      </w:r>
      <w:r w:rsidR="008E7489" w:rsidRPr="008E7489">
        <w:rPr>
          <w:rFonts w:ascii="Arial" w:hAnsi="Arial" w:cs="Arial"/>
          <w:spacing w:val="-2"/>
          <w:sz w:val="23"/>
          <w:szCs w:val="18"/>
          <w:lang w:val="nl"/>
        </w:rPr>
        <w:t xml:space="preserve"> </w:t>
      </w:r>
      <w:r w:rsidR="008E7489" w:rsidRPr="008E7489">
        <w:rPr>
          <w:color w:val="C3004A" w:themeColor="text2"/>
          <w:lang w:val="nl"/>
        </w:rPr>
        <w:t>Conform EN 1717 (Belgaqua)</w:t>
      </w:r>
      <w:r w:rsidR="008E7489">
        <w:rPr>
          <w:color w:val="C3004A" w:themeColor="text2"/>
          <w:lang w:val="nl"/>
        </w:rPr>
        <w:t>.</w:t>
      </w:r>
    </w:p>
    <w:p w:rsidR="00785B05" w:rsidRPr="00807863" w:rsidRDefault="00785B05" w:rsidP="0042436E">
      <w:pPr>
        <w:spacing w:after="0"/>
        <w:ind w:left="360"/>
        <w:rPr>
          <w:color w:val="C3004A" w:themeColor="accent4"/>
          <w:lang w:val="nl"/>
        </w:rPr>
      </w:pPr>
      <w:r>
        <w:rPr>
          <w:color w:val="C3004A" w:themeColor="text2"/>
          <w:lang w:val="nl"/>
        </w:rPr>
        <w:t xml:space="preserve">Standaard word een </w:t>
      </w:r>
      <w:r w:rsidRPr="001F5CC4">
        <w:rPr>
          <w:color w:val="C3004A" w:themeColor="text2"/>
        </w:rPr>
        <w:t>compacte zelfaanzuigende hydrofoorgroep</w:t>
      </w:r>
      <w:r>
        <w:rPr>
          <w:color w:val="C3004A" w:themeColor="text2"/>
        </w:rPr>
        <w:t xml:space="preserve"> geplaatst tenzij b</w:t>
      </w:r>
      <w:r>
        <w:rPr>
          <w:color w:val="C3004A" w:themeColor="accent4"/>
          <w:lang w:val="nl"/>
        </w:rPr>
        <w:t xml:space="preserve">ij een te grote lengte van de aanzuigleiding. In dit laatste geval wordt i.p.v. de zelfaanzuigende hydrofoorgroep een systeem met laadpomp voorzien bestaande uit een dompelpomp (laadpomp) in de regenwaterput die het scheidingsvat voedt. </w:t>
      </w:r>
      <w:r w:rsidRPr="003E613F">
        <w:rPr>
          <w:color w:val="C3004A" w:themeColor="accent4"/>
          <w:lang w:val="nl-BE"/>
        </w:rPr>
        <w:t xml:space="preserve">Uit </w:t>
      </w:r>
      <w:r>
        <w:rPr>
          <w:color w:val="C3004A" w:themeColor="accent4"/>
          <w:lang w:val="nl-BE"/>
        </w:rPr>
        <w:t>het scheidingsvat zal(zullen) éé</w:t>
      </w:r>
      <w:r w:rsidRPr="003E613F">
        <w:rPr>
          <w:color w:val="C3004A" w:themeColor="accent4"/>
          <w:lang w:val="nl-BE"/>
        </w:rPr>
        <w:t xml:space="preserve">n </w:t>
      </w:r>
      <w:r>
        <w:rPr>
          <w:color w:val="C3004A" w:themeColor="accent4"/>
          <w:lang w:val="nl-BE"/>
        </w:rPr>
        <w:t xml:space="preserve">of twee </w:t>
      </w:r>
      <w:r w:rsidRPr="003E613F">
        <w:rPr>
          <w:color w:val="C3004A" w:themeColor="accent4"/>
          <w:lang w:val="nl-BE"/>
        </w:rPr>
        <w:t>meercellige</w:t>
      </w:r>
      <w:r>
        <w:rPr>
          <w:color w:val="C3004A" w:themeColor="accent4"/>
          <w:lang w:val="nl-BE"/>
        </w:rPr>
        <w:t xml:space="preserve"> </w:t>
      </w:r>
      <w:r w:rsidRPr="003E613F">
        <w:rPr>
          <w:color w:val="C3004A" w:themeColor="accent4"/>
          <w:lang w:val="nl-BE"/>
        </w:rPr>
        <w:t>centrifugaalpomp</w:t>
      </w:r>
      <w:r>
        <w:rPr>
          <w:color w:val="C3004A" w:themeColor="accent4"/>
          <w:lang w:val="nl-BE"/>
        </w:rPr>
        <w:t>(-en)</w:t>
      </w:r>
      <w:r w:rsidRPr="003E613F">
        <w:rPr>
          <w:color w:val="C3004A" w:themeColor="accent4"/>
          <w:lang w:val="nl-BE"/>
        </w:rPr>
        <w:t xml:space="preserve"> het water onder druk naar de tappunten voeren. In geval van </w:t>
      </w:r>
      <w:r w:rsidR="009160E3">
        <w:rPr>
          <w:color w:val="C3004A" w:themeColor="accent4"/>
          <w:lang w:val="nl-BE"/>
        </w:rPr>
        <w:t xml:space="preserve">een </w:t>
      </w:r>
      <w:r w:rsidRPr="003E613F">
        <w:rPr>
          <w:color w:val="C3004A" w:themeColor="accent4"/>
          <w:lang w:val="nl-BE"/>
        </w:rPr>
        <w:t>tekort aan</w:t>
      </w:r>
      <w:r>
        <w:rPr>
          <w:color w:val="C3004A" w:themeColor="accent4"/>
          <w:lang w:val="nl-BE"/>
        </w:rPr>
        <w:t xml:space="preserve"> </w:t>
      </w:r>
      <w:r w:rsidRPr="003E613F">
        <w:rPr>
          <w:color w:val="C3004A" w:themeColor="accent4"/>
          <w:lang w:val="nl-BE"/>
        </w:rPr>
        <w:t xml:space="preserve">regenwater zal </w:t>
      </w:r>
      <w:r>
        <w:rPr>
          <w:color w:val="C3004A" w:themeColor="accent4"/>
          <w:lang w:val="nl-BE"/>
        </w:rPr>
        <w:t>het scheidingsvat</w:t>
      </w:r>
      <w:r w:rsidRPr="003E613F">
        <w:rPr>
          <w:color w:val="C3004A" w:themeColor="accent4"/>
          <w:lang w:val="nl-BE"/>
        </w:rPr>
        <w:t xml:space="preserve"> </w:t>
      </w:r>
      <w:r>
        <w:rPr>
          <w:color w:val="C3004A" w:themeColor="accent4"/>
          <w:lang w:val="nl-BE"/>
        </w:rPr>
        <w:t>bij</w:t>
      </w:r>
      <w:r w:rsidRPr="003E613F">
        <w:rPr>
          <w:color w:val="C3004A" w:themeColor="accent4"/>
          <w:lang w:val="nl-BE"/>
        </w:rPr>
        <w:t>gevuld worden met drinkwater.</w:t>
      </w:r>
    </w:p>
    <w:p w:rsidR="00B17200" w:rsidRDefault="00B17200" w:rsidP="00B17200">
      <w:pPr>
        <w:ind w:left="360"/>
        <w:rPr>
          <w:color w:val="C3004A" w:themeColor="accent4"/>
          <w:lang w:val="nl"/>
        </w:rPr>
      </w:pPr>
      <w:r w:rsidRPr="003E613F">
        <w:rPr>
          <w:color w:val="C3004A" w:themeColor="accent4"/>
          <w:lang w:val="nl"/>
        </w:rPr>
        <w:t>Er wordt nooit stadwater bijgevuld in de regenwatertank</w:t>
      </w:r>
      <w:r>
        <w:rPr>
          <w:color w:val="C3004A" w:themeColor="accent4"/>
          <w:lang w:val="nl"/>
        </w:rPr>
        <w:t>, tenzij bij de opstart</w:t>
      </w:r>
      <w:r w:rsidRPr="003E613F">
        <w:rPr>
          <w:color w:val="C3004A" w:themeColor="accent4"/>
          <w:lang w:val="nl"/>
        </w:rPr>
        <w:t>.</w:t>
      </w:r>
    </w:p>
    <w:p w:rsidR="00B17200" w:rsidRPr="003E613F" w:rsidRDefault="00B17200" w:rsidP="00B17200">
      <w:pPr>
        <w:ind w:left="360"/>
        <w:rPr>
          <w:color w:val="C3004A" w:themeColor="accent4"/>
          <w:lang w:val="nl"/>
        </w:rPr>
      </w:pPr>
      <w:r>
        <w:rPr>
          <w:color w:val="C3004A" w:themeColor="accent4"/>
          <w:lang w:val="nl"/>
        </w:rPr>
        <w:t>Om het pendelen van de pomp</w:t>
      </w:r>
      <w:r w:rsidR="00785B05">
        <w:rPr>
          <w:color w:val="C3004A" w:themeColor="accent4"/>
          <w:lang w:val="nl"/>
        </w:rPr>
        <w:t>(-en)</w:t>
      </w:r>
      <w:r>
        <w:rPr>
          <w:color w:val="C3004A" w:themeColor="accent4"/>
          <w:lang w:val="nl"/>
        </w:rPr>
        <w:t xml:space="preserve"> te voorkomen wordt een expansievat voorzien geschikt voor regenwater. Dit vat wordt zodanig gedimensioneerd dat de pomp niet uitschakelt bij het op druk brengen van het net.</w:t>
      </w:r>
    </w:p>
    <w:p w:rsidR="009A7986" w:rsidRPr="009A7986" w:rsidRDefault="009A7986" w:rsidP="003A115C">
      <w:pPr>
        <w:spacing w:after="0"/>
        <w:ind w:left="360"/>
        <w:rPr>
          <w:b/>
          <w:u w:val="single"/>
          <w:lang w:val="nl"/>
        </w:rPr>
      </w:pPr>
      <w:r w:rsidRPr="009A7986">
        <w:rPr>
          <w:b/>
          <w:u w:val="single"/>
          <w:lang w:val="nl"/>
        </w:rPr>
        <w:t>Meting</w:t>
      </w:r>
    </w:p>
    <w:p w:rsidR="009A7986" w:rsidRPr="009A7986" w:rsidRDefault="009A7986" w:rsidP="003A115C">
      <w:pPr>
        <w:spacing w:after="0"/>
        <w:ind w:left="360"/>
        <w:rPr>
          <w:lang w:val="nl"/>
        </w:rPr>
      </w:pPr>
      <w:r w:rsidRPr="009A7986">
        <w:rPr>
          <w:lang w:val="nl"/>
        </w:rPr>
        <w:t>meeteenheid: per s</w:t>
      </w:r>
      <w:r w:rsidR="006F0DBF">
        <w:rPr>
          <w:lang w:val="nl"/>
        </w:rPr>
        <w:t>tuk</w:t>
      </w:r>
      <w:r w:rsidRPr="009A7986">
        <w:rPr>
          <w:lang w:val="nl"/>
        </w:rPr>
        <w:t>.</w:t>
      </w:r>
    </w:p>
    <w:p w:rsidR="009A7986" w:rsidRPr="009A7986" w:rsidRDefault="009A7986" w:rsidP="003A115C">
      <w:pPr>
        <w:ind w:left="360"/>
        <w:rPr>
          <w:lang w:val="nl"/>
        </w:rPr>
      </w:pPr>
      <w:r w:rsidRPr="009A7986">
        <w:rPr>
          <w:lang w:val="nl"/>
        </w:rPr>
        <w:t>aard van de overeenkomst: Forfaitaire Hoeveelheid (FH)</w:t>
      </w:r>
    </w:p>
    <w:p w:rsidR="009A7986" w:rsidRPr="009A7986" w:rsidRDefault="009A7986" w:rsidP="0066441A">
      <w:pPr>
        <w:keepNext/>
        <w:spacing w:after="0"/>
        <w:ind w:left="357"/>
        <w:rPr>
          <w:b/>
          <w:u w:val="single"/>
          <w:lang w:val="nl"/>
        </w:rPr>
      </w:pPr>
      <w:r w:rsidRPr="009A7986">
        <w:rPr>
          <w:b/>
          <w:u w:val="single"/>
          <w:lang w:val="nl"/>
        </w:rPr>
        <w:t>Materiaal</w:t>
      </w:r>
    </w:p>
    <w:p w:rsidR="009A7986" w:rsidRDefault="009A7986" w:rsidP="003A115C">
      <w:pPr>
        <w:spacing w:after="0"/>
        <w:ind w:left="360"/>
        <w:rPr>
          <w:lang w:val="nl"/>
        </w:rPr>
      </w:pPr>
      <w:r w:rsidRPr="009A7986">
        <w:rPr>
          <w:lang w:val="nl"/>
        </w:rPr>
        <w:t xml:space="preserve">De toestellen beschikken over een CE-keuring en worden conform de eisen van Belgaqua en AquaFlanders geplaatst en aangesloten. </w:t>
      </w:r>
    </w:p>
    <w:p w:rsidR="00D028D6" w:rsidRPr="009A7986" w:rsidRDefault="00D028D6" w:rsidP="003A115C">
      <w:pPr>
        <w:spacing w:after="0"/>
        <w:ind w:left="360"/>
        <w:rPr>
          <w:lang w:val="nl"/>
        </w:rPr>
      </w:pPr>
      <w:r>
        <w:lastRenderedPageBreak/>
        <w:t xml:space="preserve">Inclusief </w:t>
      </w:r>
      <w:r w:rsidRPr="009A7986">
        <w:t>alle toebehoren</w:t>
      </w:r>
      <w:r>
        <w:t xml:space="preserve"> </w:t>
      </w:r>
      <w:r w:rsidR="00980135">
        <w:t>(</w:t>
      </w:r>
      <w:r w:rsidR="009160E3">
        <w:t xml:space="preserve">leidingen, </w:t>
      </w:r>
      <w:r w:rsidR="00980135">
        <w:t>flexibels, kranen, kleppen,</w:t>
      </w:r>
      <w:r w:rsidR="0045338B">
        <w:t xml:space="preserve"> </w:t>
      </w:r>
      <w:r w:rsidR="00980135">
        <w:t xml:space="preserve">manometer, …) </w:t>
      </w:r>
      <w:r w:rsidR="006877C1">
        <w:t xml:space="preserve">en aansluitingen </w:t>
      </w:r>
      <w:r>
        <w:t xml:space="preserve">om </w:t>
      </w:r>
      <w:r w:rsidRPr="009A7986">
        <w:t>tot een volledige bedrijfsklare werking van de pompinstallatie</w:t>
      </w:r>
      <w:r>
        <w:t xml:space="preserve"> te komen</w:t>
      </w:r>
      <w:r w:rsidRPr="006F0DBF">
        <w:rPr>
          <w:color w:val="C3004A" w:themeColor="accent4"/>
        </w:rPr>
        <w:t xml:space="preserve">, </w:t>
      </w:r>
      <w:r w:rsidR="006877C1">
        <w:rPr>
          <w:color w:val="C3004A" w:themeColor="accent4"/>
        </w:rPr>
        <w:t>dit z</w:t>
      </w:r>
      <w:r w:rsidR="004E209C">
        <w:rPr>
          <w:color w:val="C3004A" w:themeColor="accent4"/>
        </w:rPr>
        <w:t>owel hydraulisch als elektrisch</w:t>
      </w:r>
      <w:r w:rsidRPr="009A7986">
        <w:t>.</w:t>
      </w:r>
    </w:p>
    <w:p w:rsidR="009A7986" w:rsidRDefault="00BA304D" w:rsidP="00D028D6">
      <w:pPr>
        <w:spacing w:after="0"/>
        <w:ind w:left="360"/>
        <w:rPr>
          <w:lang w:val="nl"/>
        </w:rPr>
      </w:pPr>
      <w:r>
        <w:rPr>
          <w:lang w:val="nl"/>
        </w:rPr>
        <w:t xml:space="preserve">De pompen zijn </w:t>
      </w:r>
      <w:r w:rsidR="009A7986" w:rsidRPr="009A7986">
        <w:rPr>
          <w:lang w:val="nl"/>
        </w:rPr>
        <w:t>voorzien</w:t>
      </w:r>
      <w:r w:rsidR="00D028D6">
        <w:rPr>
          <w:lang w:val="nl"/>
        </w:rPr>
        <w:t xml:space="preserve"> van een droogloopbeveiliging. </w:t>
      </w:r>
      <w:r w:rsidR="009A7986" w:rsidRPr="009A7986">
        <w:rPr>
          <w:lang w:val="nl"/>
        </w:rPr>
        <w:t xml:space="preserve">Automatische omschakeling van </w:t>
      </w:r>
      <w:r w:rsidR="000A72F1">
        <w:rPr>
          <w:lang w:val="nl"/>
        </w:rPr>
        <w:t>putwater op leidingwater bij minimum</w:t>
      </w:r>
      <w:r w:rsidR="009A7986" w:rsidRPr="009A7986">
        <w:rPr>
          <w:lang w:val="nl"/>
        </w:rPr>
        <w:t xml:space="preserve"> waterpeil in de put. Deze functie kan ook manueel bediend worden.</w:t>
      </w:r>
    </w:p>
    <w:p w:rsidR="000A72F1" w:rsidRDefault="000A72F1" w:rsidP="00D028D6">
      <w:pPr>
        <w:spacing w:after="0"/>
        <w:ind w:left="360"/>
        <w:rPr>
          <w:color w:val="C3004A" w:themeColor="accent4"/>
          <w:lang w:val="nl"/>
        </w:rPr>
      </w:pPr>
      <w:r>
        <w:rPr>
          <w:color w:val="C3004A" w:themeColor="accent4"/>
          <w:lang w:val="nl"/>
        </w:rPr>
        <w:t>Peilmeting regenwaterput</w:t>
      </w:r>
      <w:r w:rsidR="002627B9">
        <w:rPr>
          <w:color w:val="C3004A" w:themeColor="accent4"/>
          <w:lang w:val="nl"/>
        </w:rPr>
        <w:t>.</w:t>
      </w:r>
    </w:p>
    <w:p w:rsidR="00805CAF" w:rsidRPr="009A7986" w:rsidRDefault="00B23BE3" w:rsidP="00D028D6">
      <w:pPr>
        <w:spacing w:after="0"/>
        <w:ind w:left="360"/>
        <w:rPr>
          <w:lang w:val="nl"/>
        </w:rPr>
      </w:pPr>
      <w:r>
        <w:rPr>
          <w:color w:val="C3004A" w:themeColor="accent4"/>
          <w:lang w:val="nl"/>
        </w:rPr>
        <w:t>Individuele vlottende aanzuigfilter</w:t>
      </w:r>
      <w:r w:rsidR="00805CAF">
        <w:rPr>
          <w:color w:val="C3004A" w:themeColor="accent4"/>
          <w:lang w:val="nl"/>
        </w:rPr>
        <w:t xml:space="preserve"> voor de zelfaanzuigende pompen van dezelfde fabrikant als van de zelfaanzuigende hydrofoorgroep.</w:t>
      </w:r>
    </w:p>
    <w:p w:rsidR="00D028D6" w:rsidRDefault="00D028D6" w:rsidP="00D028D6">
      <w:pPr>
        <w:spacing w:after="0" w:line="240" w:lineRule="auto"/>
        <w:ind w:left="360"/>
        <w:rPr>
          <w:lang w:val="nl"/>
        </w:rPr>
      </w:pPr>
      <w:r w:rsidRPr="009A7986">
        <w:rPr>
          <w:lang w:val="nl"/>
        </w:rPr>
        <w:t>Systeem met automatisch</w:t>
      </w:r>
      <w:r>
        <w:rPr>
          <w:lang w:val="nl"/>
        </w:rPr>
        <w:t xml:space="preserve">e bijvulling in </w:t>
      </w:r>
      <w:r w:rsidRPr="00086ACF">
        <w:rPr>
          <w:color w:val="C3004A" w:themeColor="accent4"/>
          <w:lang w:val="nl"/>
        </w:rPr>
        <w:t>scheidingsvat</w:t>
      </w:r>
      <w:r w:rsidRPr="009A7986">
        <w:rPr>
          <w:lang w:val="nl"/>
        </w:rPr>
        <w:t>: elektromagnetische klep, elektronische sturing, waterpeil voelers, filter,… conform de voorschriften van Belgaqua en AquaFlanders</w:t>
      </w:r>
    </w:p>
    <w:p w:rsidR="00D028D6" w:rsidRPr="00D028D6" w:rsidRDefault="00D028D6" w:rsidP="00D028D6">
      <w:pPr>
        <w:spacing w:after="0" w:line="240" w:lineRule="auto"/>
        <w:ind w:left="360"/>
        <w:rPr>
          <w:color w:val="C3004A" w:themeColor="text2"/>
          <w:lang w:val="nl"/>
        </w:rPr>
      </w:pPr>
      <w:r w:rsidRPr="008220A3">
        <w:rPr>
          <w:color w:val="C3004A" w:themeColor="text2"/>
        </w:rPr>
        <w:t>Overloop met stankafsluiter en overloopbewaking</w:t>
      </w:r>
    </w:p>
    <w:p w:rsidR="008B0E13" w:rsidRPr="008B0E13" w:rsidRDefault="008B0E13" w:rsidP="008B0E13">
      <w:pPr>
        <w:spacing w:after="0"/>
        <w:ind w:left="360"/>
        <w:rPr>
          <w:color w:val="C3004A" w:themeColor="text2"/>
          <w:lang w:val="nl"/>
        </w:rPr>
      </w:pPr>
      <w:r w:rsidRPr="008B0E13">
        <w:rPr>
          <w:color w:val="C3004A" w:themeColor="text2"/>
          <w:lang w:val="nl"/>
        </w:rPr>
        <w:t xml:space="preserve">Automatische alarmmelding </w:t>
      </w:r>
      <w:r w:rsidR="00805385">
        <w:rPr>
          <w:color w:val="C3004A" w:themeColor="text2"/>
          <w:lang w:val="nl"/>
        </w:rPr>
        <w:t xml:space="preserve">(met akoestische ondersteuning) </w:t>
      </w:r>
      <w:r w:rsidRPr="008B0E13">
        <w:rPr>
          <w:color w:val="C3004A" w:themeColor="text2"/>
          <w:lang w:val="nl"/>
        </w:rPr>
        <w:t>van:</w:t>
      </w:r>
    </w:p>
    <w:p w:rsidR="008B0E13" w:rsidRPr="008B0E13" w:rsidRDefault="008B0E13" w:rsidP="00DB453C">
      <w:pPr>
        <w:numPr>
          <w:ilvl w:val="0"/>
          <w:numId w:val="136"/>
        </w:numPr>
        <w:spacing w:after="0" w:line="240" w:lineRule="auto"/>
        <w:contextualSpacing/>
        <w:rPr>
          <w:color w:val="C3004A" w:themeColor="text2"/>
        </w:rPr>
      </w:pPr>
      <w:r w:rsidRPr="008B0E13">
        <w:rPr>
          <w:color w:val="C3004A" w:themeColor="text2"/>
        </w:rPr>
        <w:t>Storing</w:t>
      </w:r>
    </w:p>
    <w:p w:rsidR="008B0E13" w:rsidRPr="008B0E13" w:rsidRDefault="008B0E13" w:rsidP="00DB453C">
      <w:pPr>
        <w:numPr>
          <w:ilvl w:val="0"/>
          <w:numId w:val="136"/>
        </w:numPr>
        <w:spacing w:after="0" w:line="240" w:lineRule="auto"/>
        <w:contextualSpacing/>
        <w:rPr>
          <w:color w:val="C3004A" w:themeColor="text2"/>
        </w:rPr>
      </w:pPr>
      <w:r w:rsidRPr="008B0E13">
        <w:rPr>
          <w:color w:val="C3004A" w:themeColor="text2"/>
        </w:rPr>
        <w:t>Overloop</w:t>
      </w:r>
    </w:p>
    <w:p w:rsidR="008B0E13" w:rsidRPr="008B0E13" w:rsidRDefault="008B0E13" w:rsidP="00805CAF">
      <w:pPr>
        <w:numPr>
          <w:ilvl w:val="0"/>
          <w:numId w:val="136"/>
        </w:numPr>
        <w:spacing w:line="240" w:lineRule="auto"/>
        <w:contextualSpacing/>
        <w:rPr>
          <w:color w:val="C3004A" w:themeColor="text2"/>
        </w:rPr>
      </w:pPr>
      <w:r w:rsidRPr="008B0E13">
        <w:rPr>
          <w:color w:val="C3004A" w:themeColor="text2"/>
        </w:rPr>
        <w:t>laag peil regenwaterput</w:t>
      </w:r>
    </w:p>
    <w:p w:rsidR="00805CAF" w:rsidRPr="00805CAF" w:rsidRDefault="00805CAF" w:rsidP="00805CAF">
      <w:pPr>
        <w:ind w:left="360"/>
        <w:rPr>
          <w:color w:val="C3004A" w:themeColor="text2"/>
          <w:lang w:val="nl"/>
        </w:rPr>
      </w:pPr>
      <w:r w:rsidRPr="00805CAF">
        <w:rPr>
          <w:color w:val="C3004A" w:themeColor="text2"/>
          <w:lang w:val="nl"/>
        </w:rPr>
        <w:t>Verdeelcollector.</w:t>
      </w:r>
    </w:p>
    <w:p w:rsidR="009A7986" w:rsidRPr="009A7986" w:rsidRDefault="009A7986" w:rsidP="003A115C">
      <w:pPr>
        <w:spacing w:after="0"/>
        <w:ind w:left="360"/>
        <w:rPr>
          <w:u w:val="single"/>
          <w:lang w:val="nl"/>
        </w:rPr>
      </w:pPr>
      <w:r w:rsidRPr="009A7986">
        <w:rPr>
          <w:u w:val="single"/>
          <w:lang w:val="nl"/>
        </w:rPr>
        <w:t>Specificaties</w:t>
      </w:r>
    </w:p>
    <w:p w:rsidR="009A7986" w:rsidRDefault="009A7986" w:rsidP="003A115C">
      <w:pPr>
        <w:spacing w:after="0"/>
        <w:ind w:left="360"/>
        <w:rPr>
          <w:lang w:val="nl"/>
        </w:rPr>
      </w:pPr>
      <w:r w:rsidRPr="007E64FB">
        <w:rPr>
          <w:color w:val="C3004A" w:themeColor="accent4"/>
          <w:lang w:val="nl"/>
        </w:rPr>
        <w:t>Ty</w:t>
      </w:r>
      <w:r w:rsidR="007E64FB" w:rsidRPr="007E64FB">
        <w:rPr>
          <w:color w:val="C3004A" w:themeColor="accent4"/>
          <w:lang w:val="nl"/>
        </w:rPr>
        <w:t>pe:</w:t>
      </w:r>
      <w:r w:rsidR="007E64FB">
        <w:rPr>
          <w:lang w:val="nl"/>
        </w:rPr>
        <w:t xml:space="preserve"> </w:t>
      </w:r>
      <w:r w:rsidR="007E64FB" w:rsidRPr="007E64FB">
        <w:rPr>
          <w:color w:val="0070C0"/>
          <w:lang w:val="nl"/>
        </w:rPr>
        <w:t xml:space="preserve">zelfaanzuigende </w:t>
      </w:r>
      <w:r w:rsidR="007E64FB">
        <w:rPr>
          <w:color w:val="0070C0"/>
          <w:lang w:val="nl"/>
        </w:rPr>
        <w:t>hydrofoor</w:t>
      </w:r>
      <w:r w:rsidR="007E64FB" w:rsidRPr="007E64FB">
        <w:rPr>
          <w:color w:val="0070C0"/>
          <w:lang w:val="nl"/>
        </w:rPr>
        <w:t>groep</w:t>
      </w:r>
      <w:r w:rsidRPr="007E64FB">
        <w:rPr>
          <w:color w:val="0070C0"/>
          <w:lang w:val="nl"/>
        </w:rPr>
        <w:t xml:space="preserve"> </w:t>
      </w:r>
      <w:r w:rsidR="007E64FB" w:rsidRPr="007E64FB">
        <w:rPr>
          <w:color w:val="0070C0"/>
          <w:lang w:val="nl"/>
        </w:rPr>
        <w:t>/ systeem met laadpomp</w:t>
      </w:r>
      <w:r w:rsidRPr="009A7986">
        <w:rPr>
          <w:lang w:val="nl"/>
        </w:rPr>
        <w:t>.</w:t>
      </w:r>
    </w:p>
    <w:p w:rsidR="006F0DBF" w:rsidRPr="006F0DBF" w:rsidRDefault="006F0DBF" w:rsidP="003A115C">
      <w:pPr>
        <w:spacing w:after="0"/>
        <w:ind w:left="360"/>
        <w:rPr>
          <w:color w:val="C3004A" w:themeColor="accent4"/>
          <w:lang w:val="nl"/>
        </w:rPr>
      </w:pPr>
      <w:r>
        <w:rPr>
          <w:color w:val="C3004A" w:themeColor="accent4"/>
          <w:lang w:val="nl"/>
        </w:rPr>
        <w:t xml:space="preserve">Aantal pompen: </w:t>
      </w:r>
      <w:r w:rsidRPr="006F0DBF">
        <w:rPr>
          <w:color w:val="0070C0"/>
          <w:lang w:val="nl"/>
        </w:rPr>
        <w:t>1 / 2</w:t>
      </w:r>
      <w:r w:rsidR="008E2E3A">
        <w:rPr>
          <w:color w:val="0070C0"/>
          <w:lang w:val="nl"/>
        </w:rPr>
        <w:t xml:space="preserve"> </w:t>
      </w:r>
      <w:r w:rsidR="00C20DD8">
        <w:rPr>
          <w:color w:val="0070C0"/>
          <w:lang w:val="nl"/>
        </w:rPr>
        <w:t>(met cyclische wisseling)</w:t>
      </w:r>
    </w:p>
    <w:p w:rsidR="009A7986" w:rsidRPr="009A7986" w:rsidRDefault="009A7986" w:rsidP="003A115C">
      <w:pPr>
        <w:spacing w:after="0"/>
        <w:ind w:left="360"/>
        <w:rPr>
          <w:lang w:val="nl"/>
        </w:rPr>
      </w:pPr>
      <w:r w:rsidRPr="009A7986">
        <w:rPr>
          <w:lang w:val="nl"/>
        </w:rPr>
        <w:t>Behuizing: behandeld gietijzer / roestvast staal (RVS) / hoogwaardig kunststof</w:t>
      </w:r>
    </w:p>
    <w:p w:rsidR="009A7986" w:rsidRPr="009A7986" w:rsidRDefault="009A7986" w:rsidP="003A115C">
      <w:pPr>
        <w:spacing w:after="0"/>
        <w:ind w:left="360"/>
        <w:rPr>
          <w:lang w:val="nl"/>
        </w:rPr>
      </w:pPr>
      <w:r w:rsidRPr="009A7986">
        <w:rPr>
          <w:lang w:val="nl"/>
        </w:rPr>
        <w:t>Motor: luchtgekoelde asynchroon motor met ingebouwde thermische beveiliging.</w:t>
      </w:r>
    </w:p>
    <w:p w:rsidR="009A7986" w:rsidRPr="009A7986" w:rsidRDefault="009A7986" w:rsidP="003A115C">
      <w:pPr>
        <w:spacing w:after="0"/>
        <w:ind w:left="360"/>
        <w:rPr>
          <w:lang w:val="nl"/>
        </w:rPr>
      </w:pPr>
      <w:r w:rsidRPr="009A7986">
        <w:rPr>
          <w:lang w:val="nl"/>
        </w:rPr>
        <w:t>Beschermingsgraad: minimum IP 44</w:t>
      </w:r>
    </w:p>
    <w:p w:rsidR="009A7986" w:rsidRPr="009A7986" w:rsidRDefault="009A7986" w:rsidP="003A115C">
      <w:pPr>
        <w:spacing w:after="0"/>
        <w:ind w:left="360"/>
        <w:rPr>
          <w:lang w:val="nl"/>
        </w:rPr>
      </w:pPr>
      <w:r w:rsidRPr="009A7986">
        <w:rPr>
          <w:lang w:val="nl"/>
        </w:rPr>
        <w:t>Temperatuur verpompte vloeistof circa: 0 tot + 35C°.</w:t>
      </w:r>
    </w:p>
    <w:p w:rsidR="009A7986" w:rsidRPr="009A7986" w:rsidRDefault="009A7986" w:rsidP="003A115C">
      <w:pPr>
        <w:spacing w:after="0"/>
        <w:ind w:left="360"/>
        <w:rPr>
          <w:lang w:val="nl"/>
        </w:rPr>
      </w:pPr>
      <w:r w:rsidRPr="009A7986">
        <w:rPr>
          <w:lang w:val="nl"/>
        </w:rPr>
        <w:t xml:space="preserve">Capaciteit: minimum </w:t>
      </w:r>
      <w:r w:rsidRPr="006F0DBF">
        <w:rPr>
          <w:color w:val="0070C0"/>
          <w:lang w:val="nl"/>
        </w:rPr>
        <w:t>40 / 50 / 60 / 80 / …</w:t>
      </w:r>
      <w:r w:rsidR="006F0DBF">
        <w:rPr>
          <w:lang w:val="nl"/>
        </w:rPr>
        <w:t xml:space="preserve"> </w:t>
      </w:r>
      <w:r w:rsidRPr="009A7986">
        <w:rPr>
          <w:lang w:val="nl"/>
        </w:rPr>
        <w:t xml:space="preserve">liter/min, bij opvoerhoogte  van </w:t>
      </w:r>
      <w:r w:rsidRPr="006F0DBF">
        <w:rPr>
          <w:color w:val="0070C0"/>
          <w:lang w:val="nl"/>
        </w:rPr>
        <w:t xml:space="preserve">20 / 30 / 40 / 60 / … </w:t>
      </w:r>
      <w:r w:rsidRPr="009A7986">
        <w:rPr>
          <w:lang w:val="nl"/>
        </w:rPr>
        <w:t>m</w:t>
      </w:r>
    </w:p>
    <w:p w:rsidR="009A7986" w:rsidRPr="009A7986" w:rsidRDefault="009A7986" w:rsidP="003A115C">
      <w:pPr>
        <w:spacing w:after="0"/>
        <w:ind w:left="360"/>
        <w:rPr>
          <w:lang w:val="nl"/>
        </w:rPr>
      </w:pPr>
      <w:r w:rsidRPr="009A7986">
        <w:rPr>
          <w:lang w:val="nl"/>
        </w:rPr>
        <w:t xml:space="preserve">Zelfaanzuigend: </w:t>
      </w:r>
      <w:r w:rsidRPr="006F0DBF">
        <w:rPr>
          <w:color w:val="0070C0"/>
          <w:lang w:val="nl"/>
        </w:rPr>
        <w:t xml:space="preserve">8 / … </w:t>
      </w:r>
      <w:r w:rsidRPr="009A7986">
        <w:rPr>
          <w:lang w:val="nl"/>
        </w:rPr>
        <w:t>m</w:t>
      </w:r>
    </w:p>
    <w:p w:rsidR="009A7986" w:rsidRPr="009A7986" w:rsidRDefault="009A7986" w:rsidP="003A115C">
      <w:pPr>
        <w:spacing w:after="0"/>
        <w:ind w:left="360"/>
        <w:rPr>
          <w:lang w:val="nl"/>
        </w:rPr>
      </w:pPr>
      <w:r w:rsidRPr="009A7986">
        <w:rPr>
          <w:lang w:val="nl"/>
        </w:rPr>
        <w:t xml:space="preserve">Maximale bedrijfsdruk: circa </w:t>
      </w:r>
      <w:r w:rsidRPr="006F0DBF">
        <w:rPr>
          <w:color w:val="0070C0"/>
          <w:lang w:val="nl"/>
        </w:rPr>
        <w:t xml:space="preserve">8 / … </w:t>
      </w:r>
      <w:r w:rsidRPr="009A7986">
        <w:rPr>
          <w:lang w:val="nl"/>
        </w:rPr>
        <w:t>bar</w:t>
      </w:r>
    </w:p>
    <w:p w:rsidR="009A7986" w:rsidRDefault="009A7986" w:rsidP="000A72F1">
      <w:pPr>
        <w:spacing w:after="0"/>
        <w:ind w:left="360"/>
        <w:rPr>
          <w:lang w:val="nl"/>
        </w:rPr>
      </w:pPr>
      <w:r w:rsidRPr="009A7986">
        <w:rPr>
          <w:lang w:val="nl"/>
        </w:rPr>
        <w:t xml:space="preserve">Maximale leidingnetdruk: circa </w:t>
      </w:r>
      <w:r w:rsidRPr="006F0DBF">
        <w:rPr>
          <w:color w:val="0070C0"/>
          <w:lang w:val="nl"/>
        </w:rPr>
        <w:t xml:space="preserve">4 / … </w:t>
      </w:r>
      <w:r w:rsidRPr="009A7986">
        <w:rPr>
          <w:lang w:val="nl"/>
        </w:rPr>
        <w:t>bar</w:t>
      </w:r>
    </w:p>
    <w:p w:rsidR="000A72F1" w:rsidRDefault="000A72F1" w:rsidP="009160E3">
      <w:pPr>
        <w:spacing w:after="0"/>
        <w:ind w:left="360"/>
        <w:rPr>
          <w:color w:val="C3004A" w:themeColor="accent4"/>
          <w:lang w:val="nl"/>
        </w:rPr>
      </w:pPr>
      <w:r w:rsidRPr="00086ACF">
        <w:rPr>
          <w:color w:val="C3004A" w:themeColor="accent4"/>
          <w:lang w:val="nl"/>
        </w:rPr>
        <w:t>Scheidingsvat stadswater</w:t>
      </w:r>
      <w:r>
        <w:rPr>
          <w:color w:val="C3004A" w:themeColor="accent4"/>
          <w:lang w:val="nl"/>
        </w:rPr>
        <w:t xml:space="preserve"> </w:t>
      </w:r>
      <w:r w:rsidRPr="00086ACF">
        <w:rPr>
          <w:color w:val="C3004A" w:themeColor="accent4"/>
          <w:lang w:val="nl"/>
        </w:rPr>
        <w:t>(</w:t>
      </w:r>
      <w:r w:rsidRPr="00086ACF">
        <w:rPr>
          <w:b/>
          <w:bCs/>
          <w:color w:val="C3004A" w:themeColor="accent4"/>
          <w:lang w:val="nl-BE"/>
        </w:rPr>
        <w:t>Belgaqua goedgekeurd</w:t>
      </w:r>
      <w:r w:rsidRPr="00086ACF">
        <w:rPr>
          <w:color w:val="C3004A" w:themeColor="accent4"/>
          <w:lang w:val="nl"/>
        </w:rPr>
        <w:t>):</w:t>
      </w:r>
      <w:r>
        <w:rPr>
          <w:lang w:val="nl"/>
        </w:rPr>
        <w:t xml:space="preserve"> </w:t>
      </w:r>
      <w:r w:rsidRPr="00086ACF">
        <w:rPr>
          <w:color w:val="0070C0"/>
          <w:lang w:val="nl"/>
        </w:rPr>
        <w:t>…</w:t>
      </w:r>
      <w:r>
        <w:rPr>
          <w:lang w:val="nl"/>
        </w:rPr>
        <w:t xml:space="preserve"> </w:t>
      </w:r>
      <w:r w:rsidRPr="00086ACF">
        <w:rPr>
          <w:color w:val="C3004A" w:themeColor="accent4"/>
          <w:lang w:val="nl"/>
        </w:rPr>
        <w:t>liter</w:t>
      </w:r>
    </w:p>
    <w:p w:rsidR="009160E3" w:rsidRDefault="009160E3" w:rsidP="009160E3">
      <w:pPr>
        <w:ind w:left="360"/>
        <w:rPr>
          <w:lang w:val="nl"/>
        </w:rPr>
      </w:pPr>
      <w:r w:rsidRPr="009A7986">
        <w:rPr>
          <w:lang w:val="nl"/>
        </w:rPr>
        <w:t xml:space="preserve">Drukmembraanvat: circa </w:t>
      </w:r>
      <w:r w:rsidRPr="009A7986">
        <w:rPr>
          <w:color w:val="0070C0"/>
          <w:lang w:val="nl"/>
        </w:rPr>
        <w:t xml:space="preserve">30 / 60 / 100 / 200 / … </w:t>
      </w:r>
      <w:r w:rsidRPr="009A7986">
        <w:rPr>
          <w:lang w:val="nl"/>
        </w:rPr>
        <w:t xml:space="preserve">liter </w:t>
      </w:r>
      <w:r>
        <w:rPr>
          <w:color w:val="C3004A" w:themeColor="text2"/>
          <w:lang w:val="nl"/>
        </w:rPr>
        <w:t>geschikt voor regenwater</w:t>
      </w:r>
      <w:r w:rsidRPr="009A7986">
        <w:rPr>
          <w:lang w:val="nl"/>
        </w:rPr>
        <w:t>.</w:t>
      </w:r>
    </w:p>
    <w:p w:rsidR="009A7986" w:rsidRPr="009A7986" w:rsidRDefault="009A7986" w:rsidP="003A115C">
      <w:pPr>
        <w:spacing w:after="0"/>
        <w:ind w:left="360"/>
        <w:rPr>
          <w:u w:val="single"/>
          <w:lang w:val="nl"/>
        </w:rPr>
      </w:pPr>
      <w:r w:rsidRPr="009A7986">
        <w:rPr>
          <w:u w:val="single"/>
          <w:lang w:val="nl"/>
        </w:rPr>
        <w:t>Aanvullende specificaties (te schrappen indien niet van toepassing)</w:t>
      </w:r>
    </w:p>
    <w:p w:rsidR="009A7986" w:rsidRPr="009A7986" w:rsidRDefault="009A7986" w:rsidP="003A115C">
      <w:pPr>
        <w:spacing w:after="0"/>
        <w:ind w:left="360"/>
        <w:rPr>
          <w:lang w:val="nl"/>
        </w:rPr>
      </w:pPr>
      <w:r w:rsidRPr="009A7986">
        <w:rPr>
          <w:lang w:val="nl"/>
        </w:rPr>
        <w:t>Het geheel van pomp, buffervat, sturing</w:t>
      </w:r>
      <w:r w:rsidR="00086ACF">
        <w:rPr>
          <w:lang w:val="nl"/>
        </w:rPr>
        <w:t xml:space="preserve"> </w:t>
      </w:r>
      <w:r w:rsidRPr="009A7986">
        <w:rPr>
          <w:lang w:val="nl"/>
        </w:rPr>
        <w:t>en regeling is ondergebracht in een compacte en akoestisch isolerende behuizing.</w:t>
      </w:r>
    </w:p>
    <w:p w:rsidR="009A7986" w:rsidRPr="009A7986" w:rsidRDefault="009A7986" w:rsidP="003A115C">
      <w:pPr>
        <w:spacing w:after="0"/>
        <w:ind w:left="360"/>
        <w:rPr>
          <w:lang w:val="nl"/>
        </w:rPr>
      </w:pPr>
      <w:r w:rsidRPr="009A7986">
        <w:rPr>
          <w:lang w:val="nl"/>
        </w:rPr>
        <w:t>Automatische opstart na stroomuitval</w:t>
      </w:r>
    </w:p>
    <w:p w:rsidR="009A7986" w:rsidRDefault="009A7986" w:rsidP="003A115C">
      <w:pPr>
        <w:ind w:left="360"/>
        <w:rPr>
          <w:lang w:val="nl"/>
        </w:rPr>
      </w:pPr>
      <w:r w:rsidRPr="009A7986">
        <w:rPr>
          <w:lang w:val="nl"/>
        </w:rPr>
        <w:t>Signaal reinigen filter</w:t>
      </w:r>
    </w:p>
    <w:p w:rsidR="00C86D99" w:rsidRPr="00C86D99" w:rsidRDefault="00C86D99" w:rsidP="00C86D99">
      <w:pPr>
        <w:spacing w:after="0"/>
        <w:ind w:left="360"/>
        <w:rPr>
          <w:b/>
          <w:color w:val="C3004A" w:themeColor="text2"/>
          <w:u w:val="single"/>
          <w:lang w:val="nl"/>
        </w:rPr>
      </w:pPr>
      <w:r w:rsidRPr="00C86D99">
        <w:rPr>
          <w:b/>
          <w:color w:val="C3004A" w:themeColor="text2"/>
          <w:u w:val="single"/>
          <w:lang w:val="nl"/>
        </w:rPr>
        <w:t>Waarborg</w:t>
      </w:r>
    </w:p>
    <w:p w:rsidR="00C86D99" w:rsidRPr="00C86D99" w:rsidRDefault="00C86D99" w:rsidP="00C86D99">
      <w:pPr>
        <w:ind w:left="360"/>
        <w:rPr>
          <w:color w:val="C3004A" w:themeColor="text2"/>
          <w:lang w:val="nl"/>
        </w:rPr>
      </w:pPr>
      <w:r w:rsidRPr="00C86D99">
        <w:rPr>
          <w:color w:val="C3004A" w:themeColor="text2"/>
          <w:lang w:val="nl"/>
        </w:rPr>
        <w:t xml:space="preserve">Installatie: vanaf de voorlopige oplevering of de in gebruikname van het gebouw geldt een totale waarborg (materialen, arbeidsprestaties, verplaatsingen, taksen, attesten, …) van </w:t>
      </w:r>
      <w:r w:rsidR="005C5ACA">
        <w:rPr>
          <w:color w:val="C3004A" w:themeColor="text2"/>
          <w:lang w:val="nl"/>
        </w:rPr>
        <w:t>één</w:t>
      </w:r>
      <w:r w:rsidRPr="00C86D99">
        <w:rPr>
          <w:color w:val="C3004A" w:themeColor="text2"/>
          <w:lang w:val="nl"/>
        </w:rPr>
        <w:t xml:space="preserve"> jaar en min. tot de definitieve oplevering, op de volledige installatie. Deze omvat minimaal alle herstellingen (binnen de 24u</w:t>
      </w:r>
      <w:r w:rsidR="005C5ACA">
        <w:rPr>
          <w:color w:val="C3004A" w:themeColor="text2"/>
          <w:lang w:val="nl"/>
        </w:rPr>
        <w:t xml:space="preserve"> en</w:t>
      </w:r>
      <w:r w:rsidR="00937EA5">
        <w:rPr>
          <w:color w:val="C3004A" w:themeColor="text2"/>
          <w:lang w:val="nl"/>
        </w:rPr>
        <w:t xml:space="preserve"> 7/7 voor internaten</w:t>
      </w:r>
      <w:r w:rsidRPr="00C86D99">
        <w:rPr>
          <w:color w:val="C3004A" w:themeColor="text2"/>
          <w:lang w:val="nl"/>
        </w:rPr>
        <w:t>), vervang</w:t>
      </w:r>
      <w:r w:rsidR="00371AFB">
        <w:rPr>
          <w:color w:val="C3004A" w:themeColor="text2"/>
          <w:lang w:val="nl"/>
        </w:rPr>
        <w:t>ingen (binnen de 5 werkdagen),</w:t>
      </w:r>
      <w:r w:rsidRPr="00C86D99">
        <w:rPr>
          <w:color w:val="C3004A" w:themeColor="text2"/>
          <w:lang w:val="nl"/>
        </w:rPr>
        <w:t xml:space="preserve"> </w:t>
      </w:r>
      <w:r w:rsidR="00371AFB">
        <w:rPr>
          <w:color w:val="C3004A" w:themeColor="text2"/>
          <w:lang w:val="nl"/>
        </w:rPr>
        <w:t>de</w:t>
      </w:r>
      <w:r w:rsidRPr="00C86D99">
        <w:rPr>
          <w:color w:val="C3004A" w:themeColor="text2"/>
          <w:lang w:val="nl"/>
        </w:rPr>
        <w:t xml:space="preserve"> onderhoudsbeurt</w:t>
      </w:r>
      <w:r w:rsidR="00CF2188">
        <w:rPr>
          <w:color w:val="C3004A" w:themeColor="text2"/>
          <w:lang w:val="nl"/>
        </w:rPr>
        <w:t>en</w:t>
      </w:r>
      <w:r w:rsidRPr="00C86D99">
        <w:rPr>
          <w:color w:val="C3004A" w:themeColor="text2"/>
          <w:lang w:val="nl"/>
        </w:rPr>
        <w:t xml:space="preserve"> met controle en de nodige bijregelingen van de volledige installatie (</w:t>
      </w:r>
      <w:r w:rsidR="00371AFB">
        <w:rPr>
          <w:color w:val="C3004A" w:themeColor="text2"/>
          <w:lang w:val="nl"/>
        </w:rPr>
        <w:t>laatste</w:t>
      </w:r>
      <w:r w:rsidR="00056DEE">
        <w:rPr>
          <w:color w:val="C3004A" w:themeColor="text2"/>
          <w:lang w:val="nl"/>
        </w:rPr>
        <w:t xml:space="preserve"> uit te voeren</w:t>
      </w:r>
      <w:r w:rsidRPr="00C86D99">
        <w:rPr>
          <w:color w:val="C3004A" w:themeColor="text2"/>
          <w:lang w:val="nl"/>
        </w:rPr>
        <w:t xml:space="preserve"> tegenaan het einde van de waarborgperiode).</w:t>
      </w:r>
    </w:p>
    <w:p w:rsidR="009A7986" w:rsidRPr="009A7986" w:rsidRDefault="009A7986" w:rsidP="003A115C">
      <w:pPr>
        <w:spacing w:after="0"/>
        <w:ind w:left="360"/>
        <w:rPr>
          <w:b/>
          <w:u w:val="single"/>
          <w:lang w:val="nl"/>
        </w:rPr>
      </w:pPr>
      <w:r w:rsidRPr="009A7986">
        <w:rPr>
          <w:b/>
          <w:u w:val="single"/>
          <w:lang w:val="nl"/>
        </w:rPr>
        <w:t>Uitvoering</w:t>
      </w:r>
    </w:p>
    <w:p w:rsidR="009A7986" w:rsidRPr="009A7986" w:rsidRDefault="009A7986" w:rsidP="003A115C">
      <w:pPr>
        <w:spacing w:after="0"/>
        <w:ind w:left="360"/>
        <w:rPr>
          <w:lang w:val="nl"/>
        </w:rPr>
      </w:pPr>
      <w:r w:rsidRPr="009A7986">
        <w:rPr>
          <w:lang w:val="nl"/>
        </w:rPr>
        <w:t xml:space="preserve">De uitvoering moet gebeuren in nauwe coördinatie met de plaatsing van de regenwaterputten en de diverse toebehoren (filters, overloop met terugslagklep, …) overeenkomstig rubriek 17.70 regenwaterputten - algemeen. </w:t>
      </w:r>
    </w:p>
    <w:p w:rsidR="009A7986" w:rsidRPr="009A7986" w:rsidRDefault="009A7986" w:rsidP="003A115C">
      <w:pPr>
        <w:spacing w:after="0"/>
        <w:ind w:left="360"/>
        <w:rPr>
          <w:lang w:val="nl"/>
        </w:rPr>
      </w:pPr>
      <w:r w:rsidRPr="009A7986">
        <w:rPr>
          <w:lang w:val="nl"/>
        </w:rPr>
        <w:t xml:space="preserve">De pompen worden bij voorkeur bevestigd op een sokkel bestaande uit een rubber- of kurkmat en een betonnen blok. </w:t>
      </w:r>
    </w:p>
    <w:p w:rsidR="009A7986" w:rsidRPr="009A7986" w:rsidRDefault="009A7986" w:rsidP="003A115C">
      <w:pPr>
        <w:spacing w:after="0"/>
        <w:ind w:left="360"/>
        <w:rPr>
          <w:lang w:val="nl"/>
        </w:rPr>
      </w:pPr>
      <w:r w:rsidRPr="009A7986">
        <w:rPr>
          <w:lang w:val="nl"/>
        </w:rPr>
        <w:lastRenderedPageBreak/>
        <w:t>De koppelingen gebeuren d.m.v. versterkte soepele slangen.</w:t>
      </w:r>
    </w:p>
    <w:p w:rsidR="009A7986" w:rsidRPr="009A7986" w:rsidRDefault="009A7986" w:rsidP="003A115C">
      <w:pPr>
        <w:ind w:left="360"/>
        <w:rPr>
          <w:lang w:val="nl"/>
        </w:rPr>
      </w:pPr>
      <w:r w:rsidRPr="009A7986">
        <w:rPr>
          <w:lang w:val="nl"/>
        </w:rPr>
        <w:t>Alle verbruikspunten waar hemelwater toegevoerd wordt, moeten voorzien worden van een sticker of de vermelding : “Niet drinkbaar” of gelijkwaardig pictogram. Dienstkranen die buiten worden opgesteld of door kinderen kunnen worden gebruikt, zijn voorzien van een demonteerbare hendel.</w:t>
      </w:r>
    </w:p>
    <w:p w:rsidR="009A7986" w:rsidRPr="009A7986" w:rsidRDefault="009A7986" w:rsidP="003A115C">
      <w:pPr>
        <w:spacing w:after="0"/>
        <w:ind w:left="360"/>
        <w:rPr>
          <w:b/>
          <w:u w:val="single"/>
          <w:lang w:val="nl"/>
        </w:rPr>
      </w:pPr>
      <w:r w:rsidRPr="009A7986">
        <w:rPr>
          <w:b/>
          <w:u w:val="single"/>
          <w:lang w:val="nl"/>
        </w:rPr>
        <w:t>Toepassing</w:t>
      </w:r>
    </w:p>
    <w:p w:rsidR="009A7986" w:rsidRPr="009A7986" w:rsidRDefault="009A7986" w:rsidP="003A115C">
      <w:pPr>
        <w:ind w:left="360"/>
        <w:rPr>
          <w:lang w:val="nl"/>
        </w:rPr>
      </w:pPr>
      <w:r w:rsidRPr="009A7986">
        <w:rPr>
          <w:lang w:val="nl"/>
        </w:rPr>
        <w:t>Voeding voor</w:t>
      </w:r>
      <w:r w:rsidR="00807863">
        <w:rPr>
          <w:lang w:val="nl"/>
        </w:rPr>
        <w:t>:</w:t>
      </w:r>
      <w:r w:rsidRPr="009A7986">
        <w:rPr>
          <w:lang w:val="nl"/>
        </w:rPr>
        <w:t xml:space="preserve"> </w:t>
      </w:r>
      <w:r w:rsidRPr="009A7986">
        <w:rPr>
          <w:color w:val="0070C0"/>
          <w:lang w:val="nl"/>
        </w:rPr>
        <w:t>toilet (dag / nacht) / uitgietbak</w:t>
      </w:r>
      <w:r>
        <w:rPr>
          <w:color w:val="0070C0"/>
          <w:lang w:val="nl"/>
        </w:rPr>
        <w:t xml:space="preserve"> / dienstkraan </w:t>
      </w:r>
      <w:r w:rsidRPr="009A7986">
        <w:rPr>
          <w:color w:val="0070C0"/>
          <w:lang w:val="nl"/>
        </w:rPr>
        <w:t xml:space="preserve"> / … </w:t>
      </w:r>
      <w:r w:rsidRPr="009A7986">
        <w:rPr>
          <w:lang w:val="nl"/>
        </w:rPr>
        <w:t>.</w:t>
      </w:r>
    </w:p>
    <w:p w:rsidR="00F409E8" w:rsidRPr="007C2734" w:rsidRDefault="00F409E8" w:rsidP="003A115C">
      <w:pPr>
        <w:pStyle w:val="Kop2"/>
        <w:numPr>
          <w:ilvl w:val="0"/>
          <w:numId w:val="0"/>
        </w:numPr>
        <w:ind w:left="360"/>
      </w:pPr>
      <w:bookmarkStart w:id="87" w:name="_Toc461710865"/>
      <w:r>
        <w:t>62.72.</w:t>
      </w:r>
      <w:r>
        <w:tab/>
        <w:t>regenwaterpompen –</w:t>
      </w:r>
      <w:r w:rsidRPr="007C2734">
        <w:t xml:space="preserve"> </w:t>
      </w:r>
      <w:r>
        <w:t>dompelpomp</w:t>
      </w:r>
      <w:bookmarkEnd w:id="87"/>
    </w:p>
    <w:p w:rsidR="004129C0" w:rsidRPr="004129C0" w:rsidRDefault="004129C0" w:rsidP="003A115C">
      <w:pPr>
        <w:spacing w:after="0"/>
        <w:ind w:left="360"/>
        <w:rPr>
          <w:b/>
          <w:u w:val="single"/>
          <w:lang w:val="nl"/>
        </w:rPr>
      </w:pPr>
      <w:r w:rsidRPr="004129C0">
        <w:rPr>
          <w:b/>
          <w:u w:val="single"/>
          <w:lang w:val="nl"/>
        </w:rPr>
        <w:t>Omschrijving</w:t>
      </w:r>
    </w:p>
    <w:p w:rsidR="004129C0" w:rsidRPr="004129C0" w:rsidRDefault="004129C0" w:rsidP="003A115C">
      <w:pPr>
        <w:ind w:left="360"/>
      </w:pPr>
      <w:r w:rsidRPr="004129C0">
        <w:t>Leveren en plaatsen van een uitneembare onderwaterpomp met vlotterschakelaar, met inbegrip van alle toebehoren voor een bedrijfsklare werking (voedingskabel, vlotterschakelaar, drukleiding, aanzuigkorf, …).</w:t>
      </w:r>
    </w:p>
    <w:p w:rsidR="004129C0" w:rsidRPr="004129C0" w:rsidRDefault="004129C0" w:rsidP="003A115C">
      <w:pPr>
        <w:spacing w:after="0"/>
        <w:ind w:left="360"/>
        <w:rPr>
          <w:b/>
          <w:u w:val="single"/>
          <w:lang w:val="nl"/>
        </w:rPr>
      </w:pPr>
      <w:r w:rsidRPr="004129C0">
        <w:rPr>
          <w:b/>
          <w:u w:val="single"/>
          <w:lang w:val="nl"/>
        </w:rPr>
        <w:t>Meting</w:t>
      </w:r>
    </w:p>
    <w:p w:rsidR="004129C0" w:rsidRPr="004129C0" w:rsidRDefault="004129C0" w:rsidP="003A115C">
      <w:pPr>
        <w:spacing w:after="0"/>
        <w:ind w:left="360"/>
        <w:rPr>
          <w:lang w:val="nl"/>
        </w:rPr>
      </w:pPr>
      <w:r w:rsidRPr="004129C0">
        <w:rPr>
          <w:lang w:val="nl"/>
        </w:rPr>
        <w:t>meeteenheid: per stuk, opgesplitst volgens type, ….</w:t>
      </w:r>
    </w:p>
    <w:p w:rsidR="004129C0" w:rsidRPr="004129C0" w:rsidRDefault="004129C0" w:rsidP="003A115C">
      <w:pPr>
        <w:ind w:left="360"/>
        <w:rPr>
          <w:lang w:val="nl"/>
        </w:rPr>
      </w:pPr>
      <w:r w:rsidRPr="004129C0">
        <w:rPr>
          <w:lang w:val="nl"/>
        </w:rPr>
        <w:t>aard van de overeenkomst: Forfaitaire Hoeveelheid (FH)</w:t>
      </w:r>
    </w:p>
    <w:p w:rsidR="004129C0" w:rsidRPr="004129C0" w:rsidRDefault="004129C0" w:rsidP="003A115C">
      <w:pPr>
        <w:spacing w:after="0"/>
        <w:ind w:left="360"/>
        <w:rPr>
          <w:b/>
          <w:u w:val="single"/>
          <w:lang w:val="nl"/>
        </w:rPr>
      </w:pPr>
      <w:r w:rsidRPr="004129C0">
        <w:rPr>
          <w:b/>
          <w:u w:val="single"/>
          <w:lang w:val="nl"/>
        </w:rPr>
        <w:t>Materiaal</w:t>
      </w:r>
    </w:p>
    <w:p w:rsidR="004129C0" w:rsidRPr="004129C0" w:rsidRDefault="004129C0" w:rsidP="003A115C">
      <w:pPr>
        <w:spacing w:after="0"/>
        <w:ind w:left="360"/>
        <w:rPr>
          <w:lang w:val="nl"/>
        </w:rPr>
      </w:pPr>
      <w:r w:rsidRPr="004129C0">
        <w:rPr>
          <w:lang w:val="nl"/>
        </w:rPr>
        <w:t xml:space="preserve">De dompelpomp is gegarandeerd waterdicht en voorzien van een ingebouwde motorbeveiliging. </w:t>
      </w:r>
    </w:p>
    <w:p w:rsidR="004129C0" w:rsidRPr="004129C0" w:rsidRDefault="004129C0" w:rsidP="003A115C">
      <w:pPr>
        <w:ind w:left="360"/>
        <w:rPr>
          <w:lang w:val="nl"/>
        </w:rPr>
      </w:pPr>
      <w:r w:rsidRPr="004129C0">
        <w:rPr>
          <w:lang w:val="nl"/>
        </w:rPr>
        <w:t>Alle materialen zijn bestand tegen corrosie.</w:t>
      </w:r>
    </w:p>
    <w:p w:rsidR="004129C0" w:rsidRPr="004129C0" w:rsidRDefault="004129C0" w:rsidP="003A115C">
      <w:pPr>
        <w:spacing w:after="0"/>
        <w:ind w:left="360"/>
        <w:rPr>
          <w:u w:val="single"/>
          <w:lang w:val="nl"/>
        </w:rPr>
      </w:pPr>
      <w:r w:rsidRPr="004129C0">
        <w:rPr>
          <w:u w:val="single"/>
          <w:lang w:val="nl"/>
        </w:rPr>
        <w:t>Specificaties</w:t>
      </w:r>
    </w:p>
    <w:p w:rsidR="004129C0" w:rsidRPr="004129C0" w:rsidRDefault="004129C0" w:rsidP="003A115C">
      <w:pPr>
        <w:spacing w:after="0"/>
        <w:ind w:left="360"/>
        <w:rPr>
          <w:lang w:val="nl"/>
        </w:rPr>
      </w:pPr>
      <w:r w:rsidRPr="004129C0">
        <w:rPr>
          <w:lang w:val="nl"/>
        </w:rPr>
        <w:t xml:space="preserve">Behuizing: </w:t>
      </w:r>
      <w:r w:rsidRPr="004129C0">
        <w:rPr>
          <w:color w:val="0070C0"/>
          <w:lang w:val="nl"/>
        </w:rPr>
        <w:t>behandeld gietijzer / roestvast staal (RVS) / hoogwaardig kunststof</w:t>
      </w:r>
      <w:r w:rsidRPr="004129C0">
        <w:rPr>
          <w:lang w:val="nl"/>
        </w:rPr>
        <w:t>.</w:t>
      </w:r>
    </w:p>
    <w:p w:rsidR="004129C0" w:rsidRPr="004129C0" w:rsidRDefault="004129C0" w:rsidP="003A115C">
      <w:pPr>
        <w:spacing w:after="0"/>
        <w:ind w:left="360"/>
        <w:rPr>
          <w:lang w:val="nl"/>
        </w:rPr>
      </w:pPr>
      <w:r w:rsidRPr="004129C0">
        <w:rPr>
          <w:lang w:val="nl"/>
        </w:rPr>
        <w:t xml:space="preserve">Motorvermogen: minimum </w:t>
      </w:r>
      <w:r w:rsidRPr="004129C0">
        <w:rPr>
          <w:color w:val="0070C0"/>
          <w:lang w:val="nl"/>
        </w:rPr>
        <w:t xml:space="preserve">500 / 600 / 700 / 800 / </w:t>
      </w:r>
      <w:r>
        <w:rPr>
          <w:color w:val="0070C0"/>
          <w:lang w:val="nl"/>
        </w:rPr>
        <w:t xml:space="preserve"> </w:t>
      </w:r>
      <w:r w:rsidRPr="004129C0">
        <w:rPr>
          <w:color w:val="0070C0"/>
          <w:lang w:val="nl"/>
        </w:rPr>
        <w:t>…</w:t>
      </w:r>
      <w:r w:rsidRPr="004129C0">
        <w:rPr>
          <w:lang w:val="nl"/>
        </w:rPr>
        <w:t>W, 230V.</w:t>
      </w:r>
    </w:p>
    <w:p w:rsidR="004129C0" w:rsidRPr="004129C0" w:rsidRDefault="004129C0" w:rsidP="003A115C">
      <w:pPr>
        <w:spacing w:after="0"/>
        <w:ind w:left="360"/>
        <w:rPr>
          <w:lang w:val="nl"/>
        </w:rPr>
      </w:pPr>
      <w:r w:rsidRPr="004129C0">
        <w:rPr>
          <w:lang w:val="nl"/>
        </w:rPr>
        <w:t>Beschermingsklasse: IP 68.</w:t>
      </w:r>
    </w:p>
    <w:p w:rsidR="004129C0" w:rsidRPr="004129C0" w:rsidRDefault="004129C0" w:rsidP="003A115C">
      <w:pPr>
        <w:spacing w:after="0"/>
        <w:ind w:left="360"/>
        <w:rPr>
          <w:lang w:val="nl"/>
        </w:rPr>
      </w:pPr>
      <w:r w:rsidRPr="004129C0">
        <w:rPr>
          <w:lang w:val="nl"/>
        </w:rPr>
        <w:t xml:space="preserve">Capaciteit: minimum </w:t>
      </w:r>
      <w:r w:rsidRPr="004129C0">
        <w:rPr>
          <w:color w:val="0070C0"/>
          <w:lang w:val="nl"/>
        </w:rPr>
        <w:t xml:space="preserve">3 / 4 / … </w:t>
      </w:r>
      <w:r w:rsidRPr="004129C0">
        <w:rPr>
          <w:lang w:val="nl"/>
        </w:rPr>
        <w:t xml:space="preserve">m³/uur (bij een opvoerhoogte tot </w:t>
      </w:r>
      <w:r w:rsidRPr="004129C0">
        <w:rPr>
          <w:color w:val="0070C0"/>
          <w:lang w:val="nl"/>
        </w:rPr>
        <w:t xml:space="preserve">10 / … </w:t>
      </w:r>
      <w:r w:rsidRPr="004129C0">
        <w:rPr>
          <w:lang w:val="nl"/>
        </w:rPr>
        <w:t>m).</w:t>
      </w:r>
    </w:p>
    <w:p w:rsidR="004129C0" w:rsidRPr="004129C0" w:rsidRDefault="004129C0" w:rsidP="003A115C">
      <w:pPr>
        <w:spacing w:after="0"/>
        <w:ind w:left="360"/>
        <w:rPr>
          <w:lang w:val="nl"/>
        </w:rPr>
      </w:pPr>
      <w:r w:rsidRPr="004129C0">
        <w:rPr>
          <w:lang w:val="nl"/>
        </w:rPr>
        <w:t xml:space="preserve">Dompeldiepte: tot </w:t>
      </w:r>
      <w:r w:rsidRPr="004129C0">
        <w:rPr>
          <w:color w:val="0070C0"/>
          <w:lang w:val="nl"/>
        </w:rPr>
        <w:t>7 / 10 / …</w:t>
      </w:r>
      <w:r w:rsidRPr="004129C0">
        <w:rPr>
          <w:lang w:val="nl"/>
        </w:rPr>
        <w:t xml:space="preserve"> m.</w:t>
      </w:r>
    </w:p>
    <w:p w:rsidR="004129C0" w:rsidRPr="004129C0" w:rsidRDefault="004129C0" w:rsidP="003A115C">
      <w:pPr>
        <w:spacing w:after="0"/>
        <w:ind w:left="360"/>
        <w:rPr>
          <w:lang w:val="nl"/>
        </w:rPr>
      </w:pPr>
      <w:r w:rsidRPr="004129C0">
        <w:rPr>
          <w:lang w:val="nl"/>
        </w:rPr>
        <w:t xml:space="preserve">Aansluitdarm: aangepast aan pomptype. </w:t>
      </w:r>
    </w:p>
    <w:p w:rsidR="004129C0" w:rsidRPr="004129C0" w:rsidRDefault="004129C0" w:rsidP="003A115C">
      <w:pPr>
        <w:ind w:left="360"/>
        <w:rPr>
          <w:lang w:val="nl"/>
        </w:rPr>
      </w:pPr>
      <w:r w:rsidRPr="004129C0">
        <w:rPr>
          <w:lang w:val="nl"/>
        </w:rPr>
        <w:t>Aansluitstuk: zijdelings of verticaal.</w:t>
      </w:r>
    </w:p>
    <w:p w:rsidR="004129C0" w:rsidRPr="004129C0" w:rsidRDefault="004129C0" w:rsidP="003A115C">
      <w:pPr>
        <w:spacing w:after="0"/>
        <w:ind w:left="360"/>
        <w:rPr>
          <w:u w:val="single"/>
          <w:lang w:val="nl"/>
        </w:rPr>
      </w:pPr>
      <w:r w:rsidRPr="004129C0">
        <w:rPr>
          <w:u w:val="single"/>
          <w:lang w:val="nl"/>
        </w:rPr>
        <w:t>Aanvullende specificaties</w:t>
      </w:r>
    </w:p>
    <w:p w:rsidR="004129C0" w:rsidRPr="004129C0" w:rsidRDefault="004129C0" w:rsidP="003A115C">
      <w:pPr>
        <w:ind w:left="360"/>
        <w:rPr>
          <w:lang w:val="nl"/>
        </w:rPr>
      </w:pPr>
      <w:r w:rsidRPr="004129C0">
        <w:rPr>
          <w:lang w:val="nl"/>
        </w:rPr>
        <w:t>Voorzien van een vlotter, die het toestel laat aanslaan zodra het water een bepaald niveau bereikt.</w:t>
      </w:r>
    </w:p>
    <w:p w:rsidR="004129C0" w:rsidRDefault="004129C0" w:rsidP="003A115C">
      <w:pPr>
        <w:spacing w:after="0" w:line="240" w:lineRule="auto"/>
        <w:ind w:left="360"/>
        <w:rPr>
          <w:lang w:val="nl"/>
        </w:rPr>
      </w:pPr>
      <w:r>
        <w:rPr>
          <w:lang w:val="nl"/>
        </w:rPr>
        <w:br w:type="page"/>
      </w:r>
    </w:p>
    <w:p w:rsidR="004129C0" w:rsidRPr="007C2734" w:rsidRDefault="004129C0" w:rsidP="003A115C">
      <w:pPr>
        <w:pStyle w:val="Kop1"/>
        <w:numPr>
          <w:ilvl w:val="0"/>
          <w:numId w:val="0"/>
        </w:numPr>
        <w:ind w:left="360"/>
      </w:pPr>
      <w:bookmarkStart w:id="88" w:name="_Toc461710866"/>
      <w:r>
        <w:lastRenderedPageBreak/>
        <w:t>63.</w:t>
      </w:r>
      <w:r>
        <w:tab/>
        <w:t>SANITAIR WARM WATER</w:t>
      </w:r>
      <w:bookmarkEnd w:id="88"/>
    </w:p>
    <w:p w:rsidR="00D87922" w:rsidRPr="007C2734" w:rsidRDefault="00D87922" w:rsidP="003A115C">
      <w:pPr>
        <w:pStyle w:val="Kop2"/>
        <w:numPr>
          <w:ilvl w:val="0"/>
          <w:numId w:val="0"/>
        </w:numPr>
        <w:ind w:left="360"/>
      </w:pPr>
      <w:bookmarkStart w:id="89" w:name="_Toc461710867"/>
      <w:r>
        <w:t>63.00.</w:t>
      </w:r>
      <w:r>
        <w:tab/>
        <w:t>sanitair warm water –</w:t>
      </w:r>
      <w:r w:rsidRPr="007C2734">
        <w:t xml:space="preserve"> </w:t>
      </w:r>
      <w:r>
        <w:t>algemeen</w:t>
      </w:r>
      <w:bookmarkEnd w:id="89"/>
    </w:p>
    <w:p w:rsidR="008D0CDA" w:rsidRPr="008D0CDA" w:rsidRDefault="008D0CDA" w:rsidP="003A115C">
      <w:pPr>
        <w:spacing w:after="0"/>
        <w:ind w:left="360"/>
        <w:rPr>
          <w:b/>
          <w:u w:val="single"/>
          <w:lang w:val="nl"/>
        </w:rPr>
      </w:pPr>
      <w:r w:rsidRPr="008D0CDA">
        <w:rPr>
          <w:b/>
          <w:u w:val="single"/>
          <w:lang w:val="nl"/>
        </w:rPr>
        <w:t>Omschrijving</w:t>
      </w:r>
    </w:p>
    <w:p w:rsidR="008D0CDA" w:rsidRPr="008D0CDA" w:rsidRDefault="008D0CDA" w:rsidP="003A115C">
      <w:pPr>
        <w:ind w:left="360"/>
      </w:pPr>
      <w:r w:rsidRPr="008D0CDA">
        <w:t>Leveren, plaatsen, aansluiten en in bedrijfstellen van toestellen voor de productie van sanitair warm tapwater. Bij  gecombineerde systemen voor verwarming en sanitair warm water moeten de bepalingen van dit hoofdstuk gecoördineerd worden met de hoofdstukken 65 en 66.</w:t>
      </w:r>
    </w:p>
    <w:p w:rsidR="008D0CDA" w:rsidRPr="008D0CDA" w:rsidRDefault="008D0CDA" w:rsidP="003A115C">
      <w:pPr>
        <w:spacing w:after="0"/>
        <w:ind w:left="360"/>
        <w:rPr>
          <w:b/>
          <w:u w:val="single"/>
          <w:lang w:val="nl"/>
        </w:rPr>
      </w:pPr>
      <w:r w:rsidRPr="008D0CDA">
        <w:rPr>
          <w:b/>
          <w:u w:val="single"/>
          <w:lang w:val="nl"/>
        </w:rPr>
        <w:t>Materialen</w:t>
      </w:r>
    </w:p>
    <w:p w:rsidR="008D0CDA" w:rsidRPr="008D0CDA" w:rsidRDefault="008D0CDA" w:rsidP="003A115C">
      <w:pPr>
        <w:spacing w:after="0"/>
        <w:ind w:left="360"/>
        <w:rPr>
          <w:lang w:val="nl"/>
        </w:rPr>
      </w:pPr>
      <w:r w:rsidRPr="008D0CDA">
        <w:rPr>
          <w:lang w:val="nl"/>
        </w:rPr>
        <w:t>Alle gebruikte materialen zijn onderling verenigbaar. Elektrochemische koppels worden vermeden. Bij stalen sanitair warm waterleidingen mag de warmtewisselaar/boilervat van het sanitair warm watertoestel niet in naakt koper zijn.</w:t>
      </w:r>
    </w:p>
    <w:p w:rsidR="008D0CDA" w:rsidRPr="008D0CDA" w:rsidRDefault="008D0CDA" w:rsidP="003A115C">
      <w:pPr>
        <w:spacing w:after="0"/>
        <w:ind w:left="360"/>
        <w:rPr>
          <w:lang w:val="nl"/>
        </w:rPr>
      </w:pPr>
      <w:r w:rsidRPr="008D0CDA">
        <w:rPr>
          <w:lang w:val="nl"/>
        </w:rPr>
        <w:t>De aannemer mag pas overgaan tot de bestelling van de materialen na goedkeuring door het Bestuur van de materiaallijst aangevuld met de technische documentatie, attesten, monsters,… en vermelding van oorsprong.</w:t>
      </w:r>
    </w:p>
    <w:p w:rsidR="008D0CDA" w:rsidRPr="008D0CDA" w:rsidRDefault="008D0CDA" w:rsidP="003A115C">
      <w:pPr>
        <w:spacing w:after="0"/>
        <w:ind w:left="360"/>
        <w:rPr>
          <w:lang w:val="nl"/>
        </w:rPr>
      </w:pPr>
      <w:r w:rsidRPr="008D0CDA">
        <w:rPr>
          <w:lang w:val="nl"/>
        </w:rPr>
        <w:t>Alle materialen zijn nieuw en voorzien van een aangepaste verpakking die een gemakkelijke identificatie toelaat. Alle materialen zijn afkomstig uit landen van de Europese gemeenschap, zoniet wordt dit uitdrukkelijk vermeld in de voor te leggen materialenlijst.</w:t>
      </w:r>
    </w:p>
    <w:p w:rsidR="008D0CDA" w:rsidRPr="008D0CDA" w:rsidRDefault="008D0CDA" w:rsidP="003A115C">
      <w:pPr>
        <w:spacing w:after="0"/>
        <w:ind w:left="360"/>
        <w:rPr>
          <w:lang w:val="nl"/>
        </w:rPr>
      </w:pPr>
      <w:r w:rsidRPr="008D0CDA">
        <w:rPr>
          <w:lang w:val="nl"/>
        </w:rPr>
        <w:t>Bij levering op de werf wordt door de ontwerper de overeenstemming met de goedgekeurde materialenlijst nagegaan. Alle afgekeurde leveringen moeten onmiddellijk van de werf verwijderd worden. De goedkeuring van de leveringen houdt geen goedkeuring van de werken in.</w:t>
      </w:r>
    </w:p>
    <w:p w:rsidR="008D0CDA" w:rsidRPr="008D0CDA" w:rsidRDefault="008D0CDA" w:rsidP="003A115C">
      <w:pPr>
        <w:spacing w:after="0"/>
        <w:ind w:left="360"/>
        <w:rPr>
          <w:lang w:val="nl"/>
        </w:rPr>
      </w:pPr>
      <w:r w:rsidRPr="008D0CDA">
        <w:rPr>
          <w:lang w:val="nl"/>
        </w:rPr>
        <w:t>De aannemer is volledig verantwoordelijk en neemt alle nodige maatregelen voor het transport, de opslag en de verwerking van de materialen volgens de bepalingen van het bestek, de regels van goed vakmanschap en de voorschriften van fabrikant en leverancier.</w:t>
      </w:r>
    </w:p>
    <w:p w:rsidR="008D0CDA" w:rsidRDefault="008D0CDA" w:rsidP="003A115C">
      <w:pPr>
        <w:ind w:left="360"/>
        <w:rPr>
          <w:lang w:val="nl"/>
        </w:rPr>
      </w:pPr>
      <w:r w:rsidRPr="008D0CDA">
        <w:rPr>
          <w:lang w:val="nl"/>
        </w:rPr>
        <w:t xml:space="preserve">Het vermogen en/of de inhoud van warm waterproductie toestellen met accumulator moeten zodanig zijn dat er, met een tijdsinterval van 30 minuten, twee warme </w:t>
      </w:r>
      <w:r>
        <w:rPr>
          <w:color w:val="C3004A" w:themeColor="accent4"/>
          <w:lang w:val="nl"/>
        </w:rPr>
        <w:t>douches</w:t>
      </w:r>
      <w:r w:rsidRPr="008D0CDA">
        <w:rPr>
          <w:lang w:val="nl"/>
        </w:rPr>
        <w:t xml:space="preserve"> </w:t>
      </w:r>
      <w:r w:rsidRPr="00275613">
        <w:rPr>
          <w:color w:val="C3004A" w:themeColor="accent4"/>
          <w:lang w:val="nl"/>
        </w:rPr>
        <w:t>kunnen genomen</w:t>
      </w:r>
      <w:r w:rsidR="00275613">
        <w:rPr>
          <w:color w:val="C3004A" w:themeColor="accent4"/>
          <w:lang w:val="nl"/>
        </w:rPr>
        <w:t xml:space="preserve"> worden van 3</w:t>
      </w:r>
      <w:r w:rsidRPr="00275613">
        <w:rPr>
          <w:color w:val="C3004A" w:themeColor="accent4"/>
          <w:lang w:val="nl"/>
        </w:rPr>
        <w:t xml:space="preserve">0 liter </w:t>
      </w:r>
      <w:r w:rsidRPr="008D0CDA">
        <w:rPr>
          <w:lang w:val="nl"/>
        </w:rPr>
        <w:t>elk vertrekkend van een watervoorraad op temperatuur.</w:t>
      </w:r>
    </w:p>
    <w:p w:rsidR="002B2B28" w:rsidRPr="002B2B28" w:rsidRDefault="002B2B28" w:rsidP="003A115C">
      <w:pPr>
        <w:ind w:left="360"/>
        <w:rPr>
          <w:color w:val="C3004A" w:themeColor="accent4"/>
        </w:rPr>
      </w:pPr>
      <w:r w:rsidRPr="00C606CE">
        <w:rPr>
          <w:color w:val="C3004A" w:themeColor="accent4"/>
        </w:rPr>
        <w:t xml:space="preserve">Het is verboden open toestellen (types A of B) </w:t>
      </w:r>
      <w:r>
        <w:rPr>
          <w:color w:val="C3004A" w:themeColor="accent4"/>
        </w:rPr>
        <w:t xml:space="preserve">op gas </w:t>
      </w:r>
      <w:r w:rsidRPr="00C606CE">
        <w:rPr>
          <w:color w:val="C3004A" w:themeColor="accent4"/>
        </w:rPr>
        <w:t>te plaatsen.</w:t>
      </w:r>
    </w:p>
    <w:p w:rsidR="008D0CDA" w:rsidRPr="008D0CDA" w:rsidRDefault="008D0CDA" w:rsidP="003A115C">
      <w:pPr>
        <w:spacing w:after="0"/>
        <w:ind w:left="360"/>
        <w:rPr>
          <w:b/>
          <w:u w:val="single"/>
          <w:lang w:val="nl"/>
        </w:rPr>
      </w:pPr>
      <w:r w:rsidRPr="008D0CDA">
        <w:rPr>
          <w:b/>
          <w:u w:val="single"/>
          <w:lang w:val="nl"/>
        </w:rPr>
        <w:t>Uitvoering</w:t>
      </w:r>
    </w:p>
    <w:p w:rsidR="008D0CDA" w:rsidRPr="008D0CDA" w:rsidRDefault="008D0CDA" w:rsidP="003A115C">
      <w:pPr>
        <w:spacing w:after="0"/>
        <w:ind w:left="360"/>
        <w:rPr>
          <w:lang w:val="nl"/>
        </w:rPr>
      </w:pPr>
      <w:r w:rsidRPr="008D0CDA">
        <w:rPr>
          <w:lang w:val="nl"/>
        </w:rPr>
        <w:t>Alle werken gebeuren conform de voorschriften van Aquaflanders (technisch reglement voor water), Belgaqua (repertorium conforme apparaten en goedgekeurde beveiligingen + technische voorschriften binneninstallaties), NBN D51-003 (gas) en het AREI (elektriciteit).</w:t>
      </w:r>
    </w:p>
    <w:p w:rsidR="008D0CDA" w:rsidRPr="008D0CDA" w:rsidRDefault="008D0CDA" w:rsidP="003A115C">
      <w:pPr>
        <w:spacing w:after="0"/>
        <w:ind w:left="360"/>
        <w:rPr>
          <w:lang w:val="nl"/>
        </w:rPr>
      </w:pPr>
      <w:r w:rsidRPr="008D0CDA">
        <w:rPr>
          <w:lang w:val="nl"/>
        </w:rPr>
        <w:t>De uitstroomtemperatuur aan de kraan wordt stee</w:t>
      </w:r>
      <w:r w:rsidR="00EA3F53">
        <w:rPr>
          <w:lang w:val="nl"/>
        </w:rPr>
        <w:t>ds beperkt tot 55°C; bij stort</w:t>
      </w:r>
      <w:r w:rsidRPr="008D0CDA">
        <w:rPr>
          <w:lang w:val="nl"/>
        </w:rPr>
        <w:t>baden moeten bovendien de nodige veiligheidsmaatregelen genomen worden om de uitlooptemperatuur te beperken tot maximum 45°C.</w:t>
      </w:r>
    </w:p>
    <w:p w:rsidR="008D0CDA" w:rsidRPr="008D0CDA" w:rsidRDefault="008D0CDA" w:rsidP="003A115C">
      <w:pPr>
        <w:ind w:left="360"/>
        <w:rPr>
          <w:lang w:val="nl"/>
        </w:rPr>
      </w:pPr>
      <w:r w:rsidRPr="008D0CDA">
        <w:rPr>
          <w:lang w:val="nl"/>
        </w:rPr>
        <w:t>Alle voedingsleidingen koud water, gas en/of elektrisch en de aansluiting op het warm waternet worden voorzien in de nabijheid van het toestel.</w:t>
      </w:r>
    </w:p>
    <w:p w:rsidR="00333AC0" w:rsidRPr="007C2734" w:rsidRDefault="00333AC0" w:rsidP="003A115C">
      <w:pPr>
        <w:pStyle w:val="Kop2"/>
        <w:numPr>
          <w:ilvl w:val="0"/>
          <w:numId w:val="0"/>
        </w:numPr>
        <w:ind w:left="360"/>
      </w:pPr>
      <w:bookmarkStart w:id="90" w:name="_Toc461710868"/>
      <w:r>
        <w:t>63.10.</w:t>
      </w:r>
      <w:r>
        <w:tab/>
        <w:t xml:space="preserve">doorstroomwaterverwarmers </w:t>
      </w:r>
      <w:r w:rsidR="000A6427">
        <w:t xml:space="preserve">op gas </w:t>
      </w:r>
      <w:r>
        <w:t>–</w:t>
      </w:r>
      <w:r w:rsidRPr="007C2734">
        <w:t xml:space="preserve"> </w:t>
      </w:r>
      <w:r>
        <w:t>algemeen</w:t>
      </w:r>
      <w:bookmarkEnd w:id="90"/>
    </w:p>
    <w:p w:rsidR="00333AC0" w:rsidRPr="00333AC0" w:rsidRDefault="00333AC0" w:rsidP="003A115C">
      <w:pPr>
        <w:spacing w:after="0"/>
        <w:ind w:left="360"/>
        <w:rPr>
          <w:b/>
          <w:u w:val="single"/>
          <w:lang w:val="nl"/>
        </w:rPr>
      </w:pPr>
      <w:r w:rsidRPr="00333AC0">
        <w:rPr>
          <w:b/>
          <w:u w:val="single"/>
          <w:lang w:val="nl"/>
        </w:rPr>
        <w:t>Omschrijving</w:t>
      </w:r>
    </w:p>
    <w:p w:rsidR="00333AC0" w:rsidRPr="00333AC0" w:rsidRDefault="00333AC0" w:rsidP="003A115C">
      <w:pPr>
        <w:ind w:left="360"/>
      </w:pPr>
      <w:r w:rsidRPr="00333AC0">
        <w:t>Leveren, plaatsen en in bedrijfstellen van doorstroomtoestellen op gas met een vermogen tot 30 kW en alle toebehoren met inbegrip van de aansluiting op het rookgaskanaal en het aanwerken van de afvoerpijpen op de  constructie.</w:t>
      </w:r>
    </w:p>
    <w:p w:rsidR="00333AC0" w:rsidRPr="00333AC0" w:rsidRDefault="00333AC0" w:rsidP="003A115C">
      <w:pPr>
        <w:spacing w:after="0"/>
        <w:ind w:left="360"/>
        <w:rPr>
          <w:b/>
          <w:u w:val="single"/>
          <w:lang w:val="nl"/>
        </w:rPr>
      </w:pPr>
      <w:r w:rsidRPr="00333AC0">
        <w:rPr>
          <w:b/>
          <w:u w:val="single"/>
          <w:lang w:val="nl"/>
        </w:rPr>
        <w:t>Materialen</w:t>
      </w:r>
    </w:p>
    <w:p w:rsidR="00333AC0" w:rsidRPr="00333AC0" w:rsidRDefault="00333AC0" w:rsidP="003A115C">
      <w:pPr>
        <w:spacing w:after="0"/>
        <w:ind w:left="360"/>
        <w:rPr>
          <w:lang w:val="nl"/>
        </w:rPr>
      </w:pPr>
      <w:r w:rsidRPr="00333AC0">
        <w:rPr>
          <w:lang w:val="nl"/>
        </w:rPr>
        <w:t xml:space="preserve">Alle toestellen zijn CE-gekeurd voor België. </w:t>
      </w:r>
    </w:p>
    <w:p w:rsidR="00333AC0" w:rsidRPr="00333AC0" w:rsidRDefault="00333AC0" w:rsidP="003A115C">
      <w:pPr>
        <w:spacing w:after="0"/>
        <w:ind w:left="360"/>
        <w:rPr>
          <w:lang w:val="nl"/>
        </w:rPr>
      </w:pPr>
      <w:r w:rsidRPr="00333AC0">
        <w:rPr>
          <w:lang w:val="nl"/>
        </w:rPr>
        <w:t>De toestellen zijn voorzien van:</w:t>
      </w:r>
    </w:p>
    <w:p w:rsidR="00333AC0" w:rsidRPr="00C606CE" w:rsidRDefault="00333AC0" w:rsidP="003A115C">
      <w:pPr>
        <w:pStyle w:val="Lijstalinea"/>
        <w:numPr>
          <w:ilvl w:val="0"/>
          <w:numId w:val="49"/>
        </w:numPr>
        <w:ind w:left="1080"/>
        <w:rPr>
          <w:rFonts w:asciiTheme="minorHAnsi" w:hAnsiTheme="minorHAnsi"/>
          <w:sz w:val="22"/>
          <w:szCs w:val="22"/>
        </w:rPr>
      </w:pPr>
      <w:r w:rsidRPr="00C606CE">
        <w:rPr>
          <w:rFonts w:asciiTheme="minorHAnsi" w:hAnsiTheme="minorHAnsi"/>
          <w:sz w:val="22"/>
          <w:szCs w:val="22"/>
        </w:rPr>
        <w:t>een elektronische ontsteking met ion</w:t>
      </w:r>
      <w:r w:rsidR="002B2B28">
        <w:rPr>
          <w:rFonts w:asciiTheme="minorHAnsi" w:hAnsiTheme="minorHAnsi"/>
          <w:sz w:val="22"/>
          <w:szCs w:val="22"/>
        </w:rPr>
        <w:t>isatiebeveiliging</w:t>
      </w:r>
      <w:r w:rsidRPr="00C606CE">
        <w:rPr>
          <w:rFonts w:asciiTheme="minorHAnsi" w:hAnsiTheme="minorHAnsi"/>
          <w:sz w:val="22"/>
          <w:szCs w:val="22"/>
        </w:rPr>
        <w:t>;</w:t>
      </w:r>
    </w:p>
    <w:p w:rsidR="00333AC0" w:rsidRPr="00C606CE" w:rsidRDefault="00333AC0" w:rsidP="003A115C">
      <w:pPr>
        <w:pStyle w:val="Lijstalinea"/>
        <w:numPr>
          <w:ilvl w:val="0"/>
          <w:numId w:val="49"/>
        </w:numPr>
        <w:ind w:left="1080"/>
        <w:rPr>
          <w:rFonts w:asciiTheme="minorHAnsi" w:hAnsiTheme="minorHAnsi"/>
          <w:sz w:val="22"/>
          <w:szCs w:val="22"/>
        </w:rPr>
      </w:pPr>
      <w:r w:rsidRPr="00C606CE">
        <w:rPr>
          <w:rFonts w:asciiTheme="minorHAnsi" w:hAnsiTheme="minorHAnsi"/>
          <w:sz w:val="22"/>
          <w:szCs w:val="22"/>
        </w:rPr>
        <w:lastRenderedPageBreak/>
        <w:t>een modulerende brander met geleidelijke ontsteking;</w:t>
      </w:r>
    </w:p>
    <w:p w:rsidR="00333AC0" w:rsidRPr="00C606CE" w:rsidRDefault="00333AC0" w:rsidP="003A115C">
      <w:pPr>
        <w:pStyle w:val="Lijstalinea"/>
        <w:numPr>
          <w:ilvl w:val="0"/>
          <w:numId w:val="49"/>
        </w:numPr>
        <w:ind w:left="1080"/>
        <w:rPr>
          <w:rFonts w:asciiTheme="minorHAnsi" w:hAnsiTheme="minorHAnsi"/>
          <w:sz w:val="22"/>
          <w:szCs w:val="22"/>
        </w:rPr>
      </w:pPr>
      <w:r w:rsidRPr="00C606CE">
        <w:rPr>
          <w:rFonts w:asciiTheme="minorHAnsi" w:hAnsiTheme="minorHAnsi"/>
          <w:sz w:val="22"/>
          <w:szCs w:val="22"/>
        </w:rPr>
        <w:t>een zowel inwendig als uitwendig corrosie bestendige warmtewisselaar uit koper of roestvast staal;</w:t>
      </w:r>
    </w:p>
    <w:p w:rsidR="00333AC0" w:rsidRPr="00C606CE" w:rsidRDefault="00333AC0" w:rsidP="003A115C">
      <w:pPr>
        <w:pStyle w:val="Lijstalinea"/>
        <w:numPr>
          <w:ilvl w:val="0"/>
          <w:numId w:val="49"/>
        </w:numPr>
        <w:ind w:left="1080"/>
        <w:rPr>
          <w:rFonts w:asciiTheme="minorHAnsi" w:hAnsiTheme="minorHAnsi"/>
          <w:sz w:val="22"/>
          <w:szCs w:val="22"/>
        </w:rPr>
      </w:pPr>
      <w:r w:rsidRPr="00C606CE">
        <w:rPr>
          <w:rFonts w:asciiTheme="minorHAnsi" w:hAnsiTheme="minorHAnsi"/>
          <w:sz w:val="22"/>
          <w:szCs w:val="22"/>
        </w:rPr>
        <w:t>een knop voor traploze instelling van de temperatuursverhoging;</w:t>
      </w:r>
    </w:p>
    <w:p w:rsidR="00333AC0" w:rsidRPr="00C606CE" w:rsidRDefault="00333AC0" w:rsidP="003A115C">
      <w:pPr>
        <w:pStyle w:val="Lijstalinea"/>
        <w:numPr>
          <w:ilvl w:val="0"/>
          <w:numId w:val="49"/>
        </w:numPr>
        <w:ind w:left="1080"/>
        <w:rPr>
          <w:rFonts w:asciiTheme="minorHAnsi" w:hAnsiTheme="minorHAnsi"/>
          <w:sz w:val="22"/>
          <w:szCs w:val="22"/>
        </w:rPr>
      </w:pPr>
      <w:r w:rsidRPr="00C606CE">
        <w:rPr>
          <w:rFonts w:asciiTheme="minorHAnsi" w:hAnsiTheme="minorHAnsi"/>
          <w:sz w:val="22"/>
          <w:szCs w:val="22"/>
        </w:rPr>
        <w:t>een kenplaat (merk en type, CE-label, land van bestemming, gas-categorie, vermogen, maximale bedrijfsdruk);</w:t>
      </w:r>
    </w:p>
    <w:p w:rsidR="00333AC0" w:rsidRPr="00333AC0" w:rsidRDefault="00333AC0" w:rsidP="003A115C">
      <w:pPr>
        <w:spacing w:after="0"/>
        <w:ind w:left="360"/>
        <w:rPr>
          <w:lang w:val="nl"/>
        </w:rPr>
      </w:pPr>
      <w:r w:rsidRPr="00333AC0">
        <w:rPr>
          <w:lang w:val="nl"/>
        </w:rPr>
        <w:t>Zij worden geleverd met:</w:t>
      </w:r>
    </w:p>
    <w:p w:rsidR="00333AC0" w:rsidRPr="00C606CE" w:rsidRDefault="00333AC0" w:rsidP="003A115C">
      <w:pPr>
        <w:pStyle w:val="Lijstalinea"/>
        <w:numPr>
          <w:ilvl w:val="0"/>
          <w:numId w:val="50"/>
        </w:numPr>
        <w:ind w:left="1080"/>
        <w:rPr>
          <w:rFonts w:asciiTheme="minorHAnsi" w:hAnsiTheme="minorHAnsi"/>
          <w:sz w:val="22"/>
          <w:szCs w:val="22"/>
        </w:rPr>
      </w:pPr>
      <w:r w:rsidRPr="00C606CE">
        <w:rPr>
          <w:rFonts w:asciiTheme="minorHAnsi" w:hAnsiTheme="minorHAnsi"/>
          <w:sz w:val="22"/>
          <w:szCs w:val="22"/>
        </w:rPr>
        <w:t>een BGV gekeurde gaskraan;</w:t>
      </w:r>
    </w:p>
    <w:p w:rsidR="00333AC0" w:rsidRPr="00C606CE" w:rsidRDefault="00333AC0" w:rsidP="003A115C">
      <w:pPr>
        <w:pStyle w:val="Lijstalinea"/>
        <w:numPr>
          <w:ilvl w:val="0"/>
          <w:numId w:val="50"/>
        </w:numPr>
        <w:ind w:left="1080"/>
        <w:rPr>
          <w:rFonts w:asciiTheme="minorHAnsi" w:hAnsiTheme="minorHAnsi"/>
          <w:sz w:val="22"/>
          <w:szCs w:val="22"/>
        </w:rPr>
      </w:pPr>
      <w:r w:rsidRPr="00C606CE">
        <w:rPr>
          <w:rFonts w:asciiTheme="minorHAnsi" w:hAnsiTheme="minorHAnsi"/>
          <w:sz w:val="22"/>
          <w:szCs w:val="22"/>
        </w:rPr>
        <w:t>een waterafsluitkraan;</w:t>
      </w:r>
    </w:p>
    <w:p w:rsidR="00333AC0" w:rsidRPr="00C606CE" w:rsidRDefault="00333AC0" w:rsidP="003A115C">
      <w:pPr>
        <w:pStyle w:val="Lijstalinea"/>
        <w:numPr>
          <w:ilvl w:val="0"/>
          <w:numId w:val="50"/>
        </w:numPr>
        <w:ind w:left="1080"/>
        <w:rPr>
          <w:rFonts w:asciiTheme="minorHAnsi" w:hAnsiTheme="minorHAnsi"/>
          <w:sz w:val="22"/>
          <w:szCs w:val="22"/>
        </w:rPr>
      </w:pPr>
      <w:r w:rsidRPr="00C606CE">
        <w:rPr>
          <w:rFonts w:asciiTheme="minorHAnsi" w:hAnsiTheme="minorHAnsi"/>
          <w:sz w:val="22"/>
          <w:szCs w:val="22"/>
        </w:rPr>
        <w:t>de nodige wandbevestigingen;</w:t>
      </w:r>
    </w:p>
    <w:p w:rsidR="00333AC0" w:rsidRPr="00C606CE" w:rsidRDefault="00333AC0" w:rsidP="003A115C">
      <w:pPr>
        <w:pStyle w:val="Lijstalinea"/>
        <w:numPr>
          <w:ilvl w:val="0"/>
          <w:numId w:val="50"/>
        </w:numPr>
        <w:ind w:left="1080"/>
        <w:rPr>
          <w:rFonts w:asciiTheme="minorHAnsi" w:hAnsiTheme="minorHAnsi"/>
          <w:sz w:val="22"/>
          <w:szCs w:val="22"/>
        </w:rPr>
      </w:pPr>
      <w:r w:rsidRPr="00C606CE">
        <w:rPr>
          <w:rFonts w:asciiTheme="minorHAnsi" w:hAnsiTheme="minorHAnsi"/>
          <w:sz w:val="22"/>
          <w:szCs w:val="22"/>
        </w:rPr>
        <w:t xml:space="preserve">kanalensysteem voor de aanvoer van de verbrandingslucht en de afvoer van de verbrande gassen (Types C) conform de bepalingen van de leverancier van de waterverwarmer; </w:t>
      </w:r>
    </w:p>
    <w:p w:rsidR="00333AC0" w:rsidRPr="00C606CE" w:rsidRDefault="00333AC0" w:rsidP="003A115C">
      <w:pPr>
        <w:pStyle w:val="Lijstalinea"/>
        <w:numPr>
          <w:ilvl w:val="0"/>
          <w:numId w:val="50"/>
        </w:numPr>
        <w:spacing w:after="240"/>
        <w:ind w:left="1080"/>
        <w:rPr>
          <w:rFonts w:asciiTheme="minorHAnsi" w:hAnsiTheme="minorHAnsi"/>
          <w:sz w:val="22"/>
          <w:szCs w:val="22"/>
        </w:rPr>
      </w:pPr>
      <w:r w:rsidRPr="00C606CE">
        <w:rPr>
          <w:rFonts w:asciiTheme="minorHAnsi" w:hAnsiTheme="minorHAnsi"/>
          <w:sz w:val="22"/>
          <w:szCs w:val="22"/>
        </w:rPr>
        <w:t>een Nederlandstalige handleiding.</w:t>
      </w:r>
    </w:p>
    <w:p w:rsidR="00333AC0" w:rsidRPr="00333AC0" w:rsidRDefault="00333AC0" w:rsidP="003A115C">
      <w:pPr>
        <w:spacing w:after="0"/>
        <w:ind w:left="360"/>
        <w:rPr>
          <w:b/>
          <w:u w:val="single"/>
          <w:lang w:val="nl"/>
        </w:rPr>
      </w:pPr>
      <w:r w:rsidRPr="00333AC0">
        <w:rPr>
          <w:b/>
          <w:u w:val="single"/>
          <w:lang w:val="nl"/>
        </w:rPr>
        <w:t>Uitvoering</w:t>
      </w:r>
    </w:p>
    <w:p w:rsidR="00333AC0" w:rsidRPr="00333AC0" w:rsidRDefault="00333AC0" w:rsidP="003A115C">
      <w:pPr>
        <w:ind w:left="360"/>
        <w:rPr>
          <w:lang w:val="nl"/>
        </w:rPr>
      </w:pPr>
      <w:r w:rsidRPr="00333AC0">
        <w:rPr>
          <w:lang w:val="nl"/>
        </w:rPr>
        <w:t>De installatie gebeurt conform de norm NBN D 51-003.</w:t>
      </w:r>
    </w:p>
    <w:p w:rsidR="00333AC0" w:rsidRPr="00333AC0" w:rsidRDefault="00C73F09" w:rsidP="003A115C">
      <w:pPr>
        <w:spacing w:after="0"/>
        <w:ind w:left="360"/>
        <w:rPr>
          <w:b/>
          <w:u w:val="single"/>
          <w:lang w:val="nl"/>
        </w:rPr>
      </w:pPr>
      <w:r>
        <w:rPr>
          <w:b/>
          <w:u w:val="single"/>
          <w:lang w:val="nl"/>
        </w:rPr>
        <w:t>Waarborg</w:t>
      </w:r>
    </w:p>
    <w:p w:rsidR="00333AC0" w:rsidRPr="00333AC0" w:rsidRDefault="00333AC0" w:rsidP="003A115C">
      <w:pPr>
        <w:ind w:left="360"/>
        <w:rPr>
          <w:lang w:val="nl"/>
        </w:rPr>
      </w:pPr>
      <w:r w:rsidRPr="00333AC0">
        <w:rPr>
          <w:lang w:val="nl"/>
        </w:rPr>
        <w:t xml:space="preserve">De installateur garandeert samen met de leverancier van de toestellen een waarborg van </w:t>
      </w:r>
      <w:r w:rsidR="00C73F09" w:rsidRPr="009807BB">
        <w:rPr>
          <w:color w:val="C3004A" w:themeColor="text2"/>
          <w:lang w:val="nl"/>
        </w:rPr>
        <w:t xml:space="preserve">min. </w:t>
      </w:r>
      <w:r w:rsidRPr="00333AC0">
        <w:rPr>
          <w:lang w:val="nl"/>
        </w:rPr>
        <w:t>1 jaar op het geheel, te rekenen vanaf de voorlopige oplevering</w:t>
      </w:r>
      <w:r w:rsidR="009807BB">
        <w:rPr>
          <w:lang w:val="nl"/>
        </w:rPr>
        <w:t xml:space="preserve"> </w:t>
      </w:r>
      <w:r w:rsidR="009807BB" w:rsidRPr="009807BB">
        <w:rPr>
          <w:color w:val="C3004A" w:themeColor="text2"/>
          <w:lang w:val="nl"/>
        </w:rPr>
        <w:t xml:space="preserve">en min. </w:t>
      </w:r>
      <w:r w:rsidR="009807BB">
        <w:rPr>
          <w:color w:val="C3004A" w:themeColor="text2"/>
          <w:lang w:val="nl"/>
        </w:rPr>
        <w:t>t</w:t>
      </w:r>
      <w:r w:rsidR="009807BB" w:rsidRPr="009807BB">
        <w:rPr>
          <w:color w:val="C3004A" w:themeColor="text2"/>
          <w:lang w:val="nl"/>
        </w:rPr>
        <w:t>ot defini</w:t>
      </w:r>
      <w:r w:rsidR="009807BB">
        <w:rPr>
          <w:color w:val="C3004A" w:themeColor="text2"/>
          <w:lang w:val="nl"/>
        </w:rPr>
        <w:t>tie</w:t>
      </w:r>
      <w:r w:rsidR="009807BB" w:rsidRPr="009807BB">
        <w:rPr>
          <w:color w:val="C3004A" w:themeColor="text2"/>
          <w:lang w:val="nl"/>
        </w:rPr>
        <w:t>ve oplevering</w:t>
      </w:r>
      <w:r w:rsidRPr="00333AC0">
        <w:rPr>
          <w:lang w:val="nl"/>
        </w:rPr>
        <w:t xml:space="preserve">. </w:t>
      </w:r>
    </w:p>
    <w:p w:rsidR="00CE0E7D" w:rsidRPr="007C2734" w:rsidRDefault="00CE0E7D" w:rsidP="003A115C">
      <w:pPr>
        <w:pStyle w:val="Kop2"/>
        <w:numPr>
          <w:ilvl w:val="0"/>
          <w:numId w:val="0"/>
        </w:numPr>
        <w:ind w:left="360"/>
      </w:pPr>
      <w:bookmarkStart w:id="91" w:name="_Toc461710869"/>
      <w:r>
        <w:t>63.11.20.</w:t>
      </w:r>
      <w:r>
        <w:tab/>
        <w:t>doorstroomwaterverwarmers  op gas –</w:t>
      </w:r>
      <w:r w:rsidRPr="007C2734">
        <w:t xml:space="preserve"> </w:t>
      </w:r>
      <w:r>
        <w:t>type C13-C33</w:t>
      </w:r>
      <w:bookmarkEnd w:id="91"/>
    </w:p>
    <w:p w:rsidR="00125B39" w:rsidRPr="00125B39" w:rsidRDefault="00125B39" w:rsidP="003A115C">
      <w:pPr>
        <w:spacing w:after="0"/>
        <w:ind w:left="360"/>
        <w:rPr>
          <w:b/>
          <w:u w:val="single"/>
          <w:lang w:val="nl"/>
        </w:rPr>
      </w:pPr>
      <w:r w:rsidRPr="00125B39">
        <w:rPr>
          <w:b/>
          <w:u w:val="single"/>
          <w:lang w:val="nl"/>
        </w:rPr>
        <w:t>Meting</w:t>
      </w:r>
    </w:p>
    <w:p w:rsidR="00125B39" w:rsidRPr="00125B39" w:rsidRDefault="00125B39" w:rsidP="003A115C">
      <w:pPr>
        <w:spacing w:after="0"/>
        <w:ind w:left="360"/>
        <w:rPr>
          <w:lang w:val="nl"/>
        </w:rPr>
      </w:pPr>
      <w:r w:rsidRPr="00125B39">
        <w:rPr>
          <w:lang w:val="nl"/>
        </w:rPr>
        <w:t>meeteenheid: per stuk</w:t>
      </w:r>
    </w:p>
    <w:p w:rsidR="00125B39" w:rsidRPr="00125B39" w:rsidRDefault="00125B39" w:rsidP="003A115C">
      <w:pPr>
        <w:ind w:left="360"/>
        <w:rPr>
          <w:lang w:val="nl"/>
        </w:rPr>
      </w:pPr>
      <w:r w:rsidRPr="00125B39">
        <w:rPr>
          <w:lang w:val="nl"/>
        </w:rPr>
        <w:t>aard van de overeenkomst: Forfaitaire Hoeveelheid (FH)</w:t>
      </w:r>
    </w:p>
    <w:p w:rsidR="00125B39" w:rsidRPr="00125B39" w:rsidRDefault="00125B39" w:rsidP="003A115C">
      <w:pPr>
        <w:spacing w:after="0"/>
        <w:ind w:left="360"/>
        <w:rPr>
          <w:b/>
          <w:u w:val="single"/>
          <w:lang w:val="nl"/>
        </w:rPr>
      </w:pPr>
      <w:r w:rsidRPr="00125B39">
        <w:rPr>
          <w:b/>
          <w:u w:val="single"/>
          <w:lang w:val="nl"/>
        </w:rPr>
        <w:t>Materiaal</w:t>
      </w:r>
    </w:p>
    <w:p w:rsidR="00125B39" w:rsidRPr="00125B39" w:rsidRDefault="00125B39" w:rsidP="003A115C">
      <w:pPr>
        <w:spacing w:after="0"/>
        <w:ind w:left="360"/>
        <w:rPr>
          <w:lang w:val="nl"/>
        </w:rPr>
      </w:pPr>
      <w:r w:rsidRPr="00125B39">
        <w:rPr>
          <w:lang w:val="nl"/>
        </w:rPr>
        <w:t>Toestel met gesloten verbrandingskamer en ingebouwde ventilator voor muur- of dakdoorvoer.</w:t>
      </w:r>
    </w:p>
    <w:p w:rsidR="00125B39" w:rsidRPr="00125B39" w:rsidRDefault="00125B39" w:rsidP="003A115C">
      <w:pPr>
        <w:spacing w:after="0"/>
        <w:ind w:left="360"/>
        <w:rPr>
          <w:lang w:val="nl"/>
        </w:rPr>
      </w:pPr>
      <w:r w:rsidRPr="00125B39">
        <w:rPr>
          <w:lang w:val="nl"/>
        </w:rPr>
        <w:t>Ze worden geleverd met:</w:t>
      </w:r>
    </w:p>
    <w:p w:rsidR="00125B39" w:rsidRPr="00125B39" w:rsidRDefault="00125B39" w:rsidP="003A115C">
      <w:pPr>
        <w:pStyle w:val="Lijstalinea"/>
        <w:numPr>
          <w:ilvl w:val="0"/>
          <w:numId w:val="51"/>
        </w:numPr>
        <w:ind w:left="1080"/>
        <w:rPr>
          <w:rFonts w:asciiTheme="minorHAnsi" w:hAnsiTheme="minorHAnsi"/>
          <w:sz w:val="22"/>
          <w:szCs w:val="22"/>
        </w:rPr>
      </w:pPr>
      <w:r w:rsidRPr="00125B39">
        <w:rPr>
          <w:rFonts w:asciiTheme="minorHAnsi" w:hAnsiTheme="minorHAnsi"/>
          <w:sz w:val="22"/>
          <w:szCs w:val="22"/>
        </w:rPr>
        <w:t>gecombineerd kanaal voor luchtaanvoer/rookgasafvoer;</w:t>
      </w:r>
    </w:p>
    <w:p w:rsidR="00125B39" w:rsidRPr="00125B39" w:rsidRDefault="00125B39" w:rsidP="003A115C">
      <w:pPr>
        <w:pStyle w:val="Lijstalinea"/>
        <w:numPr>
          <w:ilvl w:val="0"/>
          <w:numId w:val="51"/>
        </w:numPr>
        <w:ind w:left="1080"/>
        <w:rPr>
          <w:rFonts w:asciiTheme="minorHAnsi" w:hAnsiTheme="minorHAnsi"/>
          <w:sz w:val="22"/>
          <w:szCs w:val="22"/>
        </w:rPr>
      </w:pPr>
      <w:r w:rsidRPr="00125B39">
        <w:rPr>
          <w:rFonts w:asciiTheme="minorHAnsi" w:hAnsiTheme="minorHAnsi"/>
          <w:sz w:val="22"/>
          <w:szCs w:val="22"/>
        </w:rPr>
        <w:t>aansluitstuk;</w:t>
      </w:r>
    </w:p>
    <w:p w:rsidR="00125B39" w:rsidRPr="00125B39" w:rsidRDefault="00125B39" w:rsidP="003A115C">
      <w:pPr>
        <w:pStyle w:val="Lijstalinea"/>
        <w:numPr>
          <w:ilvl w:val="0"/>
          <w:numId w:val="51"/>
        </w:numPr>
        <w:ind w:left="1080"/>
        <w:rPr>
          <w:rFonts w:asciiTheme="minorHAnsi" w:hAnsiTheme="minorHAnsi"/>
          <w:sz w:val="22"/>
          <w:szCs w:val="22"/>
        </w:rPr>
      </w:pPr>
      <w:r w:rsidRPr="00125B39">
        <w:rPr>
          <w:rFonts w:asciiTheme="minorHAnsi" w:hAnsiTheme="minorHAnsi"/>
          <w:sz w:val="22"/>
          <w:szCs w:val="22"/>
        </w:rPr>
        <w:t>volledige gevel- of dakdoorvoer;</w:t>
      </w:r>
    </w:p>
    <w:p w:rsidR="00125B39" w:rsidRPr="00125B39" w:rsidRDefault="00125B39" w:rsidP="003A115C">
      <w:pPr>
        <w:pStyle w:val="Lijstalinea"/>
        <w:numPr>
          <w:ilvl w:val="0"/>
          <w:numId w:val="51"/>
        </w:numPr>
        <w:ind w:left="1080"/>
        <w:rPr>
          <w:rFonts w:asciiTheme="minorHAnsi" w:hAnsiTheme="minorHAnsi"/>
          <w:sz w:val="22"/>
          <w:szCs w:val="22"/>
        </w:rPr>
      </w:pPr>
      <w:r w:rsidRPr="00125B39">
        <w:rPr>
          <w:rFonts w:asciiTheme="minorHAnsi" w:hAnsiTheme="minorHAnsi"/>
          <w:sz w:val="22"/>
          <w:szCs w:val="22"/>
        </w:rPr>
        <w:t>bochtstukken;</w:t>
      </w:r>
    </w:p>
    <w:p w:rsidR="00125B39" w:rsidRPr="00125B39" w:rsidRDefault="00125B39" w:rsidP="003A115C">
      <w:pPr>
        <w:pStyle w:val="Lijstalinea"/>
        <w:numPr>
          <w:ilvl w:val="0"/>
          <w:numId w:val="51"/>
        </w:numPr>
        <w:ind w:left="1080"/>
        <w:rPr>
          <w:rFonts w:asciiTheme="minorHAnsi" w:hAnsiTheme="minorHAnsi"/>
          <w:sz w:val="22"/>
          <w:szCs w:val="22"/>
        </w:rPr>
      </w:pPr>
      <w:r w:rsidRPr="00125B39">
        <w:rPr>
          <w:rFonts w:asciiTheme="minorHAnsi" w:hAnsiTheme="minorHAnsi"/>
          <w:sz w:val="22"/>
          <w:szCs w:val="22"/>
        </w:rPr>
        <w:t>verlengstukken.</w:t>
      </w:r>
    </w:p>
    <w:p w:rsidR="00125B39" w:rsidRPr="00125B39" w:rsidRDefault="00125B39" w:rsidP="003A115C">
      <w:pPr>
        <w:spacing w:after="0"/>
        <w:ind w:left="360"/>
        <w:rPr>
          <w:u w:val="single"/>
          <w:lang w:val="nl"/>
        </w:rPr>
      </w:pPr>
      <w:r w:rsidRPr="00125B39">
        <w:rPr>
          <w:u w:val="single"/>
          <w:lang w:val="nl"/>
        </w:rPr>
        <w:t>Specificaties</w:t>
      </w:r>
    </w:p>
    <w:p w:rsidR="00125B39" w:rsidRPr="00125B39" w:rsidRDefault="00125B39" w:rsidP="003A115C">
      <w:pPr>
        <w:spacing w:after="0"/>
        <w:ind w:left="360"/>
        <w:rPr>
          <w:lang w:val="nl"/>
        </w:rPr>
      </w:pPr>
      <w:r w:rsidRPr="00125B39">
        <w:rPr>
          <w:lang w:val="nl"/>
        </w:rPr>
        <w:t xml:space="preserve">Vermogen: min. </w:t>
      </w:r>
      <w:r w:rsidRPr="00125B39">
        <w:rPr>
          <w:color w:val="0070C0"/>
          <w:lang w:val="nl"/>
        </w:rPr>
        <w:t xml:space="preserve">23 kW - 13 l/min / 28 kW - 16 l/min </w:t>
      </w:r>
      <w:r w:rsidRPr="00125B39">
        <w:rPr>
          <w:lang w:val="nl"/>
        </w:rPr>
        <w:t>(bij een temperatuursverhoging van 25°C)</w:t>
      </w:r>
    </w:p>
    <w:p w:rsidR="00125B39" w:rsidRPr="00125B39" w:rsidRDefault="00125B39" w:rsidP="003A115C">
      <w:pPr>
        <w:ind w:left="360"/>
        <w:rPr>
          <w:lang w:val="nl"/>
        </w:rPr>
      </w:pPr>
      <w:r w:rsidRPr="00125B39">
        <w:rPr>
          <w:lang w:val="nl"/>
        </w:rPr>
        <w:t xml:space="preserve">Behuizing: geëmailleerd plaatstaal; kleur: </w:t>
      </w:r>
      <w:r w:rsidRPr="00125B39">
        <w:rPr>
          <w:color w:val="0070C0"/>
          <w:lang w:val="nl"/>
        </w:rPr>
        <w:t>wit / …</w:t>
      </w:r>
    </w:p>
    <w:p w:rsidR="00125B39" w:rsidRPr="007C2734" w:rsidRDefault="00125B39" w:rsidP="003A115C">
      <w:pPr>
        <w:pStyle w:val="Kop2"/>
        <w:numPr>
          <w:ilvl w:val="0"/>
          <w:numId w:val="0"/>
        </w:numPr>
        <w:ind w:left="360"/>
      </w:pPr>
      <w:bookmarkStart w:id="92" w:name="_Toc461710870"/>
      <w:r>
        <w:t>63.20.</w:t>
      </w:r>
      <w:r>
        <w:tab/>
        <w:t>voorraadtoest</w:t>
      </w:r>
      <w:r w:rsidR="007000A3">
        <w:t>e</w:t>
      </w:r>
      <w:r>
        <w:t>llen  op gas</w:t>
      </w:r>
      <w:bookmarkEnd w:id="92"/>
    </w:p>
    <w:p w:rsidR="007B1EF4" w:rsidRPr="007B1EF4" w:rsidRDefault="007B1EF4" w:rsidP="003A115C">
      <w:pPr>
        <w:spacing w:after="0"/>
        <w:ind w:left="360"/>
        <w:rPr>
          <w:b/>
          <w:u w:val="single"/>
          <w:lang w:val="nl"/>
        </w:rPr>
      </w:pPr>
      <w:r w:rsidRPr="007B1EF4">
        <w:rPr>
          <w:b/>
          <w:u w:val="single"/>
          <w:lang w:val="nl"/>
        </w:rPr>
        <w:t>Omschrijving</w:t>
      </w:r>
    </w:p>
    <w:p w:rsidR="007B1EF4" w:rsidRDefault="007B1EF4" w:rsidP="003A115C">
      <w:pPr>
        <w:ind w:left="360"/>
        <w:rPr>
          <w:lang w:val="nl"/>
        </w:rPr>
      </w:pPr>
      <w:r w:rsidRPr="007B1EF4">
        <w:rPr>
          <w:lang w:val="nl"/>
        </w:rPr>
        <w:t>Leveren, plaatsen en in bedrijfstellen van warmwater voorraadtoestellen op gas en alle toebehoren, met inbegrip van de aansluiting op het rookgaskanaal en het nadien aanwerken van de afvoerpijpen op de constructie.</w:t>
      </w:r>
    </w:p>
    <w:p w:rsidR="00896D54" w:rsidRPr="00896D54" w:rsidRDefault="00896D54" w:rsidP="003A115C">
      <w:pPr>
        <w:ind w:left="360"/>
        <w:rPr>
          <w:color w:val="C3004A" w:themeColor="accent4"/>
          <w:lang w:val="nl-BE"/>
        </w:rPr>
      </w:pPr>
      <w:r w:rsidRPr="00896D54">
        <w:rPr>
          <w:color w:val="C3004A" w:themeColor="accent4"/>
          <w:lang w:val="nl-BE"/>
        </w:rPr>
        <w:t xml:space="preserve">Er dient rekening te worden gehouden met de richtlijnen en wetgeving i.v.m.  risico op legionella besmetting. </w:t>
      </w:r>
    </w:p>
    <w:p w:rsidR="007B1EF4" w:rsidRPr="007B1EF4" w:rsidRDefault="007B1EF4" w:rsidP="003A115C">
      <w:pPr>
        <w:spacing w:after="0"/>
        <w:ind w:left="360"/>
        <w:rPr>
          <w:b/>
          <w:u w:val="single"/>
          <w:lang w:val="nl"/>
        </w:rPr>
      </w:pPr>
      <w:r w:rsidRPr="007B1EF4">
        <w:rPr>
          <w:b/>
          <w:u w:val="single"/>
          <w:lang w:val="nl"/>
        </w:rPr>
        <w:t>Meting</w:t>
      </w:r>
    </w:p>
    <w:p w:rsidR="007B1EF4" w:rsidRPr="007B1EF4" w:rsidRDefault="007B1EF4" w:rsidP="003A115C">
      <w:pPr>
        <w:spacing w:after="0"/>
        <w:ind w:left="360"/>
        <w:rPr>
          <w:lang w:val="nl"/>
        </w:rPr>
      </w:pPr>
      <w:r w:rsidRPr="007B1EF4">
        <w:rPr>
          <w:lang w:val="nl"/>
        </w:rPr>
        <w:t>meeteenheid: per stuk</w:t>
      </w:r>
    </w:p>
    <w:p w:rsidR="007B1EF4" w:rsidRPr="007B1EF4" w:rsidRDefault="007B1EF4" w:rsidP="003A115C">
      <w:pPr>
        <w:ind w:left="360"/>
        <w:rPr>
          <w:lang w:val="nl"/>
        </w:rPr>
      </w:pPr>
      <w:r w:rsidRPr="007B1EF4">
        <w:rPr>
          <w:lang w:val="nl"/>
        </w:rPr>
        <w:t>aard van de overeenkomst: Forfaitaire Hoeveelheid (FH)</w:t>
      </w:r>
    </w:p>
    <w:p w:rsidR="007B1EF4" w:rsidRPr="007B1EF4" w:rsidRDefault="007B1EF4" w:rsidP="003A115C">
      <w:pPr>
        <w:spacing w:after="0"/>
        <w:ind w:left="360"/>
        <w:rPr>
          <w:b/>
          <w:u w:val="single"/>
          <w:lang w:val="nl"/>
        </w:rPr>
      </w:pPr>
      <w:r w:rsidRPr="007B1EF4">
        <w:rPr>
          <w:b/>
          <w:u w:val="single"/>
          <w:lang w:val="nl"/>
        </w:rPr>
        <w:lastRenderedPageBreak/>
        <w:t>Materialen</w:t>
      </w:r>
    </w:p>
    <w:p w:rsidR="007B1EF4" w:rsidRDefault="007B1EF4" w:rsidP="003A115C">
      <w:pPr>
        <w:spacing w:after="0"/>
        <w:ind w:left="360"/>
        <w:rPr>
          <w:lang w:val="nl"/>
        </w:rPr>
      </w:pPr>
      <w:r w:rsidRPr="007B1EF4">
        <w:rPr>
          <w:lang w:val="nl"/>
        </w:rPr>
        <w:t>Alle toestellen zijn CE-gekeurd voor België en conform de voorschriften van Belgaqua en Aquaflanders.</w:t>
      </w:r>
    </w:p>
    <w:p w:rsidR="007B1EF4" w:rsidRPr="007B1EF4" w:rsidRDefault="007B1EF4" w:rsidP="003A115C">
      <w:pPr>
        <w:spacing w:after="0"/>
        <w:ind w:left="360"/>
        <w:rPr>
          <w:color w:val="C3004A" w:themeColor="accent4"/>
          <w:lang w:val="nl"/>
        </w:rPr>
      </w:pPr>
      <w:r w:rsidRPr="007B1EF4">
        <w:rPr>
          <w:color w:val="C3004A" w:themeColor="accent4"/>
          <w:lang w:val="nl"/>
        </w:rPr>
        <w:t>De toestellen zijn van het gesloten type.</w:t>
      </w:r>
    </w:p>
    <w:p w:rsidR="007B1EF4" w:rsidRPr="007B1EF4" w:rsidRDefault="007B1EF4" w:rsidP="003A115C">
      <w:pPr>
        <w:spacing w:after="0"/>
        <w:ind w:left="360"/>
        <w:rPr>
          <w:lang w:val="nl"/>
        </w:rPr>
      </w:pPr>
      <w:r w:rsidRPr="007B1EF4">
        <w:rPr>
          <w:lang w:val="nl"/>
        </w:rPr>
        <w:t>De toestellen zijn standaard voorzien van:</w:t>
      </w:r>
    </w:p>
    <w:p w:rsidR="007B1EF4" w:rsidRPr="007B1EF4" w:rsidRDefault="007B1EF4" w:rsidP="003A115C">
      <w:pPr>
        <w:pStyle w:val="Lijstalinea"/>
        <w:numPr>
          <w:ilvl w:val="0"/>
          <w:numId w:val="53"/>
        </w:numPr>
        <w:ind w:left="1080"/>
        <w:rPr>
          <w:rFonts w:asciiTheme="minorHAnsi" w:hAnsiTheme="minorHAnsi"/>
          <w:sz w:val="22"/>
          <w:szCs w:val="22"/>
        </w:rPr>
      </w:pPr>
      <w:r w:rsidRPr="007B1EF4">
        <w:rPr>
          <w:rFonts w:asciiTheme="minorHAnsi" w:hAnsiTheme="minorHAnsi"/>
          <w:sz w:val="22"/>
          <w:szCs w:val="22"/>
        </w:rPr>
        <w:t>een zowel inwendig als uitwendig corrosiebestendige warmtewisselaar uit koper of roestvast staal</w:t>
      </w:r>
    </w:p>
    <w:p w:rsidR="007B1EF4" w:rsidRPr="007B1EF4" w:rsidRDefault="007B1EF4" w:rsidP="003A115C">
      <w:pPr>
        <w:pStyle w:val="Lijstalinea"/>
        <w:numPr>
          <w:ilvl w:val="0"/>
          <w:numId w:val="53"/>
        </w:numPr>
        <w:ind w:left="1080"/>
        <w:rPr>
          <w:rFonts w:asciiTheme="minorHAnsi" w:hAnsiTheme="minorHAnsi"/>
          <w:sz w:val="22"/>
          <w:szCs w:val="22"/>
        </w:rPr>
      </w:pPr>
      <w:r w:rsidRPr="007B1EF4">
        <w:rPr>
          <w:rFonts w:asciiTheme="minorHAnsi" w:hAnsiTheme="minorHAnsi"/>
          <w:sz w:val="22"/>
          <w:szCs w:val="22"/>
        </w:rPr>
        <w:t>een kenplaat (merk en type, CE-label, land van bestemming, gas-categorie, vermogen, maximale bedrijfsdruk);</w:t>
      </w:r>
    </w:p>
    <w:p w:rsidR="007B1EF4" w:rsidRPr="007B1EF4" w:rsidRDefault="007B1EF4" w:rsidP="003A115C">
      <w:pPr>
        <w:pStyle w:val="Lijstalinea"/>
        <w:numPr>
          <w:ilvl w:val="0"/>
          <w:numId w:val="53"/>
        </w:numPr>
        <w:ind w:left="1080"/>
        <w:rPr>
          <w:rFonts w:asciiTheme="minorHAnsi" w:hAnsiTheme="minorHAnsi"/>
          <w:sz w:val="22"/>
          <w:szCs w:val="22"/>
        </w:rPr>
      </w:pPr>
      <w:r w:rsidRPr="007B1EF4">
        <w:rPr>
          <w:rFonts w:asciiTheme="minorHAnsi" w:hAnsiTheme="minorHAnsi"/>
          <w:sz w:val="22"/>
          <w:szCs w:val="22"/>
        </w:rPr>
        <w:t>een hoogwaardig isolerende mantel onder een stevig omkasting uit stootvaste kunststof of geëmailleerde staalplaat,…</w:t>
      </w:r>
    </w:p>
    <w:p w:rsidR="007B1EF4" w:rsidRPr="007B1EF4" w:rsidRDefault="007B1EF4" w:rsidP="003A115C">
      <w:pPr>
        <w:spacing w:after="0"/>
        <w:ind w:left="360"/>
        <w:rPr>
          <w:lang w:val="nl"/>
        </w:rPr>
      </w:pPr>
      <w:r w:rsidRPr="007B1EF4">
        <w:rPr>
          <w:lang w:val="nl"/>
        </w:rPr>
        <w:t>Zij worden geleverd met:</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een BGV gekeurde gaskraan</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gecombineerd kanaal voor luchtaanvoer/rookgasafvoer</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gevel- of dakdoorvoer met rooster</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bochtstukken</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verlengstukken</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een koudwaterafsluitkraan</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de nodige wandbevestigingen</w:t>
      </w:r>
    </w:p>
    <w:p w:rsidR="007B1EF4" w:rsidRPr="007B1EF4" w:rsidRDefault="007B1EF4" w:rsidP="003A115C">
      <w:pPr>
        <w:pStyle w:val="Lijstalinea"/>
        <w:numPr>
          <w:ilvl w:val="0"/>
          <w:numId w:val="52"/>
        </w:numPr>
        <w:spacing w:after="240"/>
        <w:ind w:left="1080"/>
        <w:rPr>
          <w:rFonts w:asciiTheme="minorHAnsi" w:hAnsiTheme="minorHAnsi"/>
          <w:sz w:val="22"/>
          <w:szCs w:val="22"/>
        </w:rPr>
      </w:pPr>
      <w:r w:rsidRPr="007B1EF4">
        <w:rPr>
          <w:rFonts w:asciiTheme="minorHAnsi" w:hAnsiTheme="minorHAnsi"/>
          <w:sz w:val="22"/>
          <w:szCs w:val="22"/>
        </w:rPr>
        <w:t>een Nederlandstalige handleiding</w:t>
      </w:r>
    </w:p>
    <w:p w:rsidR="007B1EF4" w:rsidRPr="007B1EF4" w:rsidRDefault="007B1EF4" w:rsidP="003A115C">
      <w:pPr>
        <w:spacing w:after="0"/>
        <w:ind w:left="360"/>
        <w:rPr>
          <w:u w:val="single"/>
          <w:lang w:val="nl"/>
        </w:rPr>
      </w:pPr>
      <w:r w:rsidRPr="007B1EF4">
        <w:rPr>
          <w:u w:val="single"/>
          <w:lang w:val="nl"/>
        </w:rPr>
        <w:t>Specificaties</w:t>
      </w:r>
    </w:p>
    <w:p w:rsidR="007B1EF4" w:rsidRPr="007B1EF4" w:rsidRDefault="007B1EF4" w:rsidP="003A115C">
      <w:pPr>
        <w:spacing w:after="0"/>
        <w:ind w:left="360"/>
        <w:rPr>
          <w:lang w:val="nl"/>
        </w:rPr>
      </w:pPr>
      <w:r w:rsidRPr="007B1EF4">
        <w:rPr>
          <w:lang w:val="nl"/>
        </w:rPr>
        <w:t xml:space="preserve">Type: </w:t>
      </w:r>
      <w:r w:rsidRPr="007B1EF4">
        <w:rPr>
          <w:color w:val="0070C0"/>
          <w:lang w:val="nl"/>
        </w:rPr>
        <w:t>verticaal model / …</w:t>
      </w:r>
    </w:p>
    <w:p w:rsidR="007B1EF4" w:rsidRPr="007B1EF4" w:rsidRDefault="007B1EF4" w:rsidP="003A115C">
      <w:pPr>
        <w:spacing w:after="0"/>
        <w:ind w:left="360"/>
        <w:rPr>
          <w:lang w:val="nl"/>
        </w:rPr>
      </w:pPr>
      <w:r w:rsidRPr="007B1EF4">
        <w:rPr>
          <w:lang w:val="nl"/>
        </w:rPr>
        <w:t xml:space="preserve">Inhoud circa: </w:t>
      </w:r>
      <w:r w:rsidRPr="007B1EF4">
        <w:rPr>
          <w:color w:val="0070C0"/>
          <w:lang w:val="nl"/>
        </w:rPr>
        <w:t xml:space="preserve">75 / 100 / 150 / 200 / … </w:t>
      </w:r>
      <w:r w:rsidRPr="007B1EF4">
        <w:rPr>
          <w:lang w:val="nl"/>
        </w:rPr>
        <w:t>liter</w:t>
      </w:r>
    </w:p>
    <w:p w:rsidR="007B1EF4" w:rsidRPr="007B1EF4" w:rsidRDefault="007B1EF4" w:rsidP="003A115C">
      <w:pPr>
        <w:spacing w:after="0"/>
        <w:ind w:left="360"/>
        <w:rPr>
          <w:lang w:val="nl"/>
        </w:rPr>
      </w:pPr>
      <w:r w:rsidRPr="007B1EF4">
        <w:rPr>
          <w:lang w:val="nl"/>
        </w:rPr>
        <w:t xml:space="preserve">Vermogen: </w:t>
      </w:r>
      <w:r w:rsidRPr="007B1EF4">
        <w:rPr>
          <w:color w:val="0070C0"/>
          <w:lang w:val="nl"/>
        </w:rPr>
        <w:t>…</w:t>
      </w:r>
      <w:r w:rsidRPr="007B1EF4">
        <w:rPr>
          <w:lang w:val="nl"/>
        </w:rPr>
        <w:t xml:space="preserve"> kW</w:t>
      </w:r>
    </w:p>
    <w:p w:rsidR="007B1EF4" w:rsidRPr="007B1EF4" w:rsidRDefault="007B1EF4" w:rsidP="003A115C">
      <w:pPr>
        <w:spacing w:after="0"/>
        <w:ind w:left="360"/>
        <w:rPr>
          <w:lang w:val="nl"/>
        </w:rPr>
      </w:pPr>
      <w:r w:rsidRPr="007B1EF4">
        <w:rPr>
          <w:lang w:val="nl"/>
        </w:rPr>
        <w:t xml:space="preserve">Binnenkuip: </w:t>
      </w:r>
      <w:r w:rsidRPr="007B1EF4">
        <w:rPr>
          <w:color w:val="0070C0"/>
          <w:lang w:val="nl"/>
        </w:rPr>
        <w:t>roodkoper / geëmailleerde staalplaat met magnesium anode (of elektrische anode) / …</w:t>
      </w:r>
    </w:p>
    <w:p w:rsidR="007B1EF4" w:rsidRPr="007B1EF4" w:rsidRDefault="007B1EF4" w:rsidP="003A115C">
      <w:pPr>
        <w:spacing w:after="0"/>
        <w:ind w:left="360"/>
        <w:rPr>
          <w:lang w:val="nl"/>
        </w:rPr>
      </w:pPr>
      <w:r w:rsidRPr="007B1EF4">
        <w:rPr>
          <w:lang w:val="nl"/>
        </w:rPr>
        <w:t xml:space="preserve">Isolatiemantel: </w:t>
      </w:r>
      <w:r w:rsidRPr="007B1EF4">
        <w:rPr>
          <w:color w:val="0070C0"/>
          <w:lang w:val="nl"/>
        </w:rPr>
        <w:t>polyurethaanschuim / …</w:t>
      </w:r>
    </w:p>
    <w:p w:rsidR="007B1EF4" w:rsidRPr="007B1EF4" w:rsidRDefault="007B1EF4" w:rsidP="003A115C">
      <w:pPr>
        <w:spacing w:after="0"/>
        <w:ind w:left="360"/>
        <w:rPr>
          <w:lang w:val="nl"/>
        </w:rPr>
      </w:pPr>
      <w:r w:rsidRPr="007B1EF4">
        <w:rPr>
          <w:lang w:val="nl"/>
        </w:rPr>
        <w:t xml:space="preserve">Buitenmantel: </w:t>
      </w:r>
      <w:r w:rsidRPr="007B1EF4">
        <w:rPr>
          <w:color w:val="0070C0"/>
          <w:lang w:val="nl"/>
        </w:rPr>
        <w:t>vuurgelakte staalplaat / hoogwaardig kunststof</w:t>
      </w:r>
    </w:p>
    <w:p w:rsidR="007B1EF4" w:rsidRPr="007B1EF4" w:rsidRDefault="007B1EF4" w:rsidP="003A115C">
      <w:pPr>
        <w:spacing w:after="0"/>
        <w:ind w:left="360"/>
        <w:rPr>
          <w:lang w:val="nl"/>
        </w:rPr>
      </w:pPr>
      <w:r w:rsidRPr="007B1EF4">
        <w:rPr>
          <w:lang w:val="nl"/>
        </w:rPr>
        <w:t xml:space="preserve">Bevestiging: </w:t>
      </w:r>
      <w:r w:rsidRPr="007B1EF4">
        <w:rPr>
          <w:color w:val="0070C0"/>
          <w:lang w:val="nl"/>
        </w:rPr>
        <w:t>wandbevestiging / bevestiging op een stoel</w:t>
      </w:r>
    </w:p>
    <w:p w:rsidR="007B1EF4" w:rsidRPr="00896D54" w:rsidRDefault="007B1EF4" w:rsidP="003A115C">
      <w:pPr>
        <w:ind w:left="360"/>
        <w:rPr>
          <w:color w:val="C3004A" w:themeColor="accent4"/>
          <w:lang w:val="nl"/>
        </w:rPr>
      </w:pPr>
      <w:r w:rsidRPr="00896D54">
        <w:rPr>
          <w:color w:val="C3004A" w:themeColor="accent4"/>
          <w:lang w:val="nl"/>
        </w:rPr>
        <w:t>Om de ontwikkeling en verspreiding van de legionella-bacterie tegen te gaan moeten voorraadtoestel</w:t>
      </w:r>
      <w:r w:rsidR="00896D54" w:rsidRPr="00896D54">
        <w:rPr>
          <w:color w:val="C3004A" w:themeColor="accent4"/>
          <w:lang w:val="nl"/>
        </w:rPr>
        <w:t>len (boilers) op minstens 60°C kune</w:t>
      </w:r>
      <w:r w:rsidRPr="00896D54">
        <w:rPr>
          <w:color w:val="C3004A" w:themeColor="accent4"/>
          <w:lang w:val="nl"/>
        </w:rPr>
        <w:t>n ingesteld</w:t>
      </w:r>
      <w:r w:rsidR="00896D54" w:rsidRPr="00896D54">
        <w:rPr>
          <w:color w:val="C3004A" w:themeColor="accent4"/>
          <w:lang w:val="nl"/>
        </w:rPr>
        <w:t xml:space="preserve"> worden</w:t>
      </w:r>
      <w:r w:rsidRPr="00896D54">
        <w:rPr>
          <w:color w:val="C3004A" w:themeColor="accent4"/>
          <w:lang w:val="nl"/>
        </w:rPr>
        <w:t>.</w:t>
      </w:r>
    </w:p>
    <w:p w:rsidR="007B1EF4" w:rsidRPr="007B1EF4" w:rsidRDefault="00646AF8" w:rsidP="003A115C">
      <w:pPr>
        <w:spacing w:after="0"/>
        <w:ind w:left="360"/>
        <w:rPr>
          <w:b/>
          <w:u w:val="single"/>
          <w:lang w:val="nl"/>
        </w:rPr>
      </w:pPr>
      <w:r>
        <w:rPr>
          <w:b/>
          <w:u w:val="single"/>
          <w:lang w:val="nl"/>
        </w:rPr>
        <w:t>Waarborg</w:t>
      </w:r>
    </w:p>
    <w:p w:rsidR="007B1EF4" w:rsidRPr="007B1EF4" w:rsidRDefault="007B1EF4" w:rsidP="003A115C">
      <w:pPr>
        <w:ind w:left="360"/>
        <w:rPr>
          <w:lang w:val="nl"/>
        </w:rPr>
      </w:pPr>
      <w:r w:rsidRPr="007B1EF4">
        <w:rPr>
          <w:lang w:val="nl"/>
        </w:rPr>
        <w:t xml:space="preserve">De installateur garandeert samen met de leverancier van de toestellen een waarborg van </w:t>
      </w:r>
      <w:r w:rsidR="00646AF8">
        <w:rPr>
          <w:color w:val="C3004A" w:themeColor="text2"/>
          <w:lang w:val="nl"/>
        </w:rPr>
        <w:t xml:space="preserve">min. </w:t>
      </w:r>
      <w:r w:rsidRPr="007B1EF4">
        <w:rPr>
          <w:lang w:val="nl"/>
        </w:rPr>
        <w:t xml:space="preserve">1 jaar </w:t>
      </w:r>
      <w:r w:rsidR="00646AF8" w:rsidRPr="00646AF8">
        <w:rPr>
          <w:color w:val="C3004A" w:themeColor="text2"/>
          <w:lang w:val="nl"/>
        </w:rPr>
        <w:t>en min. tot de definitieve oplevering</w:t>
      </w:r>
      <w:r w:rsidR="00646AF8">
        <w:rPr>
          <w:lang w:val="nl"/>
        </w:rPr>
        <w:t xml:space="preserve"> </w:t>
      </w:r>
      <w:r w:rsidRPr="007B1EF4">
        <w:rPr>
          <w:lang w:val="nl"/>
        </w:rPr>
        <w:t>op het geheel en 5 jaar op de kuip, te rekenen vanaf de voorlopige oplevering.</w:t>
      </w:r>
    </w:p>
    <w:p w:rsidR="007B1EF4" w:rsidRPr="007C2734" w:rsidRDefault="007B1EF4" w:rsidP="003A115C">
      <w:pPr>
        <w:pStyle w:val="Kop2"/>
        <w:numPr>
          <w:ilvl w:val="0"/>
          <w:numId w:val="0"/>
        </w:numPr>
        <w:ind w:left="360"/>
      </w:pPr>
      <w:bookmarkStart w:id="93" w:name="_Toc461710871"/>
      <w:r>
        <w:t>63.30.</w:t>
      </w:r>
      <w:r>
        <w:tab/>
        <w:t>elektroboilers – algemeen</w:t>
      </w:r>
      <w:bookmarkEnd w:id="93"/>
      <w:r>
        <w:t xml:space="preserve"> </w:t>
      </w:r>
    </w:p>
    <w:p w:rsidR="007B1EF4" w:rsidRPr="007B1EF4" w:rsidRDefault="007B1EF4" w:rsidP="003A115C">
      <w:pPr>
        <w:spacing w:after="0"/>
        <w:ind w:left="360"/>
        <w:rPr>
          <w:b/>
          <w:u w:val="single"/>
          <w:lang w:val="nl"/>
        </w:rPr>
      </w:pPr>
      <w:r w:rsidRPr="007B1EF4">
        <w:rPr>
          <w:b/>
          <w:u w:val="single"/>
          <w:lang w:val="nl"/>
        </w:rPr>
        <w:t>Omschrijving</w:t>
      </w:r>
    </w:p>
    <w:p w:rsidR="007B1EF4" w:rsidRDefault="007B1EF4" w:rsidP="003A115C">
      <w:pPr>
        <w:ind w:left="360"/>
      </w:pPr>
      <w:r w:rsidRPr="007B1EF4">
        <w:t>Leveren, plaatsen en in bedrijfstellen van elektrische voorraad warm water toestellen met alle nodige aansluitingen op het sanitair leidingnet, veiligheidsgroepen en elektrische voeding.</w:t>
      </w:r>
    </w:p>
    <w:p w:rsidR="00896D54" w:rsidRPr="00896D54" w:rsidRDefault="00896D54" w:rsidP="003A115C">
      <w:pPr>
        <w:spacing w:after="0"/>
        <w:ind w:left="360"/>
        <w:rPr>
          <w:color w:val="C3004A" w:themeColor="accent4"/>
          <w:lang w:val="nl-BE"/>
        </w:rPr>
      </w:pPr>
      <w:r w:rsidRPr="00896D54">
        <w:rPr>
          <w:color w:val="C3004A" w:themeColor="accent4"/>
          <w:lang w:val="nl-BE"/>
        </w:rPr>
        <w:t>Stilstandsverliezen:</w:t>
      </w:r>
    </w:p>
    <w:p w:rsidR="00896D54" w:rsidRPr="00896D54" w:rsidRDefault="00896D54" w:rsidP="003A115C">
      <w:pPr>
        <w:numPr>
          <w:ilvl w:val="0"/>
          <w:numId w:val="56"/>
        </w:numPr>
        <w:spacing w:after="0"/>
        <w:ind w:left="1080"/>
        <w:rPr>
          <w:color w:val="C3004A" w:themeColor="accent4"/>
          <w:lang w:val="nl"/>
        </w:rPr>
      </w:pPr>
      <w:r w:rsidRPr="00896D54">
        <w:rPr>
          <w:color w:val="C3004A" w:themeColor="accent4"/>
          <w:lang w:val="nl-BE"/>
        </w:rPr>
        <w:t xml:space="preserve">Boilers &lt; 25 liter: </w:t>
      </w:r>
      <w:r w:rsidRPr="00896D54">
        <w:rPr>
          <w:color w:val="C3004A" w:themeColor="accent4"/>
          <w:lang w:val="nl-BE"/>
        </w:rPr>
        <w:tab/>
      </w:r>
      <w:r w:rsidRPr="00896D54">
        <w:rPr>
          <w:color w:val="C3004A" w:themeColor="accent4"/>
          <w:lang w:val="nl"/>
        </w:rPr>
        <w:t>&lt; 0.5 kWh per 24h bij 65 °C</w:t>
      </w:r>
    </w:p>
    <w:p w:rsidR="00896D54" w:rsidRPr="00896D54" w:rsidRDefault="00896D54" w:rsidP="003A115C">
      <w:pPr>
        <w:numPr>
          <w:ilvl w:val="0"/>
          <w:numId w:val="56"/>
        </w:numPr>
        <w:spacing w:after="0"/>
        <w:ind w:left="1080"/>
        <w:rPr>
          <w:color w:val="C3004A" w:themeColor="accent4"/>
          <w:lang w:val="nl"/>
        </w:rPr>
      </w:pPr>
      <w:r w:rsidRPr="00896D54">
        <w:rPr>
          <w:color w:val="C3004A" w:themeColor="accent4"/>
          <w:lang w:val="nl-BE"/>
        </w:rPr>
        <w:t>Boilers 25 tot 75 liter:</w:t>
      </w:r>
      <w:r w:rsidRPr="00896D54">
        <w:rPr>
          <w:color w:val="C3004A" w:themeColor="accent4"/>
          <w:lang w:val="nl-BE"/>
        </w:rPr>
        <w:tab/>
      </w:r>
      <w:r w:rsidRPr="00896D54">
        <w:rPr>
          <w:color w:val="C3004A" w:themeColor="accent4"/>
          <w:lang w:val="nl"/>
        </w:rPr>
        <w:t>&lt; 1    kWh per 24h bij 65 °C</w:t>
      </w:r>
    </w:p>
    <w:p w:rsidR="00896D54" w:rsidRPr="00896D54" w:rsidRDefault="00896D54" w:rsidP="003A115C">
      <w:pPr>
        <w:ind w:left="360"/>
        <w:rPr>
          <w:color w:val="C3004A" w:themeColor="accent4"/>
          <w:lang w:val="nl-BE"/>
        </w:rPr>
      </w:pPr>
      <w:r w:rsidRPr="00896D54">
        <w:rPr>
          <w:color w:val="C3004A" w:themeColor="accent4"/>
          <w:lang w:val="nl-BE"/>
        </w:rPr>
        <w:t>De elektrische boilers worden elk gevoed via een afzonderlijke kring, die d.m.v. een klok (bij voorkeur via de besturingscentrale)  worden uitgeschakeld tijdens weekends en de vakantieperiodes.</w:t>
      </w:r>
    </w:p>
    <w:p w:rsidR="00896D54" w:rsidRPr="00896D54" w:rsidRDefault="00896D54" w:rsidP="003A115C">
      <w:pPr>
        <w:ind w:left="360"/>
        <w:rPr>
          <w:color w:val="C3004A" w:themeColor="accent4"/>
          <w:lang w:val="nl-BE"/>
        </w:rPr>
      </w:pPr>
      <w:r w:rsidRPr="00896D54">
        <w:rPr>
          <w:color w:val="C3004A" w:themeColor="accent4"/>
          <w:lang w:val="nl-BE"/>
        </w:rPr>
        <w:t xml:space="preserve">Er dient rekening te worden gehouden met de richtlijnen en wetgeving i.v.m.  risico op legionella besmetting. </w:t>
      </w:r>
    </w:p>
    <w:p w:rsidR="007B1EF4" w:rsidRPr="007B1EF4" w:rsidRDefault="007B1EF4" w:rsidP="003A115C">
      <w:pPr>
        <w:spacing w:after="0"/>
        <w:ind w:left="360"/>
        <w:rPr>
          <w:b/>
          <w:u w:val="single"/>
          <w:lang w:val="nl"/>
        </w:rPr>
      </w:pPr>
      <w:r w:rsidRPr="007B1EF4">
        <w:rPr>
          <w:b/>
          <w:u w:val="single"/>
          <w:lang w:val="nl"/>
        </w:rPr>
        <w:lastRenderedPageBreak/>
        <w:t>Materialen</w:t>
      </w:r>
    </w:p>
    <w:p w:rsidR="007B1EF4" w:rsidRPr="007B1EF4" w:rsidRDefault="007B1EF4" w:rsidP="003A115C">
      <w:pPr>
        <w:spacing w:after="0"/>
        <w:ind w:left="360"/>
        <w:rPr>
          <w:lang w:val="nl"/>
        </w:rPr>
      </w:pPr>
      <w:r w:rsidRPr="007B1EF4">
        <w:rPr>
          <w:lang w:val="nl"/>
        </w:rPr>
        <w:t>Alle toestellen zijn CE- en CEBEC-gekeurd en zijn geplaatst conform de eisen van Belgaqua en Aquaflanders (terugslagklep en overdrukbeveiliging op koudwatertoevoer).</w:t>
      </w:r>
    </w:p>
    <w:p w:rsidR="007B1EF4" w:rsidRPr="007B1EF4" w:rsidRDefault="007B1EF4" w:rsidP="003A115C">
      <w:pPr>
        <w:spacing w:after="0"/>
        <w:ind w:left="360"/>
        <w:rPr>
          <w:lang w:val="nl"/>
        </w:rPr>
      </w:pPr>
      <w:r w:rsidRPr="007B1EF4">
        <w:rPr>
          <w:lang w:val="nl"/>
        </w:rPr>
        <w:t>De toestellen zijn voorzien van een kenplaat (met vermelding van naam fabrikant, inhoud, vermogen, …).</w:t>
      </w:r>
    </w:p>
    <w:p w:rsidR="007B1EF4" w:rsidRPr="007B1EF4" w:rsidRDefault="007B1EF4" w:rsidP="003A115C">
      <w:pPr>
        <w:spacing w:after="0"/>
        <w:ind w:left="360"/>
        <w:rPr>
          <w:lang w:val="nl"/>
        </w:rPr>
      </w:pPr>
      <w:r w:rsidRPr="007B1EF4">
        <w:rPr>
          <w:lang w:val="nl"/>
        </w:rPr>
        <w:t>Ieder toestel wordt geleverd met een duidelijke gebruikshandleiding in het Nederlands.</w:t>
      </w:r>
    </w:p>
    <w:p w:rsidR="007B1EF4" w:rsidRPr="007B1EF4" w:rsidRDefault="007B1EF4" w:rsidP="003A115C">
      <w:pPr>
        <w:ind w:left="360"/>
        <w:rPr>
          <w:lang w:val="nl"/>
        </w:rPr>
      </w:pPr>
      <w:r w:rsidRPr="007B1EF4">
        <w:rPr>
          <w:lang w:val="nl"/>
        </w:rPr>
        <w:t>Zij zijn conform NBN EN 60335-2-21/A1 - Huishoudelijke en soortgelijke elektrische toestellen – Veiligheid – Deel 2-21: Bijzondere eisen voor boilers.</w:t>
      </w:r>
    </w:p>
    <w:p w:rsidR="007B1EF4" w:rsidRPr="007B1EF4" w:rsidRDefault="007B1EF4" w:rsidP="003A115C">
      <w:pPr>
        <w:spacing w:after="0"/>
        <w:ind w:left="360"/>
        <w:rPr>
          <w:b/>
          <w:u w:val="single"/>
          <w:lang w:val="nl"/>
        </w:rPr>
      </w:pPr>
      <w:r w:rsidRPr="007B1EF4">
        <w:rPr>
          <w:b/>
          <w:u w:val="single"/>
          <w:lang w:val="nl"/>
        </w:rPr>
        <w:t>Uitvoering</w:t>
      </w:r>
    </w:p>
    <w:p w:rsidR="007B1EF4" w:rsidRPr="007B1EF4" w:rsidRDefault="007B1EF4" w:rsidP="003A115C">
      <w:pPr>
        <w:spacing w:after="0"/>
        <w:ind w:left="360"/>
        <w:rPr>
          <w:lang w:val="nl"/>
        </w:rPr>
      </w:pPr>
      <w:r w:rsidRPr="007B1EF4">
        <w:rPr>
          <w:lang w:val="nl"/>
        </w:rPr>
        <w:t>Volgens de voorschriften van de fabrikant.</w:t>
      </w:r>
    </w:p>
    <w:p w:rsidR="007B1EF4" w:rsidRPr="00896D54" w:rsidRDefault="007B1EF4" w:rsidP="003A115C">
      <w:pPr>
        <w:ind w:left="360"/>
        <w:rPr>
          <w:color w:val="C3004A" w:themeColor="accent4"/>
          <w:lang w:val="nl"/>
        </w:rPr>
      </w:pPr>
      <w:r w:rsidRPr="00896D54">
        <w:rPr>
          <w:color w:val="C3004A" w:themeColor="accent4"/>
          <w:lang w:val="nl"/>
        </w:rPr>
        <w:t xml:space="preserve">Om de ontwikkeling en verspreiding van de legionella-bacterie tegen te gaan moeten voorraadtoestellen (boilers) op minstens 60°C </w:t>
      </w:r>
      <w:r w:rsidR="00896D54" w:rsidRPr="00896D54">
        <w:rPr>
          <w:color w:val="C3004A" w:themeColor="accent4"/>
          <w:lang w:val="nl"/>
        </w:rPr>
        <w:t>kunnen</w:t>
      </w:r>
      <w:r w:rsidRPr="00896D54">
        <w:rPr>
          <w:color w:val="C3004A" w:themeColor="accent4"/>
          <w:lang w:val="nl"/>
        </w:rPr>
        <w:t xml:space="preserve"> ingesteld</w:t>
      </w:r>
      <w:r w:rsidR="00896D54" w:rsidRPr="00896D54">
        <w:rPr>
          <w:color w:val="C3004A" w:themeColor="accent4"/>
          <w:lang w:val="nl"/>
        </w:rPr>
        <w:t xml:space="preserve"> worden</w:t>
      </w:r>
      <w:r w:rsidRPr="00896D54">
        <w:rPr>
          <w:color w:val="C3004A" w:themeColor="accent4"/>
          <w:lang w:val="nl"/>
        </w:rPr>
        <w:t>.</w:t>
      </w:r>
    </w:p>
    <w:p w:rsidR="007B1EF4" w:rsidRPr="007B1EF4" w:rsidRDefault="00DA3CA4" w:rsidP="003A115C">
      <w:pPr>
        <w:spacing w:after="0"/>
        <w:ind w:left="360"/>
        <w:rPr>
          <w:b/>
          <w:u w:val="single"/>
          <w:lang w:val="nl"/>
        </w:rPr>
      </w:pPr>
      <w:r>
        <w:rPr>
          <w:b/>
          <w:u w:val="single"/>
          <w:lang w:val="nl"/>
        </w:rPr>
        <w:t>Waarborg</w:t>
      </w:r>
    </w:p>
    <w:p w:rsidR="007B1EF4" w:rsidRPr="007B1EF4" w:rsidRDefault="007B1EF4" w:rsidP="003A115C">
      <w:pPr>
        <w:ind w:left="360"/>
        <w:rPr>
          <w:lang w:val="nl"/>
        </w:rPr>
      </w:pPr>
      <w:r w:rsidRPr="007B1EF4">
        <w:rPr>
          <w:lang w:val="nl"/>
        </w:rPr>
        <w:t xml:space="preserve">De installateur garandeert samen met de leverancier van de toestellen een waarborg van </w:t>
      </w:r>
      <w:r w:rsidR="00D76857">
        <w:rPr>
          <w:color w:val="C3004A" w:themeColor="text2"/>
          <w:lang w:val="nl"/>
        </w:rPr>
        <w:t xml:space="preserve">min. </w:t>
      </w:r>
      <w:r w:rsidRPr="007B1EF4">
        <w:rPr>
          <w:lang w:val="nl"/>
        </w:rPr>
        <w:t xml:space="preserve">1 jaar </w:t>
      </w:r>
      <w:r w:rsidR="00D76857">
        <w:rPr>
          <w:color w:val="C3004A" w:themeColor="text2"/>
          <w:lang w:val="nl"/>
        </w:rPr>
        <w:t xml:space="preserve">en min. tot definitieve oplevering </w:t>
      </w:r>
      <w:r w:rsidRPr="007B1EF4">
        <w:rPr>
          <w:lang w:val="nl"/>
        </w:rPr>
        <w:t>op het geheel en 5 jaar op de kuip, te rekenen vanaf de voorlopige oplevering.</w:t>
      </w:r>
    </w:p>
    <w:p w:rsidR="007B1EF4" w:rsidRPr="007C2734" w:rsidRDefault="007B1EF4" w:rsidP="003A115C">
      <w:pPr>
        <w:pStyle w:val="Kop2"/>
        <w:numPr>
          <w:ilvl w:val="0"/>
          <w:numId w:val="0"/>
        </w:numPr>
        <w:ind w:left="360"/>
      </w:pPr>
      <w:bookmarkStart w:id="94" w:name="_Toc461710872"/>
      <w:r>
        <w:t>63.3</w:t>
      </w:r>
      <w:r w:rsidR="007C3A89">
        <w:t>2</w:t>
      </w:r>
      <w:r>
        <w:t>.</w:t>
      </w:r>
      <w:r>
        <w:tab/>
        <w:t xml:space="preserve">elektroboilers – </w:t>
      </w:r>
      <w:r w:rsidR="007C3A89">
        <w:t>inbouwmodel</w:t>
      </w:r>
      <w:bookmarkEnd w:id="94"/>
      <w:r>
        <w:t xml:space="preserve"> </w:t>
      </w:r>
    </w:p>
    <w:p w:rsidR="007C3A89" w:rsidRPr="007C3A89" w:rsidRDefault="007C3A89" w:rsidP="003A115C">
      <w:pPr>
        <w:spacing w:after="0"/>
        <w:ind w:left="360"/>
        <w:rPr>
          <w:b/>
          <w:u w:val="single"/>
          <w:lang w:val="nl"/>
        </w:rPr>
      </w:pPr>
      <w:r w:rsidRPr="007C3A89">
        <w:rPr>
          <w:b/>
          <w:u w:val="single"/>
          <w:lang w:val="nl"/>
        </w:rPr>
        <w:t>Omschrijving</w:t>
      </w:r>
    </w:p>
    <w:p w:rsidR="007C3A89" w:rsidRPr="007C3A89" w:rsidRDefault="007C3A89" w:rsidP="003A115C">
      <w:pPr>
        <w:ind w:left="360"/>
      </w:pPr>
      <w:r w:rsidRPr="007C3A89">
        <w:t>Elektrische keukenboilers bestemd voor inbouw onder de gootsteen met inbegrip van de nodige uitsparingen in de keukenkast voor aansluiting op koudwaterkraan en stopcontact.</w:t>
      </w:r>
    </w:p>
    <w:p w:rsidR="007C3A89" w:rsidRPr="007C3A89" w:rsidRDefault="007C3A89" w:rsidP="003A115C">
      <w:pPr>
        <w:spacing w:after="0"/>
        <w:ind w:left="360"/>
        <w:rPr>
          <w:b/>
          <w:u w:val="single"/>
          <w:lang w:val="nl"/>
        </w:rPr>
      </w:pPr>
      <w:r w:rsidRPr="007C3A89">
        <w:rPr>
          <w:b/>
          <w:u w:val="single"/>
          <w:lang w:val="nl"/>
        </w:rPr>
        <w:t>Meting</w:t>
      </w:r>
    </w:p>
    <w:p w:rsidR="007C3A89" w:rsidRPr="007C3A89" w:rsidRDefault="007C3A89" w:rsidP="003A115C">
      <w:pPr>
        <w:spacing w:after="0"/>
        <w:ind w:left="360"/>
        <w:rPr>
          <w:lang w:val="nl"/>
        </w:rPr>
      </w:pPr>
      <w:r w:rsidRPr="007C3A89">
        <w:rPr>
          <w:lang w:val="nl"/>
        </w:rPr>
        <w:t>meeteenheid: per stuk</w:t>
      </w:r>
    </w:p>
    <w:p w:rsidR="007C3A89" w:rsidRPr="007C3A89" w:rsidRDefault="007C3A89" w:rsidP="003A115C">
      <w:pPr>
        <w:ind w:left="360"/>
        <w:rPr>
          <w:lang w:val="nl"/>
        </w:rPr>
      </w:pPr>
      <w:r w:rsidRPr="007C3A89">
        <w:rPr>
          <w:lang w:val="nl"/>
        </w:rPr>
        <w:t>aard van de overeenkomst: Forfaitaire Hoeveelheid (FH)</w:t>
      </w:r>
    </w:p>
    <w:p w:rsidR="007C3A89" w:rsidRPr="007C3A89" w:rsidRDefault="007C3A89" w:rsidP="003A115C">
      <w:pPr>
        <w:spacing w:after="0"/>
        <w:ind w:left="360"/>
        <w:rPr>
          <w:b/>
          <w:u w:val="single"/>
          <w:lang w:val="nl"/>
        </w:rPr>
      </w:pPr>
      <w:r w:rsidRPr="007C3A89">
        <w:rPr>
          <w:b/>
          <w:u w:val="single"/>
          <w:lang w:val="nl"/>
        </w:rPr>
        <w:t>Materiaal</w:t>
      </w:r>
    </w:p>
    <w:p w:rsidR="007C3A89" w:rsidRPr="007C3A89" w:rsidRDefault="007C3A89" w:rsidP="003A115C">
      <w:pPr>
        <w:spacing w:after="0"/>
        <w:ind w:left="360"/>
        <w:rPr>
          <w:lang w:val="nl"/>
        </w:rPr>
      </w:pPr>
      <w:r w:rsidRPr="007C3A89">
        <w:rPr>
          <w:lang w:val="nl"/>
        </w:rPr>
        <w:t>De toestellen zijn standaard voorzien van:</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binnenkuip uit roodkoper of geëmailleerd staal extra beschermd door een magnesiumanode;</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homogene isolatie van polyurethaanschuim of gelijkwaardig;</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esthetische mantel in hoogwaardig kunststof of gemoffeld plaatstaal;</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vervangbaar verwarmingselement;</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 xml:space="preserve">een knop voor temperatuurinstelling van 20° tot 80° C, </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thermostaat voor de handhaving van de ingestelde temperatuur;</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visueel controlelampje dat de opwarmingsfase aangeeft (LED,…);</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soepel aansluitsnoer voorzien van stekker met aarding;</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droogkookbeveiliging;</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veiligheidsgroep, klep en membraan, van het water afgeschermd tegen aankalken en roesten; het expansiewater vloeit weg in een daartoe voorziene sifon met een afgesloten aansluiting, om uitdroging van het waterslot te voorkomen, of er wordt gebruik gemaakt van een aangepaste mengkraan; geenszins mag het expansiewater via de hals van de kraan geloosd worden;</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elementen voor wand- of vloerbevestiging.</w:t>
      </w:r>
    </w:p>
    <w:p w:rsidR="007C3A89" w:rsidRPr="007C3A89" w:rsidRDefault="007C3A89" w:rsidP="003A115C">
      <w:pPr>
        <w:spacing w:after="0"/>
        <w:ind w:left="360"/>
        <w:rPr>
          <w:u w:val="single"/>
          <w:lang w:val="nl"/>
        </w:rPr>
      </w:pPr>
      <w:r w:rsidRPr="007C3A89">
        <w:rPr>
          <w:u w:val="single"/>
          <w:lang w:val="nl"/>
        </w:rPr>
        <w:t>Specificaties</w:t>
      </w:r>
    </w:p>
    <w:p w:rsidR="007C3A89" w:rsidRPr="007C3A89" w:rsidRDefault="007C3A89" w:rsidP="003A115C">
      <w:pPr>
        <w:spacing w:after="0"/>
        <w:ind w:left="360"/>
        <w:rPr>
          <w:lang w:val="nl"/>
        </w:rPr>
      </w:pPr>
      <w:r w:rsidRPr="007C3A89">
        <w:rPr>
          <w:lang w:val="nl"/>
        </w:rPr>
        <w:t xml:space="preserve">Inhoud: </w:t>
      </w:r>
      <w:r w:rsidRPr="007C3A89">
        <w:rPr>
          <w:color w:val="0070C0"/>
          <w:lang w:val="nl"/>
        </w:rPr>
        <w:t xml:space="preserve">minimum 10 (één spoelbak) / 15 (twee spoelbakken) </w:t>
      </w:r>
      <w:r w:rsidRPr="007C3A89">
        <w:rPr>
          <w:lang w:val="nl"/>
        </w:rPr>
        <w:t xml:space="preserve">liter </w:t>
      </w:r>
    </w:p>
    <w:p w:rsidR="007C3A89" w:rsidRPr="007C3A89" w:rsidRDefault="007C3A89" w:rsidP="003A115C">
      <w:pPr>
        <w:spacing w:after="0"/>
        <w:ind w:left="360"/>
        <w:rPr>
          <w:lang w:val="nl"/>
        </w:rPr>
      </w:pPr>
      <w:r w:rsidRPr="007C3A89">
        <w:rPr>
          <w:lang w:val="nl"/>
        </w:rPr>
        <w:t>Opwarmtijd: maximum 20 minuten tot 65°C</w:t>
      </w:r>
    </w:p>
    <w:p w:rsidR="007C3A89" w:rsidRPr="007C3A89" w:rsidRDefault="007C3A89" w:rsidP="003A115C">
      <w:pPr>
        <w:spacing w:after="0"/>
        <w:ind w:left="360"/>
        <w:rPr>
          <w:lang w:val="nl"/>
        </w:rPr>
      </w:pPr>
      <w:r w:rsidRPr="007C3A89">
        <w:rPr>
          <w:lang w:val="nl"/>
        </w:rPr>
        <w:t xml:space="preserve">Vermogen: minstens </w:t>
      </w:r>
      <w:r w:rsidRPr="007C3A89">
        <w:rPr>
          <w:color w:val="0070C0"/>
          <w:lang w:val="nl"/>
        </w:rPr>
        <w:t xml:space="preserve">2 / … </w:t>
      </w:r>
      <w:r w:rsidRPr="007C3A89">
        <w:rPr>
          <w:lang w:val="nl"/>
        </w:rPr>
        <w:t>kW</w:t>
      </w:r>
    </w:p>
    <w:p w:rsidR="007C3A89" w:rsidRPr="007C3A89" w:rsidRDefault="007C3A89" w:rsidP="003A115C">
      <w:pPr>
        <w:spacing w:after="0"/>
        <w:ind w:left="360"/>
        <w:rPr>
          <w:lang w:val="nl"/>
        </w:rPr>
      </w:pPr>
      <w:r w:rsidRPr="007C3A89">
        <w:rPr>
          <w:lang w:val="nl"/>
        </w:rPr>
        <w:lastRenderedPageBreak/>
        <w:t>Aansluitspanning: 230 V</w:t>
      </w:r>
    </w:p>
    <w:p w:rsidR="007C3A89" w:rsidRPr="007C3A89" w:rsidRDefault="007C3A89" w:rsidP="003A115C">
      <w:pPr>
        <w:spacing w:after="0"/>
        <w:ind w:left="360"/>
        <w:rPr>
          <w:lang w:val="nl"/>
        </w:rPr>
      </w:pPr>
      <w:r w:rsidRPr="007C3A89">
        <w:rPr>
          <w:lang w:val="nl"/>
        </w:rPr>
        <w:t xml:space="preserve">Inbouwafmetingen (h x b x d): maximaal </w:t>
      </w:r>
      <w:r w:rsidRPr="007C3A89">
        <w:rPr>
          <w:color w:val="0070C0"/>
          <w:lang w:val="nl"/>
        </w:rPr>
        <w:t xml:space="preserve">… x … x … </w:t>
      </w:r>
      <w:r w:rsidRPr="007C3A89">
        <w:rPr>
          <w:lang w:val="nl"/>
        </w:rPr>
        <w:t>mm</w:t>
      </w:r>
    </w:p>
    <w:p w:rsidR="007C3A89" w:rsidRPr="007C3A89" w:rsidRDefault="007C3A89" w:rsidP="003A115C">
      <w:pPr>
        <w:ind w:left="360"/>
        <w:rPr>
          <w:lang w:val="nl"/>
        </w:rPr>
      </w:pPr>
      <w:r w:rsidRPr="007C3A89">
        <w:rPr>
          <w:lang w:val="nl"/>
        </w:rPr>
        <w:t>Wateraansluiting: 1/2"</w:t>
      </w:r>
    </w:p>
    <w:p w:rsidR="007C3A89" w:rsidRPr="007C2734" w:rsidRDefault="007C3A89" w:rsidP="003A115C">
      <w:pPr>
        <w:pStyle w:val="Kop2"/>
        <w:numPr>
          <w:ilvl w:val="0"/>
          <w:numId w:val="0"/>
        </w:numPr>
        <w:ind w:left="360"/>
      </w:pPr>
      <w:bookmarkStart w:id="95" w:name="_Toc461710873"/>
      <w:r>
        <w:t>63.33.</w:t>
      </w:r>
      <w:r>
        <w:tab/>
        <w:t>elektroboilers – spaarboilers</w:t>
      </w:r>
      <w:bookmarkEnd w:id="95"/>
      <w:r>
        <w:t xml:space="preserve"> </w:t>
      </w:r>
    </w:p>
    <w:p w:rsidR="007C3A89" w:rsidRPr="007C3A89" w:rsidRDefault="007C3A89" w:rsidP="003A115C">
      <w:pPr>
        <w:spacing w:after="0"/>
        <w:ind w:left="360"/>
        <w:rPr>
          <w:b/>
          <w:u w:val="single"/>
          <w:lang w:val="nl"/>
        </w:rPr>
      </w:pPr>
      <w:r w:rsidRPr="007C3A89">
        <w:rPr>
          <w:b/>
          <w:u w:val="single"/>
          <w:lang w:val="nl"/>
        </w:rPr>
        <w:t>Omschrijving</w:t>
      </w:r>
    </w:p>
    <w:p w:rsidR="007C3A89" w:rsidRPr="007C3A89" w:rsidRDefault="007C3A89" w:rsidP="003A115C">
      <w:pPr>
        <w:ind w:left="360"/>
      </w:pPr>
      <w:r w:rsidRPr="007C3A89">
        <w:t xml:space="preserve">Elektrische warmwaterboilers met grote inhoud voor verticale </w:t>
      </w:r>
      <w:r w:rsidR="00685EAF">
        <w:t>wandmontage</w:t>
      </w:r>
      <w:r w:rsidRPr="007C3A89">
        <w:t>.</w:t>
      </w:r>
    </w:p>
    <w:p w:rsidR="007C3A89" w:rsidRPr="007C3A89" w:rsidRDefault="007C3A89" w:rsidP="003A115C">
      <w:pPr>
        <w:spacing w:after="0"/>
        <w:ind w:left="360"/>
        <w:rPr>
          <w:b/>
          <w:u w:val="single"/>
          <w:lang w:val="nl"/>
        </w:rPr>
      </w:pPr>
      <w:r w:rsidRPr="007C3A89">
        <w:rPr>
          <w:b/>
          <w:u w:val="single"/>
          <w:lang w:val="nl"/>
        </w:rPr>
        <w:t>Meting</w:t>
      </w:r>
    </w:p>
    <w:p w:rsidR="007C3A89" w:rsidRPr="007C3A89" w:rsidRDefault="007C3A89" w:rsidP="003A115C">
      <w:pPr>
        <w:spacing w:after="0"/>
        <w:ind w:left="360"/>
        <w:rPr>
          <w:lang w:val="nl"/>
        </w:rPr>
      </w:pPr>
      <w:r w:rsidRPr="007C3A89">
        <w:rPr>
          <w:lang w:val="nl"/>
        </w:rPr>
        <w:t>meeteenheid: per stuk</w:t>
      </w:r>
    </w:p>
    <w:p w:rsidR="007C3A89" w:rsidRPr="007C3A89" w:rsidRDefault="007C3A89" w:rsidP="003A115C">
      <w:pPr>
        <w:ind w:left="360"/>
        <w:rPr>
          <w:lang w:val="nl"/>
        </w:rPr>
      </w:pPr>
      <w:r w:rsidRPr="007C3A89">
        <w:rPr>
          <w:lang w:val="nl"/>
        </w:rPr>
        <w:t>aard van de overeenkomst: Forfaitaire Hoeveelheid (FH)</w:t>
      </w:r>
    </w:p>
    <w:p w:rsidR="007C3A89" w:rsidRPr="007C3A89" w:rsidRDefault="007C3A89" w:rsidP="003A115C">
      <w:pPr>
        <w:spacing w:after="0"/>
        <w:ind w:left="360"/>
        <w:rPr>
          <w:b/>
          <w:u w:val="single"/>
          <w:lang w:val="nl"/>
        </w:rPr>
      </w:pPr>
      <w:r w:rsidRPr="007C3A89">
        <w:rPr>
          <w:b/>
          <w:u w:val="single"/>
          <w:lang w:val="nl"/>
        </w:rPr>
        <w:t>Materiaal</w:t>
      </w:r>
    </w:p>
    <w:p w:rsidR="007C3A89" w:rsidRPr="007C3A89" w:rsidRDefault="007C3A89" w:rsidP="003A115C">
      <w:pPr>
        <w:spacing w:after="0"/>
        <w:ind w:left="360"/>
        <w:rPr>
          <w:lang w:val="nl"/>
        </w:rPr>
      </w:pPr>
      <w:r w:rsidRPr="007C3A89">
        <w:rPr>
          <w:lang w:val="nl"/>
        </w:rPr>
        <w:t>Standaard voorzien van:</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geïsoleerde buitenmantel uit kunststof of gelakte staalplaat;</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binnenkuipbekleding;</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vervangbare steatiet weerstand in huls (vervangbaar zonder water af te laten);</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isolatiemantel: polyurethaanschuim of gelijkwaardig;</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buitenmantel: gelakte witte staalplaat of hoogwaardig kunststof;</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thermostaat voor de handhaving van de ingestelde temperatuur;</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 xml:space="preserve">een traploos </w:t>
      </w:r>
      <w:r w:rsidR="00896D54">
        <w:rPr>
          <w:rFonts w:asciiTheme="minorHAnsi" w:hAnsiTheme="minorHAnsi"/>
          <w:sz w:val="22"/>
          <w:szCs w:val="22"/>
        </w:rPr>
        <w:t>instelbare temperatuur (</w:t>
      </w:r>
      <w:r w:rsidR="00896D54" w:rsidRPr="00896D54">
        <w:rPr>
          <w:rFonts w:asciiTheme="minorHAnsi" w:hAnsiTheme="minorHAnsi"/>
          <w:color w:val="C3004A" w:themeColor="accent4"/>
          <w:sz w:val="22"/>
          <w:szCs w:val="22"/>
        </w:rPr>
        <w:t>3</w:t>
      </w:r>
      <w:r w:rsidRPr="00896D54">
        <w:rPr>
          <w:rFonts w:asciiTheme="minorHAnsi" w:hAnsiTheme="minorHAnsi"/>
          <w:color w:val="C3004A" w:themeColor="accent4"/>
          <w:sz w:val="22"/>
          <w:szCs w:val="22"/>
        </w:rPr>
        <w:t>5°C- 85°C</w:t>
      </w:r>
      <w:r w:rsidRPr="007C3A89">
        <w:rPr>
          <w:rFonts w:asciiTheme="minorHAnsi" w:hAnsiTheme="minorHAnsi"/>
          <w:sz w:val="22"/>
          <w:szCs w:val="22"/>
        </w:rPr>
        <w:t>);</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veiligheidsgroep (conform de voorschriften van Belgaqua) die werkt bij te hoge druk;</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thermische veiligheid;</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de nodige ophangbeugels of stoel;</w:t>
      </w:r>
    </w:p>
    <w:p w:rsidR="007C3A89" w:rsidRPr="007C3A89" w:rsidRDefault="007C3A89" w:rsidP="003A115C">
      <w:pPr>
        <w:ind w:left="360"/>
      </w:pPr>
      <w:r w:rsidRPr="007C3A89">
        <w:t xml:space="preserve">een waarborg: </w:t>
      </w:r>
      <w:r w:rsidR="00D76857">
        <w:rPr>
          <w:color w:val="C3004A" w:themeColor="text2"/>
        </w:rPr>
        <w:t xml:space="preserve">min. </w:t>
      </w:r>
      <w:r w:rsidRPr="007C3A89">
        <w:t xml:space="preserve">1 jaar </w:t>
      </w:r>
      <w:r w:rsidR="00D76857">
        <w:rPr>
          <w:color w:val="C3004A" w:themeColor="text2"/>
        </w:rPr>
        <w:t xml:space="preserve">en min. tot definitieve oplevering </w:t>
      </w:r>
      <w:r w:rsidRPr="007C3A89">
        <w:t>geheel en 5 jaar op kuip.</w:t>
      </w:r>
    </w:p>
    <w:p w:rsidR="007C3A89" w:rsidRPr="007C3A89" w:rsidRDefault="007C3A89" w:rsidP="003A115C">
      <w:pPr>
        <w:spacing w:after="0"/>
        <w:ind w:left="360"/>
        <w:rPr>
          <w:u w:val="single"/>
          <w:lang w:val="nl"/>
        </w:rPr>
      </w:pPr>
      <w:r w:rsidRPr="007C3A89">
        <w:rPr>
          <w:u w:val="single"/>
          <w:lang w:val="nl"/>
        </w:rPr>
        <w:t>Specificaties</w:t>
      </w:r>
    </w:p>
    <w:p w:rsidR="007C3A89" w:rsidRPr="007C3A89" w:rsidRDefault="007C3A89" w:rsidP="003A115C">
      <w:pPr>
        <w:spacing w:after="0"/>
        <w:ind w:left="360"/>
        <w:rPr>
          <w:lang w:val="nl"/>
        </w:rPr>
      </w:pPr>
      <w:r w:rsidRPr="007C3A89">
        <w:rPr>
          <w:lang w:val="nl"/>
        </w:rPr>
        <w:t>Type: verticaal model / horizontaal model.</w:t>
      </w:r>
    </w:p>
    <w:p w:rsidR="007C3A89" w:rsidRPr="007C3A89" w:rsidRDefault="007C3A89" w:rsidP="003A115C">
      <w:pPr>
        <w:spacing w:after="0"/>
        <w:ind w:left="360"/>
        <w:rPr>
          <w:lang w:val="nl"/>
        </w:rPr>
      </w:pPr>
      <w:r w:rsidRPr="007C3A89">
        <w:rPr>
          <w:lang w:val="nl"/>
        </w:rPr>
        <w:t xml:space="preserve">Inhoud: </w:t>
      </w:r>
      <w:r w:rsidRPr="007C3A89">
        <w:rPr>
          <w:color w:val="0070C0"/>
          <w:lang w:val="nl"/>
        </w:rPr>
        <w:t xml:space="preserve">30 / 50 / </w:t>
      </w:r>
      <w:r>
        <w:rPr>
          <w:color w:val="0070C0"/>
          <w:lang w:val="nl"/>
        </w:rPr>
        <w:t xml:space="preserve">75 </w:t>
      </w:r>
      <w:r w:rsidRPr="007C3A89">
        <w:rPr>
          <w:color w:val="0070C0"/>
          <w:lang w:val="nl"/>
        </w:rPr>
        <w:t xml:space="preserve">/ ... </w:t>
      </w:r>
      <w:r w:rsidRPr="007C3A89">
        <w:rPr>
          <w:lang w:val="nl"/>
        </w:rPr>
        <w:t>liter.</w:t>
      </w:r>
    </w:p>
    <w:p w:rsidR="007C3A89" w:rsidRPr="007C3A89" w:rsidRDefault="007C3A89" w:rsidP="003A115C">
      <w:pPr>
        <w:spacing w:after="0"/>
        <w:ind w:left="360"/>
        <w:rPr>
          <w:lang w:val="nl"/>
        </w:rPr>
      </w:pPr>
      <w:r w:rsidRPr="007C3A89">
        <w:rPr>
          <w:lang w:val="nl"/>
        </w:rPr>
        <w:t xml:space="preserve">Vermogen: min </w:t>
      </w:r>
      <w:r w:rsidRPr="007C3A89">
        <w:rPr>
          <w:color w:val="0070C0"/>
          <w:lang w:val="nl"/>
        </w:rPr>
        <w:t xml:space="preserve">2 / … </w:t>
      </w:r>
      <w:r w:rsidRPr="007C3A89">
        <w:rPr>
          <w:lang w:val="nl"/>
        </w:rPr>
        <w:t>kW.</w:t>
      </w:r>
    </w:p>
    <w:p w:rsidR="007C3A89" w:rsidRPr="007C3A89" w:rsidRDefault="007C3A89" w:rsidP="003A115C">
      <w:pPr>
        <w:spacing w:after="0"/>
        <w:ind w:left="360"/>
        <w:rPr>
          <w:lang w:val="nl"/>
        </w:rPr>
      </w:pPr>
      <w:r w:rsidRPr="007C3A89">
        <w:rPr>
          <w:lang w:val="nl"/>
        </w:rPr>
        <w:t>Voeding: 230 V</w:t>
      </w:r>
    </w:p>
    <w:p w:rsidR="007C3A89" w:rsidRPr="007C3A89" w:rsidRDefault="007C3A89" w:rsidP="003A115C">
      <w:pPr>
        <w:spacing w:after="0"/>
        <w:ind w:left="360"/>
        <w:rPr>
          <w:lang w:val="nl"/>
        </w:rPr>
      </w:pPr>
      <w:r w:rsidRPr="007C3A89">
        <w:rPr>
          <w:lang w:val="nl"/>
        </w:rPr>
        <w:t>Binnenkuipbekleding: roodkoper / geëmailleerde staalplaat met magnesium (of elektrische) anode.</w:t>
      </w:r>
    </w:p>
    <w:p w:rsidR="007C3A89" w:rsidRPr="007C3A89" w:rsidRDefault="007C3A89" w:rsidP="003A115C">
      <w:pPr>
        <w:ind w:left="360"/>
        <w:rPr>
          <w:lang w:val="nl"/>
        </w:rPr>
      </w:pPr>
      <w:r w:rsidRPr="007C3A89">
        <w:rPr>
          <w:lang w:val="nl"/>
        </w:rPr>
        <w:t>Bevestiging: wandbevestiging / bevestiging op een stoel.</w:t>
      </w:r>
    </w:p>
    <w:p w:rsidR="007C3A89" w:rsidRPr="007C3A89" w:rsidRDefault="007C3A89" w:rsidP="003A115C">
      <w:pPr>
        <w:spacing w:after="0"/>
        <w:ind w:left="360"/>
        <w:rPr>
          <w:u w:val="single"/>
          <w:lang w:val="nl"/>
        </w:rPr>
      </w:pPr>
      <w:r w:rsidRPr="007C3A89">
        <w:rPr>
          <w:u w:val="single"/>
          <w:lang w:val="nl"/>
        </w:rPr>
        <w:t>Aanvullende specificaties (te schrappen door ontwerper indien niet van toepassing)</w:t>
      </w:r>
    </w:p>
    <w:p w:rsidR="007C3A89" w:rsidRPr="007C3A89" w:rsidRDefault="007C3A89" w:rsidP="003A115C">
      <w:pPr>
        <w:ind w:left="360"/>
        <w:rPr>
          <w:lang w:val="nl"/>
        </w:rPr>
      </w:pPr>
      <w:r w:rsidRPr="007C3A89">
        <w:rPr>
          <w:lang w:val="nl"/>
        </w:rPr>
        <w:t>De voeding is omschakelbaar van 230 V naar 3 x 400 V.</w:t>
      </w:r>
    </w:p>
    <w:p w:rsidR="007C3A89" w:rsidRPr="007C3A89" w:rsidRDefault="007C3A89" w:rsidP="003A115C">
      <w:pPr>
        <w:spacing w:after="0"/>
        <w:ind w:left="360"/>
        <w:rPr>
          <w:b/>
          <w:u w:val="single"/>
          <w:lang w:val="nl"/>
        </w:rPr>
      </w:pPr>
      <w:r w:rsidRPr="007C3A89">
        <w:rPr>
          <w:b/>
          <w:u w:val="single"/>
          <w:lang w:val="nl"/>
        </w:rPr>
        <w:t>Uitvoering</w:t>
      </w:r>
    </w:p>
    <w:p w:rsidR="007C3A89" w:rsidRPr="007C3A89" w:rsidRDefault="007C3A89" w:rsidP="003A115C">
      <w:pPr>
        <w:ind w:left="360"/>
        <w:rPr>
          <w:lang w:val="nl"/>
        </w:rPr>
      </w:pPr>
      <w:r w:rsidRPr="007C3A89">
        <w:rPr>
          <w:lang w:val="nl"/>
        </w:rPr>
        <w:t>Het expansiewater vloeit weg in een daarvoor voorziene sifon met een goed afgesloten aansluiting, om uitdroging van het waterslot te voorkomen.</w:t>
      </w:r>
    </w:p>
    <w:p w:rsidR="007C3A89" w:rsidRPr="007C3A89" w:rsidRDefault="007C3A89" w:rsidP="003A115C">
      <w:pPr>
        <w:spacing w:after="0"/>
        <w:ind w:left="360"/>
        <w:rPr>
          <w:u w:val="single"/>
          <w:lang w:val="nl"/>
        </w:rPr>
      </w:pPr>
      <w:r w:rsidRPr="007C3A89">
        <w:rPr>
          <w:u w:val="single"/>
          <w:lang w:val="nl"/>
        </w:rPr>
        <w:t>Aanvullende uitvoeringsvoorschriften (te schrappen door ontwerper indien niet van toepassing)</w:t>
      </w:r>
    </w:p>
    <w:p w:rsidR="007C3A89" w:rsidRPr="007C3A89" w:rsidRDefault="007C3A89" w:rsidP="003A115C">
      <w:pPr>
        <w:spacing w:after="0"/>
        <w:ind w:left="360"/>
        <w:rPr>
          <w:lang w:val="nl"/>
        </w:rPr>
      </w:pPr>
      <w:r w:rsidRPr="007C3A89">
        <w:rPr>
          <w:lang w:val="nl"/>
        </w:rPr>
        <w:t>Elektrische voeding op dubbeluurtarief over voorschakelaar ingebouwd in meterkast.</w:t>
      </w:r>
    </w:p>
    <w:p w:rsidR="007C3A89" w:rsidRPr="007C3A89" w:rsidRDefault="007C3A89" w:rsidP="003A115C">
      <w:pPr>
        <w:ind w:left="360"/>
        <w:rPr>
          <w:lang w:val="nl"/>
        </w:rPr>
      </w:pPr>
      <w:r w:rsidRPr="007C3A89">
        <w:rPr>
          <w:lang w:val="nl"/>
        </w:rPr>
        <w:t>Spaarboilers op exclusief nachttarief, volgens het AREI en de eisen van de nutsmaatschappij, rechtstreeks en vast aangesloten op de stroombaan. Een contactdoos wordt niet toegelaten.</w:t>
      </w:r>
    </w:p>
    <w:p w:rsidR="006B33AA" w:rsidRPr="007C2734" w:rsidRDefault="006B33AA" w:rsidP="003A115C">
      <w:pPr>
        <w:pStyle w:val="Kop2"/>
        <w:numPr>
          <w:ilvl w:val="0"/>
          <w:numId w:val="0"/>
        </w:numPr>
        <w:ind w:left="360"/>
      </w:pPr>
      <w:bookmarkStart w:id="96" w:name="_Toc461710874"/>
      <w:r>
        <w:t>63.40.</w:t>
      </w:r>
      <w:r>
        <w:tab/>
        <w:t>voorraadboilers indirecte opwarming – algemeen</w:t>
      </w:r>
      <w:bookmarkEnd w:id="96"/>
      <w:r>
        <w:t xml:space="preserve"> </w:t>
      </w:r>
    </w:p>
    <w:p w:rsidR="00A04D7E" w:rsidRPr="00A04D7E" w:rsidRDefault="00A04D7E" w:rsidP="003A115C">
      <w:pPr>
        <w:spacing w:after="0"/>
        <w:ind w:left="360"/>
        <w:rPr>
          <w:b/>
          <w:u w:val="single"/>
          <w:lang w:val="nl"/>
        </w:rPr>
      </w:pPr>
      <w:r w:rsidRPr="00A04D7E">
        <w:rPr>
          <w:b/>
          <w:u w:val="single"/>
          <w:lang w:val="nl"/>
        </w:rPr>
        <w:t>Omschrijving</w:t>
      </w:r>
    </w:p>
    <w:p w:rsidR="00A04D7E" w:rsidRPr="00A04D7E" w:rsidRDefault="00A04D7E" w:rsidP="003A115C">
      <w:pPr>
        <w:ind w:left="360"/>
      </w:pPr>
      <w:r w:rsidRPr="00A04D7E">
        <w:t xml:space="preserve">Leveren, plaatsen en in bedrijfstellen van voorraadboilers waarin het sanitair warmwater wordt opgewarmd door een externe warmtegenerator (verwarmingsketel, zonnecollector, combinatie van </w:t>
      </w:r>
      <w:r w:rsidRPr="00A04D7E">
        <w:lastRenderedPageBreak/>
        <w:t>beiden, …). Inbegrepen zijn alle nodige aansluitingen op het sanitair leidingnet, veiligheidsgroepen en elektrische voeding.</w:t>
      </w:r>
    </w:p>
    <w:p w:rsidR="00A04D7E" w:rsidRPr="00A04D7E" w:rsidRDefault="00A04D7E" w:rsidP="003A115C">
      <w:pPr>
        <w:spacing w:after="0"/>
        <w:ind w:left="360"/>
        <w:rPr>
          <w:b/>
          <w:u w:val="single"/>
          <w:lang w:val="nl"/>
        </w:rPr>
      </w:pPr>
      <w:r w:rsidRPr="00A04D7E">
        <w:rPr>
          <w:b/>
          <w:u w:val="single"/>
          <w:lang w:val="nl"/>
        </w:rPr>
        <w:t>Materialen</w:t>
      </w:r>
    </w:p>
    <w:p w:rsidR="00A04D7E" w:rsidRPr="00A04D7E" w:rsidRDefault="00A04D7E" w:rsidP="003A115C">
      <w:pPr>
        <w:ind w:left="360"/>
        <w:rPr>
          <w:lang w:val="nl"/>
        </w:rPr>
      </w:pPr>
      <w:r w:rsidRPr="00A04D7E">
        <w:rPr>
          <w:lang w:val="nl"/>
        </w:rPr>
        <w:t xml:space="preserve">De warmtewisselaar bestaat uit een verwarmingsspiraal onderaan het vat of een dubbele wand. Zij zijn conform NBN EN 60335-2-21/A1 - Huishoudelijke en soortgelijke elektrische toestellen – Veiligheid – Deel 2-21: Bijzondere eisen voor boilers. </w:t>
      </w:r>
    </w:p>
    <w:p w:rsidR="00A04D7E" w:rsidRPr="00A04D7E" w:rsidRDefault="00A04D7E" w:rsidP="003A115C">
      <w:pPr>
        <w:ind w:left="360"/>
        <w:rPr>
          <w:lang w:val="nl"/>
        </w:rPr>
      </w:pPr>
      <w:r w:rsidRPr="00A04D7E">
        <w:rPr>
          <w:lang w:val="nl"/>
        </w:rPr>
        <w:t>Geschikt voor drinkwater.</w:t>
      </w:r>
    </w:p>
    <w:p w:rsidR="00A04D7E" w:rsidRPr="00A04D7E" w:rsidRDefault="00A04D7E" w:rsidP="003A115C">
      <w:pPr>
        <w:spacing w:after="0"/>
        <w:ind w:left="360"/>
        <w:rPr>
          <w:lang w:val="nl"/>
        </w:rPr>
      </w:pPr>
      <w:r w:rsidRPr="00A04D7E">
        <w:rPr>
          <w:lang w:val="nl"/>
        </w:rPr>
        <w:t xml:space="preserve">Basisprestaties bij opwarming d.m.v. CV-ketel: de inhoud van het vat en het vermogen van de warmtewisselaar (rekening houdend met het ketelvermogen gedimensioneerd op de warmteverliezen van </w:t>
      </w:r>
      <w:r>
        <w:rPr>
          <w:lang w:val="nl"/>
        </w:rPr>
        <w:t>het gebouw</w:t>
      </w:r>
      <w:r w:rsidRPr="00A04D7E">
        <w:rPr>
          <w:lang w:val="nl"/>
        </w:rPr>
        <w:t xml:space="preserve">) moeten het water voldoende opwarmen om minstens 2 </w:t>
      </w:r>
      <w:r>
        <w:rPr>
          <w:lang w:val="nl"/>
        </w:rPr>
        <w:t>douches</w:t>
      </w:r>
      <w:r w:rsidRPr="00A04D7E">
        <w:rPr>
          <w:lang w:val="nl"/>
        </w:rPr>
        <w:t xml:space="preserve">  (40°C) met een tussenpauze van 20 minuten te kunnen aftappen (bij een gemiddelde CV-temperatuur van 75°C).</w:t>
      </w:r>
    </w:p>
    <w:p w:rsidR="00A04D7E" w:rsidRPr="00A04D7E" w:rsidRDefault="00A04D7E" w:rsidP="003A115C">
      <w:pPr>
        <w:spacing w:after="0"/>
        <w:ind w:left="360"/>
        <w:rPr>
          <w:lang w:val="nl"/>
        </w:rPr>
      </w:pPr>
      <w:r w:rsidRPr="00A04D7E">
        <w:rPr>
          <w:lang w:val="nl"/>
        </w:rPr>
        <w:t>De boilers zijn voorzien van:</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regelbare aquastaat (35-80°C) ingesteld op 65°C;</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koud- en warmwater aansluiting;</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in- en uitlaat aansluiting voor de warmtegenerator, bij aansluiting op een zonnecollector is een tweede in- en uitlaatset voorzien;</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aflaatkraan;</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mantel uit geëmailleerd, gemoffeld of geplastificeerd staal / kunststof – kleur wit;</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warmte-isolatie uit polyurethaanschuim of gelijkwaardig;</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inspectieopening;</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kenplaat.</w:t>
      </w:r>
    </w:p>
    <w:p w:rsidR="00A04D7E" w:rsidRDefault="00A04D7E" w:rsidP="003A115C">
      <w:pPr>
        <w:ind w:left="360"/>
        <w:rPr>
          <w:lang w:val="nl"/>
        </w:rPr>
      </w:pPr>
      <w:r w:rsidRPr="00A04D7E">
        <w:rPr>
          <w:lang w:val="nl"/>
        </w:rPr>
        <w:t>De boilers worden geleverd met ophangbeugels of voetsteun en de nodige verbindingsstukken.</w:t>
      </w:r>
    </w:p>
    <w:p w:rsidR="00DF6ECA" w:rsidRPr="002E0CBC" w:rsidRDefault="00DF6ECA" w:rsidP="00DF6ECA">
      <w:pPr>
        <w:spacing w:after="0"/>
        <w:ind w:left="360"/>
        <w:rPr>
          <w:color w:val="C3004A" w:themeColor="accent4"/>
          <w:lang w:val="nl"/>
        </w:rPr>
      </w:pPr>
      <w:r w:rsidRPr="002E0CBC">
        <w:rPr>
          <w:color w:val="C3004A" w:themeColor="accent4"/>
          <w:lang w:val="nl"/>
        </w:rPr>
        <w:t>Om de nadelige invloeden van het instromend water op de stratificatie te beperken moet:</w:t>
      </w:r>
    </w:p>
    <w:p w:rsidR="00DF6ECA" w:rsidRPr="002E0CBC" w:rsidRDefault="00DF6ECA" w:rsidP="00DF6ECA">
      <w:pPr>
        <w:pStyle w:val="Lijstalinea"/>
        <w:numPr>
          <w:ilvl w:val="0"/>
          <w:numId w:val="133"/>
        </w:numPr>
        <w:rPr>
          <w:rFonts w:asciiTheme="minorHAnsi" w:hAnsiTheme="minorHAnsi"/>
          <w:color w:val="C3004A" w:themeColor="accent4"/>
          <w:sz w:val="22"/>
          <w:szCs w:val="22"/>
          <w:lang w:val="nl"/>
        </w:rPr>
      </w:pPr>
      <w:r w:rsidRPr="002E0CBC">
        <w:rPr>
          <w:rFonts w:asciiTheme="minorHAnsi" w:hAnsiTheme="minorHAnsi"/>
          <w:color w:val="C3004A" w:themeColor="accent4"/>
          <w:sz w:val="22"/>
          <w:szCs w:val="22"/>
          <w:lang w:val="nl"/>
        </w:rPr>
        <w:t>De instroomsnelheid beperkt worden tot 0,1 m/s</w:t>
      </w:r>
    </w:p>
    <w:p w:rsidR="00DF6ECA" w:rsidRPr="002E0CBC" w:rsidRDefault="00DF6ECA" w:rsidP="00DF6ECA">
      <w:pPr>
        <w:pStyle w:val="Lijstalinea"/>
        <w:numPr>
          <w:ilvl w:val="0"/>
          <w:numId w:val="133"/>
        </w:numPr>
        <w:spacing w:after="240"/>
        <w:rPr>
          <w:rFonts w:asciiTheme="minorHAnsi" w:hAnsiTheme="minorHAnsi"/>
          <w:color w:val="C3004A" w:themeColor="accent4"/>
          <w:sz w:val="22"/>
          <w:szCs w:val="22"/>
          <w:lang w:val="nl"/>
        </w:rPr>
      </w:pPr>
      <w:r w:rsidRPr="002E0CBC">
        <w:rPr>
          <w:rFonts w:asciiTheme="minorHAnsi" w:hAnsiTheme="minorHAnsi"/>
          <w:color w:val="C3004A" w:themeColor="accent4"/>
          <w:sz w:val="22"/>
          <w:szCs w:val="22"/>
          <w:lang w:val="nl"/>
        </w:rPr>
        <w:t>Er een rechtgedeelte zijn van 3 tot 6 keer de hydraulische dimater na de laatste bocht of diameterwijziging</w:t>
      </w:r>
    </w:p>
    <w:p w:rsidR="00A04D7E" w:rsidRPr="00A04D7E" w:rsidRDefault="00CD1586" w:rsidP="003A115C">
      <w:pPr>
        <w:spacing w:after="0"/>
        <w:ind w:left="360"/>
        <w:rPr>
          <w:b/>
          <w:u w:val="single"/>
          <w:lang w:val="nl"/>
        </w:rPr>
      </w:pPr>
      <w:r>
        <w:rPr>
          <w:b/>
          <w:u w:val="single"/>
          <w:lang w:val="nl"/>
        </w:rPr>
        <w:t>Waarborg</w:t>
      </w:r>
    </w:p>
    <w:p w:rsidR="00DF6ECA" w:rsidRPr="00A04D7E" w:rsidRDefault="00A04D7E" w:rsidP="00DF6ECA">
      <w:pPr>
        <w:ind w:left="360"/>
        <w:rPr>
          <w:lang w:val="nl"/>
        </w:rPr>
      </w:pPr>
      <w:r w:rsidRPr="00A04D7E">
        <w:rPr>
          <w:lang w:val="nl"/>
        </w:rPr>
        <w:t xml:space="preserve">De installateur garandeert samen met de leverancier van de toestellen een waarborg van </w:t>
      </w:r>
      <w:r w:rsidR="00CD1586">
        <w:rPr>
          <w:color w:val="C3004A" w:themeColor="text2"/>
          <w:lang w:val="nl"/>
        </w:rPr>
        <w:t xml:space="preserve">min. </w:t>
      </w:r>
      <w:r w:rsidRPr="00A04D7E">
        <w:rPr>
          <w:lang w:val="nl"/>
        </w:rPr>
        <w:t xml:space="preserve">1 jaar </w:t>
      </w:r>
      <w:r w:rsidR="00CD1586">
        <w:rPr>
          <w:color w:val="C3004A" w:themeColor="text2"/>
          <w:lang w:val="nl"/>
        </w:rPr>
        <w:t xml:space="preserve">en min. tot definitieve oplevering </w:t>
      </w:r>
      <w:r w:rsidRPr="00A04D7E">
        <w:rPr>
          <w:lang w:val="nl"/>
        </w:rPr>
        <w:t>op het geheel en 5 jaar op de kuip, te rekenen vanaf de voorlopige oplevering.</w:t>
      </w:r>
    </w:p>
    <w:p w:rsidR="007D3B45" w:rsidRPr="007C2734" w:rsidRDefault="007D3B45" w:rsidP="003A115C">
      <w:pPr>
        <w:pStyle w:val="Kop2"/>
        <w:numPr>
          <w:ilvl w:val="0"/>
          <w:numId w:val="0"/>
        </w:numPr>
        <w:ind w:left="360"/>
      </w:pPr>
      <w:bookmarkStart w:id="97" w:name="_Toc461710875"/>
      <w:r>
        <w:t>63.</w:t>
      </w:r>
      <w:r w:rsidR="00AE66BB">
        <w:t>41</w:t>
      </w:r>
      <w:r>
        <w:t>.</w:t>
      </w:r>
      <w:r>
        <w:tab/>
        <w:t>voorraadboilers indirecte opwarming – enkelvoudige warmtewisselaar</w:t>
      </w:r>
      <w:bookmarkEnd w:id="97"/>
      <w:r>
        <w:t xml:space="preserve"> </w:t>
      </w:r>
    </w:p>
    <w:p w:rsidR="00AE66BB" w:rsidRPr="00AE66BB" w:rsidRDefault="00AE66BB" w:rsidP="003A115C">
      <w:pPr>
        <w:spacing w:after="0"/>
        <w:ind w:left="360"/>
        <w:rPr>
          <w:b/>
          <w:u w:val="single"/>
          <w:lang w:val="nl"/>
        </w:rPr>
      </w:pPr>
      <w:r w:rsidRPr="00AE66BB">
        <w:rPr>
          <w:b/>
          <w:u w:val="single"/>
          <w:lang w:val="nl"/>
        </w:rPr>
        <w:t>Meting</w:t>
      </w:r>
    </w:p>
    <w:p w:rsidR="00AE66BB" w:rsidRPr="00AE66BB" w:rsidRDefault="00AE66BB" w:rsidP="003A115C">
      <w:pPr>
        <w:spacing w:after="0"/>
        <w:ind w:left="360"/>
        <w:rPr>
          <w:lang w:val="nl"/>
        </w:rPr>
      </w:pPr>
      <w:r w:rsidRPr="00AE66BB">
        <w:rPr>
          <w:lang w:val="nl"/>
        </w:rPr>
        <w:t>meeteenheid: per stuk</w:t>
      </w:r>
    </w:p>
    <w:p w:rsidR="00AE66BB" w:rsidRPr="00AE66BB" w:rsidRDefault="00AE66BB" w:rsidP="003A115C">
      <w:pPr>
        <w:ind w:left="360"/>
        <w:rPr>
          <w:lang w:val="nl"/>
        </w:rPr>
      </w:pPr>
      <w:r w:rsidRPr="00AE66BB">
        <w:rPr>
          <w:lang w:val="nl"/>
        </w:rPr>
        <w:t>aard van de overeenkomst: Forfaitaire Hoeveelheid (FH)</w:t>
      </w:r>
    </w:p>
    <w:p w:rsidR="00AE66BB" w:rsidRPr="00AE66BB" w:rsidRDefault="00AE66BB" w:rsidP="003A115C">
      <w:pPr>
        <w:spacing w:after="0"/>
        <w:ind w:left="360"/>
        <w:rPr>
          <w:b/>
          <w:u w:val="single"/>
          <w:lang w:val="nl"/>
        </w:rPr>
      </w:pPr>
      <w:r w:rsidRPr="00AE66BB">
        <w:rPr>
          <w:b/>
          <w:u w:val="single"/>
          <w:lang w:val="nl"/>
        </w:rPr>
        <w:t>Materialen</w:t>
      </w:r>
    </w:p>
    <w:p w:rsidR="00AE66BB" w:rsidRPr="00AE66BB" w:rsidRDefault="00AE66BB" w:rsidP="003A115C">
      <w:pPr>
        <w:spacing w:after="0"/>
        <w:ind w:left="360"/>
        <w:rPr>
          <w:u w:val="single"/>
          <w:lang w:val="nl"/>
        </w:rPr>
      </w:pPr>
      <w:r w:rsidRPr="00AE66BB">
        <w:rPr>
          <w:u w:val="single"/>
          <w:lang w:val="nl"/>
        </w:rPr>
        <w:t>Specificaties</w:t>
      </w:r>
    </w:p>
    <w:p w:rsidR="00AE66BB" w:rsidRPr="00AE66BB" w:rsidRDefault="00AE66BB" w:rsidP="003A115C">
      <w:pPr>
        <w:spacing w:after="0"/>
        <w:ind w:left="360"/>
        <w:rPr>
          <w:lang w:val="nl"/>
        </w:rPr>
      </w:pPr>
      <w:r w:rsidRPr="00AE66BB">
        <w:rPr>
          <w:lang w:val="nl"/>
        </w:rPr>
        <w:t xml:space="preserve">Inhoud vat: </w:t>
      </w:r>
      <w:r w:rsidRPr="00AE66BB">
        <w:rPr>
          <w:color w:val="0070C0"/>
          <w:lang w:val="nl"/>
        </w:rPr>
        <w:t>…</w:t>
      </w:r>
      <w:r w:rsidRPr="00AE66BB">
        <w:rPr>
          <w:lang w:val="nl"/>
        </w:rPr>
        <w:t xml:space="preserve"> </w:t>
      </w:r>
      <w:r w:rsidRPr="00AE66BB">
        <w:rPr>
          <w:color w:val="0070C0"/>
          <w:lang w:val="nl"/>
        </w:rPr>
        <w:t>liter / volgens meetstaat</w:t>
      </w:r>
    </w:p>
    <w:p w:rsidR="00AE66BB" w:rsidRPr="00AE66BB" w:rsidRDefault="00AE66BB" w:rsidP="003A115C">
      <w:pPr>
        <w:spacing w:after="0"/>
        <w:ind w:left="360"/>
        <w:rPr>
          <w:lang w:val="nl"/>
        </w:rPr>
      </w:pPr>
      <w:r w:rsidRPr="00AE66BB">
        <w:rPr>
          <w:lang w:val="nl"/>
        </w:rPr>
        <w:t xml:space="preserve">Vermogen: </w:t>
      </w:r>
      <w:r w:rsidRPr="00AE66BB">
        <w:rPr>
          <w:color w:val="0070C0"/>
          <w:lang w:val="nl"/>
        </w:rPr>
        <w:t>…</w:t>
      </w:r>
      <w:r w:rsidRPr="00AE66BB">
        <w:rPr>
          <w:lang w:val="nl"/>
        </w:rPr>
        <w:t xml:space="preserve"> </w:t>
      </w:r>
      <w:r w:rsidRPr="00AE66BB">
        <w:rPr>
          <w:color w:val="0070C0"/>
          <w:lang w:val="nl"/>
        </w:rPr>
        <w:t>kW / volgens meetstaat</w:t>
      </w:r>
    </w:p>
    <w:p w:rsidR="00AE66BB" w:rsidRPr="00AE66BB" w:rsidRDefault="00AE66BB" w:rsidP="003A115C">
      <w:pPr>
        <w:spacing w:after="0"/>
        <w:ind w:left="360"/>
        <w:rPr>
          <w:lang w:val="nl"/>
        </w:rPr>
      </w:pPr>
      <w:r w:rsidRPr="00AE66BB">
        <w:rPr>
          <w:lang w:val="nl"/>
        </w:rPr>
        <w:t xml:space="preserve">Afmetingen (hxbxd): </w:t>
      </w:r>
      <w:r w:rsidRPr="00AE66BB">
        <w:rPr>
          <w:color w:val="0070C0"/>
          <w:lang w:val="nl"/>
        </w:rPr>
        <w:t>max. … x … x … mm / volgens meetstaat</w:t>
      </w:r>
    </w:p>
    <w:p w:rsidR="00AE66BB" w:rsidRPr="00AE66BB" w:rsidRDefault="00AE66BB" w:rsidP="003A115C">
      <w:pPr>
        <w:spacing w:after="0"/>
        <w:ind w:left="360"/>
        <w:rPr>
          <w:lang w:val="nl"/>
        </w:rPr>
      </w:pPr>
      <w:r w:rsidRPr="00AE66BB">
        <w:rPr>
          <w:lang w:val="nl"/>
        </w:rPr>
        <w:t>Aansluitdiameters:</w:t>
      </w:r>
    </w:p>
    <w:p w:rsidR="00AE66BB" w:rsidRPr="00AE66BB" w:rsidRDefault="00AE66BB" w:rsidP="003A115C">
      <w:pPr>
        <w:spacing w:after="0"/>
        <w:ind w:left="360"/>
        <w:rPr>
          <w:color w:val="0070C0"/>
        </w:rPr>
      </w:pPr>
      <w:r w:rsidRPr="00AE66BB">
        <w:rPr>
          <w:color w:val="0070C0"/>
        </w:rPr>
        <w:t xml:space="preserve">koud / warm-water: </w:t>
      </w:r>
      <w:r w:rsidRPr="00AE66BB">
        <w:rPr>
          <w:color w:val="0070C0"/>
          <w:lang w:val="nl"/>
        </w:rPr>
        <w:t xml:space="preserve">3/4” / koper </w:t>
      </w:r>
      <w:r w:rsidRPr="00AE66BB">
        <w:rPr>
          <w:color w:val="0070C0"/>
          <w:lang w:val="nl"/>
        </w:rPr>
        <w:sym w:font="MT Symbol" w:char="F0C6"/>
      </w:r>
      <w:r w:rsidRPr="00AE66BB">
        <w:rPr>
          <w:color w:val="0070C0"/>
          <w:lang w:val="nl"/>
        </w:rPr>
        <w:t xml:space="preserve"> 22 / flexibele slangen 3/4” / … / volgens meetstaat</w:t>
      </w:r>
    </w:p>
    <w:p w:rsidR="00AE66BB" w:rsidRPr="00AE66BB" w:rsidRDefault="00AE66BB" w:rsidP="003A115C">
      <w:pPr>
        <w:spacing w:after="0"/>
        <w:ind w:left="360"/>
      </w:pPr>
      <w:r w:rsidRPr="00AE66BB">
        <w:t xml:space="preserve">warmtewisselaar: </w:t>
      </w:r>
      <w:r w:rsidRPr="00AE66BB">
        <w:rPr>
          <w:color w:val="0070C0"/>
          <w:lang w:val="nl"/>
        </w:rPr>
        <w:sym w:font="MT Symbol" w:char="F0C6"/>
      </w:r>
      <w:r w:rsidRPr="00AE66BB">
        <w:rPr>
          <w:color w:val="0070C0"/>
          <w:lang w:val="nl"/>
        </w:rPr>
        <w:t xml:space="preserve"> … / volgens meetstaat</w:t>
      </w:r>
    </w:p>
    <w:p w:rsidR="00AE66BB" w:rsidRPr="00AE66BB" w:rsidRDefault="00AE66BB" w:rsidP="003A115C">
      <w:pPr>
        <w:spacing w:after="0"/>
        <w:ind w:left="360"/>
        <w:rPr>
          <w:lang w:val="nl"/>
        </w:rPr>
      </w:pPr>
      <w:r w:rsidRPr="00AE66BB">
        <w:rPr>
          <w:lang w:val="nl"/>
        </w:rPr>
        <w:t>Vat en warmtewisselaar uit verenigbare materialen:</w:t>
      </w:r>
    </w:p>
    <w:p w:rsidR="00AE66BB" w:rsidRPr="003733D5" w:rsidRDefault="00AE66BB" w:rsidP="003A115C">
      <w:pPr>
        <w:pStyle w:val="Lijstalinea"/>
        <w:numPr>
          <w:ilvl w:val="0"/>
          <w:numId w:val="58"/>
        </w:numPr>
        <w:ind w:left="1080"/>
        <w:rPr>
          <w:rFonts w:asciiTheme="minorHAnsi" w:hAnsiTheme="minorHAnsi"/>
          <w:sz w:val="22"/>
          <w:szCs w:val="22"/>
        </w:rPr>
      </w:pPr>
      <w:r w:rsidRPr="003733D5">
        <w:rPr>
          <w:rFonts w:asciiTheme="minorHAnsi" w:hAnsiTheme="minorHAnsi"/>
          <w:sz w:val="22"/>
          <w:szCs w:val="22"/>
        </w:rPr>
        <w:lastRenderedPageBreak/>
        <w:t>roestvast staal of</w:t>
      </w:r>
    </w:p>
    <w:p w:rsidR="00AE66BB" w:rsidRPr="003733D5" w:rsidRDefault="00AE66BB" w:rsidP="003A115C">
      <w:pPr>
        <w:pStyle w:val="Lijstalinea"/>
        <w:numPr>
          <w:ilvl w:val="0"/>
          <w:numId w:val="58"/>
        </w:numPr>
        <w:ind w:left="1080"/>
        <w:rPr>
          <w:rFonts w:asciiTheme="minorHAnsi" w:hAnsiTheme="minorHAnsi"/>
          <w:sz w:val="22"/>
          <w:szCs w:val="22"/>
        </w:rPr>
      </w:pPr>
      <w:r w:rsidRPr="003733D5">
        <w:rPr>
          <w:rFonts w:asciiTheme="minorHAnsi" w:hAnsiTheme="minorHAnsi"/>
          <w:sz w:val="22"/>
          <w:szCs w:val="22"/>
        </w:rPr>
        <w:t>volkoper of</w:t>
      </w:r>
    </w:p>
    <w:p w:rsidR="00AE66BB" w:rsidRPr="003733D5" w:rsidRDefault="00AE66BB" w:rsidP="003A115C">
      <w:pPr>
        <w:pStyle w:val="Lijstalinea"/>
        <w:numPr>
          <w:ilvl w:val="0"/>
          <w:numId w:val="58"/>
        </w:numPr>
        <w:ind w:left="1080"/>
        <w:rPr>
          <w:rFonts w:asciiTheme="minorHAnsi" w:hAnsiTheme="minorHAnsi"/>
          <w:sz w:val="22"/>
          <w:szCs w:val="22"/>
        </w:rPr>
      </w:pPr>
      <w:r w:rsidRPr="003733D5">
        <w:rPr>
          <w:rFonts w:asciiTheme="minorHAnsi" w:hAnsiTheme="minorHAnsi"/>
          <w:sz w:val="22"/>
          <w:szCs w:val="22"/>
        </w:rPr>
        <w:t>geëmailleerd staal + vervangbare magnesium opofferingsanode of elektronische anode of</w:t>
      </w:r>
    </w:p>
    <w:p w:rsidR="00AE66BB" w:rsidRPr="003733D5" w:rsidRDefault="00AE66BB" w:rsidP="003A115C">
      <w:pPr>
        <w:pStyle w:val="Lijstalinea"/>
        <w:numPr>
          <w:ilvl w:val="0"/>
          <w:numId w:val="58"/>
        </w:numPr>
        <w:spacing w:after="240"/>
        <w:ind w:left="1080"/>
        <w:rPr>
          <w:rFonts w:asciiTheme="minorHAnsi" w:hAnsiTheme="minorHAnsi"/>
          <w:sz w:val="22"/>
          <w:szCs w:val="22"/>
        </w:rPr>
      </w:pPr>
      <w:r w:rsidRPr="003733D5">
        <w:rPr>
          <w:rFonts w:asciiTheme="minorHAnsi" w:hAnsiTheme="minorHAnsi"/>
          <w:sz w:val="22"/>
          <w:szCs w:val="22"/>
        </w:rPr>
        <w:t>kunststof vat met koperen warmtewisselaar.</w:t>
      </w:r>
    </w:p>
    <w:p w:rsidR="00AE66BB" w:rsidRPr="00AE66BB" w:rsidRDefault="00AE66BB" w:rsidP="003A115C">
      <w:pPr>
        <w:spacing w:after="0"/>
        <w:ind w:left="360"/>
        <w:rPr>
          <w:u w:val="single"/>
          <w:lang w:val="nl"/>
        </w:rPr>
      </w:pPr>
      <w:r w:rsidRPr="00AE66BB">
        <w:rPr>
          <w:u w:val="single"/>
          <w:lang w:val="nl"/>
        </w:rPr>
        <w:t>Aanvullende specificaties (te schrappen door ontwerper indien niet van toepassing)</w:t>
      </w:r>
    </w:p>
    <w:p w:rsidR="00AE66BB" w:rsidRPr="00AE66BB" w:rsidRDefault="00AE66BB" w:rsidP="003A115C">
      <w:pPr>
        <w:spacing w:after="0"/>
        <w:ind w:left="360"/>
        <w:rPr>
          <w:lang w:val="nl"/>
        </w:rPr>
      </w:pPr>
      <w:r w:rsidRPr="00AE66BB">
        <w:rPr>
          <w:lang w:val="nl"/>
        </w:rPr>
        <w:t>een (dompel)thermometer;</w:t>
      </w:r>
    </w:p>
    <w:p w:rsidR="00AE66BB" w:rsidRPr="00AE66BB" w:rsidRDefault="00AE66BB" w:rsidP="003A115C">
      <w:pPr>
        <w:spacing w:after="0"/>
        <w:ind w:left="360"/>
        <w:rPr>
          <w:lang w:val="nl"/>
        </w:rPr>
      </w:pPr>
      <w:r w:rsidRPr="00AE66BB">
        <w:rPr>
          <w:lang w:val="nl"/>
        </w:rPr>
        <w:t>een boilerset bestaande uit een gemotoriseerde driewegklep;</w:t>
      </w:r>
    </w:p>
    <w:p w:rsidR="00AE66BB" w:rsidRPr="00AE66BB" w:rsidRDefault="00AE66BB" w:rsidP="003A115C">
      <w:pPr>
        <w:spacing w:after="0"/>
        <w:ind w:left="360"/>
        <w:rPr>
          <w:lang w:val="nl"/>
        </w:rPr>
      </w:pPr>
      <w:r w:rsidRPr="00AE66BB">
        <w:rPr>
          <w:lang w:val="nl"/>
        </w:rPr>
        <w:t>een boilerregeling aangepast aan het keteltype;</w:t>
      </w:r>
    </w:p>
    <w:p w:rsidR="00AE66BB" w:rsidRPr="00AE66BB" w:rsidRDefault="00AE66BB" w:rsidP="003A115C">
      <w:pPr>
        <w:spacing w:after="0"/>
        <w:ind w:left="360"/>
        <w:rPr>
          <w:lang w:val="nl"/>
        </w:rPr>
      </w:pPr>
      <w:r w:rsidRPr="00AE66BB">
        <w:rPr>
          <w:lang w:val="nl"/>
        </w:rPr>
        <w:t>een sokkel;</w:t>
      </w:r>
    </w:p>
    <w:p w:rsidR="00AE66BB" w:rsidRPr="00AE66BB" w:rsidRDefault="00AE66BB" w:rsidP="003A115C">
      <w:pPr>
        <w:ind w:left="360"/>
        <w:rPr>
          <w:lang w:val="nl"/>
        </w:rPr>
      </w:pPr>
      <w:r w:rsidRPr="00AE66BB">
        <w:rPr>
          <w:lang w:val="nl"/>
        </w:rPr>
        <w:t>een voetstuk.</w:t>
      </w:r>
    </w:p>
    <w:p w:rsidR="00AE66BB" w:rsidRPr="00AE66BB" w:rsidRDefault="00AE66BB" w:rsidP="003A115C">
      <w:pPr>
        <w:spacing w:after="0"/>
        <w:ind w:left="360"/>
        <w:rPr>
          <w:b/>
          <w:u w:val="single"/>
          <w:lang w:val="nl"/>
        </w:rPr>
      </w:pPr>
      <w:r w:rsidRPr="00AE66BB">
        <w:rPr>
          <w:b/>
          <w:u w:val="single"/>
          <w:lang w:val="nl"/>
        </w:rPr>
        <w:t>Uitvoering</w:t>
      </w:r>
    </w:p>
    <w:p w:rsidR="00AE66BB" w:rsidRPr="00AE66BB" w:rsidRDefault="00AE66BB" w:rsidP="003A115C">
      <w:pPr>
        <w:ind w:left="360"/>
        <w:rPr>
          <w:lang w:val="nl"/>
        </w:rPr>
      </w:pPr>
      <w:r w:rsidRPr="00AE66BB">
        <w:rPr>
          <w:lang w:val="nl"/>
        </w:rPr>
        <w:t>De boilers worden verticaal opgesteld.</w:t>
      </w:r>
    </w:p>
    <w:p w:rsidR="00AE66BB" w:rsidRPr="007C2734" w:rsidRDefault="00AE66BB" w:rsidP="003A115C">
      <w:pPr>
        <w:pStyle w:val="Kop2"/>
        <w:numPr>
          <w:ilvl w:val="0"/>
          <w:numId w:val="0"/>
        </w:numPr>
        <w:ind w:left="360"/>
      </w:pPr>
      <w:bookmarkStart w:id="98" w:name="_Toc461710876"/>
      <w:r>
        <w:t>63.42.</w:t>
      </w:r>
      <w:r>
        <w:tab/>
        <w:t>voorraadboilers indirecte opwarming – dubbelvoudige warmtewisselaar</w:t>
      </w:r>
      <w:bookmarkEnd w:id="98"/>
      <w:r>
        <w:t xml:space="preserve"> </w:t>
      </w:r>
    </w:p>
    <w:p w:rsidR="00AE66BB" w:rsidRPr="00AE66BB" w:rsidRDefault="00AE66BB" w:rsidP="003A115C">
      <w:pPr>
        <w:spacing w:after="0"/>
        <w:ind w:left="360"/>
        <w:rPr>
          <w:b/>
          <w:u w:val="single"/>
          <w:lang w:val="nl"/>
        </w:rPr>
      </w:pPr>
      <w:r w:rsidRPr="00AE66BB">
        <w:rPr>
          <w:b/>
          <w:u w:val="single"/>
          <w:lang w:val="nl"/>
        </w:rPr>
        <w:t>Meting</w:t>
      </w:r>
    </w:p>
    <w:p w:rsidR="00AE66BB" w:rsidRPr="00AE66BB" w:rsidRDefault="00AE66BB" w:rsidP="003A115C">
      <w:pPr>
        <w:spacing w:after="0"/>
        <w:ind w:left="360"/>
        <w:rPr>
          <w:lang w:val="nl"/>
        </w:rPr>
      </w:pPr>
      <w:r w:rsidRPr="00AE66BB">
        <w:rPr>
          <w:lang w:val="nl"/>
        </w:rPr>
        <w:t>meeteenheid: per stuk</w:t>
      </w:r>
    </w:p>
    <w:p w:rsidR="00AE66BB" w:rsidRPr="00AE66BB" w:rsidRDefault="00AE66BB" w:rsidP="003A115C">
      <w:pPr>
        <w:ind w:left="360"/>
        <w:rPr>
          <w:lang w:val="nl"/>
        </w:rPr>
      </w:pPr>
      <w:r w:rsidRPr="00AE66BB">
        <w:rPr>
          <w:lang w:val="nl"/>
        </w:rPr>
        <w:t>aard van de overeenkomst: Forfaitaire Hoeveelheid (FH)</w:t>
      </w:r>
    </w:p>
    <w:p w:rsidR="00AE66BB" w:rsidRPr="00AE66BB" w:rsidRDefault="00AE66BB" w:rsidP="003A115C">
      <w:pPr>
        <w:spacing w:after="0"/>
        <w:ind w:left="360"/>
        <w:rPr>
          <w:b/>
          <w:u w:val="single"/>
          <w:lang w:val="nl"/>
        </w:rPr>
      </w:pPr>
      <w:r w:rsidRPr="00AE66BB">
        <w:rPr>
          <w:b/>
          <w:u w:val="single"/>
          <w:lang w:val="nl"/>
        </w:rPr>
        <w:t>Materialen</w:t>
      </w:r>
    </w:p>
    <w:p w:rsidR="00AE66BB" w:rsidRPr="00AE66BB" w:rsidRDefault="00AE66BB" w:rsidP="003A115C">
      <w:pPr>
        <w:spacing w:after="0"/>
        <w:ind w:left="360"/>
        <w:rPr>
          <w:u w:val="single"/>
          <w:lang w:val="nl"/>
        </w:rPr>
      </w:pPr>
      <w:r w:rsidRPr="00AE66BB">
        <w:rPr>
          <w:u w:val="single"/>
          <w:lang w:val="nl"/>
        </w:rPr>
        <w:t>Specificaties</w:t>
      </w:r>
    </w:p>
    <w:p w:rsidR="00AE66BB" w:rsidRPr="00AE66BB" w:rsidRDefault="00AE66BB" w:rsidP="003A115C">
      <w:pPr>
        <w:spacing w:after="0"/>
        <w:ind w:left="360"/>
        <w:rPr>
          <w:lang w:val="nl"/>
        </w:rPr>
      </w:pPr>
      <w:r w:rsidRPr="00AE66BB">
        <w:rPr>
          <w:lang w:val="nl"/>
        </w:rPr>
        <w:t xml:space="preserve">Inhoud vat: </w:t>
      </w:r>
      <w:r w:rsidRPr="003733D5">
        <w:rPr>
          <w:color w:val="0070C0"/>
          <w:lang w:val="nl"/>
        </w:rPr>
        <w:t>… liter / volgens meetstaat</w:t>
      </w:r>
    </w:p>
    <w:p w:rsidR="00AE66BB" w:rsidRPr="00AE66BB" w:rsidRDefault="00AE66BB" w:rsidP="003A115C">
      <w:pPr>
        <w:spacing w:after="0"/>
        <w:ind w:left="360"/>
        <w:rPr>
          <w:lang w:val="nl"/>
        </w:rPr>
      </w:pPr>
      <w:r w:rsidRPr="00AE66BB">
        <w:rPr>
          <w:lang w:val="nl"/>
        </w:rPr>
        <w:t xml:space="preserve">Vermogen onderste warmtewisselaar: </w:t>
      </w:r>
      <w:r w:rsidRPr="003733D5">
        <w:rPr>
          <w:color w:val="0070C0"/>
          <w:lang w:val="nl"/>
        </w:rPr>
        <w:t>… kW / volgens meetstaat</w:t>
      </w:r>
    </w:p>
    <w:p w:rsidR="00AE66BB" w:rsidRPr="00AE66BB" w:rsidRDefault="00AE66BB" w:rsidP="003A115C">
      <w:pPr>
        <w:spacing w:after="0"/>
        <w:ind w:left="360"/>
        <w:rPr>
          <w:lang w:val="nl"/>
        </w:rPr>
      </w:pPr>
      <w:r w:rsidRPr="00AE66BB">
        <w:rPr>
          <w:lang w:val="nl"/>
        </w:rPr>
        <w:t xml:space="preserve">Vermogen bijverwarming: </w:t>
      </w:r>
      <w:r w:rsidRPr="003733D5">
        <w:rPr>
          <w:color w:val="0070C0"/>
          <w:lang w:val="nl"/>
        </w:rPr>
        <w:t>… kW / volgens meetstaat</w:t>
      </w:r>
    </w:p>
    <w:p w:rsidR="00AE66BB" w:rsidRPr="00AE66BB" w:rsidRDefault="00AE66BB" w:rsidP="003A115C">
      <w:pPr>
        <w:spacing w:after="0"/>
        <w:ind w:left="360"/>
        <w:rPr>
          <w:lang w:val="nl"/>
        </w:rPr>
      </w:pPr>
      <w:r w:rsidRPr="00AE66BB">
        <w:rPr>
          <w:lang w:val="nl"/>
        </w:rPr>
        <w:t xml:space="preserve">Afmetingen (hxbxd): </w:t>
      </w:r>
      <w:r w:rsidRPr="003733D5">
        <w:rPr>
          <w:color w:val="0070C0"/>
          <w:lang w:val="nl"/>
        </w:rPr>
        <w:t>max. … x … x… mm / volgens meetstaat</w:t>
      </w:r>
    </w:p>
    <w:p w:rsidR="00AE66BB" w:rsidRPr="00AE66BB" w:rsidRDefault="00AE66BB" w:rsidP="003A115C">
      <w:pPr>
        <w:spacing w:after="0"/>
        <w:ind w:left="360"/>
        <w:rPr>
          <w:lang w:val="nl"/>
        </w:rPr>
      </w:pPr>
      <w:r w:rsidRPr="00AE66BB">
        <w:rPr>
          <w:lang w:val="nl"/>
        </w:rPr>
        <w:t>Aansluitdiameters:</w:t>
      </w:r>
    </w:p>
    <w:p w:rsidR="00AE66BB" w:rsidRPr="003733D5" w:rsidRDefault="00AE66BB" w:rsidP="003A115C">
      <w:pPr>
        <w:spacing w:after="0"/>
        <w:ind w:left="360"/>
        <w:rPr>
          <w:color w:val="0070C0"/>
        </w:rPr>
      </w:pPr>
      <w:r w:rsidRPr="003733D5">
        <w:rPr>
          <w:color w:val="0070C0"/>
        </w:rPr>
        <w:t xml:space="preserve">koud / warm-water: </w:t>
      </w:r>
      <w:r w:rsidRPr="003733D5">
        <w:rPr>
          <w:color w:val="0070C0"/>
          <w:lang w:val="nl"/>
        </w:rPr>
        <w:t xml:space="preserve">3/4” (in koper </w:t>
      </w:r>
      <w:r w:rsidRPr="003733D5">
        <w:rPr>
          <w:color w:val="0070C0"/>
          <w:lang w:val="nl"/>
        </w:rPr>
        <w:sym w:font="MT Symbol" w:char="F0C6"/>
      </w:r>
      <w:r w:rsidRPr="003733D5">
        <w:rPr>
          <w:color w:val="0070C0"/>
          <w:lang w:val="nl"/>
        </w:rPr>
        <w:t xml:space="preserve"> 22) of flexibele slangen 3/4” / … / volgens meetstaat</w:t>
      </w:r>
    </w:p>
    <w:p w:rsidR="00AE66BB" w:rsidRPr="003733D5" w:rsidRDefault="00AE66BB" w:rsidP="003A115C">
      <w:pPr>
        <w:spacing w:after="0"/>
        <w:ind w:left="360"/>
        <w:rPr>
          <w:color w:val="0070C0"/>
        </w:rPr>
      </w:pPr>
      <w:r w:rsidRPr="003733D5">
        <w:rPr>
          <w:color w:val="0070C0"/>
        </w:rPr>
        <w:t xml:space="preserve">warmtewisselaars: </w:t>
      </w:r>
      <w:r w:rsidRPr="003733D5">
        <w:rPr>
          <w:color w:val="0070C0"/>
          <w:lang w:val="nl"/>
        </w:rPr>
        <w:sym w:font="MT Symbol" w:char="F0C6"/>
      </w:r>
      <w:r w:rsidRPr="003733D5">
        <w:rPr>
          <w:color w:val="0070C0"/>
          <w:lang w:val="nl"/>
        </w:rPr>
        <w:t xml:space="preserve"> … / volgens meetstaat</w:t>
      </w:r>
    </w:p>
    <w:p w:rsidR="00AE66BB" w:rsidRPr="00AE66BB" w:rsidRDefault="00AE66BB" w:rsidP="003A115C">
      <w:pPr>
        <w:spacing w:after="0"/>
        <w:ind w:left="360"/>
        <w:rPr>
          <w:lang w:val="nl"/>
        </w:rPr>
      </w:pPr>
      <w:r w:rsidRPr="00AE66BB">
        <w:rPr>
          <w:lang w:val="nl"/>
        </w:rPr>
        <w:t>Vat en warmtewisselaar (uit verenigbare materialen):</w:t>
      </w:r>
    </w:p>
    <w:p w:rsidR="00AE66BB" w:rsidRPr="003733D5" w:rsidRDefault="00AE66BB" w:rsidP="003A115C">
      <w:pPr>
        <w:pStyle w:val="Lijstalinea"/>
        <w:numPr>
          <w:ilvl w:val="0"/>
          <w:numId w:val="59"/>
        </w:numPr>
        <w:ind w:left="1080"/>
        <w:rPr>
          <w:rFonts w:asciiTheme="minorHAnsi" w:hAnsiTheme="minorHAnsi"/>
          <w:sz w:val="22"/>
          <w:szCs w:val="22"/>
        </w:rPr>
      </w:pPr>
      <w:r w:rsidRPr="003733D5">
        <w:rPr>
          <w:rFonts w:asciiTheme="minorHAnsi" w:hAnsiTheme="minorHAnsi"/>
          <w:sz w:val="22"/>
          <w:szCs w:val="22"/>
        </w:rPr>
        <w:t>roestvast staal of</w:t>
      </w:r>
    </w:p>
    <w:p w:rsidR="00AE66BB" w:rsidRPr="003733D5" w:rsidRDefault="00AE66BB" w:rsidP="003A115C">
      <w:pPr>
        <w:pStyle w:val="Lijstalinea"/>
        <w:numPr>
          <w:ilvl w:val="0"/>
          <w:numId w:val="59"/>
        </w:numPr>
        <w:ind w:left="1080"/>
        <w:rPr>
          <w:rFonts w:asciiTheme="minorHAnsi" w:hAnsiTheme="minorHAnsi"/>
          <w:sz w:val="22"/>
          <w:szCs w:val="22"/>
        </w:rPr>
      </w:pPr>
      <w:r w:rsidRPr="003733D5">
        <w:rPr>
          <w:rFonts w:asciiTheme="minorHAnsi" w:hAnsiTheme="minorHAnsi"/>
          <w:sz w:val="22"/>
          <w:szCs w:val="22"/>
        </w:rPr>
        <w:t>volkoper of</w:t>
      </w:r>
    </w:p>
    <w:p w:rsidR="00AE66BB" w:rsidRPr="003733D5" w:rsidRDefault="00AE66BB" w:rsidP="003A115C">
      <w:pPr>
        <w:pStyle w:val="Lijstalinea"/>
        <w:numPr>
          <w:ilvl w:val="0"/>
          <w:numId w:val="59"/>
        </w:numPr>
        <w:ind w:left="1080"/>
        <w:rPr>
          <w:rFonts w:asciiTheme="minorHAnsi" w:hAnsiTheme="minorHAnsi"/>
          <w:sz w:val="22"/>
          <w:szCs w:val="22"/>
        </w:rPr>
      </w:pPr>
      <w:r w:rsidRPr="003733D5">
        <w:rPr>
          <w:rFonts w:asciiTheme="minorHAnsi" w:hAnsiTheme="minorHAnsi"/>
          <w:sz w:val="22"/>
          <w:szCs w:val="22"/>
        </w:rPr>
        <w:t>geëmailleerd staal + vervangbare magnesium opofferingsanode of elektronische anode of</w:t>
      </w:r>
    </w:p>
    <w:p w:rsidR="00AE66BB" w:rsidRPr="003733D5" w:rsidRDefault="00AE66BB" w:rsidP="003A115C">
      <w:pPr>
        <w:pStyle w:val="Lijstalinea"/>
        <w:numPr>
          <w:ilvl w:val="0"/>
          <w:numId w:val="59"/>
        </w:numPr>
        <w:ind w:left="1080"/>
        <w:rPr>
          <w:rFonts w:asciiTheme="minorHAnsi" w:hAnsiTheme="minorHAnsi"/>
          <w:sz w:val="22"/>
          <w:szCs w:val="22"/>
        </w:rPr>
      </w:pPr>
      <w:r w:rsidRPr="003733D5">
        <w:rPr>
          <w:rFonts w:asciiTheme="minorHAnsi" w:hAnsiTheme="minorHAnsi"/>
          <w:sz w:val="22"/>
          <w:szCs w:val="22"/>
        </w:rPr>
        <w:t>kunststofvat en koperen warmtewisselaar.</w:t>
      </w:r>
    </w:p>
    <w:p w:rsidR="00AE66BB" w:rsidRPr="00AE66BB" w:rsidRDefault="00AE66BB" w:rsidP="003A115C">
      <w:pPr>
        <w:spacing w:after="0"/>
        <w:ind w:left="360"/>
        <w:rPr>
          <w:u w:val="single"/>
          <w:lang w:val="nl"/>
        </w:rPr>
      </w:pPr>
      <w:r w:rsidRPr="00AE66BB">
        <w:rPr>
          <w:u w:val="single"/>
          <w:lang w:val="nl"/>
        </w:rPr>
        <w:t>Aanvullende specificaties (te schrappen door ontwerper indien niet van toepassing)</w:t>
      </w:r>
    </w:p>
    <w:p w:rsidR="00AE66BB" w:rsidRPr="00AE66BB" w:rsidRDefault="00AE66BB" w:rsidP="003A115C">
      <w:pPr>
        <w:spacing w:after="0"/>
        <w:ind w:left="360"/>
        <w:rPr>
          <w:lang w:val="nl"/>
        </w:rPr>
      </w:pPr>
      <w:r w:rsidRPr="00AE66BB">
        <w:rPr>
          <w:lang w:val="nl"/>
        </w:rPr>
        <w:t>een (dompel)thermometer;</w:t>
      </w:r>
    </w:p>
    <w:p w:rsidR="00AE66BB" w:rsidRPr="00AE66BB" w:rsidRDefault="00AE66BB" w:rsidP="003A115C">
      <w:pPr>
        <w:spacing w:after="0"/>
        <w:ind w:left="360"/>
        <w:rPr>
          <w:lang w:val="nl"/>
        </w:rPr>
      </w:pPr>
      <w:r w:rsidRPr="00AE66BB">
        <w:rPr>
          <w:lang w:val="nl"/>
        </w:rPr>
        <w:t>een boilerset bestaande uit een gemotoriseerde driewegklep;</w:t>
      </w:r>
    </w:p>
    <w:p w:rsidR="00AE66BB" w:rsidRPr="00AE66BB" w:rsidRDefault="00AE66BB" w:rsidP="003A115C">
      <w:pPr>
        <w:spacing w:after="0"/>
        <w:ind w:left="360"/>
        <w:rPr>
          <w:lang w:val="nl"/>
        </w:rPr>
      </w:pPr>
      <w:r w:rsidRPr="00AE66BB">
        <w:rPr>
          <w:lang w:val="nl"/>
        </w:rPr>
        <w:t>een boilerregeling aangepast aan het keteltype;</w:t>
      </w:r>
    </w:p>
    <w:p w:rsidR="00AE66BB" w:rsidRPr="00AE66BB" w:rsidRDefault="00AE66BB" w:rsidP="003A115C">
      <w:pPr>
        <w:spacing w:after="0"/>
        <w:ind w:left="360"/>
        <w:rPr>
          <w:lang w:val="nl"/>
        </w:rPr>
      </w:pPr>
      <w:r w:rsidRPr="00AE66BB">
        <w:rPr>
          <w:lang w:val="nl"/>
        </w:rPr>
        <w:t>een sokkel;</w:t>
      </w:r>
    </w:p>
    <w:p w:rsidR="00AE66BB" w:rsidRPr="00AE66BB" w:rsidRDefault="00AE66BB" w:rsidP="003A115C">
      <w:pPr>
        <w:ind w:left="360"/>
        <w:rPr>
          <w:lang w:val="nl"/>
        </w:rPr>
      </w:pPr>
      <w:r w:rsidRPr="00AE66BB">
        <w:rPr>
          <w:lang w:val="nl"/>
        </w:rPr>
        <w:t>een voetstuk.</w:t>
      </w:r>
    </w:p>
    <w:p w:rsidR="00AE66BB" w:rsidRPr="00AE66BB" w:rsidRDefault="00AE66BB" w:rsidP="003A115C">
      <w:pPr>
        <w:spacing w:after="0"/>
        <w:ind w:left="360"/>
        <w:rPr>
          <w:b/>
          <w:u w:val="single"/>
          <w:lang w:val="nl"/>
        </w:rPr>
      </w:pPr>
      <w:r w:rsidRPr="00AE66BB">
        <w:rPr>
          <w:b/>
          <w:u w:val="single"/>
          <w:lang w:val="nl"/>
        </w:rPr>
        <w:t>Uitvoering</w:t>
      </w:r>
    </w:p>
    <w:p w:rsidR="00AE66BB" w:rsidRPr="00AE66BB" w:rsidRDefault="00AE66BB" w:rsidP="003A115C">
      <w:pPr>
        <w:spacing w:after="0"/>
        <w:ind w:left="360"/>
        <w:rPr>
          <w:lang w:val="nl"/>
        </w:rPr>
      </w:pPr>
      <w:r w:rsidRPr="00AE66BB">
        <w:rPr>
          <w:lang w:val="nl"/>
        </w:rPr>
        <w:t>De boilers worden verticaal opgesteld.</w:t>
      </w:r>
    </w:p>
    <w:p w:rsidR="00AE66BB" w:rsidRPr="00AE66BB" w:rsidRDefault="00AE66BB" w:rsidP="003A115C">
      <w:pPr>
        <w:ind w:left="360"/>
        <w:rPr>
          <w:lang w:val="nl"/>
        </w:rPr>
      </w:pPr>
      <w:r w:rsidRPr="00AE66BB">
        <w:rPr>
          <w:lang w:val="nl"/>
        </w:rPr>
        <w:t>Zonnecollectoren worden aangesloten op de onderste verwarmingsspiraal; een tweede spiraal in het midden van het vat is voorzien voor de bijverwarming.</w:t>
      </w:r>
    </w:p>
    <w:p w:rsidR="00F01859" w:rsidRPr="007C2734" w:rsidRDefault="00F01859" w:rsidP="003A115C">
      <w:pPr>
        <w:pStyle w:val="Kop2"/>
        <w:numPr>
          <w:ilvl w:val="0"/>
          <w:numId w:val="0"/>
        </w:numPr>
        <w:ind w:left="360"/>
      </w:pPr>
      <w:bookmarkStart w:id="99" w:name="_Toc461710877"/>
      <w:r>
        <w:t>63.50.</w:t>
      </w:r>
      <w:r>
        <w:tab/>
        <w:t>zonneboiler – algemeen</w:t>
      </w:r>
      <w:bookmarkEnd w:id="99"/>
      <w:r>
        <w:t xml:space="preserve"> </w:t>
      </w:r>
    </w:p>
    <w:p w:rsidR="00AE2AC9" w:rsidRPr="00AE2AC9" w:rsidRDefault="00AE2AC9" w:rsidP="003A115C">
      <w:pPr>
        <w:spacing w:after="0"/>
        <w:ind w:left="360"/>
        <w:rPr>
          <w:b/>
          <w:u w:val="single"/>
          <w:lang w:val="nl"/>
        </w:rPr>
      </w:pPr>
      <w:r w:rsidRPr="00AE2AC9">
        <w:rPr>
          <w:b/>
          <w:u w:val="single"/>
          <w:lang w:val="nl"/>
        </w:rPr>
        <w:t>Omschrijving</w:t>
      </w:r>
    </w:p>
    <w:p w:rsidR="00AE2AC9" w:rsidRPr="00AE2AC9" w:rsidRDefault="00AE2AC9" w:rsidP="003A115C">
      <w:pPr>
        <w:spacing w:after="0"/>
        <w:ind w:left="360"/>
      </w:pPr>
      <w:r w:rsidRPr="00AE2AC9">
        <w:t>Leveren, plaatsen en in bedrijfstellen van een compleet systeem voor sanitair warm water bereiding op basis van zonlicht.</w:t>
      </w:r>
    </w:p>
    <w:p w:rsidR="002B4FEA" w:rsidRPr="002B4FEA" w:rsidRDefault="002B4FEA" w:rsidP="003A115C">
      <w:pPr>
        <w:spacing w:after="0"/>
        <w:ind w:left="360"/>
      </w:pPr>
      <w:r w:rsidRPr="002B4FEA">
        <w:lastRenderedPageBreak/>
        <w:t>Het systeem omvat de zonnecollector, het opslagvat, de leidingen, de thermische isolatie, de installatiekranen, de circulatoren en het regelsysteem, de aansluiting op de bij- of naverwarmer en de eventuele beveiligingsvoorzieningen.</w:t>
      </w:r>
    </w:p>
    <w:p w:rsidR="002B4FEA" w:rsidRPr="002B4FEA" w:rsidRDefault="002B4FEA" w:rsidP="003A115C">
      <w:pPr>
        <w:ind w:left="360"/>
      </w:pPr>
      <w:r w:rsidRPr="002B4FEA">
        <w:t>Inbegrepen zijn de nodige voorstudies en de vereiste coördinatie met de overige aannemers, de kosten voor proefopstelling en tussentijdse keuring.</w:t>
      </w:r>
    </w:p>
    <w:p w:rsidR="002B4FEA" w:rsidRPr="002B4FEA" w:rsidRDefault="002B4FEA" w:rsidP="003A115C">
      <w:pPr>
        <w:spacing w:after="0"/>
        <w:ind w:left="360"/>
        <w:rPr>
          <w:b/>
          <w:u w:val="single"/>
          <w:lang w:val="nl"/>
        </w:rPr>
      </w:pPr>
      <w:r w:rsidRPr="002B4FEA">
        <w:rPr>
          <w:b/>
          <w:u w:val="single"/>
          <w:lang w:val="nl"/>
        </w:rPr>
        <w:t>Materialen</w:t>
      </w:r>
    </w:p>
    <w:p w:rsidR="002B4FEA" w:rsidRPr="002B4FEA" w:rsidRDefault="002B4FEA" w:rsidP="003A115C">
      <w:pPr>
        <w:spacing w:after="0"/>
        <w:ind w:left="360"/>
      </w:pPr>
      <w:r w:rsidRPr="002B4FEA">
        <w:t>ALGEMEEN</w:t>
      </w:r>
    </w:p>
    <w:p w:rsidR="002B4FEA" w:rsidRPr="002B4FEA" w:rsidRDefault="002B4FEA" w:rsidP="003A115C">
      <w:pPr>
        <w:spacing w:after="0"/>
        <w:ind w:left="360"/>
        <w:rPr>
          <w:lang w:val="nl"/>
        </w:rPr>
      </w:pPr>
      <w:r w:rsidRPr="002B4FEA">
        <w:rPr>
          <w:lang w:val="nl"/>
        </w:rPr>
        <w:t xml:space="preserve">De installatie vormt één systeem waarbij alle onderdelen door dezelfde leverancier voorzien worden. </w:t>
      </w:r>
    </w:p>
    <w:p w:rsidR="002B4FEA" w:rsidRPr="002B4FEA" w:rsidRDefault="002B4FEA" w:rsidP="003A115C">
      <w:pPr>
        <w:spacing w:after="0"/>
        <w:ind w:left="360"/>
        <w:rPr>
          <w:lang w:val="nl"/>
        </w:rPr>
      </w:pPr>
      <w:r w:rsidRPr="002B4FEA">
        <w:rPr>
          <w:lang w:val="nl"/>
        </w:rPr>
        <w:t>TV 212 geldt als leidraad voor de installatie van zonneboilers.</w:t>
      </w:r>
    </w:p>
    <w:p w:rsidR="002B4FEA" w:rsidRPr="002B4FEA" w:rsidRDefault="002B4FEA" w:rsidP="003A115C">
      <w:pPr>
        <w:spacing w:after="0"/>
        <w:ind w:left="360"/>
        <w:rPr>
          <w:lang w:val="nl"/>
        </w:rPr>
      </w:pPr>
      <w:r w:rsidRPr="002B4FEA">
        <w:rPr>
          <w:lang w:val="nl"/>
        </w:rPr>
        <w:t>De zonneboilerinstallatie voldoet aan de voorschriften van de nutsbedrijven.</w:t>
      </w:r>
    </w:p>
    <w:p w:rsidR="002B4FEA" w:rsidRPr="002B4FEA" w:rsidRDefault="002B4FEA" w:rsidP="003A115C">
      <w:pPr>
        <w:spacing w:after="0"/>
        <w:ind w:left="360"/>
        <w:rPr>
          <w:lang w:val="nl"/>
        </w:rPr>
      </w:pPr>
      <w:r w:rsidRPr="002B4FEA">
        <w:rPr>
          <w:lang w:val="nl"/>
        </w:rPr>
        <w:t xml:space="preserve">De zonnecollector is getest door een geaccrediteerd instituut volgens NBN EN 12975, heeft een systeemtest (volgens NBN EN 12976 of volgens EN/TS 12977) ondergaan en bezit een Solar KeyMark. Het systeem is gemarkeerd conform NBN EN 12976-1. </w:t>
      </w:r>
    </w:p>
    <w:p w:rsidR="002B4FEA" w:rsidRPr="002B4FEA" w:rsidRDefault="002B4FEA" w:rsidP="003A115C">
      <w:pPr>
        <w:spacing w:after="0"/>
        <w:ind w:left="360"/>
        <w:rPr>
          <w:lang w:val="nl"/>
        </w:rPr>
      </w:pPr>
      <w:r w:rsidRPr="002B4FEA">
        <w:rPr>
          <w:lang w:val="nl"/>
        </w:rPr>
        <w:t>De installaties zijn afkomstig van Belsolar-leden die  aan de eisen en waarborgen van het kwaliteitssysteem voldoen.</w:t>
      </w:r>
    </w:p>
    <w:p w:rsidR="002B4FEA" w:rsidRPr="002B4FEA" w:rsidRDefault="002B4FEA" w:rsidP="003A115C">
      <w:pPr>
        <w:ind w:left="360"/>
        <w:rPr>
          <w:lang w:val="nl"/>
        </w:rPr>
      </w:pPr>
      <w:r w:rsidRPr="002B4FEA">
        <w:rPr>
          <w:lang w:val="nl"/>
        </w:rPr>
        <w:t>De opgegeven prestaties van de installatie zijn richtinggevend voor de dimensionering. De correcte dimensionering zal gebeuren op basis van de gegevens van de leverancier of het keuringsattest. De installateur legt de berekeningsnota voor aan de ontwerper.</w:t>
      </w:r>
    </w:p>
    <w:p w:rsidR="002B4FEA" w:rsidRPr="002B4FEA" w:rsidRDefault="002B4FEA" w:rsidP="003A115C">
      <w:pPr>
        <w:spacing w:after="0"/>
        <w:ind w:left="360"/>
      </w:pPr>
      <w:r w:rsidRPr="002B4FEA">
        <w:t>DIMENSIONERING – INDIVIDUELE SYSTEMEN</w:t>
      </w:r>
    </w:p>
    <w:p w:rsidR="002B4FEA" w:rsidRPr="002B4FEA" w:rsidRDefault="002B4FEA" w:rsidP="003A115C">
      <w:pPr>
        <w:spacing w:after="0"/>
        <w:ind w:left="360"/>
        <w:rPr>
          <w:lang w:val="nl"/>
        </w:rPr>
      </w:pPr>
      <w:r w:rsidRPr="002B4FEA">
        <w:rPr>
          <w:lang w:val="nl"/>
        </w:rPr>
        <w:t xml:space="preserve">Een dekkingsgraad van 50% moet nagestreefd worden. </w:t>
      </w:r>
    </w:p>
    <w:p w:rsidR="002B4FEA" w:rsidRPr="002B4FEA" w:rsidRDefault="002B4FEA" w:rsidP="003A115C">
      <w:pPr>
        <w:ind w:left="360"/>
        <w:rPr>
          <w:lang w:val="nl"/>
        </w:rPr>
      </w:pPr>
      <w:r w:rsidRPr="002B4FEA">
        <w:rPr>
          <w:lang w:val="nl"/>
        </w:rPr>
        <w:t xml:space="preserve">De inhoud van het boilervat moet minstens 40 liter per vierkante meter apertuuroppervlakte bedragen bij vlakkeplaatcollectoren en minstens 55 liter per vierkante meter apertuuroppervlakte bedragen bij buiscollectoren. </w:t>
      </w:r>
    </w:p>
    <w:p w:rsidR="002B4FEA" w:rsidRPr="002B4FEA" w:rsidRDefault="002B4FEA" w:rsidP="003A115C">
      <w:pPr>
        <w:spacing w:after="0"/>
        <w:ind w:left="360"/>
      </w:pPr>
      <w:r w:rsidRPr="002B4FEA">
        <w:t>DIMENSIONERING – COLLECTIEVE SYSTEMEN</w:t>
      </w:r>
    </w:p>
    <w:p w:rsidR="002B4FEA" w:rsidRPr="002B4FEA" w:rsidRDefault="002B4FEA" w:rsidP="003A115C">
      <w:pPr>
        <w:spacing w:after="0"/>
        <w:ind w:left="360"/>
        <w:rPr>
          <w:lang w:val="nl"/>
        </w:rPr>
      </w:pPr>
      <w:r w:rsidRPr="002B4FEA">
        <w:rPr>
          <w:lang w:val="nl"/>
        </w:rPr>
        <w:t xml:space="preserve">Een dekkingsgraad van minstens 30%. </w:t>
      </w:r>
    </w:p>
    <w:p w:rsidR="002B4FEA" w:rsidRPr="002B4FEA" w:rsidRDefault="002B4FEA" w:rsidP="003A115C">
      <w:pPr>
        <w:spacing w:after="0"/>
        <w:ind w:left="360"/>
        <w:rPr>
          <w:lang w:val="nl"/>
        </w:rPr>
      </w:pPr>
      <w:r w:rsidRPr="002B4FEA">
        <w:rPr>
          <w:lang w:val="nl"/>
        </w:rPr>
        <w:t xml:space="preserve">De inhoud van het boilervat moet minstens 40 liter per vierkante meter apertuuroppervlakte bedragen bij vlakkeplaatcollectoren en minstens 55 liter per vierkante meter apertuuroppervlakte bedragen bij buiscollectoren. </w:t>
      </w:r>
    </w:p>
    <w:p w:rsidR="002B4FEA" w:rsidRPr="002B4FEA" w:rsidRDefault="002B4FEA" w:rsidP="003A115C">
      <w:pPr>
        <w:ind w:left="360"/>
        <w:rPr>
          <w:lang w:val="nl"/>
        </w:rPr>
      </w:pPr>
      <w:r w:rsidRPr="002B4FEA">
        <w:rPr>
          <w:lang w:val="nl"/>
        </w:rPr>
        <w:t>Voor het sanitair warmwater moet er met een verbruik van 20 à 25 liter per persoon per dag aan 60°C gerekend worden, dit volgens de richtlijn VDI 6002. De berekening van de piekboiler(s) valt niet onder deze richtlijn.</w:t>
      </w:r>
    </w:p>
    <w:p w:rsidR="002B4FEA" w:rsidRPr="002B4FEA" w:rsidRDefault="002B4FEA" w:rsidP="003A115C">
      <w:pPr>
        <w:spacing w:after="0"/>
        <w:ind w:left="360"/>
        <w:rPr>
          <w:b/>
          <w:u w:val="single"/>
          <w:lang w:val="nl"/>
        </w:rPr>
      </w:pPr>
      <w:r w:rsidRPr="002B4FEA">
        <w:rPr>
          <w:b/>
          <w:u w:val="single"/>
          <w:lang w:val="nl"/>
        </w:rPr>
        <w:t>Uitvoering</w:t>
      </w:r>
    </w:p>
    <w:p w:rsidR="002B4FEA" w:rsidRPr="002B4FEA" w:rsidRDefault="002B4FEA" w:rsidP="003A115C">
      <w:pPr>
        <w:spacing w:after="0"/>
        <w:ind w:left="360"/>
      </w:pPr>
      <w:r w:rsidRPr="002B4FEA">
        <w:t>VOORSTUDIES - IN TE DIENEN DOCUMENTEN</w:t>
      </w:r>
    </w:p>
    <w:p w:rsidR="002B4FEA" w:rsidRPr="002B4FEA" w:rsidRDefault="002B4FEA" w:rsidP="003A115C">
      <w:pPr>
        <w:spacing w:after="0"/>
        <w:ind w:left="360"/>
        <w:rPr>
          <w:lang w:val="nl"/>
        </w:rPr>
      </w:pPr>
      <w:r w:rsidRPr="002B4FEA">
        <w:rPr>
          <w:lang w:val="nl"/>
        </w:rPr>
        <w:t>Binnen een termijn van 30 dagen na datum van de bestelbrief en vóór de bestelling van de installatie moet de aannemer een technische omschrijving met een volledige materiaalspecificatie met vermelding van de oorsprong, alle keuringen en certificaten waaraan de zonneboiler (of componenten daarvan) voldoet en de onderhoudsvoorschriften en eventuele stalen ter goedkeuring voorleggen aan het Bestuur.</w:t>
      </w:r>
    </w:p>
    <w:p w:rsidR="002B4FEA" w:rsidRPr="002B4FEA" w:rsidRDefault="002B4FEA" w:rsidP="003A115C">
      <w:pPr>
        <w:spacing w:after="0"/>
        <w:ind w:left="360"/>
        <w:rPr>
          <w:lang w:val="nl"/>
        </w:rPr>
      </w:pPr>
      <w:r w:rsidRPr="002B4FEA">
        <w:rPr>
          <w:lang w:val="nl"/>
        </w:rPr>
        <w:t>Hierbij moeten ook tekeningen voorgelegd worden van de installatie met vermelding van het leidingverloop, de bevestiging van de collector en de afdichting van het dakvlak, het type en de plaats van de collector en het opslagvat. De beoogde plaats van de collector moet overeenkomen met de indicaties van plaats en afmetingen in het ontwerp. Dit wordt door de ontwerper binnen de 14 dagen geëvalueerd.</w:t>
      </w:r>
    </w:p>
    <w:p w:rsidR="002B4FEA" w:rsidRPr="002B4FEA" w:rsidRDefault="002B4FEA" w:rsidP="003A115C">
      <w:pPr>
        <w:ind w:left="360"/>
        <w:rPr>
          <w:lang w:val="nl"/>
        </w:rPr>
      </w:pPr>
      <w:r w:rsidRPr="002B4FEA">
        <w:rPr>
          <w:lang w:val="nl"/>
        </w:rPr>
        <w:t>Wanneer het voorstel niet-conform wordt bevonden, zal een 2e voorstel worden opgevraagd dat binnen de 14 dagen terug bij de ontwerper moet zijn. Indien opnieuw niet conform zal het Bestuur  voorschrijven welke materialen en producten moeten worden gebruikt zonder dat de prijs van de installatie door de aannemer kan worden gewijzigd.</w:t>
      </w:r>
    </w:p>
    <w:p w:rsidR="002B4FEA" w:rsidRPr="002B4FEA" w:rsidRDefault="002B4FEA" w:rsidP="003A115C">
      <w:pPr>
        <w:spacing w:after="0"/>
        <w:ind w:left="360"/>
      </w:pPr>
      <w:r w:rsidRPr="002B4FEA">
        <w:lastRenderedPageBreak/>
        <w:t>PLAATSING</w:t>
      </w:r>
    </w:p>
    <w:p w:rsidR="002B4FEA" w:rsidRPr="002B4FEA" w:rsidRDefault="002B4FEA" w:rsidP="003A115C">
      <w:pPr>
        <w:spacing w:after="0"/>
        <w:ind w:left="360"/>
        <w:rPr>
          <w:lang w:val="nl"/>
        </w:rPr>
      </w:pPr>
      <w:r w:rsidRPr="002B4FEA">
        <w:rPr>
          <w:lang w:val="nl"/>
        </w:rPr>
        <w:t>Het transporteren, opslaan en verwerken van de materialen gebeurt volgens de desbetreffende normen, voornormen, richtlijnen, voorschriften en eisen.</w:t>
      </w:r>
    </w:p>
    <w:p w:rsidR="002B4FEA" w:rsidRPr="002B4FEA" w:rsidRDefault="002B4FEA" w:rsidP="003A115C">
      <w:pPr>
        <w:spacing w:after="0"/>
        <w:ind w:left="360"/>
        <w:rPr>
          <w:lang w:val="nl"/>
        </w:rPr>
      </w:pPr>
      <w:r w:rsidRPr="002B4FEA">
        <w:rPr>
          <w:lang w:val="nl"/>
        </w:rPr>
        <w:t>Voor wat betreft de inbouw en randafwerking van de zonneboiler en aanverwante onderdelen worden de installatievoorwaarden van de leverancier toegepast, mits ze voldoen aan de voorwaarden van TV 212 - Leidraad voor de installatie van zonneboilers.</w:t>
      </w:r>
    </w:p>
    <w:p w:rsidR="002B4FEA" w:rsidRPr="002B4FEA" w:rsidRDefault="002B4FEA" w:rsidP="003A115C">
      <w:pPr>
        <w:spacing w:after="0"/>
        <w:ind w:left="360"/>
        <w:rPr>
          <w:lang w:val="nl"/>
        </w:rPr>
      </w:pPr>
      <w:r w:rsidRPr="002B4FEA">
        <w:rPr>
          <w:lang w:val="nl"/>
        </w:rPr>
        <w:t>Als vulwater voor de collector van het primair circuit maakt de installateur uitsluitend gebruik van fabrieksmatig vervaardigde kant-en-klare mengsels geschikt voor de minimale en maximale werkingstemperaturen van de collectoren en volgens de voorschriften van de leverancier van de</w:t>
      </w:r>
      <w:r w:rsidRPr="002B4FEA">
        <w:rPr>
          <w:rFonts w:ascii="Trebuchet MS" w:hAnsi="Trebuchet MS"/>
          <w:color w:val="000000"/>
          <w:sz w:val="20"/>
          <w:lang w:val="nl" w:eastAsia="en-US"/>
        </w:rPr>
        <w:t xml:space="preserve"> </w:t>
      </w:r>
      <w:r w:rsidRPr="002B4FEA">
        <w:rPr>
          <w:lang w:val="nl"/>
        </w:rPr>
        <w:t>installatie. Bijmenging van water is verboden. Er wordt een waarborg van 10 jaar gegeven op de constante kwaliteit van het mengel.</w:t>
      </w:r>
    </w:p>
    <w:p w:rsidR="002B4FEA" w:rsidRPr="002B4FEA" w:rsidRDefault="002B4FEA" w:rsidP="003A115C">
      <w:pPr>
        <w:ind w:left="360"/>
        <w:rPr>
          <w:lang w:val="nl"/>
        </w:rPr>
      </w:pPr>
      <w:r w:rsidRPr="002B4FEA">
        <w:rPr>
          <w:lang w:val="nl"/>
        </w:rPr>
        <w:t>In de sanitaire installatie moet een onderbreker voorzien worden. Deze moet voldoen aan de bepalingen van de drinkwaterleverancier.</w:t>
      </w:r>
    </w:p>
    <w:p w:rsidR="002B4FEA" w:rsidRPr="002B4FEA" w:rsidRDefault="002B4FEA" w:rsidP="003A115C">
      <w:pPr>
        <w:spacing w:after="0"/>
        <w:ind w:left="360"/>
      </w:pPr>
      <w:r w:rsidRPr="002B4FEA">
        <w:t>AS-BUILT PLANNEN - DOCUMENTEN</w:t>
      </w:r>
    </w:p>
    <w:p w:rsidR="002B4FEA" w:rsidRPr="002B4FEA" w:rsidRDefault="002B4FEA" w:rsidP="003A115C">
      <w:pPr>
        <w:spacing w:after="0"/>
        <w:ind w:left="360"/>
        <w:rPr>
          <w:lang w:val="nl"/>
        </w:rPr>
      </w:pPr>
      <w:r w:rsidRPr="002B4FEA">
        <w:rPr>
          <w:lang w:val="nl"/>
        </w:rPr>
        <w:t>Bij oplevering worden revisietekeningen van de zonneboilerinstallatie in tweevoud bezorgd aan het Bestuur.</w:t>
      </w:r>
    </w:p>
    <w:p w:rsidR="002B4FEA" w:rsidRPr="002B4FEA" w:rsidRDefault="002B4FEA" w:rsidP="003A115C">
      <w:pPr>
        <w:spacing w:after="0"/>
        <w:ind w:left="360"/>
        <w:rPr>
          <w:lang w:val="nl"/>
        </w:rPr>
      </w:pPr>
      <w:r w:rsidRPr="002B4FEA">
        <w:rPr>
          <w:lang w:val="nl"/>
        </w:rPr>
        <w:t>De installateur zal de door het Bestuur aangewezen personen inlichten over de bediening van de installatie.</w:t>
      </w:r>
    </w:p>
    <w:p w:rsidR="002B4FEA" w:rsidRPr="002B4FEA" w:rsidRDefault="002B4FEA" w:rsidP="003A115C">
      <w:pPr>
        <w:ind w:left="360"/>
        <w:rPr>
          <w:lang w:val="nl"/>
        </w:rPr>
      </w:pPr>
      <w:r w:rsidRPr="002B4FEA">
        <w:rPr>
          <w:lang w:val="nl"/>
        </w:rPr>
        <w:t>Per installatie wordt een Nederlandstalige handleiding conform NBN EN 12976-1 ter beschikking gesteld.</w:t>
      </w:r>
    </w:p>
    <w:p w:rsidR="002B4FEA" w:rsidRPr="002B4FEA" w:rsidRDefault="002B4FEA" w:rsidP="003A115C">
      <w:pPr>
        <w:spacing w:after="0"/>
        <w:ind w:left="360"/>
        <w:rPr>
          <w:b/>
          <w:u w:val="single"/>
          <w:lang w:val="nl"/>
        </w:rPr>
      </w:pPr>
      <w:r w:rsidRPr="002B4FEA">
        <w:rPr>
          <w:b/>
          <w:u w:val="single"/>
          <w:lang w:val="nl"/>
        </w:rPr>
        <w:t>Keuring</w:t>
      </w:r>
    </w:p>
    <w:p w:rsidR="002E27CA" w:rsidRPr="002E27CA" w:rsidRDefault="002E27CA" w:rsidP="003A115C">
      <w:pPr>
        <w:spacing w:after="0"/>
        <w:ind w:left="360"/>
      </w:pPr>
      <w:r w:rsidRPr="002E27CA">
        <w:t>KEURING - CONTROLES</w:t>
      </w:r>
    </w:p>
    <w:p w:rsidR="002E27CA" w:rsidRPr="002E27CA" w:rsidRDefault="002E27CA" w:rsidP="003A115C">
      <w:pPr>
        <w:spacing w:after="0"/>
        <w:ind w:left="360"/>
        <w:rPr>
          <w:lang w:val="nl"/>
        </w:rPr>
      </w:pPr>
      <w:r w:rsidRPr="002E27CA">
        <w:rPr>
          <w:lang w:val="nl"/>
        </w:rPr>
        <w:t>Iedere installatie wordt compleet werkend gekeurd. De aannemer verwittigt hiervoor tijdig het Bestuur.</w:t>
      </w:r>
    </w:p>
    <w:p w:rsidR="002E27CA" w:rsidRPr="002E27CA" w:rsidRDefault="002E27CA" w:rsidP="003A115C">
      <w:pPr>
        <w:spacing w:after="0"/>
        <w:ind w:left="360"/>
        <w:rPr>
          <w:lang w:val="nl"/>
        </w:rPr>
      </w:pPr>
      <w:r w:rsidRPr="002E27CA">
        <w:rPr>
          <w:lang w:val="nl"/>
        </w:rPr>
        <w:t>Elke installatie wordt in bedrijf gesteld en ingeregeld volgens de voorschriften van de leverancier en gecontroleerd. Het controleverslag wordt vóór de oplevering bezorgd aan het Bestuur.</w:t>
      </w:r>
    </w:p>
    <w:p w:rsidR="002E27CA" w:rsidRPr="002E27CA" w:rsidRDefault="002E27CA" w:rsidP="003A115C">
      <w:pPr>
        <w:spacing w:after="0"/>
        <w:ind w:left="360"/>
        <w:rPr>
          <w:lang w:val="nl"/>
        </w:rPr>
      </w:pPr>
      <w:r w:rsidRPr="002E27CA">
        <w:rPr>
          <w:lang w:val="nl"/>
        </w:rPr>
        <w:t>Van elke installatie zal men het collectorcircuit op lekkage controleren volgens voorschriften van de leverancier. In afwezigheid van deze voorschriften, volgens een erkende methode zoals de NBN EN 12976 of NBN EN 12977.</w:t>
      </w:r>
    </w:p>
    <w:p w:rsidR="002E27CA" w:rsidRPr="002E27CA" w:rsidRDefault="002E27CA" w:rsidP="003A115C">
      <w:pPr>
        <w:spacing w:after="0"/>
        <w:ind w:left="360"/>
        <w:rPr>
          <w:lang w:val="nl"/>
        </w:rPr>
      </w:pPr>
      <w:r w:rsidRPr="002E27CA">
        <w:rPr>
          <w:lang w:val="nl"/>
        </w:rPr>
        <w:t>Na het beproeven zal men het vulpunt van elke installatie verzegelen, volgens de voorschriften van de leverancier, en opleveren.</w:t>
      </w:r>
    </w:p>
    <w:p w:rsidR="002E27CA" w:rsidRPr="002E27CA" w:rsidRDefault="002E27CA" w:rsidP="003A115C">
      <w:pPr>
        <w:ind w:left="360"/>
        <w:rPr>
          <w:lang w:val="nl"/>
        </w:rPr>
      </w:pPr>
      <w:r w:rsidRPr="002E27CA">
        <w:rPr>
          <w:lang w:val="nl"/>
        </w:rPr>
        <w:t xml:space="preserve">De keuringen en proeven gebeuren in aanwezigheid van de installateur, de leverancier (voor de proefopstelling) en de ontwerper. De installateur verwittigt hiervoor tijdig het Bestuur en de leverancier. </w:t>
      </w:r>
    </w:p>
    <w:p w:rsidR="002E27CA" w:rsidRPr="002E27CA" w:rsidRDefault="002E27CA" w:rsidP="003A115C">
      <w:pPr>
        <w:spacing w:after="0"/>
        <w:ind w:left="360"/>
      </w:pPr>
      <w:r w:rsidRPr="002E27CA">
        <w:t>WAARBORGEN</w:t>
      </w:r>
    </w:p>
    <w:p w:rsidR="002E27CA" w:rsidRPr="002E27CA" w:rsidRDefault="002E27CA" w:rsidP="003A115C">
      <w:pPr>
        <w:spacing w:after="0"/>
        <w:ind w:left="360"/>
        <w:rPr>
          <w:lang w:val="nl"/>
        </w:rPr>
      </w:pPr>
      <w:r w:rsidRPr="002E27CA">
        <w:rPr>
          <w:lang w:val="nl"/>
        </w:rPr>
        <w:t>De aannemer verbindt zich onvoorwaardelijk om gedurende 1 jaar na oplevering of eerste ingebruikname voor zijn rekening alle gebreken te herstellen die door het Bestuur gemeld worden en zijn veroorzaakt door een materiaalfout of een gebrekkige uitvoering van het werk.</w:t>
      </w:r>
    </w:p>
    <w:p w:rsidR="002E27CA" w:rsidRPr="002E27CA" w:rsidRDefault="002E27CA" w:rsidP="003A115C">
      <w:pPr>
        <w:spacing w:after="0"/>
        <w:ind w:left="360"/>
        <w:rPr>
          <w:lang w:val="nl"/>
        </w:rPr>
      </w:pPr>
      <w:r w:rsidRPr="002E27CA">
        <w:rPr>
          <w:lang w:val="nl"/>
        </w:rPr>
        <w:t xml:space="preserve">De installaties moeten afkomstig zijn van Belsolar-leden die aan de eisen van het kwaliteitssysteem voldoen en waarbij volgende waarborgen worden gegeven: </w:t>
      </w:r>
    </w:p>
    <w:p w:rsidR="002E27CA" w:rsidRPr="00A13EDE" w:rsidRDefault="002E27CA" w:rsidP="003A115C">
      <w:pPr>
        <w:pStyle w:val="Lijstalinea"/>
        <w:numPr>
          <w:ilvl w:val="0"/>
          <w:numId w:val="60"/>
        </w:numPr>
        <w:ind w:left="1080"/>
        <w:rPr>
          <w:rFonts w:asciiTheme="minorHAnsi" w:hAnsiTheme="minorHAnsi"/>
          <w:sz w:val="22"/>
          <w:szCs w:val="22"/>
        </w:rPr>
      </w:pPr>
      <w:r w:rsidRPr="00A13EDE">
        <w:rPr>
          <w:rFonts w:asciiTheme="minorHAnsi" w:hAnsiTheme="minorHAnsi"/>
          <w:sz w:val="22"/>
          <w:szCs w:val="22"/>
        </w:rPr>
        <w:t>10 jaar op de goede werking van de collector;</w:t>
      </w:r>
    </w:p>
    <w:p w:rsidR="002E27CA" w:rsidRPr="00A13EDE" w:rsidRDefault="002E27CA" w:rsidP="003A115C">
      <w:pPr>
        <w:pStyle w:val="Lijstalinea"/>
        <w:numPr>
          <w:ilvl w:val="0"/>
          <w:numId w:val="60"/>
        </w:numPr>
        <w:ind w:left="1080"/>
        <w:rPr>
          <w:rFonts w:asciiTheme="minorHAnsi" w:hAnsiTheme="minorHAnsi"/>
          <w:sz w:val="22"/>
          <w:szCs w:val="22"/>
        </w:rPr>
      </w:pPr>
      <w:r w:rsidRPr="00A13EDE">
        <w:rPr>
          <w:rFonts w:asciiTheme="minorHAnsi" w:hAnsiTheme="minorHAnsi"/>
          <w:sz w:val="22"/>
          <w:szCs w:val="22"/>
        </w:rPr>
        <w:t>5 jaar op het opslagvat;</w:t>
      </w:r>
    </w:p>
    <w:p w:rsidR="002E27CA" w:rsidRPr="00A13EDE" w:rsidRDefault="002E27CA" w:rsidP="003A115C">
      <w:pPr>
        <w:pStyle w:val="Lijstalinea"/>
        <w:numPr>
          <w:ilvl w:val="0"/>
          <w:numId w:val="60"/>
        </w:numPr>
        <w:ind w:left="1080"/>
        <w:rPr>
          <w:rFonts w:asciiTheme="minorHAnsi" w:hAnsiTheme="minorHAnsi"/>
          <w:sz w:val="22"/>
          <w:szCs w:val="22"/>
        </w:rPr>
      </w:pPr>
      <w:r w:rsidRPr="00A13EDE">
        <w:rPr>
          <w:rFonts w:asciiTheme="minorHAnsi" w:hAnsiTheme="minorHAnsi"/>
          <w:sz w:val="22"/>
          <w:szCs w:val="22"/>
        </w:rPr>
        <w:t>2 jaar op alle overige componenten.</w:t>
      </w:r>
    </w:p>
    <w:p w:rsidR="0031105B" w:rsidRPr="007C2734" w:rsidRDefault="0031105B" w:rsidP="003A115C">
      <w:pPr>
        <w:pStyle w:val="Kop2"/>
        <w:numPr>
          <w:ilvl w:val="0"/>
          <w:numId w:val="0"/>
        </w:numPr>
        <w:ind w:left="360"/>
      </w:pPr>
      <w:bookmarkStart w:id="100" w:name="_Toc461710878"/>
      <w:r>
        <w:t>63.51.</w:t>
      </w:r>
      <w:r>
        <w:tab/>
        <w:t>zonneboiler – collectoren</w:t>
      </w:r>
      <w:bookmarkEnd w:id="100"/>
      <w:r>
        <w:t xml:space="preserve"> </w:t>
      </w:r>
    </w:p>
    <w:p w:rsidR="00965DC6" w:rsidRPr="00965DC6" w:rsidRDefault="00965DC6" w:rsidP="003A115C">
      <w:pPr>
        <w:spacing w:after="0"/>
        <w:ind w:left="360"/>
        <w:rPr>
          <w:b/>
          <w:u w:val="single"/>
          <w:lang w:val="nl"/>
        </w:rPr>
      </w:pPr>
      <w:r w:rsidRPr="00965DC6">
        <w:rPr>
          <w:b/>
          <w:u w:val="single"/>
          <w:lang w:val="nl"/>
        </w:rPr>
        <w:t>Omschrijving</w:t>
      </w:r>
    </w:p>
    <w:p w:rsidR="00965DC6" w:rsidRPr="00965DC6" w:rsidRDefault="00965DC6" w:rsidP="003A115C">
      <w:pPr>
        <w:ind w:left="360"/>
      </w:pPr>
      <w:r w:rsidRPr="00965DC6">
        <w:t>Leveren, montage en aansluiten van de zonnecollectoren. De montage op het dak of op de gevel gebeurt in coördinatie met de plaatsing van de dakbedekking of de gevelbekleding.</w:t>
      </w:r>
    </w:p>
    <w:p w:rsidR="00965DC6" w:rsidRPr="00965DC6" w:rsidRDefault="00965DC6" w:rsidP="003A115C">
      <w:pPr>
        <w:spacing w:after="0"/>
        <w:ind w:left="360"/>
        <w:rPr>
          <w:b/>
          <w:u w:val="single"/>
          <w:lang w:val="nl"/>
        </w:rPr>
      </w:pPr>
      <w:r w:rsidRPr="00965DC6">
        <w:rPr>
          <w:b/>
          <w:u w:val="single"/>
          <w:lang w:val="nl"/>
        </w:rPr>
        <w:lastRenderedPageBreak/>
        <w:t>Meting</w:t>
      </w:r>
    </w:p>
    <w:p w:rsidR="00965DC6" w:rsidRPr="00965DC6" w:rsidRDefault="00965DC6" w:rsidP="003A115C">
      <w:pPr>
        <w:spacing w:after="0"/>
        <w:ind w:left="360"/>
        <w:rPr>
          <w:lang w:val="nl"/>
        </w:rPr>
      </w:pPr>
      <w:r w:rsidRPr="00965DC6">
        <w:rPr>
          <w:lang w:val="nl"/>
        </w:rPr>
        <w:t>meeteenheid: per stuk</w:t>
      </w:r>
    </w:p>
    <w:p w:rsidR="00965DC6" w:rsidRPr="00965DC6" w:rsidRDefault="00965DC6" w:rsidP="003A115C">
      <w:pPr>
        <w:ind w:left="360"/>
        <w:rPr>
          <w:lang w:val="nl"/>
        </w:rPr>
      </w:pPr>
      <w:r w:rsidRPr="00965DC6">
        <w:rPr>
          <w:lang w:val="nl"/>
        </w:rPr>
        <w:t>aard van de overeenkomst: Forfaitaire Hoeveelheid (FH)</w:t>
      </w:r>
    </w:p>
    <w:p w:rsidR="00965DC6" w:rsidRPr="00965DC6" w:rsidRDefault="00965DC6" w:rsidP="003A115C">
      <w:pPr>
        <w:spacing w:after="0"/>
        <w:ind w:left="360"/>
        <w:rPr>
          <w:b/>
          <w:u w:val="single"/>
          <w:lang w:val="nl"/>
        </w:rPr>
      </w:pPr>
      <w:r w:rsidRPr="00965DC6">
        <w:rPr>
          <w:b/>
          <w:u w:val="single"/>
          <w:lang w:val="nl"/>
        </w:rPr>
        <w:t>Materiaal</w:t>
      </w:r>
    </w:p>
    <w:p w:rsidR="009F5127" w:rsidRPr="009F5127" w:rsidRDefault="009F5127" w:rsidP="003A115C">
      <w:pPr>
        <w:ind w:left="360"/>
        <w:rPr>
          <w:lang w:val="nl"/>
        </w:rPr>
      </w:pPr>
      <w:r w:rsidRPr="009F5127">
        <w:rPr>
          <w:lang w:val="nl"/>
        </w:rPr>
        <w:t>Bij parallelschakeling van collectoren wordt het Tichelmann-principe toegepast. In de verbindingen mogen geen spanningen optreden als gevolg van het normale opwarmen en afkoelen.</w:t>
      </w:r>
    </w:p>
    <w:p w:rsidR="009F5127" w:rsidRPr="009F5127" w:rsidRDefault="009F5127" w:rsidP="003A115C">
      <w:pPr>
        <w:spacing w:after="0"/>
        <w:ind w:left="360"/>
        <w:rPr>
          <w:u w:val="single"/>
          <w:lang w:val="nl"/>
        </w:rPr>
      </w:pPr>
      <w:r w:rsidRPr="009F5127">
        <w:rPr>
          <w:u w:val="single"/>
          <w:lang w:val="nl"/>
        </w:rPr>
        <w:t>Specificaties</w:t>
      </w:r>
    </w:p>
    <w:p w:rsidR="009F5127" w:rsidRPr="009F5127" w:rsidRDefault="009F5127" w:rsidP="003A115C">
      <w:pPr>
        <w:spacing w:after="0"/>
        <w:ind w:left="360"/>
        <w:rPr>
          <w:lang w:val="nl"/>
        </w:rPr>
      </w:pPr>
      <w:r w:rsidRPr="009F5127">
        <w:rPr>
          <w:lang w:val="nl"/>
        </w:rPr>
        <w:t>Type collector:</w:t>
      </w:r>
    </w:p>
    <w:p w:rsidR="009F5127" w:rsidRPr="009F5127" w:rsidRDefault="009F5127" w:rsidP="003A115C">
      <w:pPr>
        <w:spacing w:after="0"/>
        <w:ind w:left="360"/>
      </w:pPr>
      <w:r w:rsidRPr="009F5127">
        <w:rPr>
          <w:b/>
          <w:color w:val="0070C0"/>
        </w:rPr>
        <w:t>(ofwel)</w:t>
      </w:r>
      <w:r w:rsidRPr="009F5127">
        <w:tab/>
        <w:t>vlakke plaat met leegloop</w:t>
      </w:r>
    </w:p>
    <w:p w:rsidR="009F5127" w:rsidRPr="009F5127" w:rsidRDefault="009F5127" w:rsidP="003A115C">
      <w:pPr>
        <w:spacing w:after="0"/>
        <w:ind w:left="360"/>
      </w:pPr>
      <w:r w:rsidRPr="009F5127">
        <w:rPr>
          <w:b/>
          <w:color w:val="0070C0"/>
        </w:rPr>
        <w:t>(ofwel)</w:t>
      </w:r>
      <w:r w:rsidRPr="009F5127">
        <w:tab/>
        <w:t>vlakke plaat met antivriesmiddel</w:t>
      </w:r>
    </w:p>
    <w:p w:rsidR="009F5127" w:rsidRPr="009F5127" w:rsidRDefault="009F5127" w:rsidP="003A115C">
      <w:pPr>
        <w:spacing w:after="0"/>
        <w:ind w:left="360"/>
      </w:pPr>
      <w:r w:rsidRPr="009F5127">
        <w:rPr>
          <w:b/>
          <w:color w:val="0070C0"/>
        </w:rPr>
        <w:t>(ofwel)</w:t>
      </w:r>
      <w:r w:rsidRPr="009F5127">
        <w:tab/>
        <w:t>heat-pipe vacuümbuis</w:t>
      </w:r>
    </w:p>
    <w:p w:rsidR="009F5127" w:rsidRPr="009F5127" w:rsidRDefault="009F5127" w:rsidP="003A115C">
      <w:pPr>
        <w:spacing w:after="0"/>
        <w:ind w:left="360"/>
        <w:rPr>
          <w:lang w:val="nl"/>
        </w:rPr>
      </w:pPr>
      <w:r w:rsidRPr="009F5127">
        <w:rPr>
          <w:lang w:val="nl"/>
        </w:rPr>
        <w:t xml:space="preserve">Minimaal bruikbaar collectoroppervlakte: </w:t>
      </w:r>
      <w:r w:rsidRPr="009F5127">
        <w:rPr>
          <w:color w:val="0070C0"/>
          <w:lang w:val="nl"/>
        </w:rPr>
        <w:t>…</w:t>
      </w:r>
      <w:r w:rsidRPr="009F5127">
        <w:rPr>
          <w:lang w:val="nl"/>
        </w:rPr>
        <w:t xml:space="preserve"> m²</w:t>
      </w:r>
    </w:p>
    <w:p w:rsidR="009F5127" w:rsidRPr="009F5127" w:rsidRDefault="009F5127" w:rsidP="003A115C">
      <w:pPr>
        <w:spacing w:after="0"/>
        <w:ind w:left="360"/>
        <w:rPr>
          <w:lang w:val="nl"/>
        </w:rPr>
      </w:pPr>
      <w:r w:rsidRPr="009F5127">
        <w:rPr>
          <w:lang w:val="nl"/>
        </w:rPr>
        <w:t>Afmetingen (exclusief eventuele goot): zie ook aanduidingen op plan en meetstaat</w:t>
      </w:r>
    </w:p>
    <w:p w:rsidR="009F5127" w:rsidRPr="009F5127" w:rsidRDefault="009F5127" w:rsidP="003A115C">
      <w:pPr>
        <w:spacing w:after="0"/>
        <w:ind w:left="927"/>
      </w:pPr>
      <w:r w:rsidRPr="009F5127">
        <w:t xml:space="preserve">breedte: min. </w:t>
      </w:r>
      <w:r w:rsidRPr="009F5127">
        <w:rPr>
          <w:color w:val="0070C0"/>
          <w:lang w:val="nl"/>
        </w:rPr>
        <w:t>…</w:t>
      </w:r>
      <w:r w:rsidRPr="009F5127">
        <w:t xml:space="preserve"> m, max. </w:t>
      </w:r>
      <w:r w:rsidRPr="009F5127">
        <w:rPr>
          <w:color w:val="0070C0"/>
          <w:lang w:val="nl"/>
        </w:rPr>
        <w:t>…</w:t>
      </w:r>
      <w:r w:rsidRPr="009F5127">
        <w:t xml:space="preserve"> m</w:t>
      </w:r>
    </w:p>
    <w:p w:rsidR="009F5127" w:rsidRPr="009F5127" w:rsidRDefault="009F5127" w:rsidP="003A115C">
      <w:pPr>
        <w:spacing w:after="0"/>
        <w:ind w:left="927"/>
      </w:pPr>
      <w:r w:rsidRPr="009F5127">
        <w:t xml:space="preserve">hoogte: min. </w:t>
      </w:r>
      <w:r w:rsidRPr="009F5127">
        <w:rPr>
          <w:color w:val="0070C0"/>
          <w:lang w:val="nl"/>
        </w:rPr>
        <w:t>…</w:t>
      </w:r>
      <w:r w:rsidRPr="009F5127">
        <w:t xml:space="preserve"> m, max. </w:t>
      </w:r>
      <w:r w:rsidRPr="009F5127">
        <w:rPr>
          <w:color w:val="0070C0"/>
          <w:lang w:val="nl"/>
        </w:rPr>
        <w:t>…</w:t>
      </w:r>
      <w:r w:rsidRPr="009F5127">
        <w:t xml:space="preserve"> m</w:t>
      </w:r>
    </w:p>
    <w:p w:rsidR="009F5127" w:rsidRPr="009F5127" w:rsidRDefault="009F5127" w:rsidP="003A115C">
      <w:pPr>
        <w:spacing w:after="0"/>
        <w:ind w:left="927"/>
      </w:pPr>
      <w:r w:rsidRPr="009F5127">
        <w:t>diepte: min.</w:t>
      </w:r>
      <w:r w:rsidRPr="009F5127">
        <w:rPr>
          <w:color w:val="0070C0"/>
        </w:rPr>
        <w:t xml:space="preserve"> </w:t>
      </w:r>
      <w:r w:rsidRPr="009F5127">
        <w:rPr>
          <w:color w:val="0070C0"/>
          <w:lang w:val="nl"/>
        </w:rPr>
        <w:t>…</w:t>
      </w:r>
      <w:r w:rsidRPr="009F5127">
        <w:rPr>
          <w:color w:val="0070C0"/>
        </w:rPr>
        <w:t xml:space="preserve"> </w:t>
      </w:r>
      <w:r w:rsidRPr="009F5127">
        <w:t xml:space="preserve">m, max. </w:t>
      </w:r>
      <w:r w:rsidRPr="009F5127">
        <w:rPr>
          <w:color w:val="0070C0"/>
          <w:lang w:val="nl"/>
        </w:rPr>
        <w:t>…</w:t>
      </w:r>
      <w:r w:rsidRPr="009F5127">
        <w:t xml:space="preserve"> m</w:t>
      </w:r>
    </w:p>
    <w:p w:rsidR="009F5127" w:rsidRPr="009F5127" w:rsidRDefault="009F5127" w:rsidP="003A115C">
      <w:pPr>
        <w:spacing w:after="0"/>
        <w:ind w:left="360"/>
        <w:rPr>
          <w:lang w:val="nl"/>
        </w:rPr>
      </w:pPr>
      <w:r w:rsidRPr="009F5127">
        <w:rPr>
          <w:lang w:val="nl"/>
        </w:rPr>
        <w:t>Bevestigingssysteem (volgens de voorschriften van de leverancier en de aanduidingen op plan; een voorstel wordt ter goedkeuring voorgelegd aan het bestuur)</w:t>
      </w:r>
    </w:p>
    <w:p w:rsidR="009F5127" w:rsidRPr="009F5127" w:rsidRDefault="009F5127" w:rsidP="003A115C">
      <w:pPr>
        <w:spacing w:after="0"/>
        <w:ind w:left="360"/>
      </w:pPr>
      <w:r w:rsidRPr="009F5127">
        <w:rPr>
          <w:b/>
          <w:color w:val="0070C0"/>
        </w:rPr>
        <w:t>(ofwel)</w:t>
      </w:r>
      <w:r w:rsidRPr="009F5127">
        <w:rPr>
          <w:color w:val="0070C0"/>
        </w:rPr>
        <w:t xml:space="preserve"> </w:t>
      </w:r>
      <w:r w:rsidRPr="009F5127">
        <w:t>op plat dak</w:t>
      </w:r>
    </w:p>
    <w:p w:rsidR="009F5127" w:rsidRPr="009F5127" w:rsidRDefault="009F5127" w:rsidP="003A115C">
      <w:pPr>
        <w:spacing w:after="0"/>
        <w:ind w:left="360"/>
      </w:pPr>
      <w:r w:rsidRPr="009F5127">
        <w:rPr>
          <w:b/>
          <w:color w:val="0070C0"/>
        </w:rPr>
        <w:t>(ofwel)</w:t>
      </w:r>
      <w:r w:rsidRPr="009F5127">
        <w:rPr>
          <w:color w:val="0070C0"/>
        </w:rPr>
        <w:t xml:space="preserve"> </w:t>
      </w:r>
      <w:r w:rsidRPr="009F5127">
        <w:t xml:space="preserve">op hellend dak </w:t>
      </w:r>
    </w:p>
    <w:p w:rsidR="009F5127" w:rsidRPr="009F5127" w:rsidRDefault="009F5127" w:rsidP="003A115C">
      <w:pPr>
        <w:spacing w:after="0"/>
        <w:ind w:left="360"/>
        <w:rPr>
          <w:lang w:val="nl"/>
        </w:rPr>
      </w:pPr>
      <w:r w:rsidRPr="009F5127">
        <w:rPr>
          <w:lang w:val="nl"/>
        </w:rPr>
        <w:t>Volgende gegevens worden door de aannemer ter goedkeuring voorgelegd aan het Bestuur voor de materialen besteld worden:</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Merk, type</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Absorber oppervlakte (m2)</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Maximaal gewicht leeg / gevuld (kg)</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Afmetingen (m)</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Werkdruk (bar)</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Proefdruk (bar)</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Minimale / maximale opstelhoek (°)</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Prestaties: absorptie absorber , emissie absorber, loodrecht zonlicht transmissie afdekking</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Testomstandigheden</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Testinstituut</w:t>
      </w:r>
    </w:p>
    <w:p w:rsidR="009F5127" w:rsidRPr="009F5127" w:rsidRDefault="009F5127" w:rsidP="003A115C">
      <w:pPr>
        <w:pStyle w:val="Lijstalinea"/>
        <w:numPr>
          <w:ilvl w:val="0"/>
          <w:numId w:val="61"/>
        </w:numPr>
        <w:spacing w:after="240"/>
        <w:ind w:left="1080"/>
        <w:rPr>
          <w:rFonts w:asciiTheme="minorHAnsi" w:hAnsiTheme="minorHAnsi"/>
          <w:sz w:val="22"/>
          <w:szCs w:val="22"/>
        </w:rPr>
      </w:pPr>
      <w:r w:rsidRPr="009F5127">
        <w:rPr>
          <w:rFonts w:asciiTheme="minorHAnsi" w:hAnsiTheme="minorHAnsi"/>
          <w:sz w:val="22"/>
          <w:szCs w:val="22"/>
        </w:rPr>
        <w:t>Nr. testrapport</w:t>
      </w:r>
    </w:p>
    <w:p w:rsidR="009F5127" w:rsidRPr="009F5127" w:rsidRDefault="009F5127" w:rsidP="003A115C">
      <w:pPr>
        <w:spacing w:after="0"/>
        <w:ind w:left="360"/>
        <w:rPr>
          <w:b/>
          <w:u w:val="single"/>
          <w:lang w:val="nl"/>
        </w:rPr>
      </w:pPr>
      <w:r w:rsidRPr="009F5127">
        <w:rPr>
          <w:b/>
          <w:u w:val="single"/>
          <w:lang w:val="nl"/>
        </w:rPr>
        <w:t>Uitvoering</w:t>
      </w:r>
    </w:p>
    <w:p w:rsidR="009F5127" w:rsidRPr="009F5127" w:rsidRDefault="009F5127" w:rsidP="003A115C">
      <w:pPr>
        <w:ind w:left="360"/>
        <w:rPr>
          <w:lang w:val="nl"/>
        </w:rPr>
      </w:pPr>
      <w:r w:rsidRPr="009F5127">
        <w:rPr>
          <w:lang w:val="nl"/>
        </w:rPr>
        <w:t>Volgens de voorschriften van de leverancier van de collectoren.</w:t>
      </w:r>
    </w:p>
    <w:p w:rsidR="0084026D" w:rsidRPr="007C2734" w:rsidRDefault="0084026D" w:rsidP="003A115C">
      <w:pPr>
        <w:pStyle w:val="Kop2"/>
        <w:numPr>
          <w:ilvl w:val="0"/>
          <w:numId w:val="0"/>
        </w:numPr>
        <w:ind w:left="360"/>
      </w:pPr>
      <w:bookmarkStart w:id="101" w:name="_Toc461710879"/>
      <w:r>
        <w:t>63.5</w:t>
      </w:r>
      <w:r w:rsidR="000B67AC">
        <w:t>2</w:t>
      </w:r>
      <w:r>
        <w:t>.</w:t>
      </w:r>
      <w:r>
        <w:tab/>
        <w:t>zonneboiler – opslagvat</w:t>
      </w:r>
      <w:bookmarkEnd w:id="101"/>
      <w:r>
        <w:t xml:space="preserve"> </w:t>
      </w:r>
    </w:p>
    <w:p w:rsidR="0084026D" w:rsidRPr="0084026D" w:rsidRDefault="0084026D" w:rsidP="003A115C">
      <w:pPr>
        <w:spacing w:after="0"/>
        <w:ind w:left="360"/>
        <w:rPr>
          <w:b/>
          <w:u w:val="single"/>
          <w:lang w:val="nl"/>
        </w:rPr>
      </w:pPr>
      <w:r w:rsidRPr="0084026D">
        <w:rPr>
          <w:b/>
          <w:u w:val="single"/>
          <w:lang w:val="nl"/>
        </w:rPr>
        <w:t>Omschrijving</w:t>
      </w:r>
    </w:p>
    <w:p w:rsidR="0084026D" w:rsidRPr="0084026D" w:rsidRDefault="0084026D" w:rsidP="003A115C">
      <w:pPr>
        <w:ind w:left="360"/>
      </w:pPr>
      <w:r w:rsidRPr="0084026D">
        <w:t>Opslagvat voor het sanitair warm water opgewarmd via de collector.</w:t>
      </w:r>
    </w:p>
    <w:p w:rsidR="0084026D" w:rsidRPr="0084026D" w:rsidRDefault="0084026D" w:rsidP="003A115C">
      <w:pPr>
        <w:spacing w:after="0"/>
        <w:ind w:left="360"/>
        <w:rPr>
          <w:b/>
          <w:u w:val="single"/>
          <w:lang w:val="nl"/>
        </w:rPr>
      </w:pPr>
      <w:r w:rsidRPr="0084026D">
        <w:rPr>
          <w:b/>
          <w:u w:val="single"/>
          <w:lang w:val="nl"/>
        </w:rPr>
        <w:t>Meting</w:t>
      </w:r>
    </w:p>
    <w:p w:rsidR="0084026D" w:rsidRPr="0084026D" w:rsidRDefault="0084026D" w:rsidP="003A115C">
      <w:pPr>
        <w:spacing w:after="0"/>
        <w:ind w:left="360"/>
        <w:rPr>
          <w:lang w:val="nl"/>
        </w:rPr>
      </w:pPr>
      <w:r w:rsidRPr="0084026D">
        <w:rPr>
          <w:lang w:val="nl"/>
        </w:rPr>
        <w:t>meeteenheid: per stuk</w:t>
      </w:r>
    </w:p>
    <w:p w:rsidR="0084026D" w:rsidRPr="0084026D" w:rsidRDefault="0084026D" w:rsidP="003A115C">
      <w:pPr>
        <w:ind w:left="360"/>
        <w:rPr>
          <w:lang w:val="nl"/>
        </w:rPr>
      </w:pPr>
      <w:r w:rsidRPr="0084026D">
        <w:rPr>
          <w:lang w:val="nl"/>
        </w:rPr>
        <w:t>aard van de overeenkomst: Forfaitaire Hoeveelheid (FH)</w:t>
      </w:r>
    </w:p>
    <w:p w:rsidR="0084026D" w:rsidRPr="0084026D" w:rsidRDefault="0084026D" w:rsidP="003A115C">
      <w:pPr>
        <w:spacing w:after="0"/>
        <w:ind w:left="360"/>
        <w:rPr>
          <w:b/>
          <w:u w:val="single"/>
          <w:lang w:val="nl"/>
        </w:rPr>
      </w:pPr>
      <w:r w:rsidRPr="0084026D">
        <w:rPr>
          <w:b/>
          <w:u w:val="single"/>
          <w:lang w:val="nl"/>
        </w:rPr>
        <w:t>Materiaal</w:t>
      </w:r>
    </w:p>
    <w:p w:rsidR="0084026D" w:rsidRPr="0084026D" w:rsidRDefault="0084026D" w:rsidP="003A115C">
      <w:pPr>
        <w:spacing w:after="0"/>
        <w:ind w:left="360"/>
        <w:rPr>
          <w:lang w:val="nl"/>
        </w:rPr>
      </w:pPr>
      <w:r w:rsidRPr="0084026D">
        <w:rPr>
          <w:lang w:val="nl"/>
        </w:rPr>
        <w:t>Vat en warmtewisselaar (uit verenigbare materialen):</w:t>
      </w:r>
    </w:p>
    <w:p w:rsidR="0084026D" w:rsidRPr="000B67AC" w:rsidRDefault="0084026D" w:rsidP="003A115C">
      <w:pPr>
        <w:pStyle w:val="Lijstalinea"/>
        <w:numPr>
          <w:ilvl w:val="0"/>
          <w:numId w:val="65"/>
        </w:numPr>
        <w:ind w:left="1080"/>
        <w:rPr>
          <w:rFonts w:asciiTheme="minorHAnsi" w:hAnsiTheme="minorHAnsi"/>
          <w:sz w:val="22"/>
        </w:rPr>
      </w:pPr>
      <w:r w:rsidRPr="000B67AC">
        <w:rPr>
          <w:rFonts w:asciiTheme="minorHAnsi" w:hAnsiTheme="minorHAnsi"/>
          <w:sz w:val="22"/>
        </w:rPr>
        <w:t>roestvast staal of</w:t>
      </w:r>
    </w:p>
    <w:p w:rsidR="0084026D" w:rsidRPr="000B67AC" w:rsidRDefault="0084026D" w:rsidP="003A115C">
      <w:pPr>
        <w:pStyle w:val="Lijstalinea"/>
        <w:numPr>
          <w:ilvl w:val="0"/>
          <w:numId w:val="65"/>
        </w:numPr>
        <w:ind w:left="1080"/>
        <w:rPr>
          <w:rFonts w:asciiTheme="minorHAnsi" w:hAnsiTheme="minorHAnsi"/>
          <w:sz w:val="22"/>
        </w:rPr>
      </w:pPr>
      <w:r w:rsidRPr="000B67AC">
        <w:rPr>
          <w:rFonts w:asciiTheme="minorHAnsi" w:hAnsiTheme="minorHAnsi"/>
          <w:sz w:val="22"/>
        </w:rPr>
        <w:lastRenderedPageBreak/>
        <w:t>volkoper of</w:t>
      </w:r>
    </w:p>
    <w:p w:rsidR="0084026D" w:rsidRPr="000B67AC" w:rsidRDefault="0084026D" w:rsidP="003A115C">
      <w:pPr>
        <w:pStyle w:val="Lijstalinea"/>
        <w:numPr>
          <w:ilvl w:val="0"/>
          <w:numId w:val="65"/>
        </w:numPr>
        <w:ind w:left="1080"/>
        <w:rPr>
          <w:rFonts w:asciiTheme="minorHAnsi" w:hAnsiTheme="minorHAnsi"/>
          <w:sz w:val="22"/>
        </w:rPr>
      </w:pPr>
      <w:r w:rsidRPr="000B67AC">
        <w:rPr>
          <w:rFonts w:asciiTheme="minorHAnsi" w:hAnsiTheme="minorHAnsi"/>
          <w:sz w:val="22"/>
        </w:rPr>
        <w:t>geëmailleerd staal met vervangbare magnesium opofferingsanode of elektronische anode of</w:t>
      </w:r>
    </w:p>
    <w:p w:rsidR="0084026D" w:rsidRPr="000B67AC" w:rsidRDefault="0084026D" w:rsidP="003A115C">
      <w:pPr>
        <w:pStyle w:val="Lijstalinea"/>
        <w:numPr>
          <w:ilvl w:val="0"/>
          <w:numId w:val="65"/>
        </w:numPr>
        <w:ind w:left="1080"/>
        <w:rPr>
          <w:rFonts w:asciiTheme="minorHAnsi" w:hAnsiTheme="minorHAnsi"/>
          <w:sz w:val="22"/>
        </w:rPr>
      </w:pPr>
      <w:r w:rsidRPr="000B67AC">
        <w:rPr>
          <w:rFonts w:asciiTheme="minorHAnsi" w:hAnsiTheme="minorHAnsi"/>
          <w:sz w:val="22"/>
        </w:rPr>
        <w:t>kunststofvat en koperen warmtewisselaar.</w:t>
      </w:r>
    </w:p>
    <w:p w:rsidR="0084026D" w:rsidRPr="0084026D" w:rsidRDefault="0084026D" w:rsidP="003A115C">
      <w:pPr>
        <w:spacing w:after="0"/>
        <w:ind w:left="360"/>
        <w:rPr>
          <w:szCs w:val="22"/>
          <w:lang w:val="nl"/>
        </w:rPr>
      </w:pPr>
      <w:r w:rsidRPr="0084026D">
        <w:rPr>
          <w:szCs w:val="22"/>
          <w:lang w:val="nl"/>
        </w:rPr>
        <w:t>De vaten zijn voorzien van:</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koud- en warmwater aansluiting;</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in- en uitlaat aansluiting voor de warmtegenerator;</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aflaatkraan;</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mantel uit geëmailleerd, gemoffeld of geplastificeerd staal / kunststof – kleur wit;</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warmte-isolatie uit polyurethaanschuim of gelijkwaardig;</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inspectieopening;</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kenplaat;</w:t>
      </w:r>
    </w:p>
    <w:p w:rsidR="0084026D" w:rsidRPr="0084026D" w:rsidRDefault="0084026D" w:rsidP="003A115C">
      <w:pPr>
        <w:pStyle w:val="Lijstalinea"/>
        <w:numPr>
          <w:ilvl w:val="0"/>
          <w:numId w:val="63"/>
        </w:numPr>
        <w:spacing w:after="240"/>
        <w:ind w:left="1080"/>
        <w:rPr>
          <w:rFonts w:asciiTheme="minorHAnsi" w:hAnsiTheme="minorHAnsi"/>
          <w:sz w:val="22"/>
          <w:szCs w:val="22"/>
        </w:rPr>
      </w:pPr>
      <w:r w:rsidRPr="0084026D">
        <w:rPr>
          <w:rFonts w:asciiTheme="minorHAnsi" w:hAnsiTheme="minorHAnsi"/>
          <w:sz w:val="22"/>
          <w:szCs w:val="22"/>
        </w:rPr>
        <w:t>een thermometer (°C) op het boilervat.</w:t>
      </w:r>
    </w:p>
    <w:p w:rsidR="0084026D" w:rsidRPr="0084026D" w:rsidRDefault="0084026D" w:rsidP="003A115C">
      <w:pPr>
        <w:spacing w:after="0"/>
        <w:ind w:left="360"/>
        <w:rPr>
          <w:lang w:val="nl"/>
        </w:rPr>
      </w:pPr>
      <w:r w:rsidRPr="0084026D">
        <w:rPr>
          <w:lang w:val="nl"/>
        </w:rPr>
        <w:t>Eigenschappen:</w:t>
      </w:r>
    </w:p>
    <w:p w:rsidR="0084026D" w:rsidRPr="0084026D" w:rsidRDefault="0084026D" w:rsidP="003A115C">
      <w:pPr>
        <w:pStyle w:val="Lijstalinea"/>
        <w:numPr>
          <w:ilvl w:val="0"/>
          <w:numId w:val="64"/>
        </w:numPr>
        <w:ind w:left="1080"/>
        <w:rPr>
          <w:rFonts w:asciiTheme="minorHAnsi" w:hAnsiTheme="minorHAnsi"/>
          <w:sz w:val="22"/>
          <w:szCs w:val="22"/>
        </w:rPr>
      </w:pPr>
      <w:r w:rsidRPr="0084026D">
        <w:rPr>
          <w:rFonts w:asciiTheme="minorHAnsi" w:hAnsiTheme="minorHAnsi"/>
          <w:sz w:val="22"/>
          <w:szCs w:val="22"/>
        </w:rPr>
        <w:t>geschikt voor hoge temperaturen (tot 95°C)</w:t>
      </w:r>
    </w:p>
    <w:p w:rsidR="0084026D" w:rsidRPr="0084026D" w:rsidRDefault="0084026D" w:rsidP="003A115C">
      <w:pPr>
        <w:pStyle w:val="Lijstalinea"/>
        <w:numPr>
          <w:ilvl w:val="0"/>
          <w:numId w:val="64"/>
        </w:numPr>
        <w:ind w:left="1080"/>
        <w:rPr>
          <w:rFonts w:asciiTheme="minorHAnsi" w:hAnsiTheme="minorHAnsi"/>
          <w:sz w:val="22"/>
          <w:szCs w:val="22"/>
        </w:rPr>
      </w:pPr>
      <w:r w:rsidRPr="0084026D">
        <w:rPr>
          <w:rFonts w:asciiTheme="minorHAnsi" w:hAnsiTheme="minorHAnsi"/>
          <w:sz w:val="22"/>
          <w:szCs w:val="22"/>
        </w:rPr>
        <w:t xml:space="preserve">geschikt voor drinkwater </w:t>
      </w:r>
    </w:p>
    <w:p w:rsidR="0084026D" w:rsidRPr="0084026D" w:rsidRDefault="0084026D" w:rsidP="003A115C">
      <w:pPr>
        <w:pStyle w:val="Lijstalinea"/>
        <w:numPr>
          <w:ilvl w:val="0"/>
          <w:numId w:val="64"/>
        </w:numPr>
        <w:ind w:left="1080"/>
        <w:rPr>
          <w:rFonts w:asciiTheme="minorHAnsi" w:hAnsiTheme="minorHAnsi"/>
          <w:sz w:val="22"/>
          <w:szCs w:val="22"/>
        </w:rPr>
      </w:pPr>
      <w:r w:rsidRPr="0084026D">
        <w:rPr>
          <w:rFonts w:asciiTheme="minorHAnsi" w:hAnsiTheme="minorHAnsi"/>
          <w:sz w:val="22"/>
          <w:szCs w:val="22"/>
        </w:rPr>
        <w:t>het vermogen van de warmtewisselaar is aangepast aan het piekvermogen van de zonne-installatie</w:t>
      </w:r>
    </w:p>
    <w:p w:rsidR="0084026D" w:rsidRPr="0084026D" w:rsidRDefault="0084026D" w:rsidP="003A115C">
      <w:pPr>
        <w:pStyle w:val="Lijstalinea"/>
        <w:numPr>
          <w:ilvl w:val="0"/>
          <w:numId w:val="64"/>
        </w:numPr>
        <w:ind w:left="1080"/>
        <w:rPr>
          <w:rFonts w:asciiTheme="minorHAnsi" w:hAnsiTheme="minorHAnsi"/>
          <w:sz w:val="22"/>
          <w:szCs w:val="22"/>
        </w:rPr>
      </w:pPr>
      <w:r w:rsidRPr="0084026D">
        <w:rPr>
          <w:rFonts w:asciiTheme="minorHAnsi" w:hAnsiTheme="minorHAnsi"/>
          <w:sz w:val="22"/>
          <w:szCs w:val="22"/>
        </w:rPr>
        <w:t>de hoogte van de vat bedraagt 2 à 2.5 maal de diameter</w:t>
      </w:r>
    </w:p>
    <w:p w:rsidR="0084026D" w:rsidRPr="0084026D" w:rsidRDefault="0084026D" w:rsidP="003A115C">
      <w:pPr>
        <w:pStyle w:val="Lijstalinea"/>
        <w:numPr>
          <w:ilvl w:val="0"/>
          <w:numId w:val="64"/>
        </w:numPr>
        <w:ind w:left="1080"/>
        <w:rPr>
          <w:rFonts w:asciiTheme="minorHAnsi" w:hAnsiTheme="minorHAnsi"/>
          <w:sz w:val="22"/>
          <w:szCs w:val="22"/>
        </w:rPr>
      </w:pPr>
      <w:r w:rsidRPr="0084026D">
        <w:rPr>
          <w:rFonts w:asciiTheme="minorHAnsi" w:hAnsiTheme="minorHAnsi"/>
          <w:sz w:val="22"/>
          <w:szCs w:val="22"/>
        </w:rPr>
        <w:t xml:space="preserve">maximale warmteverliesfactor (W/K) = 0,16 </w:t>
      </w:r>
      <w:r w:rsidRPr="0084026D">
        <w:rPr>
          <w:rFonts w:asciiTheme="minorHAnsi" w:hAnsiTheme="minorHAnsi"/>
          <w:sz w:val="22"/>
          <w:szCs w:val="22"/>
        </w:rPr>
        <w:sym w:font="Symbol" w:char="F0D6"/>
      </w:r>
      <w:r w:rsidRPr="0084026D">
        <w:rPr>
          <w:rFonts w:asciiTheme="minorHAnsi" w:hAnsiTheme="minorHAnsi"/>
          <w:sz w:val="22"/>
          <w:szCs w:val="22"/>
        </w:rPr>
        <w:t>V (V: volume opslagvat in liter)</w:t>
      </w:r>
    </w:p>
    <w:p w:rsidR="0084026D" w:rsidRPr="0084026D" w:rsidRDefault="0084026D" w:rsidP="003A115C">
      <w:pPr>
        <w:spacing w:after="0"/>
        <w:ind w:left="360"/>
        <w:rPr>
          <w:lang w:val="nl"/>
        </w:rPr>
      </w:pPr>
      <w:r w:rsidRPr="0084026D">
        <w:rPr>
          <w:lang w:val="nl"/>
        </w:rPr>
        <w:t>De vaten worden geleverd met ophangbeugels of voetsteun en de nodige verbindingsstukken.</w:t>
      </w:r>
    </w:p>
    <w:p w:rsidR="0084026D" w:rsidRPr="0084026D" w:rsidRDefault="0084026D" w:rsidP="003A115C">
      <w:pPr>
        <w:spacing w:after="0"/>
        <w:ind w:left="360"/>
        <w:rPr>
          <w:lang w:val="nl"/>
        </w:rPr>
      </w:pPr>
      <w:r w:rsidRPr="0084026D">
        <w:rPr>
          <w:lang w:val="nl"/>
        </w:rPr>
        <w:t>De vaten wordt verticaal geplaatst.</w:t>
      </w:r>
    </w:p>
    <w:p w:rsidR="0084026D" w:rsidRPr="0084026D" w:rsidRDefault="0084026D" w:rsidP="003A115C">
      <w:pPr>
        <w:spacing w:after="0"/>
        <w:ind w:left="360"/>
        <w:rPr>
          <w:lang w:val="nl"/>
        </w:rPr>
      </w:pPr>
      <w:r w:rsidRPr="0084026D">
        <w:rPr>
          <w:lang w:val="nl"/>
        </w:rPr>
        <w:t xml:space="preserve">De inhoud van het vat en het vermogen van de warmtewisselaar (rekening houdend met het ketelvermogen gedimensioneerd op de warmteverliezen van </w:t>
      </w:r>
      <w:r w:rsidR="002B28CF">
        <w:rPr>
          <w:lang w:val="nl"/>
        </w:rPr>
        <w:t>het gebouw</w:t>
      </w:r>
      <w:r w:rsidRPr="0084026D">
        <w:rPr>
          <w:lang w:val="nl"/>
        </w:rPr>
        <w:t>) moeten het water voldoe</w:t>
      </w:r>
      <w:r w:rsidR="00EA3F53">
        <w:rPr>
          <w:lang w:val="nl"/>
        </w:rPr>
        <w:t>nde opwarmen om minstens 2 douches</w:t>
      </w:r>
      <w:r w:rsidRPr="0084026D">
        <w:rPr>
          <w:lang w:val="nl"/>
        </w:rPr>
        <w:t xml:space="preserve"> (40°C) met een tussenpauze van 20 minuten te kunnen aftappen (bij een gemiddelde CV-temperatuur van 75°C).</w:t>
      </w:r>
    </w:p>
    <w:p w:rsidR="0084026D" w:rsidRDefault="0084026D" w:rsidP="003A115C">
      <w:pPr>
        <w:ind w:left="360"/>
        <w:rPr>
          <w:lang w:val="nl"/>
        </w:rPr>
      </w:pPr>
      <w:r w:rsidRPr="0084026D">
        <w:rPr>
          <w:lang w:val="nl"/>
        </w:rPr>
        <w:t>In geval de naverwarming gebeurt in het boilervat zelf door middel van een CV-ketel wordt een tweede warmtewisselaar voorzien in het bovenste gedeelte van het vat.</w:t>
      </w:r>
    </w:p>
    <w:p w:rsidR="00DF6ECA" w:rsidRPr="002E0CBC" w:rsidRDefault="00DF6ECA" w:rsidP="00DF6ECA">
      <w:pPr>
        <w:spacing w:after="0"/>
        <w:ind w:left="360"/>
        <w:rPr>
          <w:color w:val="C3004A" w:themeColor="accent4"/>
          <w:lang w:val="nl"/>
        </w:rPr>
      </w:pPr>
      <w:r w:rsidRPr="002E0CBC">
        <w:rPr>
          <w:color w:val="C3004A" w:themeColor="accent4"/>
          <w:lang w:val="nl"/>
        </w:rPr>
        <w:t>Om de nadelige invloeden van het instromend water op de stratificatie te beperken moet:</w:t>
      </w:r>
    </w:p>
    <w:p w:rsidR="00DF6ECA" w:rsidRPr="002E0CBC" w:rsidRDefault="00DF6ECA" w:rsidP="00DF6ECA">
      <w:pPr>
        <w:pStyle w:val="Lijstalinea"/>
        <w:numPr>
          <w:ilvl w:val="0"/>
          <w:numId w:val="133"/>
        </w:numPr>
        <w:rPr>
          <w:rFonts w:asciiTheme="minorHAnsi" w:hAnsiTheme="minorHAnsi"/>
          <w:color w:val="C3004A" w:themeColor="accent4"/>
          <w:sz w:val="22"/>
          <w:szCs w:val="22"/>
          <w:lang w:val="nl"/>
        </w:rPr>
      </w:pPr>
      <w:r w:rsidRPr="002E0CBC">
        <w:rPr>
          <w:rFonts w:asciiTheme="minorHAnsi" w:hAnsiTheme="minorHAnsi"/>
          <w:color w:val="C3004A" w:themeColor="accent4"/>
          <w:sz w:val="22"/>
          <w:szCs w:val="22"/>
          <w:lang w:val="nl"/>
        </w:rPr>
        <w:t>De instroomsnelheid beperkt worden tot 0,1 m/s</w:t>
      </w:r>
    </w:p>
    <w:p w:rsidR="00DF6ECA" w:rsidRPr="002E0CBC" w:rsidRDefault="00DF6ECA" w:rsidP="00DF6ECA">
      <w:pPr>
        <w:pStyle w:val="Lijstalinea"/>
        <w:numPr>
          <w:ilvl w:val="0"/>
          <w:numId w:val="133"/>
        </w:numPr>
        <w:spacing w:after="240"/>
        <w:rPr>
          <w:rFonts w:asciiTheme="minorHAnsi" w:hAnsiTheme="minorHAnsi"/>
          <w:color w:val="C3004A" w:themeColor="accent4"/>
          <w:sz w:val="22"/>
          <w:szCs w:val="22"/>
          <w:lang w:val="nl"/>
        </w:rPr>
      </w:pPr>
      <w:r w:rsidRPr="002E0CBC">
        <w:rPr>
          <w:rFonts w:asciiTheme="minorHAnsi" w:hAnsiTheme="minorHAnsi"/>
          <w:color w:val="C3004A" w:themeColor="accent4"/>
          <w:sz w:val="22"/>
          <w:szCs w:val="22"/>
          <w:lang w:val="nl"/>
        </w:rPr>
        <w:t>Er een rechtgedeelte zijn van 3 tot 6 keer de hydraulische dimater na de laatste bocht of diameterwijziging</w:t>
      </w:r>
    </w:p>
    <w:p w:rsidR="0084026D" w:rsidRPr="0084026D" w:rsidRDefault="0084026D" w:rsidP="003A115C">
      <w:pPr>
        <w:spacing w:after="0"/>
        <w:ind w:left="360"/>
        <w:rPr>
          <w:u w:val="single"/>
          <w:lang w:val="nl"/>
        </w:rPr>
      </w:pPr>
      <w:r w:rsidRPr="0084026D">
        <w:rPr>
          <w:u w:val="single"/>
          <w:lang w:val="nl"/>
        </w:rPr>
        <w:t>Specificaties</w:t>
      </w:r>
    </w:p>
    <w:p w:rsidR="0084026D" w:rsidRPr="0084026D" w:rsidRDefault="0084026D" w:rsidP="003A115C">
      <w:pPr>
        <w:spacing w:after="0"/>
        <w:ind w:left="360"/>
        <w:rPr>
          <w:lang w:val="nl"/>
        </w:rPr>
      </w:pPr>
      <w:r w:rsidRPr="0084026D">
        <w:rPr>
          <w:lang w:val="nl"/>
        </w:rPr>
        <w:t xml:space="preserve">Vermogen wisselaar: </w:t>
      </w:r>
      <w:r w:rsidRPr="0084026D">
        <w:rPr>
          <w:color w:val="0070C0"/>
          <w:lang w:val="nl"/>
        </w:rPr>
        <w:t>aangepast aan het piekvermogen van de zonne-installatie / … kW / volgens meetstaat</w:t>
      </w:r>
    </w:p>
    <w:p w:rsidR="0084026D" w:rsidRPr="0084026D" w:rsidRDefault="0084026D" w:rsidP="003A115C">
      <w:pPr>
        <w:spacing w:after="0"/>
        <w:ind w:left="360"/>
        <w:rPr>
          <w:lang w:val="nl"/>
        </w:rPr>
      </w:pPr>
      <w:r w:rsidRPr="0084026D">
        <w:rPr>
          <w:lang w:val="nl"/>
        </w:rPr>
        <w:t xml:space="preserve">Inhoud: </w:t>
      </w:r>
      <w:r w:rsidRPr="0084026D">
        <w:rPr>
          <w:color w:val="0070C0"/>
          <w:lang w:val="nl"/>
        </w:rPr>
        <w:t xml:space="preserve">200 / 300 / 500 /750 / … </w:t>
      </w:r>
      <w:r w:rsidRPr="0084026D">
        <w:rPr>
          <w:lang w:val="nl"/>
        </w:rPr>
        <w:t>liter</w:t>
      </w:r>
    </w:p>
    <w:p w:rsidR="0084026D" w:rsidRPr="0084026D" w:rsidRDefault="0084026D" w:rsidP="003A115C">
      <w:pPr>
        <w:spacing w:after="0"/>
        <w:ind w:left="360"/>
        <w:rPr>
          <w:lang w:val="nl"/>
        </w:rPr>
      </w:pPr>
      <w:r w:rsidRPr="0084026D">
        <w:rPr>
          <w:lang w:val="nl"/>
        </w:rPr>
        <w:t xml:space="preserve">Afmetingen (hxbxd): </w:t>
      </w:r>
      <w:r w:rsidRPr="0084026D">
        <w:rPr>
          <w:color w:val="0070C0"/>
          <w:lang w:val="nl"/>
        </w:rPr>
        <w:t>max. … x … x… mm / volgens meetstaat</w:t>
      </w:r>
    </w:p>
    <w:p w:rsidR="0084026D" w:rsidRPr="0084026D" w:rsidRDefault="0084026D" w:rsidP="003A115C">
      <w:pPr>
        <w:spacing w:after="0"/>
        <w:ind w:left="360"/>
        <w:rPr>
          <w:lang w:val="nl"/>
        </w:rPr>
      </w:pPr>
      <w:r w:rsidRPr="0084026D">
        <w:rPr>
          <w:lang w:val="nl"/>
        </w:rPr>
        <w:t>Aansluitdiameters:</w:t>
      </w:r>
    </w:p>
    <w:p w:rsidR="0084026D" w:rsidRPr="0084026D" w:rsidRDefault="0084026D" w:rsidP="003A115C">
      <w:pPr>
        <w:spacing w:after="0"/>
        <w:ind w:left="360"/>
      </w:pPr>
      <w:r w:rsidRPr="0084026D">
        <w:t xml:space="preserve">koud / warm-water: </w:t>
      </w:r>
      <w:r w:rsidRPr="0084026D">
        <w:rPr>
          <w:color w:val="0070C0"/>
          <w:lang w:val="nl"/>
        </w:rPr>
        <w:t>3/4” (in koper diameter 22) of flexibele slangen 3/4” / … / volgens meetstaat</w:t>
      </w:r>
    </w:p>
    <w:p w:rsidR="0084026D" w:rsidRPr="0084026D" w:rsidRDefault="0084026D" w:rsidP="003A115C">
      <w:pPr>
        <w:ind w:left="360"/>
      </w:pPr>
      <w:r w:rsidRPr="0084026D">
        <w:t xml:space="preserve">warmtewisselaars: </w:t>
      </w:r>
      <w:r w:rsidRPr="0084026D">
        <w:rPr>
          <w:color w:val="0070C0"/>
          <w:lang w:val="nl"/>
        </w:rPr>
        <w:t>diameter … / volgens meetstaat</w:t>
      </w:r>
    </w:p>
    <w:p w:rsidR="0084026D" w:rsidRPr="0084026D" w:rsidRDefault="0084026D" w:rsidP="003A115C">
      <w:pPr>
        <w:spacing w:after="0"/>
        <w:ind w:left="360"/>
        <w:rPr>
          <w:u w:val="single"/>
          <w:lang w:val="nl"/>
        </w:rPr>
      </w:pPr>
      <w:r w:rsidRPr="0084026D">
        <w:rPr>
          <w:u w:val="single"/>
          <w:lang w:val="nl"/>
        </w:rPr>
        <w:t>Aanvullende specificaties  (te schrappen door ontwerper indien niet van toepassing)</w:t>
      </w:r>
    </w:p>
    <w:p w:rsidR="0084026D" w:rsidRPr="0084026D" w:rsidRDefault="0084026D" w:rsidP="003A115C">
      <w:pPr>
        <w:spacing w:after="0"/>
        <w:ind w:left="360"/>
        <w:rPr>
          <w:lang w:val="nl"/>
        </w:rPr>
      </w:pPr>
      <w:r w:rsidRPr="0084026D">
        <w:rPr>
          <w:lang w:val="nl"/>
        </w:rPr>
        <w:t xml:space="preserve">Vermogen onderste wisselaar voor bijverwarming, afgestemd op het ketelvermogen: </w:t>
      </w:r>
      <w:r w:rsidRPr="0084026D">
        <w:rPr>
          <w:color w:val="0070C0"/>
          <w:lang w:val="nl"/>
        </w:rPr>
        <w:t xml:space="preserve">… </w:t>
      </w:r>
      <w:r w:rsidRPr="0084026D">
        <w:rPr>
          <w:lang w:val="nl"/>
        </w:rPr>
        <w:t>kW / volgens meetstaat</w:t>
      </w:r>
    </w:p>
    <w:p w:rsidR="0084026D" w:rsidRPr="0084026D" w:rsidRDefault="0084026D" w:rsidP="003A115C">
      <w:pPr>
        <w:spacing w:after="0"/>
        <w:ind w:left="360"/>
        <w:rPr>
          <w:lang w:val="nl"/>
        </w:rPr>
      </w:pPr>
      <w:r w:rsidRPr="0084026D">
        <w:rPr>
          <w:lang w:val="nl"/>
        </w:rPr>
        <w:t>Hygiënisch buffervat met doorloopprincipe om legionalla-ontwikkeling te vermijden.</w:t>
      </w:r>
    </w:p>
    <w:p w:rsidR="0084026D" w:rsidRPr="0084026D" w:rsidRDefault="0084026D" w:rsidP="003A115C">
      <w:pPr>
        <w:spacing w:after="0"/>
        <w:ind w:left="360"/>
        <w:rPr>
          <w:lang w:val="nl"/>
        </w:rPr>
      </w:pPr>
      <w:r w:rsidRPr="0084026D">
        <w:rPr>
          <w:lang w:val="nl"/>
        </w:rPr>
        <w:t>Terugloopvat, al dan niet ingebouwd in het opslagvat. Het terugloopvat voldoet aan de eisen van de leverancier van de zonneboiler-installatie..</w:t>
      </w:r>
    </w:p>
    <w:p w:rsidR="0084026D" w:rsidRPr="0084026D" w:rsidRDefault="0084026D" w:rsidP="003A115C">
      <w:pPr>
        <w:spacing w:after="0"/>
        <w:ind w:left="360"/>
        <w:rPr>
          <w:lang w:val="nl"/>
        </w:rPr>
      </w:pPr>
      <w:r w:rsidRPr="0084026D">
        <w:rPr>
          <w:lang w:val="nl"/>
        </w:rPr>
        <w:t>Boilerset bestaande uit een gemotoriseerde driewegklep.</w:t>
      </w:r>
    </w:p>
    <w:p w:rsidR="0084026D" w:rsidRPr="0084026D" w:rsidRDefault="0084026D" w:rsidP="003A115C">
      <w:pPr>
        <w:ind w:left="360"/>
        <w:rPr>
          <w:lang w:val="nl"/>
        </w:rPr>
      </w:pPr>
      <w:r w:rsidRPr="0084026D">
        <w:rPr>
          <w:lang w:val="nl"/>
        </w:rPr>
        <w:lastRenderedPageBreak/>
        <w:t>Boilerregeling aangepast aan het keteltype.</w:t>
      </w:r>
    </w:p>
    <w:p w:rsidR="000B67AC" w:rsidRPr="007C2734" w:rsidRDefault="000B67AC" w:rsidP="003A115C">
      <w:pPr>
        <w:pStyle w:val="Kop2"/>
        <w:numPr>
          <w:ilvl w:val="0"/>
          <w:numId w:val="0"/>
        </w:numPr>
        <w:ind w:left="360"/>
      </w:pPr>
      <w:bookmarkStart w:id="102" w:name="_Toc461710880"/>
      <w:r>
        <w:t>63.53.</w:t>
      </w:r>
      <w:r>
        <w:tab/>
        <w:t>zonneboiler – leidingsystemen en toebehoren</w:t>
      </w:r>
      <w:bookmarkEnd w:id="102"/>
      <w:r>
        <w:t xml:space="preserve"> </w:t>
      </w:r>
    </w:p>
    <w:p w:rsidR="00F444B5" w:rsidRPr="00F444B5" w:rsidRDefault="00F444B5" w:rsidP="003A115C">
      <w:pPr>
        <w:spacing w:after="0"/>
        <w:ind w:left="360"/>
        <w:rPr>
          <w:b/>
          <w:u w:val="single"/>
          <w:lang w:val="nl"/>
        </w:rPr>
      </w:pPr>
      <w:r w:rsidRPr="00F444B5">
        <w:rPr>
          <w:b/>
          <w:u w:val="single"/>
          <w:lang w:val="nl"/>
        </w:rPr>
        <w:t>Omschrijving</w:t>
      </w:r>
    </w:p>
    <w:p w:rsidR="00F444B5" w:rsidRPr="00F444B5" w:rsidRDefault="00F444B5" w:rsidP="003A115C">
      <w:pPr>
        <w:ind w:left="360"/>
      </w:pPr>
      <w:r w:rsidRPr="00F444B5">
        <w:t>Leveren, plaatsen en aansluiten van het leidingsysteem (primair circuit) en toebehoren (bevestigingsbeugels, leidingisolatie, doorvoeren, …).</w:t>
      </w:r>
    </w:p>
    <w:p w:rsidR="00F444B5" w:rsidRPr="00F444B5" w:rsidRDefault="00F444B5" w:rsidP="003A115C">
      <w:pPr>
        <w:spacing w:after="0"/>
        <w:ind w:left="360"/>
        <w:rPr>
          <w:b/>
          <w:u w:val="single"/>
          <w:lang w:val="nl"/>
        </w:rPr>
      </w:pPr>
      <w:r w:rsidRPr="00F444B5">
        <w:rPr>
          <w:b/>
          <w:u w:val="single"/>
          <w:lang w:val="nl"/>
        </w:rPr>
        <w:t>Meting</w:t>
      </w:r>
    </w:p>
    <w:p w:rsidR="00F444B5" w:rsidRPr="00F444B5" w:rsidRDefault="00F444B5" w:rsidP="003A115C">
      <w:pPr>
        <w:spacing w:after="0"/>
        <w:ind w:left="360"/>
        <w:rPr>
          <w:lang w:val="nl"/>
        </w:rPr>
      </w:pPr>
      <w:r w:rsidRPr="00F444B5">
        <w:rPr>
          <w:lang w:val="nl"/>
        </w:rPr>
        <w:t>meeteenheid: per stuk (installatie)</w:t>
      </w:r>
    </w:p>
    <w:p w:rsidR="00F444B5" w:rsidRPr="00F444B5" w:rsidRDefault="00F444B5" w:rsidP="003A115C">
      <w:pPr>
        <w:ind w:left="360"/>
        <w:rPr>
          <w:lang w:val="nl"/>
        </w:rPr>
      </w:pPr>
      <w:r w:rsidRPr="00F444B5">
        <w:rPr>
          <w:lang w:val="nl"/>
        </w:rPr>
        <w:t>aard van de overeenkomst: Forfaitaire Hoeveelheid (FH)</w:t>
      </w:r>
    </w:p>
    <w:p w:rsidR="00F444B5" w:rsidRPr="00F444B5" w:rsidRDefault="00F444B5" w:rsidP="003A115C">
      <w:pPr>
        <w:spacing w:after="0"/>
        <w:ind w:left="360"/>
        <w:rPr>
          <w:b/>
          <w:u w:val="single"/>
          <w:lang w:val="nl"/>
        </w:rPr>
      </w:pPr>
      <w:r w:rsidRPr="00F444B5">
        <w:rPr>
          <w:b/>
          <w:u w:val="single"/>
          <w:lang w:val="nl"/>
        </w:rPr>
        <w:t>Materiaal</w:t>
      </w:r>
    </w:p>
    <w:p w:rsidR="00F444B5" w:rsidRPr="00F444B5" w:rsidRDefault="00F444B5" w:rsidP="003A115C">
      <w:pPr>
        <w:spacing w:after="0"/>
        <w:ind w:left="360"/>
      </w:pPr>
      <w:r w:rsidRPr="00F444B5">
        <w:t>BUIZEN</w:t>
      </w:r>
    </w:p>
    <w:p w:rsidR="00F444B5" w:rsidRPr="00F444B5" w:rsidRDefault="00F444B5" w:rsidP="003A115C">
      <w:pPr>
        <w:spacing w:after="0"/>
        <w:ind w:left="360"/>
        <w:rPr>
          <w:lang w:val="nl"/>
        </w:rPr>
      </w:pPr>
      <w:r w:rsidRPr="00F444B5">
        <w:rPr>
          <w:lang w:val="nl"/>
        </w:rPr>
        <w:t>De leidingbuizen zijn conform art 65.50, TV 212 en onderstaande bepalingen:</w:t>
      </w:r>
    </w:p>
    <w:p w:rsidR="00F444B5" w:rsidRPr="00F444B5" w:rsidRDefault="00F444B5" w:rsidP="003A115C">
      <w:pPr>
        <w:pStyle w:val="Lijstalinea"/>
        <w:numPr>
          <w:ilvl w:val="0"/>
          <w:numId w:val="68"/>
        </w:numPr>
        <w:ind w:left="1080"/>
        <w:rPr>
          <w:rFonts w:asciiTheme="minorHAnsi" w:hAnsiTheme="minorHAnsi"/>
          <w:sz w:val="22"/>
          <w:szCs w:val="22"/>
        </w:rPr>
      </w:pPr>
      <w:r w:rsidRPr="00F444B5">
        <w:rPr>
          <w:rFonts w:asciiTheme="minorHAnsi" w:hAnsiTheme="minorHAnsi"/>
          <w:sz w:val="22"/>
          <w:szCs w:val="22"/>
        </w:rPr>
        <w:t>de leidingen zijn verenigbaar met het gebruikte warmtetransportmiddel en met de materialen van de verschillende componenten van de installatie; ze mogen geen zuurstof doorlaten;</w:t>
      </w:r>
    </w:p>
    <w:p w:rsidR="00F444B5" w:rsidRPr="00F444B5" w:rsidRDefault="00F444B5" w:rsidP="003A115C">
      <w:pPr>
        <w:pStyle w:val="Lijstalinea"/>
        <w:numPr>
          <w:ilvl w:val="0"/>
          <w:numId w:val="68"/>
        </w:numPr>
        <w:ind w:left="1080"/>
        <w:rPr>
          <w:rFonts w:asciiTheme="minorHAnsi" w:hAnsiTheme="minorHAnsi"/>
          <w:sz w:val="22"/>
          <w:szCs w:val="22"/>
        </w:rPr>
      </w:pPr>
      <w:r w:rsidRPr="00F444B5">
        <w:rPr>
          <w:rFonts w:asciiTheme="minorHAnsi" w:hAnsiTheme="minorHAnsi"/>
          <w:sz w:val="22"/>
          <w:szCs w:val="22"/>
        </w:rPr>
        <w:t>ze zijn bestand tegen temperaturen van -20°C (voor alle leidingen buiten het gebouw of op onverwarmde plaatsen) en de maximale temperatuur die de collector kan bereiken bij stagnatie in de zomer in het bijzonder de leidinggedeelten in de onmiddellijke nabijheid van de collector (kortstondige temperaturen van 120°C of hoger);</w:t>
      </w:r>
    </w:p>
    <w:p w:rsidR="00F444B5" w:rsidRPr="00F444B5" w:rsidRDefault="00F444B5" w:rsidP="003A115C">
      <w:pPr>
        <w:pStyle w:val="Lijstalinea"/>
        <w:numPr>
          <w:ilvl w:val="0"/>
          <w:numId w:val="68"/>
        </w:numPr>
        <w:ind w:left="1080"/>
        <w:rPr>
          <w:rFonts w:asciiTheme="minorHAnsi" w:hAnsiTheme="minorHAnsi"/>
          <w:sz w:val="22"/>
          <w:szCs w:val="22"/>
        </w:rPr>
      </w:pPr>
      <w:r w:rsidRPr="00F444B5">
        <w:rPr>
          <w:rFonts w:asciiTheme="minorHAnsi" w:hAnsiTheme="minorHAnsi"/>
          <w:sz w:val="22"/>
          <w:szCs w:val="22"/>
        </w:rPr>
        <w:t>het gebruik van verzinkte stalen buizen en kunststofbuizen voor verwarming (PEX, PP,…) is verboden;</w:t>
      </w:r>
    </w:p>
    <w:p w:rsidR="00F444B5" w:rsidRPr="00F444B5" w:rsidRDefault="00F444B5" w:rsidP="003A115C">
      <w:pPr>
        <w:pStyle w:val="Lijstalinea"/>
        <w:numPr>
          <w:ilvl w:val="0"/>
          <w:numId w:val="68"/>
        </w:numPr>
        <w:ind w:left="1080"/>
        <w:rPr>
          <w:rFonts w:asciiTheme="minorHAnsi" w:hAnsiTheme="minorHAnsi"/>
          <w:sz w:val="22"/>
          <w:szCs w:val="22"/>
        </w:rPr>
      </w:pPr>
      <w:r w:rsidRPr="00F444B5">
        <w:rPr>
          <w:rFonts w:asciiTheme="minorHAnsi" w:hAnsiTheme="minorHAnsi"/>
          <w:sz w:val="22"/>
          <w:szCs w:val="22"/>
        </w:rPr>
        <w:t>de verbindingstechnieken zijn aangepast aan het systeem, met bijzondere aandacht voor de opstelling in buitenvoorwaarden (o.a. extreme temperaturen, vocht, windbelasting,…).</w:t>
      </w:r>
    </w:p>
    <w:p w:rsidR="00F444B5" w:rsidRPr="00F444B5" w:rsidRDefault="00F444B5" w:rsidP="003A115C">
      <w:pPr>
        <w:spacing w:after="0"/>
        <w:ind w:left="360"/>
        <w:rPr>
          <w:lang w:val="nl"/>
        </w:rPr>
      </w:pPr>
      <w:r w:rsidRPr="00F444B5">
        <w:rPr>
          <w:lang w:val="nl"/>
        </w:rPr>
        <w:t>De leidingen buiten het gebouw moeten zo kort mogelijk zijn. Dit geldt ook voor het geheel van de leidingen tussen collector en het opslagvat.</w:t>
      </w:r>
    </w:p>
    <w:p w:rsidR="00F444B5" w:rsidRPr="00F444B5" w:rsidRDefault="00F444B5" w:rsidP="003A115C">
      <w:pPr>
        <w:spacing w:after="0"/>
        <w:ind w:left="360"/>
        <w:rPr>
          <w:lang w:val="nl"/>
        </w:rPr>
      </w:pPr>
      <w:r w:rsidRPr="00F444B5">
        <w:rPr>
          <w:lang w:val="nl"/>
        </w:rPr>
        <w:t>Alle leidingen worden geplaatst met voldoende helling, afhankelijk van het type zonneboiler.</w:t>
      </w:r>
    </w:p>
    <w:p w:rsidR="00F444B5" w:rsidRPr="00F444B5" w:rsidRDefault="00F444B5" w:rsidP="003A115C">
      <w:pPr>
        <w:spacing w:after="0"/>
        <w:ind w:left="360"/>
        <w:rPr>
          <w:lang w:val="nl"/>
        </w:rPr>
      </w:pPr>
      <w:r w:rsidRPr="00F444B5">
        <w:rPr>
          <w:lang w:val="nl"/>
        </w:rPr>
        <w:t>Er wordt rekening gehouden met de thermische uitzettingen van de leidingen.</w:t>
      </w:r>
    </w:p>
    <w:p w:rsidR="00F444B5" w:rsidRPr="00F444B5" w:rsidRDefault="00F444B5" w:rsidP="003A115C">
      <w:pPr>
        <w:spacing w:after="0"/>
        <w:ind w:left="360"/>
        <w:rPr>
          <w:lang w:val="nl"/>
        </w:rPr>
      </w:pPr>
      <w:r w:rsidRPr="00F444B5">
        <w:rPr>
          <w:lang w:val="nl"/>
        </w:rPr>
        <w:t>thermische isolatie van de leidingen mag ter hoogte van doorvoeren niet onderbroken worden.</w:t>
      </w:r>
    </w:p>
    <w:p w:rsidR="00F444B5" w:rsidRPr="00F444B5" w:rsidRDefault="00F444B5" w:rsidP="003A115C">
      <w:pPr>
        <w:spacing w:after="0"/>
        <w:ind w:left="360"/>
        <w:rPr>
          <w:lang w:val="nl"/>
        </w:rPr>
      </w:pPr>
      <w:r w:rsidRPr="00F444B5">
        <w:rPr>
          <w:lang w:val="nl"/>
        </w:rPr>
        <w:t>Bij de dimensionering van de diameter van de leidingen wordt rekening gehouden met het debiet door de collector (voorschriften leverancier of proefrapport), het totale collectoroppervlakte en een maximale stromingssnelheid van 1 m/s.</w:t>
      </w:r>
    </w:p>
    <w:p w:rsidR="00F444B5" w:rsidRPr="00F444B5" w:rsidRDefault="00F444B5" w:rsidP="003A115C">
      <w:pPr>
        <w:ind w:left="360"/>
        <w:rPr>
          <w:lang w:val="nl"/>
        </w:rPr>
      </w:pPr>
      <w:r w:rsidRPr="00F444B5">
        <w:rPr>
          <w:lang w:val="nl"/>
        </w:rPr>
        <w:t>Warmteslot: alle leidingen die bovenaan het boilervat aangesloten worden, moeten zo dicht mogelijk bij het vat een bocht naar beneden maken van minstens 30 cm diep, om warmteverliezen door interne stromingen te voorkomen, in het bijzonder bij vaten met secundaire warmtewisselaar.</w:t>
      </w:r>
    </w:p>
    <w:p w:rsidR="00F444B5" w:rsidRPr="00F444B5" w:rsidRDefault="00F444B5" w:rsidP="003A115C">
      <w:pPr>
        <w:spacing w:after="0"/>
        <w:ind w:left="360"/>
      </w:pPr>
      <w:r w:rsidRPr="00F444B5">
        <w:t>LEIDINGISOLATIE</w:t>
      </w:r>
    </w:p>
    <w:p w:rsidR="00F444B5" w:rsidRPr="00F444B5" w:rsidRDefault="00F444B5" w:rsidP="003A115C">
      <w:pPr>
        <w:spacing w:after="0"/>
        <w:ind w:left="360"/>
        <w:rPr>
          <w:lang w:val="nl"/>
        </w:rPr>
      </w:pPr>
      <w:r w:rsidRPr="00F444B5">
        <w:rPr>
          <w:lang w:val="nl"/>
        </w:rPr>
        <w:t xml:space="preserve">Alle collectorleidingen, leidingen voor koud water over minstens 1 m vanaf aansluiting op installatie, alle warm waterleidingen (primair en secundair circuit) worden voorzien van een aangepaste leidingisolatie. </w:t>
      </w:r>
    </w:p>
    <w:p w:rsidR="00F444B5" w:rsidRPr="00F444B5" w:rsidRDefault="00F444B5" w:rsidP="003A115C">
      <w:pPr>
        <w:spacing w:after="0"/>
        <w:ind w:left="360"/>
        <w:rPr>
          <w:lang w:val="nl"/>
        </w:rPr>
      </w:pPr>
      <w:r w:rsidRPr="00F444B5">
        <w:rPr>
          <w:lang w:val="nl"/>
        </w:rPr>
        <w:t>Het isolatiemateriaal moet</w:t>
      </w:r>
    </w:p>
    <w:p w:rsidR="00F444B5" w:rsidRPr="00F444B5" w:rsidRDefault="00F444B5" w:rsidP="003A115C">
      <w:pPr>
        <w:spacing w:after="0"/>
        <w:ind w:left="360"/>
      </w:pPr>
      <w:r w:rsidRPr="00F444B5">
        <w:t>bestand zijn tegen hoge temperaturen (kortstondig 160°C of hoger bij collectorleidingen),</w:t>
      </w:r>
    </w:p>
    <w:p w:rsidR="00F444B5" w:rsidRPr="00F444B5" w:rsidRDefault="00F444B5" w:rsidP="003A115C">
      <w:pPr>
        <w:spacing w:after="0"/>
        <w:ind w:left="360"/>
      </w:pPr>
      <w:r w:rsidRPr="00F444B5">
        <w:t>verenigbaar zijn met het buismateriaal en koppelstukken.</w:t>
      </w:r>
    </w:p>
    <w:p w:rsidR="00F444B5" w:rsidRPr="00F444B5" w:rsidRDefault="00F444B5" w:rsidP="003A115C">
      <w:pPr>
        <w:spacing w:after="0"/>
        <w:ind w:left="360"/>
        <w:rPr>
          <w:lang w:val="nl"/>
        </w:rPr>
      </w:pPr>
      <w:r w:rsidRPr="00F444B5">
        <w:rPr>
          <w:lang w:val="nl"/>
        </w:rPr>
        <w:t>Bijzondere eisen voor isolatie geplaatst in de buitenlucht:</w:t>
      </w:r>
    </w:p>
    <w:p w:rsidR="00F444B5" w:rsidRPr="00F444B5" w:rsidRDefault="00F444B5" w:rsidP="003A115C">
      <w:pPr>
        <w:pStyle w:val="Lijstalinea"/>
        <w:numPr>
          <w:ilvl w:val="0"/>
          <w:numId w:val="67"/>
        </w:numPr>
        <w:ind w:left="1080"/>
        <w:rPr>
          <w:rFonts w:asciiTheme="minorHAnsi" w:hAnsiTheme="minorHAnsi"/>
          <w:sz w:val="22"/>
        </w:rPr>
      </w:pPr>
      <w:r w:rsidRPr="00F444B5">
        <w:rPr>
          <w:rFonts w:asciiTheme="minorHAnsi" w:hAnsiTheme="minorHAnsi"/>
          <w:sz w:val="22"/>
        </w:rPr>
        <w:t>bestand tegen UV-straling of met een afdoende afscherming,</w:t>
      </w:r>
    </w:p>
    <w:p w:rsidR="00F444B5" w:rsidRPr="00F444B5" w:rsidRDefault="00F444B5" w:rsidP="003A115C">
      <w:pPr>
        <w:pStyle w:val="Lijstalinea"/>
        <w:numPr>
          <w:ilvl w:val="0"/>
          <w:numId w:val="67"/>
        </w:numPr>
        <w:ind w:left="1080"/>
        <w:rPr>
          <w:rFonts w:asciiTheme="minorHAnsi" w:hAnsiTheme="minorHAnsi"/>
          <w:sz w:val="22"/>
        </w:rPr>
      </w:pPr>
      <w:r w:rsidRPr="00F444B5">
        <w:rPr>
          <w:rFonts w:asciiTheme="minorHAnsi" w:hAnsiTheme="minorHAnsi"/>
          <w:sz w:val="22"/>
        </w:rPr>
        <w:t>vorstbestendig, niet rotbaar en niet aantastbaar door knaagdieren en vogels,</w:t>
      </w:r>
    </w:p>
    <w:p w:rsidR="00F444B5" w:rsidRPr="00F444B5" w:rsidRDefault="00F444B5" w:rsidP="003A115C">
      <w:pPr>
        <w:pStyle w:val="Lijstalinea"/>
        <w:numPr>
          <w:ilvl w:val="0"/>
          <w:numId w:val="67"/>
        </w:numPr>
        <w:spacing w:after="240"/>
        <w:ind w:left="1080"/>
        <w:rPr>
          <w:rFonts w:asciiTheme="minorHAnsi" w:hAnsiTheme="minorHAnsi"/>
          <w:sz w:val="22"/>
        </w:rPr>
      </w:pPr>
      <w:r w:rsidRPr="00F444B5">
        <w:rPr>
          <w:rFonts w:asciiTheme="minorHAnsi" w:hAnsiTheme="minorHAnsi"/>
          <w:sz w:val="22"/>
        </w:rPr>
        <w:t>regen- en winddicht of beschermd tegen regen en/of wind.</w:t>
      </w:r>
    </w:p>
    <w:p w:rsidR="00F444B5" w:rsidRPr="00F444B5" w:rsidRDefault="00F444B5" w:rsidP="003A115C">
      <w:pPr>
        <w:spacing w:after="0"/>
        <w:ind w:left="360"/>
        <w:rPr>
          <w:u w:val="single"/>
          <w:lang w:val="nl"/>
        </w:rPr>
      </w:pPr>
      <w:r w:rsidRPr="00F444B5">
        <w:rPr>
          <w:u w:val="single"/>
          <w:lang w:val="nl"/>
        </w:rPr>
        <w:t>Specificaties</w:t>
      </w:r>
    </w:p>
    <w:p w:rsidR="00F444B5" w:rsidRPr="00F444B5" w:rsidRDefault="00F444B5" w:rsidP="003A115C">
      <w:pPr>
        <w:spacing w:after="0"/>
        <w:ind w:left="360"/>
        <w:rPr>
          <w:lang w:val="nl"/>
        </w:rPr>
      </w:pPr>
      <w:r w:rsidRPr="00F444B5">
        <w:rPr>
          <w:lang w:val="nl"/>
        </w:rPr>
        <w:t>Warmtegeleidingscoëfficiënt λ (volgens NBN EN ISO 8497): max. 0,04 W/mK</w:t>
      </w:r>
    </w:p>
    <w:p w:rsidR="00F444B5" w:rsidRPr="00F444B5" w:rsidRDefault="00F444B5" w:rsidP="003A115C">
      <w:pPr>
        <w:spacing w:after="0"/>
        <w:ind w:left="360"/>
        <w:rPr>
          <w:lang w:val="nl"/>
        </w:rPr>
      </w:pPr>
      <w:r w:rsidRPr="00F444B5">
        <w:rPr>
          <w:lang w:val="nl"/>
        </w:rPr>
        <w:lastRenderedPageBreak/>
        <w:t>Minimale isolatiediktes (</w:t>
      </w:r>
      <w:r w:rsidRPr="00F444B5">
        <w:rPr>
          <w:lang w:val="nl"/>
        </w:rPr>
        <w:sym w:font="Symbol" w:char="F0B1"/>
      </w:r>
      <w:r w:rsidRPr="00F444B5">
        <w:rPr>
          <w:lang w:val="nl"/>
        </w:rPr>
        <w:t xml:space="preserve"> 2 mm):</w:t>
      </w:r>
    </w:p>
    <w:p w:rsidR="00F444B5" w:rsidRPr="00F444B5" w:rsidRDefault="00F444B5" w:rsidP="003A115C">
      <w:pPr>
        <w:pStyle w:val="Lijstalinea"/>
        <w:numPr>
          <w:ilvl w:val="0"/>
          <w:numId w:val="66"/>
        </w:numPr>
        <w:ind w:left="1080"/>
        <w:rPr>
          <w:rFonts w:asciiTheme="minorHAnsi" w:hAnsiTheme="minorHAnsi"/>
          <w:sz w:val="22"/>
        </w:rPr>
      </w:pPr>
      <w:r w:rsidRPr="00F444B5">
        <w:rPr>
          <w:rFonts w:asciiTheme="minorHAnsi" w:hAnsiTheme="minorHAnsi"/>
          <w:sz w:val="22"/>
        </w:rPr>
        <w:t xml:space="preserve">diameters 10, 12, 15, 18 en 22x1: </w:t>
      </w:r>
      <w:r w:rsidRPr="00F444B5">
        <w:rPr>
          <w:rFonts w:asciiTheme="minorHAnsi" w:hAnsiTheme="minorHAnsi"/>
          <w:color w:val="0070C0"/>
          <w:sz w:val="22"/>
          <w:lang w:val="nl"/>
        </w:rPr>
        <w:t>20 / …</w:t>
      </w:r>
      <w:r w:rsidRPr="00F444B5">
        <w:rPr>
          <w:rFonts w:asciiTheme="minorHAnsi" w:hAnsiTheme="minorHAnsi"/>
          <w:color w:val="0070C0"/>
          <w:sz w:val="22"/>
        </w:rPr>
        <w:t xml:space="preserve"> </w:t>
      </w:r>
      <w:r w:rsidRPr="00F444B5">
        <w:rPr>
          <w:rFonts w:asciiTheme="minorHAnsi" w:hAnsiTheme="minorHAnsi"/>
          <w:sz w:val="22"/>
        </w:rPr>
        <w:t>mm,</w:t>
      </w:r>
    </w:p>
    <w:p w:rsidR="00F444B5" w:rsidRPr="00F444B5" w:rsidRDefault="00F444B5" w:rsidP="003A115C">
      <w:pPr>
        <w:pStyle w:val="Lijstalinea"/>
        <w:numPr>
          <w:ilvl w:val="0"/>
          <w:numId w:val="66"/>
        </w:numPr>
        <w:ind w:left="1080"/>
        <w:rPr>
          <w:rFonts w:asciiTheme="minorHAnsi" w:hAnsiTheme="minorHAnsi"/>
          <w:sz w:val="22"/>
        </w:rPr>
      </w:pPr>
      <w:r w:rsidRPr="00F444B5">
        <w:rPr>
          <w:rFonts w:asciiTheme="minorHAnsi" w:hAnsiTheme="minorHAnsi"/>
          <w:sz w:val="22"/>
        </w:rPr>
        <w:t xml:space="preserve">diameters 28 en 35x1,5: </w:t>
      </w:r>
      <w:r w:rsidRPr="00F444B5">
        <w:rPr>
          <w:rFonts w:asciiTheme="minorHAnsi" w:hAnsiTheme="minorHAnsi"/>
          <w:color w:val="0070C0"/>
          <w:sz w:val="22"/>
          <w:lang w:val="nl"/>
        </w:rPr>
        <w:t>30 / …</w:t>
      </w:r>
      <w:r w:rsidRPr="00F444B5">
        <w:rPr>
          <w:rFonts w:asciiTheme="minorHAnsi" w:hAnsiTheme="minorHAnsi"/>
          <w:color w:val="0070C0"/>
          <w:sz w:val="22"/>
        </w:rPr>
        <w:t xml:space="preserve"> </w:t>
      </w:r>
      <w:r w:rsidRPr="00F444B5">
        <w:rPr>
          <w:rFonts w:asciiTheme="minorHAnsi" w:hAnsiTheme="minorHAnsi"/>
          <w:sz w:val="22"/>
        </w:rPr>
        <w:t>mm,</w:t>
      </w:r>
    </w:p>
    <w:p w:rsidR="00F444B5" w:rsidRPr="00F444B5" w:rsidRDefault="00F444B5" w:rsidP="003A115C">
      <w:pPr>
        <w:pStyle w:val="Lijstalinea"/>
        <w:numPr>
          <w:ilvl w:val="0"/>
          <w:numId w:val="66"/>
        </w:numPr>
        <w:ind w:left="1080"/>
        <w:rPr>
          <w:rFonts w:asciiTheme="minorHAnsi" w:hAnsiTheme="minorHAnsi"/>
          <w:sz w:val="22"/>
        </w:rPr>
      </w:pPr>
      <w:r w:rsidRPr="00F444B5">
        <w:rPr>
          <w:rFonts w:asciiTheme="minorHAnsi" w:hAnsiTheme="minorHAnsi"/>
          <w:sz w:val="22"/>
        </w:rPr>
        <w:t xml:space="preserve">diameter 42x1,5: </w:t>
      </w:r>
      <w:r w:rsidRPr="00F444B5">
        <w:rPr>
          <w:rFonts w:asciiTheme="minorHAnsi" w:hAnsiTheme="minorHAnsi"/>
          <w:color w:val="0070C0"/>
          <w:sz w:val="22"/>
          <w:lang w:val="nl"/>
        </w:rPr>
        <w:t>39 / …</w:t>
      </w:r>
      <w:r w:rsidRPr="00F444B5">
        <w:rPr>
          <w:rFonts w:asciiTheme="minorHAnsi" w:hAnsiTheme="minorHAnsi"/>
          <w:color w:val="0070C0"/>
          <w:sz w:val="22"/>
        </w:rPr>
        <w:t xml:space="preserve"> </w:t>
      </w:r>
      <w:r w:rsidRPr="00F444B5">
        <w:rPr>
          <w:rFonts w:asciiTheme="minorHAnsi" w:hAnsiTheme="minorHAnsi"/>
          <w:sz w:val="22"/>
        </w:rPr>
        <w:t>mm.</w:t>
      </w:r>
    </w:p>
    <w:p w:rsidR="00D01902" w:rsidRDefault="00D01902" w:rsidP="003A115C">
      <w:pPr>
        <w:ind w:left="360"/>
      </w:pPr>
    </w:p>
    <w:p w:rsidR="00F444B5" w:rsidRPr="007C2734" w:rsidRDefault="00F444B5" w:rsidP="003A115C">
      <w:pPr>
        <w:pStyle w:val="Kop2"/>
        <w:numPr>
          <w:ilvl w:val="0"/>
          <w:numId w:val="0"/>
        </w:numPr>
        <w:ind w:left="360"/>
      </w:pPr>
      <w:bookmarkStart w:id="103" w:name="_Toc461710881"/>
      <w:r>
        <w:t>63.54.</w:t>
      </w:r>
      <w:r>
        <w:tab/>
        <w:t>zonneboiler – circulatoren</w:t>
      </w:r>
      <w:bookmarkEnd w:id="103"/>
      <w:r>
        <w:t xml:space="preserve"> </w:t>
      </w:r>
    </w:p>
    <w:p w:rsidR="00F444B5" w:rsidRPr="00F444B5" w:rsidRDefault="00F444B5" w:rsidP="003A115C">
      <w:pPr>
        <w:spacing w:after="0"/>
        <w:ind w:left="360"/>
        <w:rPr>
          <w:b/>
          <w:u w:val="single"/>
          <w:lang w:val="nl"/>
        </w:rPr>
      </w:pPr>
      <w:r w:rsidRPr="00F444B5">
        <w:rPr>
          <w:b/>
          <w:u w:val="single"/>
          <w:lang w:val="nl"/>
        </w:rPr>
        <w:t>Omschrijving</w:t>
      </w:r>
    </w:p>
    <w:p w:rsidR="00F444B5" w:rsidRPr="00F444B5" w:rsidRDefault="00F444B5" w:rsidP="003A115C">
      <w:pPr>
        <w:ind w:left="360"/>
      </w:pPr>
      <w:r w:rsidRPr="00F444B5">
        <w:t>Leveren, plaatsen en aansluiten van de in het systeem vereiste circulatoren.</w:t>
      </w:r>
    </w:p>
    <w:p w:rsidR="00F444B5" w:rsidRPr="00F444B5" w:rsidRDefault="00F444B5" w:rsidP="003A115C">
      <w:pPr>
        <w:spacing w:after="0"/>
        <w:ind w:left="360"/>
        <w:rPr>
          <w:b/>
          <w:u w:val="single"/>
          <w:lang w:val="nl"/>
        </w:rPr>
      </w:pPr>
      <w:r w:rsidRPr="00F444B5">
        <w:rPr>
          <w:b/>
          <w:u w:val="single"/>
          <w:lang w:val="nl"/>
        </w:rPr>
        <w:t>Meting</w:t>
      </w:r>
    </w:p>
    <w:p w:rsidR="00F444B5" w:rsidRPr="00F444B5" w:rsidRDefault="00F444B5" w:rsidP="003A115C">
      <w:pPr>
        <w:spacing w:after="0"/>
        <w:ind w:left="360"/>
        <w:rPr>
          <w:lang w:val="nl"/>
        </w:rPr>
      </w:pPr>
      <w:r w:rsidRPr="00F444B5">
        <w:rPr>
          <w:lang w:val="nl"/>
        </w:rPr>
        <w:t>meeteenheid: globaal per installatie (stuk)</w:t>
      </w:r>
    </w:p>
    <w:p w:rsidR="00F444B5" w:rsidRPr="00F444B5" w:rsidRDefault="00F444B5" w:rsidP="003A115C">
      <w:pPr>
        <w:ind w:left="360"/>
        <w:rPr>
          <w:lang w:val="nl"/>
        </w:rPr>
      </w:pPr>
      <w:r w:rsidRPr="00F444B5">
        <w:rPr>
          <w:lang w:val="nl"/>
        </w:rPr>
        <w:t>aard van de overeenkomst: Forfaitaire Hoeveelheid (FH)</w:t>
      </w:r>
    </w:p>
    <w:p w:rsidR="00F444B5" w:rsidRPr="00F444B5" w:rsidRDefault="00F444B5" w:rsidP="003A115C">
      <w:pPr>
        <w:spacing w:after="0"/>
        <w:ind w:left="360"/>
        <w:rPr>
          <w:b/>
          <w:u w:val="single"/>
          <w:lang w:val="nl"/>
        </w:rPr>
      </w:pPr>
      <w:r w:rsidRPr="00F444B5">
        <w:rPr>
          <w:b/>
          <w:u w:val="single"/>
          <w:lang w:val="nl"/>
        </w:rPr>
        <w:t>Materiaal</w:t>
      </w:r>
    </w:p>
    <w:p w:rsidR="00F444B5" w:rsidRPr="00F444B5" w:rsidRDefault="00F444B5" w:rsidP="003A115C">
      <w:pPr>
        <w:spacing w:after="0"/>
        <w:ind w:left="360"/>
        <w:rPr>
          <w:lang w:val="nl"/>
        </w:rPr>
      </w:pPr>
      <w:r w:rsidRPr="00F444B5">
        <w:rPr>
          <w:lang w:val="nl"/>
        </w:rPr>
        <w:t xml:space="preserve">Conform de voorschriften van de leverancier zonneboiler. </w:t>
      </w:r>
    </w:p>
    <w:p w:rsidR="00F444B5" w:rsidRPr="00F444B5" w:rsidRDefault="00F444B5" w:rsidP="003A115C">
      <w:pPr>
        <w:spacing w:after="0"/>
        <w:ind w:left="360"/>
        <w:rPr>
          <w:lang w:val="nl"/>
        </w:rPr>
      </w:pPr>
      <w:r w:rsidRPr="00F444B5">
        <w:rPr>
          <w:lang w:val="nl"/>
        </w:rPr>
        <w:t xml:space="preserve">Bij de bepaling van ladingsverliezen wordt rekening gehouden met de viscositeit van het warmtetransportmiddel. </w:t>
      </w:r>
    </w:p>
    <w:p w:rsidR="00F444B5" w:rsidRPr="00F444B5" w:rsidRDefault="00F444B5" w:rsidP="003A115C">
      <w:pPr>
        <w:ind w:left="360"/>
        <w:rPr>
          <w:lang w:val="nl"/>
        </w:rPr>
      </w:pPr>
      <w:r w:rsidRPr="00F444B5">
        <w:rPr>
          <w:lang w:val="nl"/>
        </w:rPr>
        <w:t>Bij systemen met terugloop moet naast de ladingsverliezen ook de hoogte tussen terugloopvat en hoogste punt van de collector overwonnen worden. Hierbij wordt een pomp voorzien van twee vermogens waarbij eenmaal de hevelwerking tot stand is gebracht, automatisch op het lager vermogen wordt overgeschakeld.</w:t>
      </w:r>
    </w:p>
    <w:p w:rsidR="00F444B5" w:rsidRPr="00F444B5" w:rsidRDefault="00F444B5" w:rsidP="003A115C">
      <w:pPr>
        <w:spacing w:after="0"/>
        <w:ind w:left="360"/>
        <w:rPr>
          <w:u w:val="single"/>
          <w:lang w:val="nl"/>
        </w:rPr>
      </w:pPr>
      <w:r w:rsidRPr="00F444B5">
        <w:rPr>
          <w:u w:val="single"/>
          <w:lang w:val="nl"/>
        </w:rPr>
        <w:t>Specificaties</w:t>
      </w:r>
    </w:p>
    <w:p w:rsidR="00F444B5" w:rsidRPr="00F444B5" w:rsidRDefault="00F444B5" w:rsidP="003A115C">
      <w:pPr>
        <w:spacing w:after="0"/>
        <w:ind w:left="360"/>
        <w:rPr>
          <w:lang w:val="nl"/>
        </w:rPr>
      </w:pPr>
      <w:r w:rsidRPr="00F444B5">
        <w:rPr>
          <w:lang w:val="nl"/>
        </w:rPr>
        <w:t>Vermogen: max. 50 W of 15 W/m2 collectoroppervlak.</w:t>
      </w:r>
    </w:p>
    <w:p w:rsidR="00F444B5" w:rsidRPr="00F444B5" w:rsidRDefault="00F444B5" w:rsidP="003A115C">
      <w:pPr>
        <w:spacing w:after="0"/>
        <w:ind w:left="360"/>
        <w:rPr>
          <w:lang w:val="nl"/>
        </w:rPr>
      </w:pPr>
      <w:r w:rsidRPr="00F444B5">
        <w:rPr>
          <w:lang w:val="nl"/>
        </w:rPr>
        <w:t>Pompkarakteristieken: volgens voorschriften van leverancier zonneboilerinstallatie en lokale geometrie.</w:t>
      </w:r>
    </w:p>
    <w:p w:rsidR="00F444B5" w:rsidRPr="00F444B5" w:rsidRDefault="00F444B5" w:rsidP="003A115C">
      <w:pPr>
        <w:ind w:left="360"/>
        <w:rPr>
          <w:lang w:val="nl"/>
        </w:rPr>
      </w:pPr>
      <w:r w:rsidRPr="00F444B5">
        <w:rPr>
          <w:lang w:val="nl"/>
        </w:rPr>
        <w:t xml:space="preserve">Temperatuursbestendig tot minimaal </w:t>
      </w:r>
      <w:r w:rsidRPr="00F444B5">
        <w:rPr>
          <w:color w:val="0070C0"/>
          <w:lang w:val="nl"/>
        </w:rPr>
        <w:t xml:space="preserve">120°/ … </w:t>
      </w:r>
      <w:r w:rsidRPr="00F444B5">
        <w:rPr>
          <w:lang w:val="nl"/>
        </w:rPr>
        <w:t>C.</w:t>
      </w:r>
    </w:p>
    <w:p w:rsidR="00F444B5" w:rsidRPr="007C2734" w:rsidRDefault="00F444B5" w:rsidP="003A115C">
      <w:pPr>
        <w:pStyle w:val="Kop2"/>
        <w:numPr>
          <w:ilvl w:val="0"/>
          <w:numId w:val="0"/>
        </w:numPr>
        <w:ind w:left="360"/>
      </w:pPr>
      <w:bookmarkStart w:id="104" w:name="_Toc461710882"/>
      <w:r>
        <w:t>63.55.</w:t>
      </w:r>
      <w:r>
        <w:tab/>
        <w:t>zonneboiler – expansiesysteem</w:t>
      </w:r>
      <w:bookmarkEnd w:id="104"/>
      <w:r>
        <w:t xml:space="preserve"> </w:t>
      </w:r>
    </w:p>
    <w:p w:rsidR="00F444B5" w:rsidRPr="00F444B5" w:rsidRDefault="00F444B5" w:rsidP="003A115C">
      <w:pPr>
        <w:spacing w:after="0"/>
        <w:ind w:left="360"/>
        <w:rPr>
          <w:b/>
          <w:u w:val="single"/>
          <w:lang w:val="nl"/>
        </w:rPr>
      </w:pPr>
      <w:r w:rsidRPr="00F444B5">
        <w:rPr>
          <w:b/>
          <w:u w:val="single"/>
          <w:lang w:val="nl"/>
        </w:rPr>
        <w:t>Omschrijving</w:t>
      </w:r>
    </w:p>
    <w:p w:rsidR="00F444B5" w:rsidRPr="00F444B5" w:rsidRDefault="00F444B5" w:rsidP="003A115C">
      <w:pPr>
        <w:ind w:left="360"/>
      </w:pPr>
      <w:r w:rsidRPr="00F444B5">
        <w:t>Expansiesysteem voor het opvangen van veranderlijke druk. De werken omvatten alle leveringen, werken en regelingen voor het gebruiksklaar installeren van de expansievaten en bijhorende veiligheidsventielen.</w:t>
      </w:r>
    </w:p>
    <w:p w:rsidR="00BD435B" w:rsidRPr="00BD435B" w:rsidRDefault="00BD435B" w:rsidP="003A115C">
      <w:pPr>
        <w:spacing w:after="0"/>
        <w:ind w:left="360"/>
        <w:rPr>
          <w:b/>
          <w:u w:val="single"/>
          <w:lang w:val="nl"/>
        </w:rPr>
      </w:pPr>
      <w:r w:rsidRPr="00BD435B">
        <w:rPr>
          <w:b/>
          <w:u w:val="single"/>
          <w:lang w:val="nl"/>
        </w:rPr>
        <w:t>Meting</w:t>
      </w:r>
    </w:p>
    <w:p w:rsidR="00BD435B" w:rsidRPr="00BD435B" w:rsidRDefault="00BD435B" w:rsidP="003A115C">
      <w:pPr>
        <w:spacing w:after="0"/>
        <w:ind w:left="360"/>
        <w:rPr>
          <w:lang w:val="nl"/>
        </w:rPr>
      </w:pPr>
      <w:r w:rsidRPr="00BD435B">
        <w:rPr>
          <w:lang w:val="nl"/>
        </w:rPr>
        <w:t>meeteenheid: per stuk</w:t>
      </w:r>
    </w:p>
    <w:p w:rsidR="00BD435B" w:rsidRPr="00BD435B" w:rsidRDefault="00BD435B" w:rsidP="003A115C">
      <w:pPr>
        <w:ind w:left="360"/>
        <w:rPr>
          <w:lang w:val="nl"/>
        </w:rPr>
      </w:pPr>
      <w:r w:rsidRPr="00BD435B">
        <w:rPr>
          <w:lang w:val="nl"/>
        </w:rPr>
        <w:t>aard van de overeenkomst: Forfaitaire Hoeveelheid (FH)</w:t>
      </w:r>
    </w:p>
    <w:p w:rsidR="00BD435B" w:rsidRPr="00BD435B" w:rsidRDefault="00BD435B" w:rsidP="003A115C">
      <w:pPr>
        <w:spacing w:after="0"/>
        <w:ind w:left="360"/>
        <w:rPr>
          <w:b/>
          <w:u w:val="single"/>
          <w:lang w:val="nl"/>
        </w:rPr>
      </w:pPr>
      <w:r w:rsidRPr="00BD435B">
        <w:rPr>
          <w:b/>
          <w:u w:val="single"/>
          <w:lang w:val="nl"/>
        </w:rPr>
        <w:t>Materiaal</w:t>
      </w:r>
    </w:p>
    <w:p w:rsidR="00BD435B" w:rsidRPr="00BD435B" w:rsidRDefault="00BD435B" w:rsidP="003A115C">
      <w:pPr>
        <w:spacing w:after="0"/>
        <w:ind w:left="360"/>
        <w:rPr>
          <w:lang w:val="nl"/>
        </w:rPr>
      </w:pPr>
      <w:r w:rsidRPr="00BD435B">
        <w:rPr>
          <w:lang w:val="nl"/>
        </w:rPr>
        <w:t xml:space="preserve">Stalen vat dat aan de binnenzijde tegen corrosie is behandeld. </w:t>
      </w:r>
    </w:p>
    <w:p w:rsidR="00BD435B" w:rsidRPr="00BD435B" w:rsidRDefault="00BD435B" w:rsidP="003A115C">
      <w:pPr>
        <w:spacing w:after="0"/>
        <w:ind w:left="360"/>
        <w:rPr>
          <w:lang w:val="nl"/>
        </w:rPr>
      </w:pPr>
      <w:r w:rsidRPr="00BD435B">
        <w:rPr>
          <w:lang w:val="nl"/>
        </w:rPr>
        <w:t xml:space="preserve">De scheiding tussen water en stikstofkussen wordt gerealiseerd d.m.v. een membraan of balg. Het membraan of de balg kan de vorm van het vat aannemen in extreme toestand (volledig gevuld) zonder overdreven rek. </w:t>
      </w:r>
    </w:p>
    <w:p w:rsidR="00BD435B" w:rsidRPr="00BD435B" w:rsidRDefault="00BD435B" w:rsidP="003A115C">
      <w:pPr>
        <w:spacing w:after="0"/>
        <w:ind w:left="360"/>
        <w:rPr>
          <w:lang w:val="nl"/>
        </w:rPr>
      </w:pPr>
      <w:r w:rsidRPr="00BD435B">
        <w:rPr>
          <w:lang w:val="nl"/>
        </w:rPr>
        <w:t xml:space="preserve">De uitlaat van het veiligheidsventiel wordt verbonden aan een afvoerbuis met trechter en zichtbare afloop met dezelfde diameter als de afvoerbuis van het veiligheidsventiel. De afvoerbuis en de trechter moeten voorzien zijn van een sifon met een waterslot van min. 15 cm. </w:t>
      </w:r>
    </w:p>
    <w:p w:rsidR="006002D8" w:rsidRDefault="00BD435B" w:rsidP="006002D8">
      <w:pPr>
        <w:ind w:left="360"/>
        <w:rPr>
          <w:lang w:val="nl"/>
        </w:rPr>
      </w:pPr>
      <w:r w:rsidRPr="00BD435B">
        <w:rPr>
          <w:lang w:val="nl"/>
        </w:rPr>
        <w:t>Bij het koken van de collector moet alle vloeistof kunnen opgevangen worden, met een veiligheid van 50%. Om het expansiesysteem te beschermen tegen hoge temperaturen wordt een buffervat voorzien. Het buffervolume bedraagt 20% van de netto-inhoud van de primaire kring.</w:t>
      </w:r>
    </w:p>
    <w:p w:rsidR="00BD435B" w:rsidRPr="00BD435B" w:rsidRDefault="00BD435B" w:rsidP="003A115C">
      <w:pPr>
        <w:spacing w:after="0"/>
        <w:ind w:left="360"/>
        <w:rPr>
          <w:u w:val="single"/>
          <w:lang w:val="nl"/>
        </w:rPr>
      </w:pPr>
      <w:r w:rsidRPr="00BD435B">
        <w:rPr>
          <w:u w:val="single"/>
          <w:lang w:val="nl"/>
        </w:rPr>
        <w:lastRenderedPageBreak/>
        <w:t>Specificaties</w:t>
      </w:r>
    </w:p>
    <w:p w:rsidR="00BD435B" w:rsidRPr="00BD435B" w:rsidRDefault="00BD435B" w:rsidP="003A115C">
      <w:pPr>
        <w:spacing w:after="0"/>
        <w:ind w:left="360"/>
        <w:rPr>
          <w:color w:val="0070C0"/>
          <w:lang w:val="nl"/>
        </w:rPr>
      </w:pPr>
      <w:r w:rsidRPr="00BD435B">
        <w:rPr>
          <w:lang w:val="nl"/>
        </w:rPr>
        <w:t xml:space="preserve">Vorm: </w:t>
      </w:r>
      <w:r w:rsidRPr="00BD435B">
        <w:rPr>
          <w:color w:val="0070C0"/>
          <w:lang w:val="nl"/>
        </w:rPr>
        <w:t>cilindrisch / sferisch</w:t>
      </w:r>
    </w:p>
    <w:p w:rsidR="00BD435B" w:rsidRPr="00BD435B" w:rsidRDefault="00BD435B" w:rsidP="003A115C">
      <w:pPr>
        <w:spacing w:after="0"/>
        <w:ind w:left="360"/>
        <w:rPr>
          <w:lang w:val="nl"/>
        </w:rPr>
      </w:pPr>
      <w:r w:rsidRPr="00BD435B">
        <w:rPr>
          <w:lang w:val="nl"/>
        </w:rPr>
        <w:t>Proefdruk vanuit fabriek: 1,5 x de hoogste dienstdruk met een minimum van 5 bar.</w:t>
      </w:r>
    </w:p>
    <w:p w:rsidR="00BD435B" w:rsidRPr="00BD435B" w:rsidRDefault="00BD435B" w:rsidP="003A115C">
      <w:pPr>
        <w:spacing w:after="0"/>
        <w:ind w:left="360"/>
        <w:rPr>
          <w:lang w:val="nl"/>
        </w:rPr>
      </w:pPr>
      <w:r w:rsidRPr="00BD435B">
        <w:rPr>
          <w:lang w:val="nl"/>
        </w:rPr>
        <w:t>Dimensionering: volgens de methode van de Dienst voor Fysische Toepassingen en Controle (zie berekeningsnota DFTK nr. 17).</w:t>
      </w:r>
    </w:p>
    <w:p w:rsidR="00BD435B" w:rsidRPr="00BD435B" w:rsidRDefault="00BD435B" w:rsidP="003A115C">
      <w:pPr>
        <w:spacing w:after="0"/>
        <w:ind w:left="360"/>
        <w:rPr>
          <w:lang w:val="nl"/>
        </w:rPr>
      </w:pPr>
      <w:r w:rsidRPr="00BD435B">
        <w:rPr>
          <w:lang w:val="nl"/>
        </w:rPr>
        <w:t xml:space="preserve">Materiaal van de afvoerbuis en de trechter: </w:t>
      </w:r>
      <w:r w:rsidRPr="00BD435B">
        <w:rPr>
          <w:color w:val="0070C0"/>
          <w:lang w:val="nl"/>
        </w:rPr>
        <w:t>koper / PE / PVC / PP</w:t>
      </w:r>
    </w:p>
    <w:p w:rsidR="00BD435B" w:rsidRPr="00BD435B" w:rsidRDefault="00BD435B" w:rsidP="003A115C">
      <w:pPr>
        <w:spacing w:after="0"/>
        <w:ind w:left="360"/>
        <w:rPr>
          <w:lang w:val="nl"/>
        </w:rPr>
      </w:pPr>
      <w:r w:rsidRPr="00BD435B">
        <w:rPr>
          <w:lang w:val="nl"/>
        </w:rPr>
        <w:t xml:space="preserve">Minimum doorsnede van </w:t>
      </w:r>
      <w:r w:rsidR="001B2753">
        <w:rPr>
          <w:lang w:val="nl"/>
        </w:rPr>
        <w:t>het veiligheidsventiel: minimum</w:t>
      </w:r>
      <w:r w:rsidRPr="00BD435B">
        <w:rPr>
          <w:color w:val="0070C0"/>
          <w:lang w:val="nl"/>
        </w:rPr>
        <w:t xml:space="preserve"> …</w:t>
      </w:r>
    </w:p>
    <w:p w:rsidR="00BD435B" w:rsidRPr="00BD435B" w:rsidRDefault="00BD435B" w:rsidP="003A115C">
      <w:pPr>
        <w:ind w:left="360"/>
        <w:rPr>
          <w:lang w:val="nl"/>
        </w:rPr>
      </w:pPr>
      <w:r w:rsidRPr="00BD435B">
        <w:rPr>
          <w:lang w:val="nl"/>
        </w:rPr>
        <w:t>Het vat moet vervangbaar zijn zonder de installatie te moeten aflaten.</w:t>
      </w:r>
    </w:p>
    <w:p w:rsidR="00BD435B" w:rsidRPr="00BD435B" w:rsidRDefault="00BD435B" w:rsidP="003A115C">
      <w:pPr>
        <w:spacing w:after="0"/>
        <w:ind w:left="360"/>
        <w:rPr>
          <w:b/>
          <w:u w:val="single"/>
          <w:lang w:val="nl"/>
        </w:rPr>
      </w:pPr>
      <w:r w:rsidRPr="00BD435B">
        <w:rPr>
          <w:b/>
          <w:u w:val="single"/>
          <w:lang w:val="nl"/>
        </w:rPr>
        <w:t>Uitvoering</w:t>
      </w:r>
    </w:p>
    <w:p w:rsidR="00BD435B" w:rsidRPr="00BD435B" w:rsidRDefault="00BD435B" w:rsidP="003A115C">
      <w:pPr>
        <w:ind w:left="360"/>
        <w:rPr>
          <w:lang w:val="nl"/>
        </w:rPr>
      </w:pPr>
      <w:r w:rsidRPr="00BD435B">
        <w:rPr>
          <w:lang w:val="nl"/>
        </w:rPr>
        <w:t>Het expansievat wordt geïnstalleerd op het koudste punt van de installatie en aan de zuigzijde van de pomp. Te gebruiken in combinatie met een veiligheidsventiel zo dicht mogelijk bij het vat en op gelijke hoogte geplaatst.</w:t>
      </w:r>
    </w:p>
    <w:p w:rsidR="00BD435B" w:rsidRPr="00BD435B" w:rsidRDefault="00BD435B" w:rsidP="003A115C">
      <w:pPr>
        <w:spacing w:after="0"/>
        <w:ind w:left="360"/>
        <w:rPr>
          <w:b/>
          <w:u w:val="single"/>
          <w:lang w:val="nl"/>
        </w:rPr>
      </w:pPr>
      <w:r w:rsidRPr="00BD435B">
        <w:rPr>
          <w:b/>
          <w:u w:val="single"/>
          <w:lang w:val="nl"/>
        </w:rPr>
        <w:t>Toepassing</w:t>
      </w:r>
    </w:p>
    <w:p w:rsidR="00BD435B" w:rsidRPr="00BD435B" w:rsidRDefault="00BD435B" w:rsidP="003A115C">
      <w:pPr>
        <w:ind w:left="360"/>
      </w:pPr>
      <w:r w:rsidRPr="00BD435B">
        <w:t>Bij zonneboilers zonder terugloop, volgens hydraulisch schema.</w:t>
      </w:r>
    </w:p>
    <w:p w:rsidR="009431C6" w:rsidRPr="007C2734" w:rsidRDefault="009431C6" w:rsidP="003A115C">
      <w:pPr>
        <w:pStyle w:val="Kop2"/>
        <w:numPr>
          <w:ilvl w:val="0"/>
          <w:numId w:val="0"/>
        </w:numPr>
        <w:ind w:left="360"/>
      </w:pPr>
      <w:bookmarkStart w:id="105" w:name="_Toc461710883"/>
      <w:r>
        <w:t>63.56.</w:t>
      </w:r>
      <w:r>
        <w:tab/>
        <w:t>zonneboiler – regelsystemen en beveiliging</w:t>
      </w:r>
      <w:bookmarkEnd w:id="105"/>
    </w:p>
    <w:p w:rsidR="009431C6" w:rsidRPr="009431C6" w:rsidRDefault="009431C6" w:rsidP="003A115C">
      <w:pPr>
        <w:spacing w:after="0"/>
        <w:ind w:left="360"/>
        <w:rPr>
          <w:b/>
          <w:u w:val="single"/>
          <w:lang w:val="nl"/>
        </w:rPr>
      </w:pPr>
      <w:r w:rsidRPr="009431C6">
        <w:rPr>
          <w:b/>
          <w:u w:val="single"/>
          <w:lang w:val="nl"/>
        </w:rPr>
        <w:t>Omschrijving</w:t>
      </w:r>
    </w:p>
    <w:p w:rsidR="009431C6" w:rsidRPr="009431C6" w:rsidRDefault="009431C6" w:rsidP="003A115C">
      <w:pPr>
        <w:ind w:left="360"/>
      </w:pPr>
      <w:r w:rsidRPr="009431C6">
        <w:t>Het geheel van aflaat- en vulkranen, regelkranen, veiligheidskleppen, keerkleppen, ontluchters, mengventielen, … nodig voor een perfecte werking van de installatie. Zij worden geleverd door de fabrikant van de zonneboiler, aangepast aan het de vereisten van het systeem. Inbegrepen zijn de nodige beveiligingen tegen vorst en oververhitting.</w:t>
      </w:r>
    </w:p>
    <w:p w:rsidR="009431C6" w:rsidRPr="009431C6" w:rsidRDefault="009431C6" w:rsidP="003A115C">
      <w:pPr>
        <w:ind w:left="360"/>
        <w:rPr>
          <w:b/>
          <w:u w:val="single"/>
          <w:lang w:val="nl"/>
        </w:rPr>
      </w:pPr>
      <w:r w:rsidRPr="009431C6">
        <w:rPr>
          <w:b/>
          <w:u w:val="single"/>
          <w:lang w:val="nl"/>
        </w:rPr>
        <w:t>Materiaal</w:t>
      </w:r>
    </w:p>
    <w:p w:rsidR="009431C6" w:rsidRPr="009431C6" w:rsidRDefault="009431C6" w:rsidP="003A115C">
      <w:pPr>
        <w:ind w:left="360"/>
        <w:rPr>
          <w:lang w:val="nl"/>
        </w:rPr>
      </w:pPr>
      <w:r w:rsidRPr="009431C6">
        <w:rPr>
          <w:lang w:val="nl"/>
        </w:rPr>
        <w:t>Alle onderdelen zijn bestand tegen hoge temperaturen en geschikt als warmtetransportmiddel. Temperatuursbestendigheid minimaal 120°C of volgens specifieke eisen van de toepassing. Alle belangrijke onderdelen van de installatie kunnen verwijderd worden voor herstelling of vervanging zonder het water van de installatie af te laten.</w:t>
      </w:r>
    </w:p>
    <w:p w:rsidR="009431C6" w:rsidRPr="007C2734" w:rsidRDefault="009431C6" w:rsidP="003A115C">
      <w:pPr>
        <w:pStyle w:val="Kop2"/>
        <w:numPr>
          <w:ilvl w:val="0"/>
          <w:numId w:val="0"/>
        </w:numPr>
        <w:ind w:left="360"/>
      </w:pPr>
      <w:bookmarkStart w:id="106" w:name="_Toc461710884"/>
      <w:r>
        <w:t>63.56.10.</w:t>
      </w:r>
      <w:r>
        <w:tab/>
        <w:t>zonneboiler – regelsystemen en beveiliging/aflaat- en vulkranen</w:t>
      </w:r>
      <w:bookmarkEnd w:id="106"/>
    </w:p>
    <w:p w:rsidR="001B2753" w:rsidRPr="001B2753" w:rsidRDefault="001B2753" w:rsidP="003A115C">
      <w:pPr>
        <w:spacing w:after="0"/>
        <w:ind w:left="360"/>
        <w:rPr>
          <w:b/>
          <w:u w:val="single"/>
          <w:lang w:val="nl"/>
        </w:rPr>
      </w:pPr>
      <w:r w:rsidRPr="001B2753">
        <w:rPr>
          <w:b/>
          <w:u w:val="single"/>
          <w:lang w:val="nl"/>
        </w:rPr>
        <w:t>Omschrijving</w:t>
      </w:r>
    </w:p>
    <w:p w:rsidR="001B2753" w:rsidRPr="001B2753" w:rsidRDefault="001B2753" w:rsidP="003A115C">
      <w:pPr>
        <w:ind w:left="360"/>
      </w:pPr>
      <w:r w:rsidRPr="001B2753">
        <w:t>Plugkranen uit warm geperste messing, brons of roestvast staal met afneembare sleutel. Afschroefbaar aansluitstuk met buitenschroefdraad voor darmbevestiging met sleutel, dop en ketting.</w:t>
      </w:r>
    </w:p>
    <w:p w:rsidR="001B2753" w:rsidRPr="001B2753" w:rsidRDefault="001B2753" w:rsidP="003A115C">
      <w:pPr>
        <w:spacing w:after="0"/>
        <w:ind w:left="360"/>
        <w:rPr>
          <w:b/>
          <w:u w:val="single"/>
          <w:lang w:val="nl"/>
        </w:rPr>
      </w:pPr>
      <w:r w:rsidRPr="001B2753">
        <w:rPr>
          <w:b/>
          <w:u w:val="single"/>
          <w:lang w:val="nl"/>
        </w:rPr>
        <w:t>Meting</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spacing w:after="0"/>
        <w:ind w:left="360"/>
        <w:rPr>
          <w:lang w:val="nl"/>
        </w:rPr>
      </w:pPr>
      <w:r w:rsidRPr="001B2753">
        <w:rPr>
          <w:lang w:val="nl"/>
        </w:rPr>
        <w:t>meeteenheid: per stuk</w:t>
      </w:r>
    </w:p>
    <w:p w:rsidR="001B2753" w:rsidRPr="001B2753" w:rsidRDefault="001B2753" w:rsidP="003A115C">
      <w:pPr>
        <w:spacing w:after="0"/>
        <w:ind w:left="360"/>
        <w:rPr>
          <w:lang w:val="nl"/>
        </w:rPr>
      </w:pPr>
      <w:r w:rsidRPr="001B2753">
        <w:rPr>
          <w:lang w:val="nl"/>
        </w:rPr>
        <w:t>aard van de overeenkomst: Forfaitaire Hoeveelheid (FH)</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ind w:left="360"/>
        <w:rPr>
          <w:lang w:val="nl"/>
        </w:rPr>
      </w:pPr>
      <w:r w:rsidRPr="001B2753">
        <w:rPr>
          <w:lang w:val="nl"/>
        </w:rPr>
        <w:t>aard van de overeenkomst: Pro Memorie (PM).</w:t>
      </w:r>
    </w:p>
    <w:p w:rsidR="001B2753" w:rsidRPr="001B2753" w:rsidRDefault="001B2753" w:rsidP="003A115C">
      <w:pPr>
        <w:spacing w:after="0"/>
        <w:ind w:left="360"/>
        <w:rPr>
          <w:b/>
          <w:u w:val="single"/>
          <w:lang w:val="nl"/>
        </w:rPr>
      </w:pPr>
      <w:r w:rsidRPr="001B2753">
        <w:rPr>
          <w:b/>
          <w:u w:val="single"/>
          <w:lang w:val="nl"/>
        </w:rPr>
        <w:t>Materiaal</w:t>
      </w:r>
    </w:p>
    <w:p w:rsidR="001B2753" w:rsidRPr="001B2753" w:rsidRDefault="001B2753" w:rsidP="003A115C">
      <w:pPr>
        <w:spacing w:after="0"/>
        <w:ind w:left="360"/>
        <w:rPr>
          <w:u w:val="single"/>
          <w:lang w:val="nl"/>
        </w:rPr>
      </w:pPr>
      <w:r w:rsidRPr="001B2753">
        <w:rPr>
          <w:u w:val="single"/>
          <w:lang w:val="nl"/>
        </w:rPr>
        <w:t>Specificaties</w:t>
      </w:r>
    </w:p>
    <w:p w:rsidR="001B2753" w:rsidRPr="001B2753" w:rsidRDefault="001B2753" w:rsidP="003A115C">
      <w:pPr>
        <w:ind w:left="360"/>
        <w:rPr>
          <w:lang w:val="nl"/>
        </w:rPr>
      </w:pPr>
      <w:r w:rsidRPr="001B2753">
        <w:rPr>
          <w:lang w:val="nl"/>
        </w:rPr>
        <w:t xml:space="preserve">Aansluitdiameter: </w:t>
      </w:r>
      <w:r w:rsidRPr="001B2753">
        <w:rPr>
          <w:color w:val="0070C0"/>
          <w:lang w:val="nl"/>
        </w:rPr>
        <w:t>ND 15 / …</w:t>
      </w:r>
    </w:p>
    <w:p w:rsidR="001B2753" w:rsidRPr="007C2734" w:rsidRDefault="001B2753" w:rsidP="003A115C">
      <w:pPr>
        <w:pStyle w:val="Kop2"/>
        <w:numPr>
          <w:ilvl w:val="0"/>
          <w:numId w:val="0"/>
        </w:numPr>
        <w:ind w:left="360"/>
      </w:pPr>
      <w:bookmarkStart w:id="107" w:name="_Toc461710885"/>
      <w:r>
        <w:t>63.56.20.</w:t>
      </w:r>
      <w:r>
        <w:tab/>
        <w:t>zonneboiler – regelsystemen en beveiliging/regelkranen</w:t>
      </w:r>
      <w:bookmarkEnd w:id="107"/>
    </w:p>
    <w:p w:rsidR="001B2753" w:rsidRPr="001B2753" w:rsidRDefault="001B2753" w:rsidP="003A115C">
      <w:pPr>
        <w:spacing w:after="0"/>
        <w:ind w:left="360"/>
        <w:rPr>
          <w:b/>
          <w:u w:val="single"/>
          <w:lang w:val="nl"/>
        </w:rPr>
      </w:pPr>
      <w:r w:rsidRPr="001B2753">
        <w:rPr>
          <w:b/>
          <w:u w:val="single"/>
          <w:lang w:val="nl"/>
        </w:rPr>
        <w:t>Omschrijving</w:t>
      </w:r>
    </w:p>
    <w:p w:rsidR="001B2753" w:rsidRPr="001B2753" w:rsidRDefault="001B2753" w:rsidP="003A115C">
      <w:pPr>
        <w:ind w:left="360"/>
      </w:pPr>
      <w:r w:rsidRPr="001B2753">
        <w:t>Te voorzien voor een evenwichtige doorstroming van de zonnecollectoren (complexe installaties)</w:t>
      </w:r>
    </w:p>
    <w:p w:rsidR="001B2753" w:rsidRPr="001B2753" w:rsidRDefault="001B2753" w:rsidP="003A115C">
      <w:pPr>
        <w:spacing w:after="0"/>
        <w:ind w:left="360"/>
        <w:rPr>
          <w:b/>
          <w:u w:val="single"/>
          <w:lang w:val="nl"/>
        </w:rPr>
      </w:pPr>
      <w:r w:rsidRPr="001B2753">
        <w:rPr>
          <w:b/>
          <w:u w:val="single"/>
          <w:lang w:val="nl"/>
        </w:rPr>
        <w:lastRenderedPageBreak/>
        <w:t>Meting</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spacing w:after="0"/>
        <w:ind w:left="360"/>
        <w:rPr>
          <w:lang w:val="nl"/>
        </w:rPr>
      </w:pPr>
      <w:r w:rsidRPr="001B2753">
        <w:rPr>
          <w:lang w:val="nl"/>
        </w:rPr>
        <w:t>meeteenheid: per stuk</w:t>
      </w:r>
    </w:p>
    <w:p w:rsidR="001B2753" w:rsidRPr="001B2753" w:rsidRDefault="001B2753" w:rsidP="003A115C">
      <w:pPr>
        <w:spacing w:after="0"/>
        <w:ind w:left="360"/>
        <w:rPr>
          <w:lang w:val="nl"/>
        </w:rPr>
      </w:pPr>
      <w:r w:rsidRPr="001B2753">
        <w:rPr>
          <w:lang w:val="nl"/>
        </w:rPr>
        <w:t>aard van de overeenkomst: Forfaitaire Hoeveelheid (FH)</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ind w:left="360"/>
        <w:rPr>
          <w:lang w:val="nl"/>
        </w:rPr>
      </w:pPr>
      <w:r w:rsidRPr="001B2753">
        <w:rPr>
          <w:lang w:val="nl"/>
        </w:rPr>
        <w:t>aard van de overeenkomst: Pro Memorie (PM).</w:t>
      </w:r>
    </w:p>
    <w:p w:rsidR="001B2753" w:rsidRPr="001B2753" w:rsidRDefault="001B2753" w:rsidP="003A115C">
      <w:pPr>
        <w:spacing w:after="0"/>
        <w:ind w:left="360"/>
        <w:rPr>
          <w:b/>
          <w:u w:val="single"/>
          <w:lang w:val="nl"/>
        </w:rPr>
      </w:pPr>
      <w:r w:rsidRPr="001B2753">
        <w:rPr>
          <w:b/>
          <w:u w:val="single"/>
          <w:lang w:val="nl"/>
        </w:rPr>
        <w:t>Materiaal</w:t>
      </w:r>
    </w:p>
    <w:p w:rsidR="001B2753" w:rsidRPr="001B2753" w:rsidRDefault="001B2753" w:rsidP="003A115C">
      <w:pPr>
        <w:spacing w:after="0"/>
        <w:ind w:left="360"/>
        <w:rPr>
          <w:u w:val="single"/>
          <w:lang w:val="nl"/>
        </w:rPr>
      </w:pPr>
      <w:r w:rsidRPr="001B2753">
        <w:rPr>
          <w:u w:val="single"/>
          <w:lang w:val="nl"/>
        </w:rPr>
        <w:t>Specificaties</w:t>
      </w:r>
    </w:p>
    <w:p w:rsidR="001B2753" w:rsidRPr="001B2753" w:rsidRDefault="001B2753" w:rsidP="003A115C">
      <w:pPr>
        <w:ind w:left="360"/>
        <w:rPr>
          <w:lang w:val="nl"/>
        </w:rPr>
      </w:pPr>
      <w:r w:rsidRPr="001B2753">
        <w:rPr>
          <w:lang w:val="nl"/>
        </w:rPr>
        <w:t xml:space="preserve">Aansluitdiameter: </w:t>
      </w:r>
      <w:r w:rsidRPr="001B2753">
        <w:rPr>
          <w:color w:val="0070C0"/>
          <w:lang w:val="nl"/>
        </w:rPr>
        <w:t>ND …</w:t>
      </w:r>
    </w:p>
    <w:p w:rsidR="001B2753" w:rsidRPr="007C2734" w:rsidRDefault="001B2753" w:rsidP="003A115C">
      <w:pPr>
        <w:pStyle w:val="Kop2"/>
        <w:numPr>
          <w:ilvl w:val="0"/>
          <w:numId w:val="0"/>
        </w:numPr>
        <w:ind w:left="360"/>
      </w:pPr>
      <w:bookmarkStart w:id="108" w:name="_Toc461710886"/>
      <w:r>
        <w:t>63.56.30.</w:t>
      </w:r>
      <w:r>
        <w:tab/>
        <w:t>zonneboiler – regelsystemen en beveiliging/ontluchters</w:t>
      </w:r>
      <w:bookmarkEnd w:id="108"/>
    </w:p>
    <w:p w:rsidR="001B2753" w:rsidRPr="001B2753" w:rsidRDefault="001B2753" w:rsidP="003A115C">
      <w:pPr>
        <w:spacing w:after="0"/>
        <w:ind w:left="360"/>
        <w:rPr>
          <w:b/>
          <w:u w:val="single"/>
          <w:lang w:val="nl"/>
        </w:rPr>
      </w:pPr>
      <w:r w:rsidRPr="001B2753">
        <w:rPr>
          <w:b/>
          <w:u w:val="single"/>
          <w:lang w:val="nl"/>
        </w:rPr>
        <w:t>Meting</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spacing w:after="0"/>
        <w:ind w:left="360"/>
        <w:rPr>
          <w:lang w:val="nl"/>
        </w:rPr>
      </w:pPr>
      <w:r w:rsidRPr="001B2753">
        <w:rPr>
          <w:lang w:val="nl"/>
        </w:rPr>
        <w:t>meeteenheid: per stuk</w:t>
      </w:r>
    </w:p>
    <w:p w:rsidR="001B2753" w:rsidRPr="001B2753" w:rsidRDefault="001B2753" w:rsidP="003A115C">
      <w:pPr>
        <w:spacing w:after="0"/>
        <w:ind w:left="360"/>
        <w:rPr>
          <w:lang w:val="nl"/>
        </w:rPr>
      </w:pPr>
      <w:r w:rsidRPr="001B2753">
        <w:rPr>
          <w:lang w:val="nl"/>
        </w:rPr>
        <w:t>aard van de overeenkomst: Forfaitaire Hoeveelheid (FH)</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ind w:left="360"/>
        <w:rPr>
          <w:lang w:val="nl"/>
        </w:rPr>
      </w:pPr>
      <w:r w:rsidRPr="001B2753">
        <w:rPr>
          <w:lang w:val="nl"/>
        </w:rPr>
        <w:t>aard van de overeenkomst: Pro Memorie (PM).</w:t>
      </w:r>
    </w:p>
    <w:p w:rsidR="001B2753" w:rsidRPr="001B2753" w:rsidRDefault="001B2753" w:rsidP="003A115C">
      <w:pPr>
        <w:spacing w:after="0"/>
        <w:ind w:left="360"/>
        <w:rPr>
          <w:b/>
          <w:u w:val="single"/>
          <w:lang w:val="nl"/>
        </w:rPr>
      </w:pPr>
      <w:r w:rsidRPr="001B2753">
        <w:rPr>
          <w:b/>
          <w:u w:val="single"/>
          <w:lang w:val="nl"/>
        </w:rPr>
        <w:t>Materiaal</w:t>
      </w:r>
    </w:p>
    <w:p w:rsidR="001B2753" w:rsidRPr="001B2753" w:rsidRDefault="001B2753" w:rsidP="003A115C">
      <w:pPr>
        <w:ind w:left="360"/>
        <w:rPr>
          <w:lang w:val="nl"/>
        </w:rPr>
      </w:pPr>
      <w:r w:rsidRPr="001B2753">
        <w:rPr>
          <w:lang w:val="nl"/>
        </w:rPr>
        <w:t>Zij mogen niet aan de stagnatietemperaturen van de collectoren blootgesteld worden.</w:t>
      </w:r>
    </w:p>
    <w:p w:rsidR="001B2753" w:rsidRPr="001B2753" w:rsidRDefault="001B2753" w:rsidP="003A115C">
      <w:pPr>
        <w:spacing w:after="0"/>
        <w:ind w:left="360"/>
        <w:rPr>
          <w:u w:val="single"/>
          <w:lang w:val="nl"/>
        </w:rPr>
      </w:pPr>
      <w:r w:rsidRPr="001B2753">
        <w:rPr>
          <w:u w:val="single"/>
          <w:lang w:val="nl"/>
        </w:rPr>
        <w:t>Specificaties</w:t>
      </w:r>
    </w:p>
    <w:p w:rsidR="001B2753" w:rsidRPr="001B2753" w:rsidRDefault="001B2753" w:rsidP="003A115C">
      <w:pPr>
        <w:ind w:left="360"/>
        <w:rPr>
          <w:lang w:val="nl"/>
        </w:rPr>
      </w:pPr>
      <w:r w:rsidRPr="001B2753">
        <w:rPr>
          <w:lang w:val="nl"/>
        </w:rPr>
        <w:t xml:space="preserve">Aansluitdiameter: ND </w:t>
      </w:r>
      <w:r w:rsidRPr="001B2753">
        <w:rPr>
          <w:color w:val="0070C0"/>
          <w:lang w:val="nl"/>
        </w:rPr>
        <w:t>…</w:t>
      </w:r>
    </w:p>
    <w:p w:rsidR="001B2753" w:rsidRPr="001B2753" w:rsidRDefault="001B2753" w:rsidP="003A115C">
      <w:pPr>
        <w:spacing w:after="0"/>
        <w:ind w:left="360"/>
        <w:rPr>
          <w:b/>
          <w:u w:val="single"/>
          <w:lang w:val="nl"/>
        </w:rPr>
      </w:pPr>
      <w:r w:rsidRPr="001B2753">
        <w:rPr>
          <w:b/>
          <w:u w:val="single"/>
          <w:lang w:val="nl"/>
        </w:rPr>
        <w:t>Toepassing</w:t>
      </w:r>
    </w:p>
    <w:p w:rsidR="001B2753" w:rsidRPr="001B2753" w:rsidRDefault="001B2753" w:rsidP="003A115C">
      <w:pPr>
        <w:ind w:left="360"/>
      </w:pPr>
      <w:r w:rsidRPr="001B2753">
        <w:t>Op alle hoge punten van de installatie, volgens hydraulisch schema (niet bij terugloopboilers)</w:t>
      </w:r>
    </w:p>
    <w:p w:rsidR="001B2753" w:rsidRPr="007C2734" w:rsidRDefault="001B2753" w:rsidP="003A115C">
      <w:pPr>
        <w:pStyle w:val="Kop2"/>
        <w:numPr>
          <w:ilvl w:val="0"/>
          <w:numId w:val="0"/>
        </w:numPr>
        <w:ind w:left="360"/>
      </w:pPr>
      <w:bookmarkStart w:id="109" w:name="_Toc461710887"/>
      <w:r>
        <w:t>63.56.40.</w:t>
      </w:r>
      <w:r>
        <w:tab/>
        <w:t>zonneboiler – regelsystemen en beveiliging/veiligheidskleppen</w:t>
      </w:r>
      <w:bookmarkEnd w:id="109"/>
    </w:p>
    <w:p w:rsidR="001B2753" w:rsidRPr="001B2753" w:rsidRDefault="001B2753" w:rsidP="003A115C">
      <w:pPr>
        <w:spacing w:after="0"/>
        <w:ind w:left="360"/>
        <w:rPr>
          <w:b/>
          <w:u w:val="single"/>
          <w:lang w:val="nl"/>
        </w:rPr>
      </w:pPr>
      <w:r w:rsidRPr="001B2753">
        <w:rPr>
          <w:b/>
          <w:u w:val="single"/>
          <w:lang w:val="nl"/>
        </w:rPr>
        <w:t>Omschrijving</w:t>
      </w:r>
    </w:p>
    <w:p w:rsidR="001B2753" w:rsidRPr="001B2753" w:rsidRDefault="001B2753" w:rsidP="003A115C">
      <w:pPr>
        <w:ind w:left="360"/>
      </w:pPr>
      <w:r w:rsidRPr="001B2753">
        <w:t>Veiligheidskleppen te combineren met een manometer. Af te stellen op maximale werkingsdruk van het zwakste component (3 bar). Bij systemen met antivriesmiddel mag niet in de rioleringen geloosd worden, de aflaat gebeurt in een vat die de volledig vloeistofinhoud van het primair circuit kan bevatten.</w:t>
      </w:r>
    </w:p>
    <w:p w:rsidR="001B2753" w:rsidRPr="001B2753" w:rsidRDefault="001B2753" w:rsidP="003A115C">
      <w:pPr>
        <w:spacing w:after="0"/>
        <w:ind w:left="360"/>
        <w:rPr>
          <w:b/>
          <w:u w:val="single"/>
          <w:lang w:val="nl"/>
        </w:rPr>
      </w:pPr>
      <w:r w:rsidRPr="001B2753">
        <w:rPr>
          <w:b/>
          <w:u w:val="single"/>
          <w:lang w:val="nl"/>
        </w:rPr>
        <w:t>Meting</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spacing w:after="0"/>
        <w:ind w:left="360"/>
        <w:rPr>
          <w:lang w:val="nl"/>
        </w:rPr>
      </w:pPr>
      <w:r w:rsidRPr="001B2753">
        <w:rPr>
          <w:lang w:val="nl"/>
        </w:rPr>
        <w:t>meeteenheid: per stuk</w:t>
      </w:r>
    </w:p>
    <w:p w:rsidR="001B2753" w:rsidRPr="001B2753" w:rsidRDefault="001B2753" w:rsidP="003A115C">
      <w:pPr>
        <w:spacing w:after="0"/>
        <w:ind w:left="360"/>
        <w:rPr>
          <w:lang w:val="nl"/>
        </w:rPr>
      </w:pPr>
      <w:r w:rsidRPr="001B2753">
        <w:rPr>
          <w:lang w:val="nl"/>
        </w:rPr>
        <w:t>aard van de overeenkomst: Forfaitaire Hoeveelheid (FH)</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ind w:left="360"/>
        <w:rPr>
          <w:lang w:val="nl"/>
        </w:rPr>
      </w:pPr>
      <w:r w:rsidRPr="001B2753">
        <w:rPr>
          <w:lang w:val="nl"/>
        </w:rPr>
        <w:t>aard van de overeenkomst: Pro Memorie (PM).</w:t>
      </w:r>
    </w:p>
    <w:p w:rsidR="001B2753" w:rsidRPr="001B2753" w:rsidRDefault="001B2753" w:rsidP="003A115C">
      <w:pPr>
        <w:spacing w:after="0"/>
        <w:ind w:left="360"/>
        <w:rPr>
          <w:b/>
          <w:u w:val="single"/>
          <w:lang w:val="nl"/>
        </w:rPr>
      </w:pPr>
      <w:r w:rsidRPr="001B2753">
        <w:rPr>
          <w:b/>
          <w:u w:val="single"/>
          <w:lang w:val="nl"/>
        </w:rPr>
        <w:t>Materiaal</w:t>
      </w:r>
    </w:p>
    <w:p w:rsidR="001B2753" w:rsidRPr="001B2753" w:rsidRDefault="001B2753" w:rsidP="003A115C">
      <w:pPr>
        <w:spacing w:after="0"/>
        <w:ind w:left="360"/>
        <w:rPr>
          <w:u w:val="single"/>
          <w:lang w:val="nl"/>
        </w:rPr>
      </w:pPr>
      <w:r w:rsidRPr="001B2753">
        <w:rPr>
          <w:u w:val="single"/>
          <w:lang w:val="nl"/>
        </w:rPr>
        <w:t>Specificaties</w:t>
      </w:r>
    </w:p>
    <w:p w:rsidR="001B2753" w:rsidRPr="001B2753" w:rsidRDefault="001B2753" w:rsidP="003A115C">
      <w:pPr>
        <w:spacing w:after="0"/>
        <w:ind w:left="360"/>
        <w:rPr>
          <w:lang w:val="nl"/>
        </w:rPr>
      </w:pPr>
      <w:r w:rsidRPr="001B2753">
        <w:rPr>
          <w:lang w:val="nl"/>
        </w:rPr>
        <w:t>Aansluitdiameter: ND 20</w:t>
      </w:r>
    </w:p>
    <w:p w:rsidR="001B2753" w:rsidRPr="001B2753" w:rsidRDefault="001B2753" w:rsidP="003A115C">
      <w:pPr>
        <w:ind w:left="360"/>
        <w:rPr>
          <w:lang w:val="nl"/>
        </w:rPr>
      </w:pPr>
      <w:r w:rsidRPr="001B2753">
        <w:rPr>
          <w:lang w:val="nl"/>
        </w:rPr>
        <w:t>Behuizing: messing</w:t>
      </w:r>
    </w:p>
    <w:p w:rsidR="001B2753" w:rsidRPr="001B2753" w:rsidRDefault="001B2753" w:rsidP="003A115C">
      <w:pPr>
        <w:spacing w:after="0"/>
        <w:ind w:left="360"/>
        <w:rPr>
          <w:b/>
          <w:u w:val="single"/>
          <w:lang w:val="nl"/>
        </w:rPr>
      </w:pPr>
      <w:r w:rsidRPr="001B2753">
        <w:rPr>
          <w:b/>
          <w:u w:val="single"/>
          <w:lang w:val="nl"/>
        </w:rPr>
        <w:t>Toepassing</w:t>
      </w:r>
    </w:p>
    <w:p w:rsidR="001B2753" w:rsidRPr="001B2753" w:rsidRDefault="001B2753" w:rsidP="003A115C">
      <w:pPr>
        <w:ind w:left="360"/>
      </w:pPr>
      <w:r w:rsidRPr="001B2753">
        <w:t>In het koudste leidinggedeelte, volgens hydraulisch schema.</w:t>
      </w:r>
    </w:p>
    <w:p w:rsidR="001B2753" w:rsidRPr="007C2734" w:rsidRDefault="001B2753" w:rsidP="003A115C">
      <w:pPr>
        <w:pStyle w:val="Kop2"/>
        <w:numPr>
          <w:ilvl w:val="0"/>
          <w:numId w:val="0"/>
        </w:numPr>
        <w:ind w:left="360"/>
      </w:pPr>
      <w:bookmarkStart w:id="110" w:name="_Toc461710888"/>
      <w:r>
        <w:lastRenderedPageBreak/>
        <w:t>63.56.50.</w:t>
      </w:r>
      <w:r>
        <w:tab/>
        <w:t>zonneboiler – regelsystemen en beveiliging/keerkleppen</w:t>
      </w:r>
      <w:bookmarkEnd w:id="110"/>
    </w:p>
    <w:p w:rsidR="005F533A" w:rsidRPr="005F533A" w:rsidRDefault="005F533A" w:rsidP="003A115C">
      <w:pPr>
        <w:spacing w:after="0"/>
        <w:ind w:left="360"/>
        <w:rPr>
          <w:b/>
          <w:u w:val="single"/>
          <w:lang w:val="nl"/>
        </w:rPr>
      </w:pPr>
      <w:r w:rsidRPr="005F533A">
        <w:rPr>
          <w:b/>
          <w:u w:val="single"/>
          <w:lang w:val="nl"/>
        </w:rPr>
        <w:t>Meting</w:t>
      </w:r>
    </w:p>
    <w:p w:rsidR="005F533A" w:rsidRPr="005F533A" w:rsidRDefault="005F533A" w:rsidP="003A115C">
      <w:pPr>
        <w:spacing w:after="0"/>
        <w:ind w:left="360"/>
        <w:rPr>
          <w:b/>
          <w:color w:val="0070C0"/>
        </w:rPr>
      </w:pPr>
      <w:r w:rsidRPr="005F533A">
        <w:rPr>
          <w:b/>
          <w:color w:val="0070C0"/>
        </w:rPr>
        <w:t>(ofwel)</w:t>
      </w:r>
    </w:p>
    <w:p w:rsidR="005F533A" w:rsidRPr="005F533A" w:rsidRDefault="005F533A" w:rsidP="003A115C">
      <w:pPr>
        <w:spacing w:after="0"/>
        <w:ind w:left="360"/>
        <w:rPr>
          <w:lang w:val="nl"/>
        </w:rPr>
      </w:pPr>
      <w:r w:rsidRPr="005F533A">
        <w:rPr>
          <w:lang w:val="nl"/>
        </w:rPr>
        <w:t>meeteenheid: per stuk</w:t>
      </w:r>
    </w:p>
    <w:p w:rsidR="005F533A" w:rsidRPr="005F533A" w:rsidRDefault="005F533A" w:rsidP="003A115C">
      <w:pPr>
        <w:spacing w:after="0"/>
        <w:ind w:left="360"/>
        <w:rPr>
          <w:lang w:val="nl"/>
        </w:rPr>
      </w:pPr>
      <w:r w:rsidRPr="005F533A">
        <w:rPr>
          <w:lang w:val="nl"/>
        </w:rPr>
        <w:t>aard van de overeenkomst: Forfaitaire Hoeveelheid (FH)</w:t>
      </w:r>
    </w:p>
    <w:p w:rsidR="005F533A" w:rsidRPr="005F533A" w:rsidRDefault="005F533A" w:rsidP="003A115C">
      <w:pPr>
        <w:spacing w:after="0"/>
        <w:ind w:left="360"/>
        <w:rPr>
          <w:b/>
          <w:color w:val="0070C0"/>
        </w:rPr>
      </w:pPr>
      <w:r w:rsidRPr="005F533A">
        <w:rPr>
          <w:b/>
          <w:color w:val="0070C0"/>
        </w:rPr>
        <w:t>(ofwel)</w:t>
      </w:r>
    </w:p>
    <w:p w:rsidR="005F533A" w:rsidRPr="005F533A" w:rsidRDefault="005F533A" w:rsidP="003A115C">
      <w:pPr>
        <w:ind w:left="360"/>
        <w:rPr>
          <w:lang w:val="nl"/>
        </w:rPr>
      </w:pPr>
      <w:r w:rsidRPr="005F533A">
        <w:rPr>
          <w:lang w:val="nl"/>
        </w:rPr>
        <w:t>aard van de overeenkomst: Pro Memorie (PM).</w:t>
      </w:r>
    </w:p>
    <w:p w:rsidR="005F533A" w:rsidRPr="005F533A" w:rsidRDefault="005F533A" w:rsidP="003A115C">
      <w:pPr>
        <w:spacing w:after="0"/>
        <w:ind w:left="360"/>
        <w:rPr>
          <w:b/>
          <w:u w:val="single"/>
          <w:lang w:val="nl"/>
        </w:rPr>
      </w:pPr>
      <w:r w:rsidRPr="005F533A">
        <w:rPr>
          <w:b/>
          <w:u w:val="single"/>
          <w:lang w:val="nl"/>
        </w:rPr>
        <w:t>Materiaal</w:t>
      </w:r>
    </w:p>
    <w:p w:rsidR="005F533A" w:rsidRPr="005F533A" w:rsidRDefault="005F533A" w:rsidP="003A115C">
      <w:pPr>
        <w:spacing w:after="0"/>
        <w:ind w:left="360"/>
        <w:rPr>
          <w:u w:val="single"/>
          <w:lang w:val="nl"/>
        </w:rPr>
      </w:pPr>
      <w:r w:rsidRPr="005F533A">
        <w:rPr>
          <w:u w:val="single"/>
          <w:lang w:val="nl"/>
        </w:rPr>
        <w:t>Specificaties</w:t>
      </w:r>
    </w:p>
    <w:p w:rsidR="005F533A" w:rsidRPr="005F533A" w:rsidRDefault="005F533A" w:rsidP="003A115C">
      <w:pPr>
        <w:spacing w:after="0"/>
        <w:ind w:left="360"/>
        <w:rPr>
          <w:lang w:val="nl"/>
        </w:rPr>
      </w:pPr>
      <w:r w:rsidRPr="005F533A">
        <w:rPr>
          <w:lang w:val="nl"/>
        </w:rPr>
        <w:t>Behuizing: messing</w:t>
      </w:r>
    </w:p>
    <w:p w:rsidR="005F533A" w:rsidRPr="005F533A" w:rsidRDefault="005F533A" w:rsidP="003A115C">
      <w:pPr>
        <w:ind w:left="360"/>
        <w:rPr>
          <w:lang w:val="nl"/>
        </w:rPr>
      </w:pPr>
      <w:r w:rsidRPr="005F533A">
        <w:rPr>
          <w:lang w:val="nl"/>
        </w:rPr>
        <w:t xml:space="preserve">Aansluitdiameter: ND </w:t>
      </w:r>
      <w:r w:rsidRPr="005F533A">
        <w:rPr>
          <w:color w:val="0070C0"/>
          <w:lang w:val="nl"/>
        </w:rPr>
        <w:t>…</w:t>
      </w:r>
    </w:p>
    <w:p w:rsidR="005F533A" w:rsidRPr="005F533A" w:rsidRDefault="005F533A" w:rsidP="003A115C">
      <w:pPr>
        <w:spacing w:after="0"/>
        <w:ind w:left="360"/>
        <w:rPr>
          <w:b/>
          <w:u w:val="single"/>
          <w:lang w:val="nl"/>
        </w:rPr>
      </w:pPr>
      <w:r w:rsidRPr="005F533A">
        <w:rPr>
          <w:b/>
          <w:u w:val="single"/>
          <w:lang w:val="nl"/>
        </w:rPr>
        <w:t>Toepassing</w:t>
      </w:r>
    </w:p>
    <w:p w:rsidR="005F533A" w:rsidRDefault="005F533A" w:rsidP="003A115C">
      <w:pPr>
        <w:ind w:left="360"/>
      </w:pPr>
      <w:r w:rsidRPr="005F533A">
        <w:t>Stroomopwaarts van het expansievat, volgens hydraulisch schema (systemen zonder leegloop).</w:t>
      </w:r>
    </w:p>
    <w:p w:rsidR="005F533A" w:rsidRPr="005F533A" w:rsidRDefault="005F533A" w:rsidP="003A115C">
      <w:pPr>
        <w:pStyle w:val="Kop2"/>
        <w:numPr>
          <w:ilvl w:val="0"/>
          <w:numId w:val="0"/>
        </w:numPr>
        <w:ind w:left="360"/>
      </w:pPr>
      <w:bookmarkStart w:id="111" w:name="_Toc461710889"/>
      <w:r>
        <w:t>63.56.60.</w:t>
      </w:r>
      <w:r>
        <w:tab/>
        <w:t>zonneboiler – regelsystemen en beveiliging/mengventielen</w:t>
      </w:r>
      <w:bookmarkEnd w:id="111"/>
    </w:p>
    <w:p w:rsidR="005F533A" w:rsidRPr="005F533A" w:rsidRDefault="005F533A" w:rsidP="003A115C">
      <w:pPr>
        <w:spacing w:after="0"/>
        <w:ind w:left="360"/>
        <w:rPr>
          <w:b/>
          <w:u w:val="single"/>
          <w:lang w:val="nl"/>
        </w:rPr>
      </w:pPr>
      <w:r w:rsidRPr="005F533A">
        <w:rPr>
          <w:b/>
          <w:u w:val="single"/>
          <w:lang w:val="nl"/>
        </w:rPr>
        <w:t>Omschrijving</w:t>
      </w:r>
    </w:p>
    <w:p w:rsidR="005F533A" w:rsidRPr="005F533A" w:rsidRDefault="005F533A" w:rsidP="003A115C">
      <w:pPr>
        <w:ind w:left="360"/>
      </w:pPr>
      <w:r w:rsidRPr="005F533A">
        <w:t>Tussen het opslagvat en de naverwarmer en/of het begin van het sanitair warmwater leidingnet wordt verplicht een temperatuurgestuurde drieweg-mengkraan geplaatst die de watertemperatuur beperkt tot maximaal 60°C door bijmenging van koud leidingwater.</w:t>
      </w:r>
    </w:p>
    <w:p w:rsidR="005F533A" w:rsidRPr="005F533A" w:rsidRDefault="005F533A" w:rsidP="003A115C">
      <w:pPr>
        <w:spacing w:after="0"/>
        <w:ind w:left="360"/>
        <w:rPr>
          <w:b/>
          <w:u w:val="single"/>
          <w:lang w:val="nl"/>
        </w:rPr>
      </w:pPr>
      <w:r w:rsidRPr="005F533A">
        <w:rPr>
          <w:b/>
          <w:u w:val="single"/>
          <w:lang w:val="nl"/>
        </w:rPr>
        <w:t>Meting</w:t>
      </w:r>
    </w:p>
    <w:p w:rsidR="005F533A" w:rsidRPr="005F533A" w:rsidRDefault="005F533A" w:rsidP="003A115C">
      <w:pPr>
        <w:spacing w:after="0"/>
        <w:ind w:left="360"/>
        <w:rPr>
          <w:b/>
          <w:color w:val="0070C0"/>
        </w:rPr>
      </w:pPr>
      <w:r w:rsidRPr="005F533A">
        <w:rPr>
          <w:b/>
          <w:color w:val="0070C0"/>
        </w:rPr>
        <w:t>(ofwel)</w:t>
      </w:r>
    </w:p>
    <w:p w:rsidR="005F533A" w:rsidRPr="005F533A" w:rsidRDefault="005F533A" w:rsidP="003A115C">
      <w:pPr>
        <w:spacing w:after="0"/>
        <w:ind w:left="360"/>
        <w:rPr>
          <w:lang w:val="nl"/>
        </w:rPr>
      </w:pPr>
      <w:r w:rsidRPr="005F533A">
        <w:rPr>
          <w:lang w:val="nl"/>
        </w:rPr>
        <w:t>meeteenheid: per stuk</w:t>
      </w:r>
    </w:p>
    <w:p w:rsidR="005F533A" w:rsidRPr="005F533A" w:rsidRDefault="005F533A" w:rsidP="003A115C">
      <w:pPr>
        <w:spacing w:after="0"/>
        <w:ind w:left="360"/>
        <w:rPr>
          <w:lang w:val="nl"/>
        </w:rPr>
      </w:pPr>
      <w:r w:rsidRPr="005F533A">
        <w:rPr>
          <w:lang w:val="nl"/>
        </w:rPr>
        <w:t>aard van de overeenkomst: Forfaitaire Hoeveelheid (FH)</w:t>
      </w:r>
    </w:p>
    <w:p w:rsidR="005F533A" w:rsidRPr="005F533A" w:rsidRDefault="005F533A" w:rsidP="003A115C">
      <w:pPr>
        <w:spacing w:after="0"/>
        <w:ind w:left="360"/>
        <w:rPr>
          <w:b/>
          <w:color w:val="0070C0"/>
        </w:rPr>
      </w:pPr>
      <w:r w:rsidRPr="005F533A">
        <w:rPr>
          <w:b/>
          <w:color w:val="0070C0"/>
        </w:rPr>
        <w:t>(ofwel)</w:t>
      </w:r>
    </w:p>
    <w:p w:rsidR="005F533A" w:rsidRPr="005F533A" w:rsidRDefault="005F533A" w:rsidP="003A115C">
      <w:pPr>
        <w:ind w:left="360"/>
        <w:rPr>
          <w:lang w:val="nl"/>
        </w:rPr>
      </w:pPr>
      <w:r w:rsidRPr="005F533A">
        <w:rPr>
          <w:lang w:val="nl"/>
        </w:rPr>
        <w:t>aard van de overeenkomst: Pro Memorie (PM).</w:t>
      </w:r>
    </w:p>
    <w:p w:rsidR="005F533A" w:rsidRPr="005F533A" w:rsidRDefault="005F533A" w:rsidP="003A115C">
      <w:pPr>
        <w:spacing w:after="0"/>
        <w:ind w:left="360"/>
        <w:rPr>
          <w:b/>
          <w:u w:val="single"/>
          <w:lang w:val="nl"/>
        </w:rPr>
      </w:pPr>
      <w:r w:rsidRPr="005F533A">
        <w:rPr>
          <w:b/>
          <w:u w:val="single"/>
          <w:lang w:val="nl"/>
        </w:rPr>
        <w:t>Materiaal</w:t>
      </w:r>
    </w:p>
    <w:p w:rsidR="005F533A" w:rsidRPr="005F533A" w:rsidRDefault="005F533A" w:rsidP="003A115C">
      <w:pPr>
        <w:spacing w:after="0"/>
        <w:ind w:left="360"/>
        <w:rPr>
          <w:u w:val="single"/>
          <w:lang w:val="nl"/>
        </w:rPr>
      </w:pPr>
      <w:r w:rsidRPr="005F533A">
        <w:rPr>
          <w:u w:val="single"/>
          <w:lang w:val="nl"/>
        </w:rPr>
        <w:t>Specificaties</w:t>
      </w:r>
    </w:p>
    <w:p w:rsidR="005F533A" w:rsidRPr="005F533A" w:rsidRDefault="005F533A" w:rsidP="003A115C">
      <w:pPr>
        <w:spacing w:after="0"/>
        <w:ind w:left="360"/>
        <w:rPr>
          <w:lang w:val="nl"/>
        </w:rPr>
      </w:pPr>
      <w:r w:rsidRPr="005F533A">
        <w:rPr>
          <w:lang w:val="nl"/>
        </w:rPr>
        <w:t>Behuizing: messing</w:t>
      </w:r>
    </w:p>
    <w:p w:rsidR="005F533A" w:rsidRPr="005F533A" w:rsidRDefault="005F533A" w:rsidP="003A115C">
      <w:pPr>
        <w:ind w:left="360"/>
        <w:rPr>
          <w:lang w:val="nl"/>
        </w:rPr>
      </w:pPr>
      <w:r w:rsidRPr="005F533A">
        <w:rPr>
          <w:lang w:val="nl"/>
        </w:rPr>
        <w:t xml:space="preserve">Aansluitdiameter: ND </w:t>
      </w:r>
      <w:r w:rsidRPr="005F533A">
        <w:rPr>
          <w:color w:val="0070C0"/>
          <w:lang w:val="nl"/>
        </w:rPr>
        <w:t>…</w:t>
      </w:r>
    </w:p>
    <w:p w:rsidR="005F533A" w:rsidRPr="005F533A" w:rsidRDefault="005F533A" w:rsidP="003A115C">
      <w:pPr>
        <w:pStyle w:val="Kop2"/>
        <w:numPr>
          <w:ilvl w:val="0"/>
          <w:numId w:val="0"/>
        </w:numPr>
        <w:ind w:left="360"/>
      </w:pPr>
      <w:bookmarkStart w:id="112" w:name="_Toc461710890"/>
      <w:r>
        <w:t>63.60.</w:t>
      </w:r>
      <w:r>
        <w:tab/>
        <w:t>warmtepompboilers – algemeen</w:t>
      </w:r>
      <w:bookmarkEnd w:id="112"/>
    </w:p>
    <w:p w:rsidR="00FD5A62" w:rsidRPr="00FD5A62" w:rsidRDefault="00FD5A62" w:rsidP="003A115C">
      <w:pPr>
        <w:spacing w:after="0"/>
        <w:ind w:left="360"/>
        <w:rPr>
          <w:b/>
          <w:u w:val="single"/>
          <w:lang w:val="nl"/>
        </w:rPr>
      </w:pPr>
      <w:r w:rsidRPr="00FD5A62">
        <w:rPr>
          <w:b/>
          <w:u w:val="single"/>
          <w:lang w:val="nl"/>
        </w:rPr>
        <w:t>Omschrijving</w:t>
      </w:r>
    </w:p>
    <w:p w:rsidR="00FD5A62" w:rsidRDefault="00FD5A62" w:rsidP="003A115C">
      <w:pPr>
        <w:ind w:left="360"/>
      </w:pPr>
      <w:r w:rsidRPr="00FD5A62">
        <w:t>Leveren, plaatsen en in gebruik stellen van voorraadboilers voorzien van een warmtepomp op de extractie ventilatielucht.</w:t>
      </w:r>
    </w:p>
    <w:p w:rsidR="003B66CD" w:rsidRDefault="003B66CD" w:rsidP="003A115C">
      <w:pPr>
        <w:ind w:left="360"/>
        <w:rPr>
          <w:color w:val="C3004A" w:themeColor="accent4"/>
        </w:rPr>
      </w:pPr>
      <w:r>
        <w:rPr>
          <w:color w:val="C3004A" w:themeColor="accent4"/>
        </w:rPr>
        <w:t>Een warmtepompboiler wordt niet toegepast voor de behoefte van sanitair warm water voor douches. Dit om te vermijden dat er met hoge warmwatertemperatuur moet gewerkt worden om te voldoen aan het legionellabesluit. Om een goede COP te bekomen dient de temperatuur zo laag mogelijk worden gehouden, het liefst beneden 45 °C.</w:t>
      </w:r>
    </w:p>
    <w:p w:rsidR="003B66CD" w:rsidRDefault="003B66CD" w:rsidP="003A115C">
      <w:pPr>
        <w:ind w:left="360"/>
        <w:rPr>
          <w:color w:val="C3004A" w:themeColor="accent4"/>
        </w:rPr>
      </w:pPr>
      <w:r>
        <w:rPr>
          <w:color w:val="C3004A" w:themeColor="accent4"/>
        </w:rPr>
        <w:t xml:space="preserve">Indien de collector deel uitmaakt van een fabrieksmatig </w:t>
      </w:r>
      <w:r w:rsidR="00FB4874">
        <w:rPr>
          <w:color w:val="C3004A" w:themeColor="accent4"/>
        </w:rPr>
        <w:t>geproduceerd</w:t>
      </w:r>
      <w:r>
        <w:rPr>
          <w:color w:val="C3004A" w:themeColor="accent4"/>
        </w:rPr>
        <w:t xml:space="preserve"> systeem, dan moet deze een systeemtest volgens EN12976 of EN/TS 12977 hebben ondergaan. In het andere geval moet de collector een Solar Keymark hebben.</w:t>
      </w:r>
    </w:p>
    <w:p w:rsidR="00265B93" w:rsidRDefault="00265B93" w:rsidP="003A115C">
      <w:pPr>
        <w:ind w:left="360"/>
        <w:rPr>
          <w:color w:val="C3004A" w:themeColor="accent4"/>
        </w:rPr>
      </w:pPr>
      <w:r>
        <w:rPr>
          <w:color w:val="C3004A" w:themeColor="accent4"/>
        </w:rPr>
        <w:t xml:space="preserve">Bij de berekening van de opbrengsten dient rekening gehouden te worden met </w:t>
      </w:r>
      <w:r w:rsidR="001001A1">
        <w:rPr>
          <w:color w:val="C3004A" w:themeColor="accent4"/>
        </w:rPr>
        <w:t>dezelfde parameters zoals opgegeven</w:t>
      </w:r>
      <w:r>
        <w:rPr>
          <w:color w:val="C3004A" w:themeColor="accent4"/>
        </w:rPr>
        <w:t xml:space="preserve"> in het kwaliteitshandboek hoofdstuk 4.7.</w:t>
      </w:r>
      <w:r w:rsidR="001001A1">
        <w:rPr>
          <w:color w:val="C3004A" w:themeColor="accent4"/>
        </w:rPr>
        <w:t xml:space="preserve"> (terugverdientijd luchtgroep</w:t>
      </w:r>
      <w:r>
        <w:rPr>
          <w:color w:val="C3004A" w:themeColor="accent4"/>
        </w:rPr>
        <w:t>)</w:t>
      </w:r>
      <w:r w:rsidR="001001A1">
        <w:rPr>
          <w:color w:val="C3004A" w:themeColor="accent4"/>
        </w:rPr>
        <w:t>.</w:t>
      </w:r>
    </w:p>
    <w:p w:rsidR="00265B93" w:rsidRPr="003B66CD" w:rsidRDefault="00265B93" w:rsidP="003A115C">
      <w:pPr>
        <w:ind w:left="360"/>
        <w:rPr>
          <w:color w:val="C3004A" w:themeColor="accent4"/>
        </w:rPr>
      </w:pPr>
      <w:r>
        <w:rPr>
          <w:color w:val="C3004A" w:themeColor="accent4"/>
        </w:rPr>
        <w:lastRenderedPageBreak/>
        <w:t>Een handleiding conform EN 12976-1 en onderhoudschecklist, beiden in het Nederlands zijn aan de eindgebruiker te overhandigen.</w:t>
      </w:r>
    </w:p>
    <w:p w:rsidR="00FD5A62" w:rsidRPr="00FD5A62" w:rsidRDefault="00FD5A62" w:rsidP="003A115C">
      <w:pPr>
        <w:spacing w:after="0"/>
        <w:ind w:left="360"/>
        <w:rPr>
          <w:b/>
          <w:u w:val="single"/>
          <w:lang w:val="nl"/>
        </w:rPr>
      </w:pPr>
      <w:r w:rsidRPr="00FD5A62">
        <w:rPr>
          <w:b/>
          <w:u w:val="single"/>
          <w:lang w:val="nl"/>
        </w:rPr>
        <w:t>Meting</w:t>
      </w:r>
    </w:p>
    <w:p w:rsidR="00FD5A62" w:rsidRPr="00FD5A62" w:rsidRDefault="00FD5A62" w:rsidP="003A115C">
      <w:pPr>
        <w:spacing w:after="0"/>
        <w:ind w:left="360"/>
        <w:rPr>
          <w:lang w:val="nl"/>
        </w:rPr>
      </w:pPr>
      <w:r w:rsidRPr="00FD5A62">
        <w:rPr>
          <w:lang w:val="nl"/>
        </w:rPr>
        <w:t>meeteenheid: per stuk</w:t>
      </w:r>
    </w:p>
    <w:p w:rsidR="00FD5A62" w:rsidRPr="00FD5A62" w:rsidRDefault="00FD5A62" w:rsidP="003A115C">
      <w:pPr>
        <w:ind w:left="360"/>
        <w:rPr>
          <w:lang w:val="nl"/>
        </w:rPr>
      </w:pPr>
      <w:r w:rsidRPr="00FD5A62">
        <w:rPr>
          <w:lang w:val="nl"/>
        </w:rPr>
        <w:t>aard van de overeenkomst: Forfaitaire Hoeveelheid (FH)</w:t>
      </w:r>
    </w:p>
    <w:p w:rsidR="00FD5A62" w:rsidRPr="00FD5A62" w:rsidRDefault="00FD5A62" w:rsidP="003A115C">
      <w:pPr>
        <w:spacing w:after="0"/>
        <w:ind w:left="360"/>
        <w:rPr>
          <w:b/>
          <w:u w:val="single"/>
          <w:lang w:val="nl"/>
        </w:rPr>
      </w:pPr>
      <w:r w:rsidRPr="00FD5A62">
        <w:rPr>
          <w:b/>
          <w:u w:val="single"/>
          <w:lang w:val="nl"/>
        </w:rPr>
        <w:t>Materialen</w:t>
      </w:r>
    </w:p>
    <w:p w:rsidR="00FD5A62" w:rsidRPr="00FD5A62" w:rsidRDefault="00FD5A62" w:rsidP="003A115C">
      <w:pPr>
        <w:spacing w:after="0"/>
        <w:ind w:left="360"/>
        <w:rPr>
          <w:u w:val="single"/>
          <w:lang w:val="nl"/>
        </w:rPr>
      </w:pPr>
      <w:r w:rsidRPr="00FD5A62">
        <w:rPr>
          <w:u w:val="single"/>
          <w:lang w:val="nl"/>
        </w:rPr>
        <w:t>Specificaties</w:t>
      </w:r>
    </w:p>
    <w:p w:rsidR="00FD5A62" w:rsidRPr="00FD5A62" w:rsidRDefault="00FD5A62" w:rsidP="003A115C">
      <w:pPr>
        <w:spacing w:after="0"/>
        <w:ind w:left="360"/>
        <w:rPr>
          <w:lang w:val="nl"/>
        </w:rPr>
      </w:pPr>
      <w:r w:rsidRPr="00FD5A62">
        <w:rPr>
          <w:lang w:val="nl"/>
        </w:rPr>
        <w:t xml:space="preserve">Inhoud vat:  min. </w:t>
      </w:r>
      <w:r w:rsidRPr="00FD5A62">
        <w:rPr>
          <w:color w:val="0070C0"/>
          <w:lang w:val="nl"/>
        </w:rPr>
        <w:t xml:space="preserve">300 / … </w:t>
      </w:r>
      <w:r w:rsidRPr="00FD5A62">
        <w:rPr>
          <w:lang w:val="nl"/>
        </w:rPr>
        <w:t>liter,</w:t>
      </w:r>
    </w:p>
    <w:p w:rsidR="00FD5A62" w:rsidRPr="00FD5A62" w:rsidRDefault="00FD5A62" w:rsidP="003A115C">
      <w:pPr>
        <w:spacing w:after="0"/>
        <w:ind w:left="360"/>
        <w:rPr>
          <w:lang w:val="nl"/>
        </w:rPr>
      </w:pPr>
      <w:r w:rsidRPr="00FD5A62">
        <w:rPr>
          <w:lang w:val="nl"/>
        </w:rPr>
        <w:t xml:space="preserve">Vermogen: min. </w:t>
      </w:r>
      <w:r w:rsidRPr="00FD5A62">
        <w:rPr>
          <w:color w:val="0070C0"/>
          <w:lang w:val="nl"/>
        </w:rPr>
        <w:t xml:space="preserve">1,6 / … </w:t>
      </w:r>
      <w:r w:rsidRPr="00FD5A62">
        <w:rPr>
          <w:lang w:val="nl"/>
        </w:rPr>
        <w:t>kW,</w:t>
      </w:r>
    </w:p>
    <w:p w:rsidR="00FD5A62" w:rsidRPr="00FD5A62" w:rsidRDefault="00FD5A62" w:rsidP="003A115C">
      <w:pPr>
        <w:spacing w:after="0"/>
        <w:ind w:left="360"/>
        <w:rPr>
          <w:lang w:val="nl"/>
        </w:rPr>
      </w:pPr>
      <w:r w:rsidRPr="00FD5A62">
        <w:rPr>
          <w:lang w:val="nl"/>
        </w:rPr>
        <w:t>COP-waarde: min. 3,7 bij A15/W15-45 conform NBN EN 255,</w:t>
      </w:r>
    </w:p>
    <w:p w:rsidR="00FD5A62" w:rsidRPr="00FD5A62" w:rsidRDefault="00FD5A62" w:rsidP="003A115C">
      <w:pPr>
        <w:spacing w:after="0"/>
        <w:ind w:left="360"/>
        <w:rPr>
          <w:lang w:val="nl"/>
        </w:rPr>
      </w:pPr>
      <w:r w:rsidRPr="00FD5A62">
        <w:rPr>
          <w:lang w:val="nl"/>
        </w:rPr>
        <w:t>Aansluitdiameters:</w:t>
      </w:r>
    </w:p>
    <w:p w:rsidR="00FD5A62" w:rsidRPr="00FD5A62" w:rsidRDefault="00FD5A62" w:rsidP="003A115C">
      <w:pPr>
        <w:spacing w:after="0"/>
        <w:ind w:left="360"/>
      </w:pPr>
      <w:r w:rsidRPr="00FD5A62">
        <w:t xml:space="preserve">koud / warm-water: </w:t>
      </w:r>
      <w:r w:rsidRPr="00FD5A62">
        <w:rPr>
          <w:color w:val="0070C0"/>
          <w:lang w:val="nl"/>
        </w:rPr>
        <w:t>4/4” (in koper DN28) of flexibele slangen 4/4” / … / volgens meetstaat</w:t>
      </w:r>
    </w:p>
    <w:p w:rsidR="00FD5A62" w:rsidRPr="00FD5A62" w:rsidRDefault="00FD5A62" w:rsidP="003A115C">
      <w:pPr>
        <w:spacing w:after="0"/>
        <w:ind w:left="360"/>
      </w:pPr>
      <w:r w:rsidRPr="00FD5A62">
        <w:t xml:space="preserve">CV-aansluiting: </w:t>
      </w:r>
      <w:r w:rsidRPr="00FD5A62">
        <w:sym w:font="MT Symbol" w:char="F0C6"/>
      </w:r>
      <w:r w:rsidRPr="00FD5A62">
        <w:rPr>
          <w:color w:val="0070C0"/>
        </w:rPr>
        <w:t xml:space="preserve"> </w:t>
      </w:r>
      <w:r w:rsidRPr="00FD5A62">
        <w:rPr>
          <w:color w:val="0070C0"/>
          <w:lang w:val="nl"/>
        </w:rPr>
        <w:t>…</w:t>
      </w:r>
    </w:p>
    <w:p w:rsidR="00FD5A62" w:rsidRPr="00FD5A62" w:rsidRDefault="00FD5A62" w:rsidP="003A115C">
      <w:pPr>
        <w:spacing w:after="0"/>
        <w:ind w:left="360"/>
        <w:rPr>
          <w:color w:val="0070C0"/>
          <w:lang w:val="nl"/>
        </w:rPr>
      </w:pPr>
      <w:r w:rsidRPr="00FD5A62">
        <w:rPr>
          <w:lang w:val="nl"/>
        </w:rPr>
        <w:t xml:space="preserve">Vat en warmtespiraal (verenigbare materialen): </w:t>
      </w:r>
      <w:r w:rsidRPr="00FD5A62">
        <w:rPr>
          <w:color w:val="0070C0"/>
          <w:lang w:val="nl"/>
        </w:rPr>
        <w:t>roestvast staal / volkoper / geëmailleerd staal en vervangbare magnesium opofferingsanode of elektronische anode / kunststof en koperen warmtewisselaar / …</w:t>
      </w:r>
    </w:p>
    <w:p w:rsidR="00FD5A62" w:rsidRPr="00FD5A62" w:rsidRDefault="00FD5A62" w:rsidP="003A115C">
      <w:pPr>
        <w:spacing w:after="0"/>
        <w:ind w:left="360"/>
        <w:rPr>
          <w:lang w:val="nl"/>
        </w:rPr>
      </w:pPr>
      <w:r w:rsidRPr="00FD5A62">
        <w:rPr>
          <w:lang w:val="nl"/>
        </w:rPr>
        <w:t xml:space="preserve">Mantel: </w:t>
      </w:r>
      <w:r w:rsidRPr="00FD5A62">
        <w:rPr>
          <w:color w:val="0070C0"/>
          <w:lang w:val="nl"/>
        </w:rPr>
        <w:t>geëmailleerd, gemoffeld of geplastificeerd staal / kunststof – kleur: wit / …</w:t>
      </w:r>
    </w:p>
    <w:p w:rsidR="00FD5A62" w:rsidRPr="00FD5A62" w:rsidRDefault="00FD5A62" w:rsidP="003A115C">
      <w:pPr>
        <w:spacing w:after="0"/>
        <w:ind w:left="360"/>
        <w:rPr>
          <w:color w:val="0070C0"/>
          <w:lang w:val="nl"/>
        </w:rPr>
      </w:pPr>
      <w:r w:rsidRPr="00FD5A62">
        <w:rPr>
          <w:lang w:val="nl"/>
        </w:rPr>
        <w:t xml:space="preserve">Warmte-isolatie: </w:t>
      </w:r>
      <w:r w:rsidRPr="00FD5A62">
        <w:rPr>
          <w:color w:val="0070C0"/>
          <w:lang w:val="nl"/>
        </w:rPr>
        <w:t>polyurethaanschuim / …</w:t>
      </w:r>
    </w:p>
    <w:p w:rsidR="005D0CF5" w:rsidRPr="005D0CF5" w:rsidRDefault="005D0CF5" w:rsidP="003A115C">
      <w:pPr>
        <w:ind w:left="360"/>
        <w:rPr>
          <w:lang w:val="nl"/>
        </w:rPr>
      </w:pPr>
      <w:r w:rsidRPr="005D0CF5">
        <w:rPr>
          <w:lang w:val="nl"/>
        </w:rPr>
        <w:t xml:space="preserve">Koelmiddel: </w:t>
      </w:r>
      <w:r w:rsidRPr="005D0CF5">
        <w:rPr>
          <w:color w:val="0070C0"/>
          <w:lang w:val="nl"/>
        </w:rPr>
        <w:t>R134a / …</w:t>
      </w:r>
    </w:p>
    <w:p w:rsidR="005D0CF5" w:rsidRPr="005D0CF5" w:rsidRDefault="005D0CF5" w:rsidP="003A115C">
      <w:pPr>
        <w:spacing w:after="0"/>
        <w:ind w:left="360"/>
        <w:rPr>
          <w:u w:val="single"/>
          <w:lang w:val="nl"/>
        </w:rPr>
      </w:pPr>
      <w:r w:rsidRPr="005D0CF5">
        <w:rPr>
          <w:u w:val="single"/>
          <w:lang w:val="nl"/>
        </w:rPr>
        <w:t>Aanvullende specificaties (te schrappen door ontwerper indien niet van toepassing)</w:t>
      </w:r>
    </w:p>
    <w:p w:rsidR="005D0CF5" w:rsidRPr="005D0CF5" w:rsidRDefault="005D0CF5" w:rsidP="003A115C">
      <w:pPr>
        <w:ind w:left="360"/>
        <w:rPr>
          <w:lang w:val="nl"/>
        </w:rPr>
      </w:pPr>
      <w:r w:rsidRPr="005D0CF5">
        <w:rPr>
          <w:lang w:val="nl"/>
        </w:rPr>
        <w:t>Voorbereid voor het geoptimaliseerd verbruik van zelf opgewekte energie uit fotovoltaïsche installatie</w:t>
      </w:r>
    </w:p>
    <w:p w:rsidR="005D0CF5" w:rsidRPr="005D0CF5" w:rsidRDefault="005D0CF5" w:rsidP="003A115C">
      <w:pPr>
        <w:spacing w:after="0"/>
        <w:ind w:left="360"/>
        <w:rPr>
          <w:b/>
          <w:u w:val="single"/>
          <w:lang w:val="nl"/>
        </w:rPr>
      </w:pPr>
      <w:r w:rsidRPr="005D0CF5">
        <w:rPr>
          <w:b/>
          <w:u w:val="single"/>
          <w:lang w:val="nl"/>
        </w:rPr>
        <w:t>Uitvoering</w:t>
      </w:r>
    </w:p>
    <w:p w:rsidR="005D0CF5" w:rsidRPr="005D0CF5" w:rsidRDefault="005D0CF5" w:rsidP="003A115C">
      <w:pPr>
        <w:spacing w:after="0"/>
        <w:ind w:left="360"/>
        <w:rPr>
          <w:lang w:val="nl"/>
        </w:rPr>
      </w:pPr>
      <w:r w:rsidRPr="005D0CF5">
        <w:rPr>
          <w:lang w:val="nl"/>
        </w:rPr>
        <w:t>De warmtepompboiler wordt verticaal opgesteld.</w:t>
      </w:r>
    </w:p>
    <w:p w:rsidR="005D0CF5" w:rsidRPr="00482BF0" w:rsidRDefault="005D0CF5" w:rsidP="003A115C">
      <w:pPr>
        <w:spacing w:after="0"/>
        <w:ind w:left="360"/>
        <w:rPr>
          <w:color w:val="C3004A" w:themeColor="accent4"/>
          <w:lang w:val="nl"/>
        </w:rPr>
      </w:pPr>
      <w:r w:rsidRPr="00482BF0">
        <w:rPr>
          <w:color w:val="C3004A" w:themeColor="accent4"/>
          <w:lang w:val="nl"/>
        </w:rPr>
        <w:t>De dimensionering moet ter goedkeuring</w:t>
      </w:r>
      <w:r w:rsidR="00482BF0" w:rsidRPr="00482BF0">
        <w:rPr>
          <w:color w:val="C3004A" w:themeColor="accent4"/>
          <w:lang w:val="nl"/>
        </w:rPr>
        <w:t xml:space="preserve"> worden voorgelegd</w:t>
      </w:r>
      <w:r w:rsidRPr="00482BF0">
        <w:rPr>
          <w:color w:val="C3004A" w:themeColor="accent4"/>
          <w:lang w:val="nl"/>
        </w:rPr>
        <w:t xml:space="preserve"> aan het Bestuur.</w:t>
      </w:r>
    </w:p>
    <w:p w:rsidR="005D0CF5" w:rsidRPr="00482BF0" w:rsidRDefault="005D0CF5" w:rsidP="003A115C">
      <w:pPr>
        <w:ind w:left="360"/>
        <w:rPr>
          <w:color w:val="C3004A" w:themeColor="accent4"/>
          <w:lang w:val="nl"/>
        </w:rPr>
      </w:pPr>
      <w:r w:rsidRPr="00482BF0">
        <w:rPr>
          <w:color w:val="C3004A" w:themeColor="accent4"/>
          <w:lang w:val="nl"/>
        </w:rPr>
        <w:t>De</w:t>
      </w:r>
      <w:r w:rsidR="00482BF0" w:rsidRPr="00482BF0">
        <w:rPr>
          <w:color w:val="C3004A" w:themeColor="accent4"/>
          <w:lang w:val="nl"/>
        </w:rPr>
        <w:t xml:space="preserve"> ventilatiewerking wordt niet verstoord door de tapwateropwarming</w:t>
      </w:r>
      <w:r w:rsidRPr="00482BF0">
        <w:rPr>
          <w:color w:val="C3004A" w:themeColor="accent4"/>
          <w:lang w:val="nl"/>
        </w:rPr>
        <w:t>.</w:t>
      </w:r>
    </w:p>
    <w:p w:rsidR="005D0CF5" w:rsidRPr="005D0CF5" w:rsidRDefault="005D0CF5" w:rsidP="003A115C">
      <w:pPr>
        <w:spacing w:after="0"/>
        <w:ind w:left="360"/>
        <w:rPr>
          <w:u w:val="single"/>
          <w:lang w:val="nl"/>
        </w:rPr>
      </w:pPr>
      <w:r w:rsidRPr="005D0CF5">
        <w:rPr>
          <w:u w:val="single"/>
          <w:lang w:val="nl"/>
        </w:rPr>
        <w:t>Aanvullende uitvoeringsvoorschriften (te schrappen door ontwerper indien niet van toepassing)</w:t>
      </w:r>
    </w:p>
    <w:p w:rsidR="005D0CF5" w:rsidRPr="005D0CF5" w:rsidRDefault="005D0CF5" w:rsidP="003A115C">
      <w:pPr>
        <w:ind w:left="360"/>
        <w:rPr>
          <w:lang w:val="nl"/>
        </w:rPr>
      </w:pPr>
      <w:r w:rsidRPr="005D0CF5">
        <w:rPr>
          <w:lang w:val="nl"/>
        </w:rPr>
        <w:t>De zonnecollectoren worden aangesloten op de daarvoor voorziene verwarmingsspiraal.</w:t>
      </w:r>
    </w:p>
    <w:p w:rsidR="005D0CF5" w:rsidRPr="005D0CF5" w:rsidRDefault="0079161A" w:rsidP="003A115C">
      <w:pPr>
        <w:spacing w:after="0"/>
        <w:ind w:left="360"/>
        <w:rPr>
          <w:b/>
          <w:u w:val="single"/>
          <w:lang w:val="nl"/>
        </w:rPr>
      </w:pPr>
      <w:r>
        <w:rPr>
          <w:b/>
          <w:u w:val="single"/>
          <w:lang w:val="nl"/>
        </w:rPr>
        <w:t>Waarbor</w:t>
      </w:r>
      <w:r w:rsidR="005D0CF5" w:rsidRPr="005D0CF5">
        <w:rPr>
          <w:b/>
          <w:u w:val="single"/>
          <w:lang w:val="nl"/>
        </w:rPr>
        <w:t>g</w:t>
      </w:r>
    </w:p>
    <w:p w:rsidR="005D0CF5" w:rsidRPr="005D0CF5" w:rsidRDefault="005D0CF5" w:rsidP="003A115C">
      <w:pPr>
        <w:ind w:left="360"/>
        <w:rPr>
          <w:lang w:val="nl"/>
        </w:rPr>
      </w:pPr>
      <w:r w:rsidRPr="005D0CF5">
        <w:rPr>
          <w:lang w:val="nl"/>
        </w:rPr>
        <w:t>De warmtepompboiler beschikt over een waarborg van 5 jaar op de compressor, 5 jaar op de kuip en 2 jaar op de overige onderdelen en toebehoren, gerekend vanaf de voorlopige oplevering.</w:t>
      </w:r>
    </w:p>
    <w:p w:rsidR="001B772D" w:rsidRDefault="001B772D" w:rsidP="003A115C">
      <w:pPr>
        <w:spacing w:after="0" w:line="240" w:lineRule="auto"/>
        <w:ind w:left="360"/>
        <w:rPr>
          <w:lang w:val="nl"/>
        </w:rPr>
      </w:pPr>
      <w:r>
        <w:rPr>
          <w:lang w:val="nl"/>
        </w:rPr>
        <w:br w:type="page"/>
      </w:r>
    </w:p>
    <w:p w:rsidR="001B772D" w:rsidRPr="007C2734" w:rsidRDefault="001B772D" w:rsidP="003A115C">
      <w:pPr>
        <w:pStyle w:val="Kop1"/>
        <w:numPr>
          <w:ilvl w:val="0"/>
          <w:numId w:val="0"/>
        </w:numPr>
        <w:ind w:left="360"/>
      </w:pPr>
      <w:bookmarkStart w:id="113" w:name="_Toc461710891"/>
      <w:r>
        <w:lastRenderedPageBreak/>
        <w:t>64.</w:t>
      </w:r>
      <w:r>
        <w:tab/>
        <w:t>GASINSTALLATIE</w:t>
      </w:r>
      <w:bookmarkEnd w:id="113"/>
    </w:p>
    <w:p w:rsidR="001B772D" w:rsidRPr="00B5712C" w:rsidRDefault="001B772D" w:rsidP="003A115C">
      <w:pPr>
        <w:pStyle w:val="Kop2"/>
        <w:numPr>
          <w:ilvl w:val="0"/>
          <w:numId w:val="0"/>
        </w:numPr>
        <w:ind w:left="360"/>
        <w:rPr>
          <w:color w:val="C3004A" w:themeColor="accent4"/>
        </w:rPr>
      </w:pPr>
      <w:bookmarkStart w:id="114" w:name="_Toc461710892"/>
      <w:r>
        <w:rPr>
          <w:color w:val="C3004A" w:themeColor="accent4"/>
        </w:rPr>
        <w:t>64</w:t>
      </w:r>
      <w:r w:rsidRPr="00B5712C">
        <w:rPr>
          <w:color w:val="C3004A" w:themeColor="accent4"/>
        </w:rPr>
        <w:t>.</w:t>
      </w:r>
      <w:r>
        <w:rPr>
          <w:color w:val="C3004A" w:themeColor="accent4"/>
        </w:rPr>
        <w:t>0</w:t>
      </w:r>
      <w:r w:rsidRPr="00B5712C">
        <w:rPr>
          <w:color w:val="C3004A" w:themeColor="accent4"/>
        </w:rPr>
        <w:t>0.</w:t>
      </w:r>
      <w:r w:rsidRPr="00B5712C">
        <w:rPr>
          <w:color w:val="C3004A" w:themeColor="accent4"/>
        </w:rPr>
        <w:tab/>
      </w:r>
      <w:r>
        <w:rPr>
          <w:color w:val="C3004A" w:themeColor="accent4"/>
        </w:rPr>
        <w:t>gasinstallatie</w:t>
      </w:r>
      <w:r w:rsidRPr="00B5712C">
        <w:rPr>
          <w:color w:val="C3004A" w:themeColor="accent4"/>
        </w:rPr>
        <w:t xml:space="preserve"> - algemeen</w:t>
      </w:r>
      <w:bookmarkEnd w:id="114"/>
    </w:p>
    <w:p w:rsidR="001503B3" w:rsidRPr="001503B3" w:rsidRDefault="001503B3" w:rsidP="003A115C">
      <w:pPr>
        <w:spacing w:after="0" w:line="240" w:lineRule="auto"/>
        <w:ind w:left="360"/>
        <w:rPr>
          <w:b/>
          <w:u w:val="single"/>
          <w:lang w:val="nl"/>
        </w:rPr>
      </w:pPr>
      <w:r w:rsidRPr="001503B3">
        <w:rPr>
          <w:b/>
          <w:u w:val="single"/>
          <w:lang w:val="nl"/>
        </w:rPr>
        <w:t>Omschrijving</w:t>
      </w:r>
    </w:p>
    <w:p w:rsidR="001503B3" w:rsidRPr="001503B3" w:rsidRDefault="001503B3" w:rsidP="003A115C">
      <w:pPr>
        <w:spacing w:after="0" w:line="240" w:lineRule="auto"/>
        <w:ind w:left="360"/>
      </w:pPr>
      <w:r w:rsidRPr="001503B3">
        <w:t xml:space="preserve">Leveren en plaatsen van alle materialen voor de realisatie van een bedrijfsklare binneninstallatie voor gas, conform NBN D 51-003 en addenda, laatste uitgave, met inbegrip van proeven, aansluiting op de meters en aflevering van een overeenkomstigheidsattest. </w:t>
      </w:r>
    </w:p>
    <w:p w:rsidR="001503B3" w:rsidRPr="001503B3" w:rsidRDefault="001503B3" w:rsidP="003A115C">
      <w:pPr>
        <w:spacing w:line="240" w:lineRule="auto"/>
        <w:ind w:left="360"/>
      </w:pPr>
      <w:r w:rsidRPr="001503B3">
        <w:t>Enkel de kosten voor aansluiting door de netbeheerder van de gasmeter zijn ten laste van de bouwheer.</w:t>
      </w:r>
    </w:p>
    <w:p w:rsidR="001503B3" w:rsidRPr="001503B3" w:rsidRDefault="001503B3" w:rsidP="003A115C">
      <w:pPr>
        <w:spacing w:after="0" w:line="240" w:lineRule="auto"/>
        <w:ind w:left="360"/>
        <w:rPr>
          <w:b/>
          <w:u w:val="single"/>
          <w:lang w:val="nl"/>
        </w:rPr>
      </w:pPr>
      <w:r w:rsidRPr="001503B3">
        <w:rPr>
          <w:b/>
          <w:u w:val="single"/>
          <w:lang w:val="nl"/>
        </w:rPr>
        <w:t>Materialen</w:t>
      </w:r>
    </w:p>
    <w:p w:rsidR="001503B3" w:rsidRPr="001503B3" w:rsidRDefault="001503B3" w:rsidP="003A115C">
      <w:pPr>
        <w:spacing w:line="240" w:lineRule="auto"/>
        <w:ind w:left="360"/>
        <w:rPr>
          <w:lang w:val="nl"/>
        </w:rPr>
      </w:pPr>
      <w:r w:rsidRPr="001503B3">
        <w:rPr>
          <w:lang w:val="nl"/>
        </w:rPr>
        <w:t>Alle gebruikte materialen voldoen aan NBN D 51-003, de voorschriften van de netbeheerder en de vigerende normen.</w:t>
      </w:r>
    </w:p>
    <w:p w:rsidR="001503B3" w:rsidRPr="001503B3" w:rsidRDefault="001503B3" w:rsidP="003A115C">
      <w:pPr>
        <w:spacing w:after="0" w:line="240" w:lineRule="auto"/>
        <w:ind w:left="360"/>
        <w:rPr>
          <w:b/>
          <w:u w:val="single"/>
          <w:lang w:val="nl"/>
        </w:rPr>
      </w:pPr>
      <w:r w:rsidRPr="001503B3">
        <w:rPr>
          <w:b/>
          <w:u w:val="single"/>
          <w:lang w:val="nl"/>
        </w:rPr>
        <w:t>Uitvoering</w:t>
      </w:r>
    </w:p>
    <w:p w:rsidR="001503B3" w:rsidRPr="001503B3" w:rsidRDefault="001503B3" w:rsidP="003A115C">
      <w:pPr>
        <w:spacing w:line="240" w:lineRule="auto"/>
        <w:ind w:left="360"/>
        <w:rPr>
          <w:lang w:val="nl"/>
        </w:rPr>
      </w:pPr>
      <w:r w:rsidRPr="001503B3">
        <w:rPr>
          <w:lang w:val="nl"/>
        </w:rPr>
        <w:t>De installaties en hun aansluiting op het aardgasnet moeten voldoen aan de algemene levering- en aansluitingsvoorwaarden van de netbeheerder, aangevuld met de eventuele voorschriften van de plaatselijke brandweer. Voor de uitvoering van de installatie moet de aannemer contact opnemen met de netbeheerder.</w:t>
      </w:r>
    </w:p>
    <w:p w:rsidR="001503B3" w:rsidRPr="001503B3" w:rsidRDefault="001503B3" w:rsidP="003A115C">
      <w:pPr>
        <w:spacing w:after="0" w:line="240" w:lineRule="auto"/>
        <w:ind w:left="360"/>
        <w:rPr>
          <w:b/>
          <w:u w:val="single"/>
          <w:lang w:val="nl"/>
        </w:rPr>
      </w:pPr>
      <w:r w:rsidRPr="001503B3">
        <w:rPr>
          <w:b/>
          <w:u w:val="single"/>
          <w:lang w:val="nl"/>
        </w:rPr>
        <w:t>Keuring</w:t>
      </w:r>
    </w:p>
    <w:p w:rsidR="001503B3" w:rsidRPr="001503B3" w:rsidRDefault="001503B3" w:rsidP="003A115C">
      <w:pPr>
        <w:spacing w:after="0" w:line="240" w:lineRule="auto"/>
        <w:ind w:left="360"/>
      </w:pPr>
      <w:r w:rsidRPr="001503B3">
        <w:t>OVEREENKOMSTIGHEIDSATTEST</w:t>
      </w:r>
    </w:p>
    <w:p w:rsidR="001503B3" w:rsidRPr="001503B3" w:rsidRDefault="001503B3" w:rsidP="003A115C">
      <w:pPr>
        <w:spacing w:after="0" w:line="240" w:lineRule="auto"/>
        <w:ind w:left="360"/>
        <w:rPr>
          <w:lang w:val="nl"/>
        </w:rPr>
      </w:pPr>
      <w:r w:rsidRPr="001503B3">
        <w:rPr>
          <w:lang w:val="nl"/>
        </w:rPr>
        <w:t>In overeenstemming met art. 48 van het K.B. van 28 juni 1971, moet de installateur een overeenkomstigheidsattest overmaken aan de aardgasmaatschappij dat de binneninstallatie voldoet aan de norm NBN D 51-003. Alle eventuele uit te voeren wijzigingen om de installatie hiermee in overeenstemming te brengen vallen ten laste van de installateur.</w:t>
      </w:r>
    </w:p>
    <w:p w:rsidR="001503B3" w:rsidRPr="001503B3" w:rsidRDefault="001503B3" w:rsidP="003A115C">
      <w:pPr>
        <w:spacing w:after="0" w:line="240" w:lineRule="auto"/>
        <w:ind w:left="360"/>
        <w:rPr>
          <w:lang w:val="nl"/>
        </w:rPr>
      </w:pPr>
      <w:r w:rsidRPr="001503B3">
        <w:rPr>
          <w:lang w:val="nl"/>
        </w:rPr>
        <w:t>Dit attest omvat een verklaring van conformiteit en een principeschema van de installatie. Het attest moet worden gevalideerd - na controle ter plaatse - door een erkend controleorganisme. Indien de installatie geplaatst wordt door een CERGA-installateur is de tussenkomst van een controleorganisme niet vereist.</w:t>
      </w:r>
    </w:p>
    <w:p w:rsidR="001503B3" w:rsidRPr="001503B3" w:rsidRDefault="001503B3" w:rsidP="003A115C">
      <w:pPr>
        <w:spacing w:after="0" w:line="240" w:lineRule="auto"/>
        <w:ind w:left="360"/>
        <w:rPr>
          <w:lang w:val="nl"/>
        </w:rPr>
      </w:pPr>
      <w:r w:rsidRPr="001503B3">
        <w:rPr>
          <w:lang w:val="nl"/>
        </w:rPr>
        <w:t>De overeenkomstigheidsattesten moeten vóór de officiële einddatum van de werken bezorgd worden aan de bouwheer. Bij het ontbreken van de attesten binnen de vooropgestelde termijn is de aannemer verantwoordelijk voor alle eventuele bijkomende kosten m.b.t. de ontzegeling van verzegelde gasmeters, die in dat geval verrekend zullen worden aan de tarieven van de netbeheerder.</w:t>
      </w:r>
    </w:p>
    <w:p w:rsidR="001503B3" w:rsidRPr="001503B3" w:rsidRDefault="001503B3" w:rsidP="003A115C">
      <w:pPr>
        <w:spacing w:after="0" w:line="240" w:lineRule="auto"/>
        <w:ind w:left="360"/>
      </w:pPr>
      <w:r w:rsidRPr="001503B3">
        <w:t>DICHTHEIDSPROEF</w:t>
      </w:r>
    </w:p>
    <w:p w:rsidR="001503B3" w:rsidRPr="001503B3" w:rsidRDefault="001503B3" w:rsidP="003A115C">
      <w:pPr>
        <w:spacing w:after="0" w:line="240" w:lineRule="auto"/>
        <w:ind w:left="360"/>
        <w:rPr>
          <w:lang w:val="nl"/>
        </w:rPr>
      </w:pPr>
      <w:r w:rsidRPr="001503B3">
        <w:rPr>
          <w:lang w:val="nl"/>
        </w:rPr>
        <w:t>Voor de aansluiting van een installatie aan te vragen en voor eventuele dekmiddelen of beschildering aan te brengen, zal de installateur de installatie onderwer</w:t>
      </w:r>
      <w:r w:rsidRPr="001503B3">
        <w:rPr>
          <w:lang w:val="nl"/>
        </w:rPr>
        <w:softHyphen/>
        <w:t>pen aan een drukproef volgens NBN D 51-003:</w:t>
      </w:r>
    </w:p>
    <w:p w:rsidR="001503B3" w:rsidRPr="001503B3" w:rsidRDefault="001503B3" w:rsidP="003A115C">
      <w:pPr>
        <w:pStyle w:val="Lijstalinea"/>
        <w:numPr>
          <w:ilvl w:val="0"/>
          <w:numId w:val="69"/>
        </w:numPr>
        <w:ind w:left="1080"/>
        <w:rPr>
          <w:rFonts w:asciiTheme="minorHAnsi" w:hAnsiTheme="minorHAnsi"/>
          <w:sz w:val="22"/>
          <w:szCs w:val="22"/>
        </w:rPr>
      </w:pPr>
      <w:r w:rsidRPr="001503B3">
        <w:rPr>
          <w:rFonts w:asciiTheme="minorHAnsi" w:hAnsiTheme="minorHAnsi"/>
          <w:sz w:val="22"/>
          <w:szCs w:val="22"/>
        </w:rPr>
        <w:t>Deze proef heeft tot doel elk opspoorbaar lek te vinden.</w:t>
      </w:r>
    </w:p>
    <w:p w:rsidR="001503B3" w:rsidRPr="001503B3" w:rsidRDefault="001503B3" w:rsidP="003A115C">
      <w:pPr>
        <w:pStyle w:val="Lijstalinea"/>
        <w:numPr>
          <w:ilvl w:val="0"/>
          <w:numId w:val="69"/>
        </w:numPr>
        <w:ind w:left="1080"/>
        <w:rPr>
          <w:rFonts w:asciiTheme="minorHAnsi" w:hAnsiTheme="minorHAnsi"/>
          <w:sz w:val="22"/>
          <w:szCs w:val="22"/>
        </w:rPr>
      </w:pPr>
      <w:r w:rsidRPr="001503B3">
        <w:rPr>
          <w:rFonts w:asciiTheme="minorHAnsi" w:hAnsiTheme="minorHAnsi"/>
          <w:sz w:val="22"/>
          <w:szCs w:val="22"/>
        </w:rPr>
        <w:t>Na openen van de stopkranen van al de aangesloten verbruikstoestellen, wordt de binnenleiding (inbegrepen aansluitleidingen van de verbruikstoestellen) beproefd met behulp van lucht of een inert gas (bv stikstof) op een druk van 100 mbar ± 10 mbar.</w:t>
      </w:r>
    </w:p>
    <w:p w:rsidR="001503B3" w:rsidRPr="001503B3" w:rsidRDefault="001503B3" w:rsidP="003A115C">
      <w:pPr>
        <w:pStyle w:val="Lijstalinea"/>
        <w:numPr>
          <w:ilvl w:val="0"/>
          <w:numId w:val="69"/>
        </w:numPr>
        <w:ind w:left="1080"/>
        <w:rPr>
          <w:rFonts w:asciiTheme="minorHAnsi" w:hAnsiTheme="minorHAnsi"/>
          <w:sz w:val="22"/>
          <w:szCs w:val="22"/>
        </w:rPr>
      </w:pPr>
      <w:r w:rsidRPr="001503B3">
        <w:rPr>
          <w:rFonts w:asciiTheme="minorHAnsi" w:hAnsiTheme="minorHAnsi"/>
          <w:sz w:val="22"/>
          <w:szCs w:val="22"/>
        </w:rPr>
        <w:t>De dichtheid wordt vastgesteld op basis van de volgende gelijktijdige waarnemingen: het niet ontstaan van bellen op al de bereikbare delen tijdens het afzepen met een schuimend product EN na een wachttijd van minstens 10 minuten, die de druk toelaat zich te stabiliseren op ongeveer de initiële druk, het behouden tijdens een voldoende lange periode van de op de controlemanometer aangeduide gestabiliseerde druk.</w:t>
      </w:r>
    </w:p>
    <w:p w:rsidR="001503B3" w:rsidRPr="001503B3" w:rsidRDefault="001503B3" w:rsidP="003A115C">
      <w:pPr>
        <w:pStyle w:val="Lijstalinea"/>
        <w:numPr>
          <w:ilvl w:val="0"/>
          <w:numId w:val="69"/>
        </w:numPr>
        <w:ind w:left="1080"/>
        <w:rPr>
          <w:rFonts w:asciiTheme="minorHAnsi" w:hAnsiTheme="minorHAnsi"/>
          <w:sz w:val="22"/>
          <w:szCs w:val="22"/>
        </w:rPr>
      </w:pPr>
      <w:r w:rsidRPr="001503B3">
        <w:rPr>
          <w:rFonts w:asciiTheme="minorHAnsi" w:hAnsiTheme="minorHAnsi"/>
          <w:sz w:val="22"/>
          <w:szCs w:val="22"/>
        </w:rPr>
        <w:t>Elk lek moet hersteld worden.</w:t>
      </w:r>
    </w:p>
    <w:p w:rsidR="001503B3" w:rsidRPr="001503B3" w:rsidRDefault="001503B3" w:rsidP="003A115C">
      <w:pPr>
        <w:pStyle w:val="Lijstalinea"/>
        <w:numPr>
          <w:ilvl w:val="0"/>
          <w:numId w:val="69"/>
        </w:numPr>
        <w:ind w:left="1080"/>
        <w:rPr>
          <w:rFonts w:asciiTheme="minorHAnsi" w:hAnsiTheme="minorHAnsi"/>
          <w:sz w:val="22"/>
          <w:szCs w:val="22"/>
        </w:rPr>
      </w:pPr>
      <w:r w:rsidRPr="001503B3">
        <w:rPr>
          <w:rFonts w:asciiTheme="minorHAnsi" w:hAnsiTheme="minorHAnsi"/>
          <w:sz w:val="22"/>
          <w:szCs w:val="22"/>
        </w:rPr>
        <w:t>Bij deze beproeving is het gebruik van gasvormige brandstoffen of van zuurstof ten strengste verboden.</w:t>
      </w:r>
    </w:p>
    <w:p w:rsidR="001503B3" w:rsidRPr="001503B3" w:rsidRDefault="001503B3" w:rsidP="003A115C">
      <w:pPr>
        <w:pStyle w:val="Lijstalinea"/>
        <w:numPr>
          <w:ilvl w:val="0"/>
          <w:numId w:val="69"/>
        </w:numPr>
        <w:ind w:left="1080"/>
        <w:rPr>
          <w:rFonts w:asciiTheme="minorHAnsi" w:hAnsiTheme="minorHAnsi"/>
          <w:sz w:val="22"/>
          <w:szCs w:val="22"/>
        </w:rPr>
      </w:pPr>
      <w:r w:rsidRPr="001503B3">
        <w:rPr>
          <w:rFonts w:asciiTheme="minorHAnsi" w:hAnsiTheme="minorHAnsi"/>
          <w:sz w:val="22"/>
          <w:szCs w:val="22"/>
        </w:rPr>
        <w:lastRenderedPageBreak/>
        <w:t>Elke uitbreiding van de leidingen wordt beschouwd als een nieuw gedeelte van de binnenleiding. Dit deel moet bovenstaande proef doorstaan.</w:t>
      </w:r>
    </w:p>
    <w:p w:rsidR="001503B3" w:rsidRPr="001503B3" w:rsidRDefault="001503B3" w:rsidP="003A115C">
      <w:pPr>
        <w:spacing w:after="0" w:line="240" w:lineRule="auto"/>
        <w:ind w:left="360"/>
        <w:rPr>
          <w:lang w:val="nl"/>
        </w:rPr>
      </w:pPr>
      <w:r w:rsidRPr="001503B3">
        <w:rPr>
          <w:lang w:val="nl"/>
        </w:rPr>
        <w:t>Indien de installateur niet erkend of CERGA is en/of voor installaties met een ingesteld vermogen groter dan 25 m3/u, wordt de keuring van de installatie uitgevoerd door een erkend keuringsorganisme. Het attest van keuring wordt aan het Bestuur overhandigd, voor de oplevering van de werken. Alle aan de keuring verbonden kosten zijn ten laste van de aannemer.</w:t>
      </w:r>
    </w:p>
    <w:p w:rsidR="002A589D" w:rsidRPr="002A589D" w:rsidRDefault="002A589D" w:rsidP="003A115C">
      <w:pPr>
        <w:spacing w:after="0" w:line="240" w:lineRule="auto"/>
        <w:ind w:left="360"/>
      </w:pPr>
      <w:r w:rsidRPr="002A589D">
        <w:t>OPENEN VAN DE GASMETER</w:t>
      </w:r>
    </w:p>
    <w:p w:rsidR="002A589D" w:rsidRPr="002A589D" w:rsidRDefault="002A589D" w:rsidP="003A115C">
      <w:pPr>
        <w:spacing w:after="0" w:line="240" w:lineRule="auto"/>
        <w:ind w:left="360"/>
        <w:rPr>
          <w:lang w:val="nl"/>
        </w:rPr>
      </w:pPr>
      <w:r w:rsidRPr="002A589D">
        <w:rPr>
          <w:lang w:val="nl"/>
        </w:rPr>
        <w:t>De installatie mag slechts in dienst gesteld worden als aan alle voorschriften van de netbeheerder voldaan wordt. Alle eventuele verbruikskosten tijdens de loop van de werken zijn ten laste van de aannemer en worden desgevallend door het Bestuur verrekend aan de tarieven van de netbeheerder.</w:t>
      </w:r>
    </w:p>
    <w:p w:rsidR="002A589D" w:rsidRPr="002A589D" w:rsidRDefault="002A589D" w:rsidP="003A115C">
      <w:pPr>
        <w:spacing w:after="0" w:line="240" w:lineRule="auto"/>
        <w:ind w:left="360"/>
      </w:pPr>
      <w:r w:rsidRPr="002A589D">
        <w:t>MERKEN VAN DE LEIDINGEN</w:t>
      </w:r>
    </w:p>
    <w:p w:rsidR="002A589D" w:rsidRPr="002A589D" w:rsidRDefault="002A589D" w:rsidP="003A115C">
      <w:pPr>
        <w:spacing w:after="0" w:line="240" w:lineRule="auto"/>
        <w:ind w:left="360"/>
        <w:rPr>
          <w:lang w:val="nl"/>
        </w:rPr>
      </w:pPr>
      <w:r w:rsidRPr="002A589D">
        <w:rPr>
          <w:lang w:val="nl"/>
        </w:rPr>
        <w:t>De gasleidingen worden geïdentificeerd door een markering in gele kleur conform NBN 69.</w:t>
      </w:r>
    </w:p>
    <w:p w:rsidR="002A589D" w:rsidRPr="002A589D" w:rsidRDefault="002A589D" w:rsidP="003A115C">
      <w:pPr>
        <w:spacing w:after="0" w:line="240" w:lineRule="auto"/>
        <w:ind w:left="360"/>
      </w:pPr>
      <w:r w:rsidRPr="002A589D">
        <w:t>AS-BUILT PLANNEN</w:t>
      </w:r>
    </w:p>
    <w:p w:rsidR="002A589D" w:rsidRPr="002A589D" w:rsidRDefault="002A589D" w:rsidP="003A115C">
      <w:pPr>
        <w:spacing w:after="0" w:line="240" w:lineRule="auto"/>
        <w:ind w:left="360"/>
        <w:rPr>
          <w:lang w:val="nl"/>
        </w:rPr>
      </w:pPr>
      <w:r w:rsidRPr="002A589D">
        <w:rPr>
          <w:lang w:val="nl"/>
        </w:rPr>
        <w:t>Voor de voorlopige oplevering van de werken levert de aannemer aan het bestuur een tekening van het leidingnet zoals het is uitgevoerd met aanduiding van alle diameters, kranen en de aard van de leidingen.</w:t>
      </w:r>
    </w:p>
    <w:p w:rsidR="002A589D" w:rsidRPr="00B5712C" w:rsidRDefault="002A589D" w:rsidP="003A115C">
      <w:pPr>
        <w:pStyle w:val="Kop2"/>
        <w:numPr>
          <w:ilvl w:val="0"/>
          <w:numId w:val="0"/>
        </w:numPr>
        <w:ind w:left="360"/>
        <w:rPr>
          <w:color w:val="C3004A" w:themeColor="accent4"/>
        </w:rPr>
      </w:pPr>
      <w:bookmarkStart w:id="115" w:name="_Toc461710893"/>
      <w:r>
        <w:rPr>
          <w:color w:val="C3004A" w:themeColor="accent4"/>
        </w:rPr>
        <w:t>64</w:t>
      </w:r>
      <w:r w:rsidRPr="00B5712C">
        <w:rPr>
          <w:color w:val="C3004A" w:themeColor="accent4"/>
        </w:rPr>
        <w:t>.</w:t>
      </w:r>
      <w:r>
        <w:rPr>
          <w:color w:val="C3004A" w:themeColor="accent4"/>
        </w:rPr>
        <w:t>1</w:t>
      </w:r>
      <w:r w:rsidRPr="00B5712C">
        <w:rPr>
          <w:color w:val="C3004A" w:themeColor="accent4"/>
        </w:rPr>
        <w:t>0.</w:t>
      </w:r>
      <w:r w:rsidRPr="00B5712C">
        <w:rPr>
          <w:color w:val="C3004A" w:themeColor="accent4"/>
        </w:rPr>
        <w:tab/>
      </w:r>
      <w:r>
        <w:rPr>
          <w:color w:val="C3004A" w:themeColor="accent4"/>
        </w:rPr>
        <w:t>gasleidingen</w:t>
      </w:r>
      <w:r w:rsidRPr="00B5712C">
        <w:rPr>
          <w:color w:val="C3004A" w:themeColor="accent4"/>
        </w:rPr>
        <w:t xml:space="preserve"> - algemeen</w:t>
      </w:r>
      <w:bookmarkEnd w:id="115"/>
    </w:p>
    <w:p w:rsidR="002A589D" w:rsidRPr="002A589D" w:rsidRDefault="002A589D" w:rsidP="003A115C">
      <w:pPr>
        <w:spacing w:after="0" w:line="240" w:lineRule="auto"/>
        <w:ind w:left="360"/>
        <w:rPr>
          <w:b/>
          <w:u w:val="single"/>
          <w:lang w:val="nl"/>
        </w:rPr>
      </w:pPr>
      <w:r w:rsidRPr="002A589D">
        <w:rPr>
          <w:b/>
          <w:u w:val="single"/>
          <w:lang w:val="nl"/>
        </w:rPr>
        <w:t>Omschrijving</w:t>
      </w:r>
    </w:p>
    <w:p w:rsidR="002A589D" w:rsidRPr="002A589D" w:rsidRDefault="002A589D" w:rsidP="003A115C">
      <w:pPr>
        <w:spacing w:line="240" w:lineRule="auto"/>
        <w:ind w:left="360"/>
      </w:pPr>
      <w:r w:rsidRPr="002A589D">
        <w:t xml:space="preserve">Leveren en plaatsen van leidingen en hulpstukken, moffen, sleuven, muur- en vloerdoorboringen en alle herstellingen ervan, de studie, </w:t>
      </w:r>
      <w:r w:rsidR="00FB4874" w:rsidRPr="002A589D">
        <w:t>dich</w:t>
      </w:r>
      <w:r w:rsidR="00FB4874" w:rsidRPr="002A589D">
        <w:softHyphen/>
        <w:t>ting</w:t>
      </w:r>
      <w:r w:rsidR="00FB4874">
        <w:t>s</w:t>
      </w:r>
      <w:r w:rsidR="00FB4874" w:rsidRPr="002A589D">
        <w:t>proeven</w:t>
      </w:r>
      <w:r w:rsidRPr="002A589D">
        <w:t xml:space="preserve"> en as-built plannen van het leidingennet.</w:t>
      </w:r>
    </w:p>
    <w:p w:rsidR="002A589D" w:rsidRPr="002A589D" w:rsidRDefault="002A589D" w:rsidP="003A115C">
      <w:pPr>
        <w:spacing w:after="0" w:line="240" w:lineRule="auto"/>
        <w:ind w:left="360"/>
        <w:rPr>
          <w:b/>
          <w:u w:val="single"/>
          <w:lang w:val="nl"/>
        </w:rPr>
      </w:pPr>
      <w:r w:rsidRPr="002A589D">
        <w:rPr>
          <w:b/>
          <w:u w:val="single"/>
          <w:lang w:val="nl"/>
        </w:rPr>
        <w:t>Materialen</w:t>
      </w:r>
    </w:p>
    <w:p w:rsidR="002A589D" w:rsidRPr="002A589D" w:rsidRDefault="002A589D" w:rsidP="003A115C">
      <w:pPr>
        <w:spacing w:after="0" w:line="240" w:lineRule="auto"/>
        <w:ind w:left="360"/>
      </w:pPr>
      <w:r w:rsidRPr="002A589D">
        <w:t>De aardgasleidingen beantwoorden aan NBN D 51-003.</w:t>
      </w:r>
    </w:p>
    <w:p w:rsidR="002A589D" w:rsidRPr="002A589D" w:rsidRDefault="002A589D" w:rsidP="003A115C">
      <w:pPr>
        <w:spacing w:after="0" w:line="240" w:lineRule="auto"/>
        <w:ind w:left="360"/>
      </w:pPr>
      <w:r w:rsidRPr="002A589D">
        <w:t>Alle ingewerkte buizen worden beschermd (vanuit fabriek of bij plaatsing) door een bekleding van synthetisch materiaal. Koperen leidingen zijn steeds vanuit fabriek voorzien van een beschermende bekleding.</w:t>
      </w:r>
    </w:p>
    <w:p w:rsidR="002A589D" w:rsidRPr="002A589D" w:rsidRDefault="002A589D" w:rsidP="003A115C">
      <w:pPr>
        <w:spacing w:after="0" w:line="240" w:lineRule="auto"/>
        <w:ind w:left="360"/>
      </w:pPr>
      <w:r w:rsidRPr="002A589D">
        <w:t>Verzinkte stalen buizen mogen niet worden gelast.</w:t>
      </w:r>
    </w:p>
    <w:p w:rsidR="002A589D" w:rsidRPr="002A589D" w:rsidRDefault="002A589D" w:rsidP="003A115C">
      <w:pPr>
        <w:spacing w:after="0" w:line="240" w:lineRule="auto"/>
        <w:ind w:left="360"/>
      </w:pPr>
      <w:r w:rsidRPr="002A589D">
        <w:t>Alle beschadigde buizen, zowel tijdens het lossen als bij het plaatsen, worden onmiddellijk vervangen.</w:t>
      </w:r>
    </w:p>
    <w:p w:rsidR="002A589D" w:rsidRPr="002A589D" w:rsidRDefault="002A589D" w:rsidP="003A115C">
      <w:pPr>
        <w:spacing w:line="240" w:lineRule="auto"/>
        <w:ind w:left="360"/>
      </w:pPr>
      <w:r w:rsidRPr="002A589D">
        <w:t>De diameters worden bepaald volgens Bijlage C van NBN D 51-003.</w:t>
      </w:r>
    </w:p>
    <w:p w:rsidR="002A589D" w:rsidRPr="002A589D" w:rsidRDefault="002A589D" w:rsidP="003A115C">
      <w:pPr>
        <w:spacing w:after="0" w:line="240" w:lineRule="auto"/>
        <w:ind w:left="360"/>
        <w:rPr>
          <w:b/>
          <w:u w:val="single"/>
          <w:lang w:val="nl"/>
        </w:rPr>
      </w:pPr>
      <w:r w:rsidRPr="002A589D">
        <w:rPr>
          <w:b/>
          <w:u w:val="single"/>
          <w:lang w:val="nl"/>
        </w:rPr>
        <w:t>Uitvoering</w:t>
      </w:r>
    </w:p>
    <w:p w:rsidR="002A589D" w:rsidRPr="002A589D" w:rsidRDefault="002A589D" w:rsidP="003A115C">
      <w:pPr>
        <w:spacing w:after="0" w:line="240" w:lineRule="auto"/>
        <w:ind w:left="360"/>
        <w:rPr>
          <w:lang w:val="nl"/>
        </w:rPr>
      </w:pPr>
      <w:r w:rsidRPr="002A589D">
        <w:rPr>
          <w:lang w:val="nl"/>
        </w:rPr>
        <w:t>De leidingen worden geplaatst volgens NBN D 51-003 en de lastenboeken van de KVBG.</w:t>
      </w:r>
    </w:p>
    <w:p w:rsidR="002A589D" w:rsidRPr="002A589D" w:rsidRDefault="002A589D" w:rsidP="003A115C">
      <w:pPr>
        <w:spacing w:after="0" w:line="240" w:lineRule="auto"/>
        <w:ind w:left="360"/>
      </w:pPr>
      <w:r w:rsidRPr="002A589D">
        <w:t>LEIDINGTRACE - DOORVOEREN</w:t>
      </w:r>
    </w:p>
    <w:p w:rsidR="002A589D" w:rsidRPr="002A589D" w:rsidRDefault="002A589D" w:rsidP="003A115C">
      <w:pPr>
        <w:spacing w:after="0" w:line="240" w:lineRule="auto"/>
        <w:ind w:left="360"/>
        <w:rPr>
          <w:lang w:val="nl"/>
        </w:rPr>
      </w:pPr>
      <w:r w:rsidRPr="002A589D">
        <w:rPr>
          <w:lang w:val="nl"/>
        </w:rPr>
        <w:t>De leidingen worden uitgevoerd in rechtlijnige tracés, met zo weinig mogelijk richtingsveranderingen.</w:t>
      </w:r>
    </w:p>
    <w:p w:rsidR="002A589D" w:rsidRPr="002A589D" w:rsidRDefault="002A589D" w:rsidP="003A115C">
      <w:pPr>
        <w:spacing w:after="0" w:line="240" w:lineRule="auto"/>
        <w:ind w:left="360"/>
        <w:rPr>
          <w:lang w:val="nl"/>
        </w:rPr>
      </w:pPr>
      <w:r w:rsidRPr="002A589D">
        <w:rPr>
          <w:lang w:val="nl"/>
        </w:rPr>
        <w:t>Het aantal fittings en lassen wordt tot een minimum beperkt.</w:t>
      </w:r>
    </w:p>
    <w:p w:rsidR="002A589D" w:rsidRPr="002A589D" w:rsidRDefault="002A589D" w:rsidP="003A115C">
      <w:pPr>
        <w:spacing w:after="0" w:line="240" w:lineRule="auto"/>
        <w:ind w:left="360"/>
        <w:rPr>
          <w:lang w:val="nl"/>
        </w:rPr>
      </w:pPr>
      <w:r w:rsidRPr="002A589D">
        <w:rPr>
          <w:lang w:val="nl"/>
        </w:rPr>
        <w:t>De minimale afstand tussen leidingen, kabels en andere installaties bedraagt 40mm.</w:t>
      </w:r>
    </w:p>
    <w:p w:rsidR="002A589D" w:rsidRPr="002A589D" w:rsidRDefault="002A589D" w:rsidP="003A115C">
      <w:pPr>
        <w:spacing w:after="0" w:line="240" w:lineRule="auto"/>
        <w:ind w:left="360"/>
        <w:rPr>
          <w:lang w:val="nl"/>
        </w:rPr>
      </w:pPr>
      <w:r w:rsidRPr="002A589D">
        <w:rPr>
          <w:lang w:val="nl"/>
        </w:rPr>
        <w:t>De leidingen worden zodanig ondersteund dat de uitzetting van de buizen verzekerd is en doorbuiging vermeden wordt.</w:t>
      </w:r>
    </w:p>
    <w:p w:rsidR="002A589D" w:rsidRPr="002A589D" w:rsidRDefault="002A589D" w:rsidP="003A115C">
      <w:pPr>
        <w:spacing w:after="0" w:line="240" w:lineRule="auto"/>
        <w:ind w:left="360"/>
        <w:rPr>
          <w:lang w:val="nl"/>
        </w:rPr>
      </w:pPr>
      <w:r w:rsidRPr="002A589D">
        <w:rPr>
          <w:lang w:val="nl"/>
        </w:rPr>
        <w:t>Het is niet toegelaten gasleidingen te plaatsen in ruimten of bouwelementen waarin zich een gasbel kan vormen omwille van ontoegankelijkheid of onvoldoende verluchting van deze ruimten of bouwelementen.</w:t>
      </w:r>
    </w:p>
    <w:p w:rsidR="002A589D" w:rsidRPr="002A589D" w:rsidRDefault="002A589D" w:rsidP="003A115C">
      <w:pPr>
        <w:spacing w:after="0" w:line="240" w:lineRule="auto"/>
        <w:ind w:left="360"/>
        <w:rPr>
          <w:lang w:val="nl"/>
        </w:rPr>
      </w:pPr>
      <w:r w:rsidRPr="002A589D">
        <w:rPr>
          <w:lang w:val="nl"/>
        </w:rPr>
        <w:t>Bij muur- en vloeropeningen worden de leidingen beschermd door aangepaste doorvoermoffen. De ruimte tussen doorvoermof en buis wordt afgedicht met een aangepaste niet corrosieve en voldoende plastische kit. De mantelbuis steekt 5cm boven de vloer uit. Alle doorvoeringen worden geboord met een diamantboor.</w:t>
      </w:r>
    </w:p>
    <w:p w:rsidR="002A589D" w:rsidRPr="002A589D" w:rsidRDefault="002A589D" w:rsidP="003A115C">
      <w:pPr>
        <w:spacing w:after="0" w:line="240" w:lineRule="auto"/>
        <w:ind w:left="360"/>
        <w:rPr>
          <w:lang w:val="nl"/>
        </w:rPr>
      </w:pPr>
      <w:r w:rsidRPr="002A589D">
        <w:rPr>
          <w:lang w:val="nl"/>
        </w:rPr>
        <w:t>De leidingen en bevestigingen worden voldoende beschermd tegen bevuiling. Zichtbare horizontale leidingen bevinden zich op minstens 5cm boven het peil van de afgewerkte vloer.</w:t>
      </w:r>
    </w:p>
    <w:p w:rsidR="002A589D" w:rsidRPr="002A589D" w:rsidRDefault="002A589D" w:rsidP="003A115C">
      <w:pPr>
        <w:spacing w:after="0" w:line="240" w:lineRule="auto"/>
        <w:ind w:left="360"/>
      </w:pPr>
      <w:r w:rsidRPr="002A589D">
        <w:t>INGEWERKTE LEIDINGEN</w:t>
      </w:r>
    </w:p>
    <w:p w:rsidR="002A589D" w:rsidRPr="002A589D" w:rsidRDefault="002A589D" w:rsidP="003A115C">
      <w:pPr>
        <w:spacing w:after="0" w:line="240" w:lineRule="auto"/>
        <w:ind w:left="360"/>
        <w:rPr>
          <w:lang w:val="nl"/>
        </w:rPr>
      </w:pPr>
      <w:r w:rsidRPr="002A589D">
        <w:rPr>
          <w:lang w:val="nl"/>
        </w:rPr>
        <w:lastRenderedPageBreak/>
        <w:t>Het inwerken van leidingen in muren en wanden mag de stabiliteit niet in gevaar brengen, over de plaats en de aard van de inwerkingen wordt voorafgaandelijk overlegd met het bestuur.</w:t>
      </w:r>
    </w:p>
    <w:p w:rsidR="002A589D" w:rsidRPr="002A589D" w:rsidRDefault="002A589D" w:rsidP="003A115C">
      <w:pPr>
        <w:spacing w:after="0" w:line="240" w:lineRule="auto"/>
        <w:ind w:left="360"/>
        <w:rPr>
          <w:lang w:val="nl"/>
        </w:rPr>
      </w:pPr>
      <w:r w:rsidRPr="002A589D">
        <w:rPr>
          <w:lang w:val="nl"/>
        </w:rPr>
        <w:t>Het is niet toegelaten gasleidingen te plaatsen in: dekvloeren, spouwen, afvoerkanalen van verbrandingsproducten, niet</w:t>
      </w:r>
      <w:r w:rsidRPr="002A589D">
        <w:rPr>
          <w:lang w:val="nl"/>
        </w:rPr>
        <w:noBreakHyphen/>
        <w:t xml:space="preserve"> geventileerde holten, watergoten en toezichtputten van riolen, verluchtings-, ventilatie- of luchtbehandelingskanalen, liftkokers en afvoerkokers, holle bouwelementen (snelbouw, holle welfsels).</w:t>
      </w:r>
    </w:p>
    <w:p w:rsidR="002A589D" w:rsidRPr="002A589D" w:rsidRDefault="002A589D" w:rsidP="003A115C">
      <w:pPr>
        <w:spacing w:after="0" w:line="240" w:lineRule="auto"/>
        <w:ind w:left="360"/>
        <w:rPr>
          <w:lang w:val="nl"/>
        </w:rPr>
      </w:pPr>
      <w:r w:rsidRPr="002A589D">
        <w:rPr>
          <w:lang w:val="nl"/>
        </w:rPr>
        <w:t>Voor het storten van het beton worden buizen, zonder koppelingen noch lasnaden, afdoende beschermd tegen corro</w:t>
      </w:r>
      <w:r w:rsidRPr="002A589D">
        <w:rPr>
          <w:lang w:val="nl"/>
        </w:rPr>
        <w:softHyphen/>
        <w:t>sie.</w:t>
      </w:r>
    </w:p>
    <w:p w:rsidR="002A589D" w:rsidRPr="002A589D" w:rsidRDefault="002A589D" w:rsidP="003A115C">
      <w:pPr>
        <w:spacing w:after="0" w:line="240" w:lineRule="auto"/>
        <w:ind w:left="360"/>
        <w:rPr>
          <w:lang w:val="nl"/>
        </w:rPr>
      </w:pPr>
      <w:r w:rsidRPr="002A589D">
        <w:rPr>
          <w:lang w:val="nl"/>
        </w:rPr>
        <w:t xml:space="preserve">Voor het inwerken van de buizen in de muur wordt met zorg mechanisch een ondiepe inkeping gemaakt. De sleuven in gemetste muren worden uitgefreesd en hebben een aangepaste sectie. Na het plaatsen van de buis wordt de holte met mortel gedicht. </w:t>
      </w:r>
    </w:p>
    <w:p w:rsidR="002A589D" w:rsidRPr="002A589D" w:rsidRDefault="002A589D" w:rsidP="003A115C">
      <w:pPr>
        <w:spacing w:after="0" w:line="240" w:lineRule="auto"/>
        <w:ind w:left="360"/>
      </w:pPr>
      <w:r w:rsidRPr="002A589D">
        <w:t>RUIMTELIJKE SCHIKKING</w:t>
      </w:r>
    </w:p>
    <w:p w:rsidR="002A589D" w:rsidRPr="002A589D" w:rsidRDefault="002A589D" w:rsidP="003A115C">
      <w:pPr>
        <w:spacing w:after="0" w:line="240" w:lineRule="auto"/>
        <w:ind w:left="360"/>
        <w:rPr>
          <w:lang w:val="nl"/>
        </w:rPr>
      </w:pPr>
      <w:bookmarkStart w:id="116" w:name="_Toc369794578"/>
      <w:r w:rsidRPr="002A589D">
        <w:rPr>
          <w:lang w:val="nl"/>
        </w:rPr>
        <w:t>Conform de bepalingen van NBN D 51-003</w:t>
      </w:r>
      <w:bookmarkEnd w:id="116"/>
      <w:r w:rsidRPr="002A589D">
        <w:rPr>
          <w:lang w:val="nl"/>
        </w:rPr>
        <w:t>.</w:t>
      </w:r>
    </w:p>
    <w:p w:rsidR="002A589D" w:rsidRPr="002A589D" w:rsidRDefault="002A589D" w:rsidP="003A115C">
      <w:pPr>
        <w:spacing w:after="0" w:line="240" w:lineRule="auto"/>
        <w:ind w:left="360"/>
      </w:pPr>
      <w:r w:rsidRPr="002A589D">
        <w:t>GASSTOPKRANEN</w:t>
      </w:r>
    </w:p>
    <w:p w:rsidR="002A589D" w:rsidRPr="002A589D" w:rsidRDefault="002A589D" w:rsidP="003A115C">
      <w:pPr>
        <w:spacing w:after="0" w:line="240" w:lineRule="auto"/>
        <w:ind w:left="360"/>
        <w:rPr>
          <w:lang w:val="nl"/>
        </w:rPr>
      </w:pPr>
      <w:r w:rsidRPr="002A589D">
        <w:rPr>
          <w:lang w:val="nl"/>
        </w:rPr>
        <w:t>Elk te installeren verbruikstoestel wordt voorafgegaan van een stopkraan. Elke stopkraan wordt, in afwachting van het aansluiten van het toestel, afgesloten met een metalen geschroefde stop.</w:t>
      </w:r>
    </w:p>
    <w:p w:rsidR="002A589D" w:rsidRPr="002A589D" w:rsidRDefault="002A589D" w:rsidP="003A115C">
      <w:pPr>
        <w:spacing w:after="0" w:line="240" w:lineRule="auto"/>
        <w:ind w:left="360"/>
        <w:rPr>
          <w:lang w:val="nl"/>
        </w:rPr>
      </w:pPr>
      <w:r w:rsidRPr="002A589D">
        <w:rPr>
          <w:lang w:val="nl"/>
        </w:rPr>
        <w:t>De kraan wordt op een gemakkelijk te bedienen plaats aangebracht zo dicht mogelijk bij het toestel</w:t>
      </w:r>
    </w:p>
    <w:p w:rsidR="002A589D" w:rsidRPr="002A589D" w:rsidRDefault="002A589D" w:rsidP="003A115C">
      <w:pPr>
        <w:spacing w:after="0" w:line="240" w:lineRule="auto"/>
        <w:ind w:left="360"/>
        <w:rPr>
          <w:lang w:val="nl"/>
        </w:rPr>
      </w:pPr>
      <w:r w:rsidRPr="002A589D">
        <w:rPr>
          <w:lang w:val="nl"/>
        </w:rPr>
        <w:t xml:space="preserve">Alle stopkranen zijn inbegrepen in de prijs van de leidingen, tenzij zij voorzien zijn in de prijs van het verbruikstoestel (zoals bij gasketels en waterverwarmers). </w:t>
      </w:r>
    </w:p>
    <w:p w:rsidR="002A589D" w:rsidRPr="002A589D" w:rsidRDefault="002A589D" w:rsidP="003A115C">
      <w:pPr>
        <w:spacing w:after="0" w:line="240" w:lineRule="auto"/>
        <w:ind w:left="360"/>
      </w:pPr>
      <w:r w:rsidRPr="002A589D">
        <w:t>REINIGEN</w:t>
      </w:r>
    </w:p>
    <w:p w:rsidR="002A589D" w:rsidRPr="002A589D" w:rsidRDefault="002A589D" w:rsidP="003A115C">
      <w:pPr>
        <w:spacing w:after="0" w:line="240" w:lineRule="auto"/>
        <w:ind w:left="360"/>
        <w:rPr>
          <w:lang w:val="nl"/>
        </w:rPr>
      </w:pPr>
      <w:r w:rsidRPr="002A589D">
        <w:rPr>
          <w:lang w:val="nl"/>
        </w:rPr>
        <w:t>Met afgekoppelde gasmeter en gebruikstoestellen, inblazen van lucht of een inert gas, voor de verwijdering van niet klevende deeltjes. Voldoende fittings zijn te voorzien.</w:t>
      </w:r>
    </w:p>
    <w:p w:rsidR="00E66DD2" w:rsidRPr="00B5712C" w:rsidRDefault="00E66DD2" w:rsidP="003A115C">
      <w:pPr>
        <w:pStyle w:val="Kop2"/>
        <w:numPr>
          <w:ilvl w:val="0"/>
          <w:numId w:val="0"/>
        </w:numPr>
        <w:ind w:left="360"/>
        <w:rPr>
          <w:color w:val="C3004A" w:themeColor="accent4"/>
        </w:rPr>
      </w:pPr>
      <w:bookmarkStart w:id="117" w:name="_Toc461710894"/>
      <w:r>
        <w:rPr>
          <w:color w:val="C3004A" w:themeColor="accent4"/>
        </w:rPr>
        <w:t>64</w:t>
      </w:r>
      <w:r w:rsidRPr="00B5712C">
        <w:rPr>
          <w:color w:val="C3004A" w:themeColor="accent4"/>
        </w:rPr>
        <w:t>.</w:t>
      </w:r>
      <w:r>
        <w:rPr>
          <w:color w:val="C3004A" w:themeColor="accent4"/>
        </w:rPr>
        <w:t>11</w:t>
      </w:r>
      <w:r w:rsidRPr="00B5712C">
        <w:rPr>
          <w:color w:val="C3004A" w:themeColor="accent4"/>
        </w:rPr>
        <w:t>.</w:t>
      </w:r>
      <w:r w:rsidRPr="00B5712C">
        <w:rPr>
          <w:color w:val="C3004A" w:themeColor="accent4"/>
        </w:rPr>
        <w:tab/>
      </w:r>
      <w:r>
        <w:rPr>
          <w:color w:val="C3004A" w:themeColor="accent4"/>
        </w:rPr>
        <w:t>gasleidingen</w:t>
      </w:r>
      <w:r w:rsidRPr="00B5712C">
        <w:rPr>
          <w:color w:val="C3004A" w:themeColor="accent4"/>
        </w:rPr>
        <w:t xml:space="preserve"> - </w:t>
      </w:r>
      <w:r>
        <w:rPr>
          <w:color w:val="C3004A" w:themeColor="accent4"/>
        </w:rPr>
        <w:t>staal</w:t>
      </w:r>
      <w:bookmarkEnd w:id="117"/>
    </w:p>
    <w:p w:rsidR="00E66DD2" w:rsidRPr="00E66DD2" w:rsidRDefault="00E66DD2" w:rsidP="003A115C">
      <w:pPr>
        <w:spacing w:after="0" w:line="240" w:lineRule="auto"/>
        <w:ind w:left="360"/>
        <w:rPr>
          <w:b/>
          <w:u w:val="single"/>
          <w:lang w:val="nl"/>
        </w:rPr>
      </w:pPr>
      <w:r w:rsidRPr="00E66DD2">
        <w:rPr>
          <w:b/>
          <w:u w:val="single"/>
          <w:lang w:val="nl"/>
        </w:rPr>
        <w:t>Meting</w:t>
      </w:r>
    </w:p>
    <w:p w:rsidR="00E66DD2" w:rsidRPr="00E66DD2" w:rsidRDefault="00E66DD2" w:rsidP="003A115C">
      <w:pPr>
        <w:spacing w:after="0" w:line="240" w:lineRule="auto"/>
        <w:ind w:left="360"/>
        <w:rPr>
          <w:lang w:val="nl"/>
        </w:rPr>
      </w:pPr>
      <w:r w:rsidRPr="00E66DD2">
        <w:rPr>
          <w:lang w:val="nl"/>
        </w:rPr>
        <w:t>meeteenheid: lm volgens diameter, de leidingen worden gemeten volgens de aslijn</w:t>
      </w:r>
    </w:p>
    <w:p w:rsidR="00E66DD2" w:rsidRPr="00E66DD2" w:rsidRDefault="00E66DD2" w:rsidP="003A115C">
      <w:pPr>
        <w:spacing w:line="240" w:lineRule="auto"/>
        <w:ind w:left="360"/>
        <w:rPr>
          <w:lang w:val="nl"/>
        </w:rPr>
      </w:pPr>
      <w:r w:rsidRPr="00E66DD2">
        <w:rPr>
          <w:lang w:val="nl"/>
        </w:rPr>
        <w:t>aard van de overeenkomst: Forfaitaire Hoeveelheid (FH)</w:t>
      </w:r>
    </w:p>
    <w:p w:rsidR="00E66DD2" w:rsidRPr="00E66DD2" w:rsidRDefault="00E66DD2" w:rsidP="003A115C">
      <w:pPr>
        <w:spacing w:after="0" w:line="240" w:lineRule="auto"/>
        <w:ind w:left="360"/>
        <w:rPr>
          <w:b/>
          <w:u w:val="single"/>
          <w:lang w:val="nl"/>
        </w:rPr>
      </w:pPr>
      <w:r w:rsidRPr="00E66DD2">
        <w:rPr>
          <w:b/>
          <w:u w:val="single"/>
          <w:lang w:val="nl"/>
        </w:rPr>
        <w:t>Materiaal</w:t>
      </w:r>
    </w:p>
    <w:p w:rsidR="00E66DD2" w:rsidRPr="00E66DD2" w:rsidRDefault="00E66DD2" w:rsidP="003A115C">
      <w:pPr>
        <w:spacing w:after="0" w:line="240" w:lineRule="auto"/>
        <w:ind w:left="360"/>
        <w:rPr>
          <w:lang w:val="nl"/>
        </w:rPr>
      </w:pPr>
      <w:r w:rsidRPr="00E66DD2">
        <w:rPr>
          <w:lang w:val="nl"/>
        </w:rPr>
        <w:t>Conform de bepalingen van NBN D 51-003.</w:t>
      </w:r>
    </w:p>
    <w:p w:rsidR="00E66DD2" w:rsidRPr="00E66DD2" w:rsidRDefault="00E66DD2" w:rsidP="003A115C">
      <w:pPr>
        <w:spacing w:after="0" w:line="240" w:lineRule="auto"/>
        <w:ind w:left="360"/>
        <w:rPr>
          <w:u w:val="single"/>
          <w:lang w:val="nl"/>
        </w:rPr>
      </w:pPr>
      <w:r w:rsidRPr="00E66DD2">
        <w:rPr>
          <w:u w:val="single"/>
          <w:lang w:val="nl"/>
        </w:rPr>
        <w:t>Specificaties</w:t>
      </w:r>
    </w:p>
    <w:p w:rsidR="00E66DD2" w:rsidRPr="00E66DD2" w:rsidRDefault="00E66DD2" w:rsidP="003A115C">
      <w:pPr>
        <w:spacing w:line="240" w:lineRule="auto"/>
        <w:ind w:left="360"/>
        <w:rPr>
          <w:lang w:val="nl"/>
        </w:rPr>
      </w:pPr>
      <w:r w:rsidRPr="00E66DD2">
        <w:rPr>
          <w:lang w:val="nl"/>
        </w:rPr>
        <w:t>Nominale diameters: volgens aanduidingen op plannen en meetstaat.</w:t>
      </w:r>
    </w:p>
    <w:p w:rsidR="00E66DD2" w:rsidRPr="00E66DD2" w:rsidRDefault="00E66DD2" w:rsidP="003A115C">
      <w:pPr>
        <w:spacing w:after="0" w:line="240" w:lineRule="auto"/>
        <w:ind w:left="360"/>
        <w:rPr>
          <w:b/>
          <w:u w:val="single"/>
          <w:lang w:val="nl"/>
        </w:rPr>
      </w:pPr>
      <w:r w:rsidRPr="00E66DD2">
        <w:rPr>
          <w:b/>
          <w:u w:val="single"/>
          <w:lang w:val="nl"/>
        </w:rPr>
        <w:t>Uitvoering</w:t>
      </w:r>
    </w:p>
    <w:p w:rsidR="00E66DD2" w:rsidRPr="00E66DD2" w:rsidRDefault="00E66DD2" w:rsidP="003A115C">
      <w:pPr>
        <w:spacing w:after="0" w:line="240" w:lineRule="auto"/>
        <w:ind w:left="360"/>
        <w:rPr>
          <w:lang w:val="nl"/>
        </w:rPr>
      </w:pPr>
      <w:r w:rsidRPr="00E66DD2">
        <w:rPr>
          <w:lang w:val="nl"/>
        </w:rPr>
        <w:t>Overeenkomstig aanduiding op plan en NBN D 51-003.</w:t>
      </w:r>
    </w:p>
    <w:p w:rsidR="008F2D45" w:rsidRPr="00B5712C" w:rsidRDefault="008F2D45" w:rsidP="003A115C">
      <w:pPr>
        <w:pStyle w:val="Kop2"/>
        <w:numPr>
          <w:ilvl w:val="0"/>
          <w:numId w:val="0"/>
        </w:numPr>
        <w:ind w:left="360"/>
        <w:rPr>
          <w:color w:val="C3004A" w:themeColor="accent4"/>
        </w:rPr>
      </w:pPr>
      <w:bookmarkStart w:id="118" w:name="_Toc461710895"/>
      <w:r>
        <w:rPr>
          <w:color w:val="C3004A" w:themeColor="accent4"/>
        </w:rPr>
        <w:t>64</w:t>
      </w:r>
      <w:r w:rsidRPr="00B5712C">
        <w:rPr>
          <w:color w:val="C3004A" w:themeColor="accent4"/>
        </w:rPr>
        <w:t>.</w:t>
      </w:r>
      <w:r>
        <w:rPr>
          <w:color w:val="C3004A" w:themeColor="accent4"/>
        </w:rPr>
        <w:t>12</w:t>
      </w:r>
      <w:r w:rsidRPr="00B5712C">
        <w:rPr>
          <w:color w:val="C3004A" w:themeColor="accent4"/>
        </w:rPr>
        <w:t>.</w:t>
      </w:r>
      <w:r w:rsidRPr="00B5712C">
        <w:rPr>
          <w:color w:val="C3004A" w:themeColor="accent4"/>
        </w:rPr>
        <w:tab/>
      </w:r>
      <w:r>
        <w:rPr>
          <w:color w:val="C3004A" w:themeColor="accent4"/>
        </w:rPr>
        <w:t>gasleidingen</w:t>
      </w:r>
      <w:r w:rsidRPr="00B5712C">
        <w:rPr>
          <w:color w:val="C3004A" w:themeColor="accent4"/>
        </w:rPr>
        <w:t xml:space="preserve"> - </w:t>
      </w:r>
      <w:r>
        <w:rPr>
          <w:color w:val="C3004A" w:themeColor="accent4"/>
        </w:rPr>
        <w:t>koper</w:t>
      </w:r>
      <w:bookmarkEnd w:id="118"/>
    </w:p>
    <w:p w:rsidR="008F2D45" w:rsidRPr="008F2D45" w:rsidRDefault="008F2D45" w:rsidP="003A115C">
      <w:pPr>
        <w:spacing w:after="0" w:line="240" w:lineRule="auto"/>
        <w:ind w:left="360"/>
        <w:rPr>
          <w:b/>
          <w:u w:val="single"/>
          <w:lang w:val="nl"/>
        </w:rPr>
      </w:pPr>
      <w:r w:rsidRPr="008F2D45">
        <w:rPr>
          <w:b/>
          <w:u w:val="single"/>
          <w:lang w:val="nl"/>
        </w:rPr>
        <w:t>Meting</w:t>
      </w:r>
    </w:p>
    <w:p w:rsidR="008F2D45" w:rsidRPr="008F2D45" w:rsidRDefault="008F2D45" w:rsidP="003A115C">
      <w:pPr>
        <w:spacing w:after="0" w:line="240" w:lineRule="auto"/>
        <w:ind w:left="360"/>
        <w:rPr>
          <w:lang w:val="nl"/>
        </w:rPr>
      </w:pPr>
      <w:r w:rsidRPr="008F2D45">
        <w:rPr>
          <w:lang w:val="nl"/>
        </w:rPr>
        <w:t>meeteenheid: lm volgens diameter, de leidingen worden gemeten volgens de aslijn</w:t>
      </w:r>
    </w:p>
    <w:p w:rsidR="008F2D45" w:rsidRPr="008F2D45" w:rsidRDefault="008F2D45" w:rsidP="003A115C">
      <w:pPr>
        <w:spacing w:line="240" w:lineRule="auto"/>
        <w:ind w:left="360"/>
        <w:rPr>
          <w:lang w:val="nl"/>
        </w:rPr>
      </w:pPr>
      <w:r w:rsidRPr="008F2D45">
        <w:rPr>
          <w:lang w:val="nl"/>
        </w:rPr>
        <w:t>aard van de overeenkomst: Forfaitaire Hoeveelheid (FH)</w:t>
      </w:r>
    </w:p>
    <w:p w:rsidR="008F2D45" w:rsidRPr="008F2D45" w:rsidRDefault="008F2D45" w:rsidP="003A115C">
      <w:pPr>
        <w:spacing w:after="0" w:line="240" w:lineRule="auto"/>
        <w:ind w:left="360"/>
        <w:rPr>
          <w:b/>
          <w:u w:val="single"/>
          <w:lang w:val="nl"/>
        </w:rPr>
      </w:pPr>
      <w:r w:rsidRPr="008F2D45">
        <w:rPr>
          <w:b/>
          <w:u w:val="single"/>
          <w:lang w:val="nl"/>
        </w:rPr>
        <w:t>Materiaal</w:t>
      </w:r>
    </w:p>
    <w:p w:rsidR="008F2D45" w:rsidRPr="008F2D45" w:rsidRDefault="008F2D45" w:rsidP="003A115C">
      <w:pPr>
        <w:spacing w:after="0" w:line="240" w:lineRule="auto"/>
        <w:ind w:left="360"/>
        <w:rPr>
          <w:lang w:val="nl"/>
        </w:rPr>
      </w:pPr>
      <w:r w:rsidRPr="008F2D45">
        <w:rPr>
          <w:lang w:val="nl"/>
        </w:rPr>
        <w:t>Er wordt gebruik gemaakt van buizen met aangepaste diameter volgens vereist debiet. De wanddikte bedraagt minimaal 1mm. Zij zijn van het type:</w:t>
      </w:r>
    </w:p>
    <w:p w:rsidR="008F2D45" w:rsidRPr="008F2D45" w:rsidRDefault="008F2D45" w:rsidP="003A115C">
      <w:pPr>
        <w:spacing w:after="0" w:line="240" w:lineRule="auto"/>
        <w:ind w:left="360"/>
      </w:pPr>
      <w:r w:rsidRPr="008F2D45">
        <w:rPr>
          <w:b/>
          <w:color w:val="0070C0"/>
        </w:rPr>
        <w:t>(ofwel)</w:t>
      </w:r>
      <w:r w:rsidRPr="008F2D45">
        <w:rPr>
          <w:b/>
        </w:rPr>
        <w:tab/>
      </w:r>
      <w:r w:rsidRPr="008F2D45">
        <w:t>harde roodkoperen buizen (R 290), bestemd voor plaatsing in opbouw.</w:t>
      </w:r>
    </w:p>
    <w:p w:rsidR="008F2D45" w:rsidRDefault="008F2D45" w:rsidP="003A115C">
      <w:pPr>
        <w:spacing w:after="0" w:line="240" w:lineRule="auto"/>
        <w:ind w:left="360"/>
      </w:pPr>
      <w:r w:rsidRPr="008F2D45">
        <w:rPr>
          <w:b/>
          <w:color w:val="0070C0"/>
        </w:rPr>
        <w:t>(ofwel)</w:t>
      </w:r>
      <w:r w:rsidRPr="008F2D45">
        <w:rPr>
          <w:b/>
        </w:rPr>
        <w:tab/>
      </w:r>
      <w:r w:rsidRPr="008F2D45">
        <w:t xml:space="preserve">halfharde roodkoperen buizen (R 250) met inwendige oppervlaktebehandeling tegen corrosie, </w:t>
      </w:r>
    </w:p>
    <w:p w:rsidR="008F2D45" w:rsidRPr="008F2D45" w:rsidRDefault="008F2D45" w:rsidP="003A115C">
      <w:pPr>
        <w:spacing w:after="0" w:line="240" w:lineRule="auto"/>
        <w:ind w:left="1494"/>
      </w:pPr>
      <w:r w:rsidRPr="008F2D45">
        <w:t>bestemd voor plaatsing in opbouw. Met inbegrip van de fittings en de nodige bevestigingsbeugels. Zij zijn leverbaar in lengtes van 3 en 5m. De beugels zijn uit koper, koperlegering of kunststof. Bij gebruik van verkoperd staal, zamak of ander metaal is een isolatie tussen de beugel en de buis vereist.</w:t>
      </w:r>
    </w:p>
    <w:p w:rsidR="008F2D45" w:rsidRDefault="008F2D45" w:rsidP="003A115C">
      <w:pPr>
        <w:spacing w:after="0" w:line="240" w:lineRule="auto"/>
        <w:ind w:left="360"/>
        <w:rPr>
          <w:lang w:val="nl"/>
        </w:rPr>
      </w:pPr>
      <w:r w:rsidRPr="008F2D45">
        <w:rPr>
          <w:b/>
          <w:color w:val="0070C0"/>
        </w:rPr>
        <w:lastRenderedPageBreak/>
        <w:t>(ofwel)</w:t>
      </w:r>
      <w:r w:rsidRPr="008F2D45">
        <w:rPr>
          <w:b/>
        </w:rPr>
        <w:tab/>
      </w:r>
      <w:r w:rsidRPr="008F2D45">
        <w:rPr>
          <w:lang w:val="nl"/>
        </w:rPr>
        <w:t xml:space="preserve">zachte roodkoperen buizen (R 220), met PVC geribde isolatiemantel en inwendige </w:t>
      </w:r>
    </w:p>
    <w:p w:rsidR="008F2D45" w:rsidRPr="008F2D45" w:rsidRDefault="008F2D45" w:rsidP="003A115C">
      <w:pPr>
        <w:spacing w:after="0" w:line="240" w:lineRule="auto"/>
        <w:ind w:left="1494"/>
      </w:pPr>
      <w:r w:rsidRPr="008F2D45">
        <w:rPr>
          <w:lang w:val="nl"/>
        </w:rPr>
        <w:t xml:space="preserve">oppervlaktebehandeling tegen corrosie, bestemd voor inbouw. Zij worden geleverd op rol. Alle leidingen tussen collector en gastoestel zijn steeds uit één stuk, enkel koppelingen ter hoogte van afsluiter van collector en toestel zijn toegestaan. Alle koppelingen moeten bereikbaar blijven. De leidingen worden op de draagstructuur vastgezet met roestvaste bevestigingen. Koppelingen worden uitgevoerd d.m.v. hard solderen met zilver of knelfitting met lange moer voor aardgas (tot diameter 28mm). Het tracé laat een gelijkmatige uitzetting toe. Bij leidinggedeelten langer dan 6m </w:t>
      </w:r>
      <w:r w:rsidRPr="008F2D45">
        <w:t>wordt een omega-lus ingebouwd. Deze wordt opgevuld door een isolatiemateriaal met grote dichtheid die uitzetting mogelijk maakt.</w:t>
      </w:r>
      <w:r w:rsidRPr="008F2D45">
        <w:br/>
        <w:t>Minimale nominale wanddikte van koperen buizen volgens NBN D51-003.</w:t>
      </w:r>
      <w:r w:rsidRPr="008F2D45">
        <w:br/>
        <w:t>Knelfittings en toebehoren zijn volledig uit koper of een koperlegering. De knelring is niet gespleten.</w:t>
      </w:r>
      <w:r w:rsidRPr="008F2D45">
        <w:br/>
        <w:t>Persfittings en toebehoren zijn op hun buitenwand voorzien van een onuitwisbare markering: naam fabrikant/merk- PN nominale druk (bar) met een minimum van 0,2 bar - buitendiameter (mm) van de te verbinden buis - GT/druk bij Rht-proef (bar). Op de twee uiteinden is een gele markering aangebracht.</w:t>
      </w:r>
      <w:r w:rsidRPr="008F2D45">
        <w:br/>
        <w:t>Knelfittings, persfittings en drieledige koppelstukken en hun toebehoren moeten steeds bereikbaar blijven (eventueel door gebruik van een technische schacht).</w:t>
      </w:r>
    </w:p>
    <w:p w:rsidR="008F2D45" w:rsidRPr="008F2D45" w:rsidRDefault="008F2D45" w:rsidP="003A115C">
      <w:pPr>
        <w:spacing w:after="0" w:line="240" w:lineRule="auto"/>
        <w:ind w:left="360"/>
        <w:rPr>
          <w:lang w:val="nl"/>
        </w:rPr>
      </w:pPr>
      <w:r w:rsidRPr="008F2D45">
        <w:rPr>
          <w:lang w:val="nl"/>
        </w:rPr>
        <w:t>Markering van de buizen: Cu - EN 1057 - R 220 (of R 250 of R 290) - nominale diameter (= buitendiameter) x nominale wanddikte.</w:t>
      </w:r>
    </w:p>
    <w:p w:rsidR="008F2D45" w:rsidRPr="008F2D45" w:rsidRDefault="008F2D45" w:rsidP="003A115C">
      <w:pPr>
        <w:spacing w:line="240" w:lineRule="auto"/>
        <w:ind w:left="360"/>
        <w:rPr>
          <w:lang w:val="nl"/>
        </w:rPr>
      </w:pPr>
      <w:r w:rsidRPr="008F2D45">
        <w:rPr>
          <w:lang w:val="nl"/>
        </w:rPr>
        <w:t>Buitendiameters: volgens type (zachte, halfharde of harde buis) en aanduidingen op plannen en meetstaat.</w:t>
      </w:r>
    </w:p>
    <w:p w:rsidR="008F2D45" w:rsidRPr="008F2D45" w:rsidRDefault="008F2D45" w:rsidP="003A115C">
      <w:pPr>
        <w:spacing w:after="0" w:line="240" w:lineRule="auto"/>
        <w:ind w:left="360"/>
        <w:rPr>
          <w:b/>
          <w:u w:val="single"/>
          <w:lang w:val="nl"/>
        </w:rPr>
      </w:pPr>
      <w:r w:rsidRPr="008F2D45">
        <w:rPr>
          <w:b/>
          <w:u w:val="single"/>
          <w:lang w:val="nl"/>
        </w:rPr>
        <w:t>Uitvoering</w:t>
      </w:r>
    </w:p>
    <w:p w:rsidR="008F2D45" w:rsidRPr="008F2D45" w:rsidRDefault="008F2D45" w:rsidP="003A115C">
      <w:pPr>
        <w:spacing w:after="0" w:line="240" w:lineRule="auto"/>
        <w:ind w:left="360"/>
        <w:rPr>
          <w:lang w:val="nl"/>
        </w:rPr>
      </w:pPr>
      <w:r w:rsidRPr="008F2D45">
        <w:rPr>
          <w:lang w:val="nl"/>
        </w:rPr>
        <w:t>De pijpen worden loodrecht op de hartlijn van de buis gezaagd of afgesneden met een aangepaste buissnijder tot het bekomen van een nauwkeurig rechte doorsnede.</w:t>
      </w:r>
    </w:p>
    <w:p w:rsidR="008F2D45" w:rsidRPr="008F2D45" w:rsidRDefault="008F2D45" w:rsidP="003A115C">
      <w:pPr>
        <w:spacing w:after="0" w:line="240" w:lineRule="auto"/>
        <w:ind w:left="360"/>
        <w:rPr>
          <w:lang w:val="nl"/>
        </w:rPr>
      </w:pPr>
      <w:r w:rsidRPr="008F2D45">
        <w:rPr>
          <w:lang w:val="nl"/>
        </w:rPr>
        <w:t>Plaatsing van de leidingen overeenkomstig aanduidingen op plan.</w:t>
      </w:r>
    </w:p>
    <w:p w:rsidR="008F2D45" w:rsidRPr="00B5712C" w:rsidRDefault="008F2D45" w:rsidP="003A115C">
      <w:pPr>
        <w:pStyle w:val="Kop2"/>
        <w:numPr>
          <w:ilvl w:val="0"/>
          <w:numId w:val="0"/>
        </w:numPr>
        <w:ind w:left="360"/>
        <w:rPr>
          <w:color w:val="C3004A" w:themeColor="accent4"/>
        </w:rPr>
      </w:pPr>
      <w:bookmarkStart w:id="119" w:name="_Toc461710896"/>
      <w:r>
        <w:rPr>
          <w:color w:val="C3004A" w:themeColor="accent4"/>
        </w:rPr>
        <w:t>64</w:t>
      </w:r>
      <w:r w:rsidRPr="00B5712C">
        <w:rPr>
          <w:color w:val="C3004A" w:themeColor="accent4"/>
        </w:rPr>
        <w:t>.</w:t>
      </w:r>
      <w:r>
        <w:rPr>
          <w:color w:val="C3004A" w:themeColor="accent4"/>
        </w:rPr>
        <w:t>13</w:t>
      </w:r>
      <w:r w:rsidRPr="00B5712C">
        <w:rPr>
          <w:color w:val="C3004A" w:themeColor="accent4"/>
        </w:rPr>
        <w:t>.</w:t>
      </w:r>
      <w:r w:rsidRPr="00B5712C">
        <w:rPr>
          <w:color w:val="C3004A" w:themeColor="accent4"/>
        </w:rPr>
        <w:tab/>
      </w:r>
      <w:r>
        <w:rPr>
          <w:color w:val="C3004A" w:themeColor="accent4"/>
        </w:rPr>
        <w:t>gasleidingen</w:t>
      </w:r>
      <w:r w:rsidRPr="00B5712C">
        <w:rPr>
          <w:color w:val="C3004A" w:themeColor="accent4"/>
        </w:rPr>
        <w:t xml:space="preserve"> - </w:t>
      </w:r>
      <w:r>
        <w:rPr>
          <w:color w:val="C3004A" w:themeColor="accent4"/>
        </w:rPr>
        <w:t>PE</w:t>
      </w:r>
      <w:bookmarkEnd w:id="119"/>
    </w:p>
    <w:p w:rsidR="00757FC5" w:rsidRPr="00757FC5" w:rsidRDefault="00757FC5" w:rsidP="003A115C">
      <w:pPr>
        <w:spacing w:after="0" w:line="240" w:lineRule="auto"/>
        <w:ind w:left="360"/>
        <w:rPr>
          <w:b/>
          <w:u w:val="single"/>
          <w:lang w:val="nl"/>
        </w:rPr>
      </w:pPr>
      <w:r w:rsidRPr="00757FC5">
        <w:rPr>
          <w:b/>
          <w:u w:val="single"/>
          <w:lang w:val="nl"/>
        </w:rPr>
        <w:t>Meting</w:t>
      </w:r>
    </w:p>
    <w:p w:rsidR="00757FC5" w:rsidRPr="00757FC5" w:rsidRDefault="00757FC5" w:rsidP="003A115C">
      <w:pPr>
        <w:spacing w:after="0" w:line="240" w:lineRule="auto"/>
        <w:ind w:left="360"/>
        <w:rPr>
          <w:lang w:val="nl"/>
        </w:rPr>
      </w:pPr>
      <w:r w:rsidRPr="00757FC5">
        <w:rPr>
          <w:lang w:val="nl"/>
        </w:rPr>
        <w:t>meeteenheid: lm volgens diameter, de leidingen worden gemeten volgens de aslijn</w:t>
      </w:r>
    </w:p>
    <w:p w:rsidR="00757FC5" w:rsidRPr="00757FC5" w:rsidRDefault="00757FC5" w:rsidP="003A115C">
      <w:pPr>
        <w:spacing w:line="240" w:lineRule="auto"/>
        <w:ind w:left="360"/>
        <w:rPr>
          <w:lang w:val="nl"/>
        </w:rPr>
      </w:pPr>
      <w:r w:rsidRPr="00757FC5">
        <w:rPr>
          <w:lang w:val="nl"/>
        </w:rPr>
        <w:t>aard van de overeenkomst: Forfaitaire Hoeveelheid (FH)</w:t>
      </w:r>
    </w:p>
    <w:p w:rsidR="00757FC5" w:rsidRPr="00757FC5" w:rsidRDefault="00757FC5" w:rsidP="003A115C">
      <w:pPr>
        <w:spacing w:after="0" w:line="240" w:lineRule="auto"/>
        <w:ind w:left="360"/>
        <w:rPr>
          <w:b/>
          <w:u w:val="single"/>
          <w:lang w:val="nl"/>
        </w:rPr>
      </w:pPr>
      <w:r w:rsidRPr="00757FC5">
        <w:rPr>
          <w:b/>
          <w:u w:val="single"/>
          <w:lang w:val="nl"/>
        </w:rPr>
        <w:t>Materiaal</w:t>
      </w:r>
    </w:p>
    <w:p w:rsidR="00757FC5" w:rsidRPr="00757FC5" w:rsidRDefault="00757FC5" w:rsidP="003A115C">
      <w:pPr>
        <w:spacing w:line="240" w:lineRule="auto"/>
        <w:ind w:left="360"/>
        <w:rPr>
          <w:lang w:val="nl"/>
        </w:rPr>
      </w:pPr>
      <w:r w:rsidRPr="00757FC5">
        <w:rPr>
          <w:lang w:val="nl"/>
        </w:rPr>
        <w:t>Buizen conform NBN EN 1555-2.</w:t>
      </w:r>
    </w:p>
    <w:p w:rsidR="00757FC5" w:rsidRPr="00757FC5" w:rsidRDefault="00757FC5" w:rsidP="003A115C">
      <w:pPr>
        <w:spacing w:after="0" w:line="240" w:lineRule="auto"/>
        <w:ind w:left="360"/>
        <w:rPr>
          <w:b/>
          <w:u w:val="single"/>
          <w:lang w:val="nl"/>
        </w:rPr>
      </w:pPr>
      <w:r w:rsidRPr="00757FC5">
        <w:rPr>
          <w:b/>
          <w:u w:val="single"/>
          <w:lang w:val="nl"/>
        </w:rPr>
        <w:t>Uitvoering</w:t>
      </w:r>
    </w:p>
    <w:p w:rsidR="00757FC5" w:rsidRPr="00757FC5" w:rsidRDefault="00757FC5" w:rsidP="003A115C">
      <w:pPr>
        <w:spacing w:line="240" w:lineRule="auto"/>
        <w:ind w:left="360"/>
        <w:rPr>
          <w:lang w:val="nl"/>
        </w:rPr>
      </w:pPr>
      <w:r w:rsidRPr="00757FC5">
        <w:rPr>
          <w:lang w:val="nl"/>
        </w:rPr>
        <w:t>Volgens NBN D51-003.</w:t>
      </w:r>
    </w:p>
    <w:p w:rsidR="00757FC5" w:rsidRPr="00757FC5" w:rsidRDefault="00757FC5" w:rsidP="003A115C">
      <w:pPr>
        <w:spacing w:after="0" w:line="240" w:lineRule="auto"/>
        <w:ind w:left="360"/>
        <w:rPr>
          <w:b/>
          <w:u w:val="single"/>
          <w:lang w:val="nl"/>
        </w:rPr>
      </w:pPr>
      <w:r w:rsidRPr="00757FC5">
        <w:rPr>
          <w:b/>
          <w:u w:val="single"/>
          <w:lang w:val="nl"/>
        </w:rPr>
        <w:t>Toepassing</w:t>
      </w:r>
    </w:p>
    <w:p w:rsidR="00757FC5" w:rsidRPr="00757FC5" w:rsidRDefault="00757FC5" w:rsidP="003A115C">
      <w:pPr>
        <w:spacing w:after="0" w:line="240" w:lineRule="auto"/>
        <w:ind w:left="360"/>
      </w:pPr>
      <w:r w:rsidRPr="00757FC5">
        <w:t>Ingegraven leidingen buiten het gebouw</w:t>
      </w:r>
      <w:r w:rsidR="009238DC">
        <w:t xml:space="preserve"> </w:t>
      </w:r>
      <w:r w:rsidR="009238DC">
        <w:rPr>
          <w:color w:val="C3004A" w:themeColor="accent4"/>
        </w:rPr>
        <w:t>(tot 1 m van het gebouw)</w:t>
      </w:r>
      <w:r w:rsidRPr="00757FC5">
        <w:t>.</w:t>
      </w:r>
    </w:p>
    <w:p w:rsidR="00814AED" w:rsidRPr="00B5712C" w:rsidRDefault="00814AED" w:rsidP="003A115C">
      <w:pPr>
        <w:pStyle w:val="Kop2"/>
        <w:numPr>
          <w:ilvl w:val="0"/>
          <w:numId w:val="0"/>
        </w:numPr>
        <w:ind w:left="360"/>
        <w:rPr>
          <w:color w:val="C3004A" w:themeColor="accent4"/>
        </w:rPr>
      </w:pPr>
      <w:bookmarkStart w:id="120" w:name="_Toc461710897"/>
      <w:r>
        <w:rPr>
          <w:color w:val="C3004A" w:themeColor="accent4"/>
        </w:rPr>
        <w:t>64</w:t>
      </w:r>
      <w:r w:rsidRPr="00B5712C">
        <w:rPr>
          <w:color w:val="C3004A" w:themeColor="accent4"/>
        </w:rPr>
        <w:t>.</w:t>
      </w:r>
      <w:r>
        <w:rPr>
          <w:color w:val="C3004A" w:themeColor="accent4"/>
        </w:rPr>
        <w:t>20</w:t>
      </w:r>
      <w:r w:rsidRPr="00B5712C">
        <w:rPr>
          <w:color w:val="C3004A" w:themeColor="accent4"/>
        </w:rPr>
        <w:t>.</w:t>
      </w:r>
      <w:r w:rsidRPr="00B5712C">
        <w:rPr>
          <w:color w:val="C3004A" w:themeColor="accent4"/>
        </w:rPr>
        <w:tab/>
      </w:r>
      <w:r>
        <w:rPr>
          <w:color w:val="C3004A" w:themeColor="accent4"/>
        </w:rPr>
        <w:t>gaskranen</w:t>
      </w:r>
      <w:r w:rsidRPr="00B5712C">
        <w:rPr>
          <w:color w:val="C3004A" w:themeColor="accent4"/>
        </w:rPr>
        <w:t xml:space="preserve"> - </w:t>
      </w:r>
      <w:r>
        <w:rPr>
          <w:color w:val="C3004A" w:themeColor="accent4"/>
        </w:rPr>
        <w:t>algemeen</w:t>
      </w:r>
      <w:bookmarkEnd w:id="120"/>
    </w:p>
    <w:p w:rsidR="008A5BC5" w:rsidRPr="008A5BC5" w:rsidRDefault="008A5BC5" w:rsidP="003A115C">
      <w:pPr>
        <w:spacing w:after="0" w:line="240" w:lineRule="auto"/>
        <w:ind w:left="360"/>
        <w:rPr>
          <w:b/>
          <w:u w:val="single"/>
          <w:lang w:val="nl"/>
        </w:rPr>
      </w:pPr>
      <w:r w:rsidRPr="008A5BC5">
        <w:rPr>
          <w:b/>
          <w:u w:val="single"/>
          <w:lang w:val="nl"/>
        </w:rPr>
        <w:t>Omschrijving</w:t>
      </w:r>
    </w:p>
    <w:p w:rsidR="008A5BC5" w:rsidRPr="008A5BC5" w:rsidRDefault="008A5BC5" w:rsidP="003A115C">
      <w:pPr>
        <w:spacing w:line="240" w:lineRule="auto"/>
        <w:ind w:left="360"/>
      </w:pPr>
      <w:r w:rsidRPr="008A5BC5">
        <w:t>Levering en montage van alle nodige stopkranen en eventuele gasfilters voor aansluiting van toestellen en/of de afsluitkranen om een deel van de installatie af te sluiten.</w:t>
      </w:r>
    </w:p>
    <w:p w:rsidR="008A5BC5" w:rsidRPr="008A5BC5" w:rsidRDefault="008A5BC5" w:rsidP="003A115C">
      <w:pPr>
        <w:spacing w:after="0" w:line="240" w:lineRule="auto"/>
        <w:ind w:left="360"/>
        <w:rPr>
          <w:b/>
          <w:u w:val="single"/>
          <w:lang w:val="nl"/>
        </w:rPr>
      </w:pPr>
      <w:r w:rsidRPr="008A5BC5">
        <w:rPr>
          <w:b/>
          <w:u w:val="single"/>
          <w:lang w:val="nl"/>
        </w:rPr>
        <w:t>Materialen</w:t>
      </w:r>
    </w:p>
    <w:p w:rsidR="0016519B" w:rsidRDefault="008A5BC5" w:rsidP="003A115C">
      <w:pPr>
        <w:spacing w:after="0" w:line="240" w:lineRule="auto"/>
        <w:ind w:left="360"/>
        <w:rPr>
          <w:lang w:val="nl"/>
        </w:rPr>
      </w:pPr>
      <w:r w:rsidRPr="008A5BC5">
        <w:rPr>
          <w:lang w:val="nl"/>
        </w:rPr>
        <w:lastRenderedPageBreak/>
        <w:t>Het kraanwerk voldoet aan de eisen van de plaatselijke netbeheerder en de voorschriften bepaald in NBN D 51-003</w:t>
      </w:r>
      <w:r w:rsidR="00BA7328">
        <w:rPr>
          <w:lang w:val="nl"/>
        </w:rPr>
        <w:t>,</w:t>
      </w:r>
      <w:r w:rsidRPr="008A5BC5">
        <w:rPr>
          <w:lang w:val="nl"/>
        </w:rPr>
        <w:t xml:space="preserve"> NBN EN 331</w:t>
      </w:r>
      <w:r w:rsidR="00BA7328">
        <w:rPr>
          <w:lang w:val="nl"/>
        </w:rPr>
        <w:t xml:space="preserve"> </w:t>
      </w:r>
      <w:r w:rsidR="00BA7328">
        <w:rPr>
          <w:color w:val="C3004A" w:themeColor="accent4"/>
          <w:lang w:val="nl"/>
        </w:rPr>
        <w:t>en</w:t>
      </w:r>
      <w:r w:rsidR="0017266D">
        <w:rPr>
          <w:color w:val="C3004A" w:themeColor="accent4"/>
          <w:lang w:val="nl"/>
        </w:rPr>
        <w:t xml:space="preserve"> NBN</w:t>
      </w:r>
      <w:r w:rsidR="00BA7328">
        <w:rPr>
          <w:color w:val="C3004A" w:themeColor="accent4"/>
          <w:lang w:val="nl"/>
        </w:rPr>
        <w:t xml:space="preserve"> EN 13774 </w:t>
      </w:r>
      <w:r w:rsidR="0016519B">
        <w:rPr>
          <w:color w:val="C3004A" w:themeColor="accent4"/>
          <w:lang w:val="nl"/>
        </w:rPr>
        <w:t xml:space="preserve">of KVBG keurmerk </w:t>
      </w:r>
      <w:r w:rsidR="00BA7328">
        <w:rPr>
          <w:color w:val="C3004A" w:themeColor="accent4"/>
          <w:lang w:val="nl"/>
        </w:rPr>
        <w:t xml:space="preserve">voor </w:t>
      </w:r>
      <w:r w:rsidR="0016519B">
        <w:rPr>
          <w:color w:val="C3004A" w:themeColor="accent4"/>
          <w:lang w:val="nl"/>
        </w:rPr>
        <w:t>binnen het gebouw geplaatste</w:t>
      </w:r>
      <w:r w:rsidR="00BA7328">
        <w:rPr>
          <w:color w:val="C3004A" w:themeColor="accent4"/>
          <w:lang w:val="nl"/>
        </w:rPr>
        <w:t xml:space="preserve"> afsluiters</w:t>
      </w:r>
      <w:r w:rsidR="0016519B">
        <w:rPr>
          <w:color w:val="C3004A" w:themeColor="accent4"/>
          <w:lang w:val="nl"/>
        </w:rPr>
        <w:t xml:space="preserve">. </w:t>
      </w:r>
      <w:r w:rsidR="00E43635">
        <w:rPr>
          <w:color w:val="C3004A" w:themeColor="accent4"/>
          <w:lang w:val="nl"/>
        </w:rPr>
        <w:t>Automatische afsluiters</w:t>
      </w:r>
      <w:r w:rsidR="00A3760A">
        <w:rPr>
          <w:color w:val="C3004A" w:themeColor="accent4"/>
          <w:lang w:val="nl"/>
        </w:rPr>
        <w:t xml:space="preserve">hebben een CE-label en certificaat en </w:t>
      </w:r>
      <w:r w:rsidR="0016519B">
        <w:rPr>
          <w:color w:val="C3004A" w:themeColor="accent4"/>
          <w:lang w:val="nl"/>
        </w:rPr>
        <w:t xml:space="preserve">moeten voldoen aan de </w:t>
      </w:r>
      <w:r w:rsidR="0017266D">
        <w:rPr>
          <w:color w:val="C3004A" w:themeColor="accent4"/>
          <w:lang w:val="nl"/>
        </w:rPr>
        <w:t xml:space="preserve">Europese </w:t>
      </w:r>
      <w:r w:rsidR="0016519B">
        <w:rPr>
          <w:color w:val="C3004A" w:themeColor="accent4"/>
          <w:lang w:val="nl"/>
        </w:rPr>
        <w:t>gasderective 2009/142/EC.</w:t>
      </w:r>
    </w:p>
    <w:p w:rsidR="008A5BC5" w:rsidRPr="008A5BC5" w:rsidRDefault="008A5BC5" w:rsidP="003A115C">
      <w:pPr>
        <w:spacing w:after="0" w:line="240" w:lineRule="auto"/>
        <w:ind w:left="360"/>
        <w:rPr>
          <w:lang w:val="nl"/>
        </w:rPr>
      </w:pPr>
      <w:r w:rsidRPr="008A5BC5">
        <w:rPr>
          <w:lang w:val="nl"/>
        </w:rPr>
        <w:t>Eigenschappen van de kranen:</w:t>
      </w:r>
    </w:p>
    <w:p w:rsidR="008A5BC5" w:rsidRP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met de hand bediende kogelkranen en plugkranen met gesloten bodem voor gasinstallaties in gebouwen;</w:t>
      </w:r>
    </w:p>
    <w:p w:rsidR="008A5BC5" w:rsidRP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van het type R</w:t>
      </w:r>
      <w:r w:rsidRPr="008A5BC5">
        <w:rPr>
          <w:rFonts w:asciiTheme="minorHAnsi" w:hAnsiTheme="minorHAnsi"/>
          <w:sz w:val="22"/>
          <w:szCs w:val="22"/>
          <w:vertAlign w:val="subscript"/>
        </w:rPr>
        <w:t>HT</w:t>
      </w:r>
      <w:r w:rsidRPr="008A5BC5">
        <w:rPr>
          <w:rFonts w:asciiTheme="minorHAnsi" w:hAnsiTheme="minorHAnsi"/>
          <w:sz w:val="22"/>
          <w:szCs w:val="22"/>
        </w:rPr>
        <w:t>;</w:t>
      </w:r>
    </w:p>
    <w:p w:rsidR="008A5BC5" w:rsidRP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ze zijn uitgerust met gepaste (gas)draad;</w:t>
      </w:r>
    </w:p>
    <w:p w:rsidR="008A5BC5" w:rsidRP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kwarttoer bediening met ondubbelzinnige aanduiding van open of gesloten stand, afneembare bedieningssleutels zijn verboden;</w:t>
      </w:r>
    </w:p>
    <w:p w:rsidR="008A5BC5" w:rsidRP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ze zijn dicht ten overstaan van de omgeving, ongeacht hun stand (open of gesloten);</w:t>
      </w:r>
    </w:p>
    <w:p w:rsidR="008A5BC5" w:rsidRP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in gesloten toestand mogen zij geen gas doorlaten in de stroomafwaartse leiding;</w:t>
      </w:r>
    </w:p>
    <w:p w:rsid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de gebruikte materialen moeten weerstand bieden aan de mechanische, thermische en chemi</w:t>
      </w:r>
      <w:r w:rsidRPr="008A5BC5">
        <w:rPr>
          <w:rFonts w:asciiTheme="minorHAnsi" w:hAnsiTheme="minorHAnsi"/>
          <w:sz w:val="22"/>
          <w:szCs w:val="22"/>
        </w:rPr>
        <w:softHyphen/>
        <w:t>sche omstandigheden waaraan zij bij normaal gebruik kunnen blootgesteld worden;</w:t>
      </w:r>
    </w:p>
    <w:p w:rsidR="003016D7" w:rsidRPr="003016D7" w:rsidRDefault="003016D7" w:rsidP="003A115C">
      <w:pPr>
        <w:pStyle w:val="Opsomming"/>
        <w:numPr>
          <w:ilvl w:val="0"/>
          <w:numId w:val="0"/>
        </w:numPr>
        <w:ind w:left="644" w:hanging="284"/>
        <w:rPr>
          <w:color w:val="C3004A" w:themeColor="accent4"/>
        </w:rPr>
      </w:pPr>
      <w:r w:rsidRPr="003016D7">
        <w:rPr>
          <w:b/>
          <w:bCs/>
          <w:color w:val="C3004A" w:themeColor="accent4"/>
        </w:rPr>
        <w:t xml:space="preserve">binnen in een gebouw geplaatste kranen moeten: </w:t>
      </w:r>
    </w:p>
    <w:p w:rsidR="003016D7" w:rsidRPr="003016D7" w:rsidRDefault="003016D7" w:rsidP="003A115C">
      <w:pPr>
        <w:pStyle w:val="Opsomming"/>
        <w:numPr>
          <w:ilvl w:val="0"/>
          <w:numId w:val="73"/>
        </w:numPr>
        <w:ind w:left="1287"/>
        <w:rPr>
          <w:color w:val="C3004A" w:themeColor="accent4"/>
        </w:rPr>
      </w:pPr>
      <w:r w:rsidRPr="003016D7">
        <w:rPr>
          <w:color w:val="C3004A" w:themeColor="accent4"/>
        </w:rPr>
        <w:t>Hetzij bestand zijn tegen 670°C (R</w:t>
      </w:r>
      <w:r w:rsidRPr="003016D7">
        <w:rPr>
          <w:color w:val="C3004A" w:themeColor="accent4"/>
          <w:vertAlign w:val="subscript"/>
        </w:rPr>
        <w:t>HT</w:t>
      </w:r>
      <w:r w:rsidRPr="003016D7">
        <w:rPr>
          <w:color w:val="C3004A" w:themeColor="accent4"/>
        </w:rPr>
        <w:t>)</w:t>
      </w:r>
    </w:p>
    <w:p w:rsidR="003016D7" w:rsidRPr="003016D7" w:rsidRDefault="003016D7" w:rsidP="003A115C">
      <w:pPr>
        <w:pStyle w:val="Opsomming"/>
        <w:numPr>
          <w:ilvl w:val="1"/>
          <w:numId w:val="71"/>
        </w:numPr>
        <w:ind w:left="1800"/>
        <w:rPr>
          <w:color w:val="C3004A" w:themeColor="accent4"/>
        </w:rPr>
      </w:pPr>
      <w:r w:rsidRPr="003016D7">
        <w:rPr>
          <w:color w:val="C3004A" w:themeColor="accent4"/>
        </w:rPr>
        <w:t xml:space="preserve">KVBG keurmerk : OK </w:t>
      </w:r>
    </w:p>
    <w:p w:rsidR="003016D7" w:rsidRPr="003016D7" w:rsidRDefault="003016D7" w:rsidP="003A115C">
      <w:pPr>
        <w:pStyle w:val="Opsomming"/>
        <w:numPr>
          <w:ilvl w:val="1"/>
          <w:numId w:val="71"/>
        </w:numPr>
        <w:ind w:left="1800"/>
        <w:rPr>
          <w:color w:val="C3004A" w:themeColor="accent4"/>
        </w:rPr>
      </w:pPr>
      <w:r w:rsidRPr="003016D7">
        <w:rPr>
          <w:color w:val="C3004A" w:themeColor="accent4"/>
        </w:rPr>
        <w:t xml:space="preserve">EN 331 : vraag een attest aan de leverancier dat de dichtheidsproef op 650°C is uitgevoerd. </w:t>
      </w:r>
    </w:p>
    <w:p w:rsidR="003016D7" w:rsidRPr="003016D7" w:rsidRDefault="003016D7" w:rsidP="003A115C">
      <w:pPr>
        <w:pStyle w:val="Opsomming"/>
        <w:numPr>
          <w:ilvl w:val="1"/>
          <w:numId w:val="71"/>
        </w:numPr>
        <w:ind w:left="1800"/>
        <w:rPr>
          <w:color w:val="C3004A" w:themeColor="accent4"/>
        </w:rPr>
      </w:pPr>
      <w:r w:rsidRPr="003016D7">
        <w:rPr>
          <w:i/>
          <w:iCs/>
          <w:color w:val="C3004A" w:themeColor="accent4"/>
        </w:rPr>
        <w:t xml:space="preserve">DVGW : Indien kan aangetoond worden (d.m.v. een certificaat) dat de kraan beantwoordt aan de norm DIN 3537 deel 1 </w:t>
      </w:r>
      <w:r w:rsidRPr="003016D7">
        <w:rPr>
          <w:b/>
          <w:bCs/>
          <w:i/>
          <w:iCs/>
          <w:color w:val="C3004A" w:themeColor="accent4"/>
        </w:rPr>
        <w:t xml:space="preserve">EN </w:t>
      </w:r>
      <w:r w:rsidRPr="003016D7">
        <w:rPr>
          <w:i/>
          <w:iCs/>
          <w:color w:val="C3004A" w:themeColor="accent4"/>
        </w:rPr>
        <w:t xml:space="preserve">er een attest is dat de dichtheidsproef op hoge temperatuur (minimum 650°C in deze norm) succesvol werd uitgevoerd : OK. Let erop dat het deel 1 van deze norm betreft aangezien deel 2 van deze norm de weerstand tegen hoge temperatuur </w:t>
      </w:r>
      <w:r w:rsidRPr="003016D7">
        <w:rPr>
          <w:b/>
          <w:bCs/>
          <w:i/>
          <w:iCs/>
          <w:color w:val="C3004A" w:themeColor="accent4"/>
        </w:rPr>
        <w:t xml:space="preserve">niet </w:t>
      </w:r>
      <w:r w:rsidRPr="003016D7">
        <w:rPr>
          <w:i/>
          <w:iCs/>
          <w:color w:val="C3004A" w:themeColor="accent4"/>
        </w:rPr>
        <w:t xml:space="preserve">behandeld. </w:t>
      </w:r>
    </w:p>
    <w:p w:rsidR="003016D7" w:rsidRPr="003016D7" w:rsidRDefault="003016D7" w:rsidP="003A115C">
      <w:pPr>
        <w:pStyle w:val="Opsomming"/>
        <w:numPr>
          <w:ilvl w:val="1"/>
          <w:numId w:val="71"/>
        </w:numPr>
        <w:ind w:left="1800"/>
        <w:rPr>
          <w:color w:val="C3004A" w:themeColor="accent4"/>
        </w:rPr>
      </w:pPr>
      <w:r w:rsidRPr="003016D7">
        <w:rPr>
          <w:i/>
          <w:iCs/>
          <w:color w:val="C3004A" w:themeColor="accent4"/>
        </w:rPr>
        <w:t xml:space="preserve">Andere kranen : vraag een attest van dichtheidsproef op 670°C aan uw leverancier. </w:t>
      </w:r>
    </w:p>
    <w:p w:rsidR="003016D7" w:rsidRPr="003016D7" w:rsidRDefault="003016D7" w:rsidP="003A115C">
      <w:pPr>
        <w:pStyle w:val="Opsomming"/>
        <w:numPr>
          <w:ilvl w:val="0"/>
          <w:numId w:val="74"/>
        </w:numPr>
        <w:ind w:left="1287"/>
        <w:rPr>
          <w:color w:val="C3004A" w:themeColor="accent4"/>
        </w:rPr>
      </w:pPr>
      <w:r w:rsidRPr="003016D7">
        <w:rPr>
          <w:color w:val="C3004A" w:themeColor="accent4"/>
        </w:rPr>
        <w:t xml:space="preserve">Hetzij doeltreffend beschermd zijn tegen </w:t>
      </w:r>
      <w:r w:rsidR="00FB4874" w:rsidRPr="003016D7">
        <w:rPr>
          <w:color w:val="C3004A" w:themeColor="accent4"/>
        </w:rPr>
        <w:t>temperatuurstijging</w:t>
      </w:r>
      <w:r w:rsidRPr="003016D7">
        <w:rPr>
          <w:color w:val="C3004A" w:themeColor="accent4"/>
        </w:rPr>
        <w:t xml:space="preserve">. </w:t>
      </w:r>
    </w:p>
    <w:p w:rsidR="003016D7" w:rsidRPr="003016D7" w:rsidRDefault="003016D7" w:rsidP="003A115C">
      <w:pPr>
        <w:pStyle w:val="Opsomming"/>
        <w:numPr>
          <w:ilvl w:val="1"/>
          <w:numId w:val="72"/>
        </w:numPr>
        <w:ind w:left="1800"/>
        <w:rPr>
          <w:color w:val="C3004A" w:themeColor="accent4"/>
        </w:rPr>
      </w:pPr>
      <w:r w:rsidRPr="003016D7">
        <w:rPr>
          <w:color w:val="C3004A" w:themeColor="accent4"/>
        </w:rPr>
        <w:t xml:space="preserve">kast van max. 0,2 m3 met een Rf waarde van 30 min. voor de wanden en deuren </w:t>
      </w:r>
    </w:p>
    <w:p w:rsidR="003016D7" w:rsidRPr="003016D7" w:rsidRDefault="003016D7" w:rsidP="003A115C">
      <w:pPr>
        <w:pStyle w:val="Opsomming"/>
        <w:numPr>
          <w:ilvl w:val="1"/>
          <w:numId w:val="72"/>
        </w:numPr>
        <w:ind w:left="1800"/>
        <w:rPr>
          <w:color w:val="C3004A" w:themeColor="accent4"/>
        </w:rPr>
      </w:pPr>
      <w:r w:rsidRPr="003016D7">
        <w:rPr>
          <w:color w:val="C3004A" w:themeColor="accent4"/>
        </w:rPr>
        <w:t xml:space="preserve">lokaal met wanden met een Rf van min. 2 uren en deuren met een Rf van min. 1 uur </w:t>
      </w:r>
    </w:p>
    <w:p w:rsidR="003016D7" w:rsidRPr="003016D7" w:rsidRDefault="003016D7" w:rsidP="003A115C">
      <w:pPr>
        <w:pStyle w:val="Opsomming"/>
        <w:numPr>
          <w:ilvl w:val="1"/>
          <w:numId w:val="72"/>
        </w:numPr>
        <w:ind w:left="1800"/>
        <w:rPr>
          <w:color w:val="C3004A" w:themeColor="accent4"/>
        </w:rPr>
      </w:pPr>
      <w:r w:rsidRPr="003016D7">
        <w:rPr>
          <w:color w:val="C3004A" w:themeColor="accent4"/>
          <w:lang w:val="nl-NL"/>
        </w:rPr>
        <w:t>een (magneet) kraan niet van het type R</w:t>
      </w:r>
      <w:r w:rsidRPr="003016D7">
        <w:rPr>
          <w:color w:val="C3004A" w:themeColor="accent4"/>
          <w:vertAlign w:val="subscript"/>
          <w:lang w:val="nl-NL"/>
        </w:rPr>
        <w:t>HT</w:t>
      </w:r>
      <w:r w:rsidRPr="003016D7">
        <w:rPr>
          <w:color w:val="C3004A" w:themeColor="accent4"/>
          <w:lang w:val="nl-NL"/>
        </w:rPr>
        <w:t xml:space="preserve"> beveiligd door een thermische klep (TAS : Thermische Armatur- en Sicherung) geplaatst stroomopwaarts en dicht bij deze kraan.</w:t>
      </w:r>
    </w:p>
    <w:p w:rsidR="003016D7" w:rsidRPr="003016D7" w:rsidRDefault="003016D7" w:rsidP="003A115C">
      <w:pPr>
        <w:pStyle w:val="Opsomming"/>
        <w:numPr>
          <w:ilvl w:val="1"/>
          <w:numId w:val="72"/>
        </w:numPr>
        <w:ind w:left="1800"/>
        <w:rPr>
          <w:color w:val="C3004A" w:themeColor="accent4"/>
        </w:rPr>
      </w:pPr>
      <w:r w:rsidRPr="003016D7">
        <w:rPr>
          <w:color w:val="C3004A" w:themeColor="accent4"/>
        </w:rPr>
        <w:t>alternatieve oplossing voor magneetafsluiter : plaats de magneetafsluiter stroomafwaarts van de R</w:t>
      </w:r>
      <w:r w:rsidRPr="003016D7">
        <w:rPr>
          <w:color w:val="C3004A" w:themeColor="accent4"/>
          <w:vertAlign w:val="subscript"/>
        </w:rPr>
        <w:t>HT</w:t>
      </w:r>
      <w:r w:rsidRPr="003016D7">
        <w:rPr>
          <w:color w:val="C3004A" w:themeColor="accent4"/>
        </w:rPr>
        <w:t xml:space="preserve"> stopkraan van het toestel.</w:t>
      </w:r>
    </w:p>
    <w:p w:rsidR="008A5BC5" w:rsidRPr="00B5712C" w:rsidRDefault="008A5BC5" w:rsidP="003A115C">
      <w:pPr>
        <w:pStyle w:val="Kop2"/>
        <w:numPr>
          <w:ilvl w:val="0"/>
          <w:numId w:val="0"/>
        </w:numPr>
        <w:ind w:left="360"/>
        <w:rPr>
          <w:color w:val="C3004A" w:themeColor="accent4"/>
        </w:rPr>
      </w:pPr>
      <w:bookmarkStart w:id="121" w:name="_Toc461710898"/>
      <w:r>
        <w:rPr>
          <w:color w:val="C3004A" w:themeColor="accent4"/>
        </w:rPr>
        <w:t>64</w:t>
      </w:r>
      <w:r w:rsidRPr="00B5712C">
        <w:rPr>
          <w:color w:val="C3004A" w:themeColor="accent4"/>
        </w:rPr>
        <w:t>.</w:t>
      </w:r>
      <w:r>
        <w:rPr>
          <w:color w:val="C3004A" w:themeColor="accent4"/>
        </w:rPr>
        <w:t>21</w:t>
      </w:r>
      <w:r w:rsidRPr="00B5712C">
        <w:rPr>
          <w:color w:val="C3004A" w:themeColor="accent4"/>
        </w:rPr>
        <w:t>.</w:t>
      </w:r>
      <w:r w:rsidRPr="00B5712C">
        <w:rPr>
          <w:color w:val="C3004A" w:themeColor="accent4"/>
        </w:rPr>
        <w:tab/>
      </w:r>
      <w:r>
        <w:rPr>
          <w:color w:val="C3004A" w:themeColor="accent4"/>
        </w:rPr>
        <w:t>gaskranen</w:t>
      </w:r>
      <w:r w:rsidRPr="00B5712C">
        <w:rPr>
          <w:color w:val="C3004A" w:themeColor="accent4"/>
        </w:rPr>
        <w:t xml:space="preserve"> - </w:t>
      </w:r>
      <w:r>
        <w:rPr>
          <w:color w:val="C3004A" w:themeColor="accent4"/>
        </w:rPr>
        <w:t>gasfilter</w:t>
      </w:r>
      <w:bookmarkEnd w:id="121"/>
    </w:p>
    <w:p w:rsidR="008A5BC5" w:rsidRPr="008A5BC5" w:rsidRDefault="008A5BC5" w:rsidP="003A115C">
      <w:pPr>
        <w:spacing w:after="0" w:line="240" w:lineRule="auto"/>
        <w:ind w:left="360"/>
        <w:rPr>
          <w:b/>
          <w:u w:val="single"/>
          <w:lang w:val="nl"/>
        </w:rPr>
      </w:pPr>
      <w:r w:rsidRPr="008A5BC5">
        <w:rPr>
          <w:b/>
          <w:u w:val="single"/>
          <w:lang w:val="nl"/>
        </w:rPr>
        <w:t>Meting</w:t>
      </w:r>
    </w:p>
    <w:p w:rsidR="008A5BC5" w:rsidRPr="008A5BC5" w:rsidRDefault="008A5BC5" w:rsidP="003A115C">
      <w:pPr>
        <w:spacing w:line="240" w:lineRule="auto"/>
        <w:ind w:left="360"/>
        <w:rPr>
          <w:lang w:val="nl"/>
        </w:rPr>
      </w:pPr>
      <w:r w:rsidRPr="008A5BC5">
        <w:rPr>
          <w:lang w:val="nl"/>
        </w:rPr>
        <w:t>aard van de overeenkomst: Pro Memorie (PM). Inbegrepen in de prijs van het leidingnet.</w:t>
      </w:r>
    </w:p>
    <w:p w:rsidR="008A5BC5" w:rsidRPr="008A5BC5" w:rsidRDefault="008A5BC5" w:rsidP="003A115C">
      <w:pPr>
        <w:spacing w:after="0" w:line="240" w:lineRule="auto"/>
        <w:ind w:left="360"/>
        <w:rPr>
          <w:b/>
          <w:u w:val="single"/>
          <w:lang w:val="nl"/>
        </w:rPr>
      </w:pPr>
      <w:r w:rsidRPr="008A5BC5">
        <w:rPr>
          <w:b/>
          <w:u w:val="single"/>
          <w:lang w:val="nl"/>
        </w:rPr>
        <w:t>Materiaal</w:t>
      </w:r>
    </w:p>
    <w:p w:rsidR="008A5BC5" w:rsidRPr="008A5BC5" w:rsidRDefault="008A5BC5" w:rsidP="003A115C">
      <w:pPr>
        <w:spacing w:after="0" w:line="240" w:lineRule="auto"/>
        <w:ind w:left="360"/>
        <w:rPr>
          <w:lang w:val="nl"/>
        </w:rPr>
      </w:pPr>
      <w:r w:rsidRPr="008A5BC5">
        <w:rPr>
          <w:lang w:val="nl"/>
        </w:rPr>
        <w:t>De filters zijn vervaardigd uit synthetisch weefsel of metaalgaas voor het ophouden van deeltjes tot 3 micron; ze zijn vlot verwijderbaar, vervangbaar en onderhoudbaar.</w:t>
      </w:r>
    </w:p>
    <w:p w:rsidR="008A5BC5" w:rsidRPr="00B5712C" w:rsidRDefault="008A5BC5" w:rsidP="003A115C">
      <w:pPr>
        <w:pStyle w:val="Kop2"/>
        <w:numPr>
          <w:ilvl w:val="0"/>
          <w:numId w:val="0"/>
        </w:numPr>
        <w:ind w:left="360"/>
        <w:rPr>
          <w:color w:val="C3004A" w:themeColor="accent4"/>
        </w:rPr>
      </w:pPr>
      <w:bookmarkStart w:id="122" w:name="_Toc461710899"/>
      <w:r>
        <w:rPr>
          <w:color w:val="C3004A" w:themeColor="accent4"/>
        </w:rPr>
        <w:t>64</w:t>
      </w:r>
      <w:r w:rsidRPr="00B5712C">
        <w:rPr>
          <w:color w:val="C3004A" w:themeColor="accent4"/>
        </w:rPr>
        <w:t>.</w:t>
      </w:r>
      <w:r>
        <w:rPr>
          <w:color w:val="C3004A" w:themeColor="accent4"/>
        </w:rPr>
        <w:t>22</w:t>
      </w:r>
      <w:r w:rsidRPr="00B5712C">
        <w:rPr>
          <w:color w:val="C3004A" w:themeColor="accent4"/>
        </w:rPr>
        <w:t>.</w:t>
      </w:r>
      <w:r w:rsidRPr="00B5712C">
        <w:rPr>
          <w:color w:val="C3004A" w:themeColor="accent4"/>
        </w:rPr>
        <w:tab/>
      </w:r>
      <w:r>
        <w:rPr>
          <w:color w:val="C3004A" w:themeColor="accent4"/>
        </w:rPr>
        <w:t>gaskranen</w:t>
      </w:r>
      <w:r w:rsidRPr="00B5712C">
        <w:rPr>
          <w:color w:val="C3004A" w:themeColor="accent4"/>
        </w:rPr>
        <w:t xml:space="preserve"> - </w:t>
      </w:r>
      <w:r>
        <w:rPr>
          <w:color w:val="C3004A" w:themeColor="accent4"/>
        </w:rPr>
        <w:t>afsluitkranen</w:t>
      </w:r>
      <w:bookmarkEnd w:id="122"/>
    </w:p>
    <w:p w:rsidR="008A5BC5" w:rsidRPr="008A5BC5" w:rsidRDefault="008A5BC5" w:rsidP="003A115C">
      <w:pPr>
        <w:spacing w:after="0" w:line="240" w:lineRule="auto"/>
        <w:ind w:left="360"/>
        <w:rPr>
          <w:b/>
          <w:u w:val="single"/>
          <w:lang w:val="nl"/>
        </w:rPr>
      </w:pPr>
      <w:r w:rsidRPr="008A5BC5">
        <w:rPr>
          <w:b/>
          <w:u w:val="single"/>
          <w:lang w:val="nl"/>
        </w:rPr>
        <w:t>Meting</w:t>
      </w:r>
    </w:p>
    <w:p w:rsidR="008A5BC5" w:rsidRPr="008A5BC5" w:rsidRDefault="008A5BC5" w:rsidP="003A115C">
      <w:pPr>
        <w:spacing w:line="240" w:lineRule="auto"/>
        <w:ind w:left="360"/>
        <w:rPr>
          <w:lang w:val="nl"/>
        </w:rPr>
      </w:pPr>
      <w:r w:rsidRPr="008A5BC5">
        <w:rPr>
          <w:lang w:val="nl"/>
        </w:rPr>
        <w:t>aard van de overeenkomst: Pro Memorie (PM). Inbegrepen in de prijs van het leidingnet.</w:t>
      </w:r>
    </w:p>
    <w:p w:rsidR="008A5BC5" w:rsidRPr="008A5BC5" w:rsidRDefault="008A5BC5" w:rsidP="003A115C">
      <w:pPr>
        <w:spacing w:after="0" w:line="240" w:lineRule="auto"/>
        <w:ind w:left="360"/>
        <w:rPr>
          <w:b/>
          <w:u w:val="single"/>
          <w:lang w:val="nl"/>
        </w:rPr>
      </w:pPr>
      <w:r w:rsidRPr="008A5BC5">
        <w:rPr>
          <w:b/>
          <w:u w:val="single"/>
          <w:lang w:val="nl"/>
        </w:rPr>
        <w:t>Materiaal</w:t>
      </w:r>
    </w:p>
    <w:p w:rsidR="008A5BC5" w:rsidRPr="008A5BC5" w:rsidRDefault="008A5BC5" w:rsidP="003A115C">
      <w:pPr>
        <w:spacing w:line="240" w:lineRule="auto"/>
        <w:ind w:left="360"/>
        <w:rPr>
          <w:lang w:val="nl"/>
        </w:rPr>
      </w:pPr>
      <w:r w:rsidRPr="008A5BC5">
        <w:rPr>
          <w:lang w:val="nl"/>
        </w:rPr>
        <w:t>De afsluitkranen zijn van het type sferische plugkranen met vol</w:t>
      </w:r>
      <w:r w:rsidR="00207681">
        <w:rPr>
          <w:lang w:val="nl"/>
        </w:rPr>
        <w:t>le doorlaat met drieledig koppel</w:t>
      </w:r>
      <w:r w:rsidRPr="008A5BC5">
        <w:rPr>
          <w:lang w:val="nl"/>
        </w:rPr>
        <w:t>stuk conform NBN D 51-003. De diameters zijn aangepast aan de gasleiding en debiet van het aangesloten verbruikstoestel, zoals aangeduid op plannen en meetstaat.</w:t>
      </w:r>
    </w:p>
    <w:p w:rsidR="008A5BC5" w:rsidRPr="008A5BC5" w:rsidRDefault="008A5BC5" w:rsidP="003A115C">
      <w:pPr>
        <w:spacing w:after="0" w:line="240" w:lineRule="auto"/>
        <w:ind w:left="360"/>
        <w:rPr>
          <w:b/>
          <w:u w:val="single"/>
          <w:lang w:val="nl"/>
        </w:rPr>
      </w:pPr>
      <w:r w:rsidRPr="008A5BC5">
        <w:rPr>
          <w:b/>
          <w:u w:val="single"/>
          <w:lang w:val="nl"/>
        </w:rPr>
        <w:lastRenderedPageBreak/>
        <w:t>Uitvoering</w:t>
      </w:r>
    </w:p>
    <w:p w:rsidR="008A5BC5" w:rsidRPr="008A5BC5" w:rsidRDefault="008A5BC5" w:rsidP="003A115C">
      <w:pPr>
        <w:spacing w:line="240" w:lineRule="auto"/>
        <w:ind w:left="360"/>
        <w:rPr>
          <w:lang w:val="nl"/>
        </w:rPr>
      </w:pPr>
      <w:r w:rsidRPr="008A5BC5">
        <w:rPr>
          <w:lang w:val="nl"/>
        </w:rPr>
        <w:t>Geplaatst zo dicht mogelijk bij het verbruikstoestel en gemakkelijk bereik- en bedienbaar.</w:t>
      </w:r>
    </w:p>
    <w:p w:rsidR="008A5BC5" w:rsidRPr="008A5BC5" w:rsidRDefault="008A5BC5" w:rsidP="003A115C">
      <w:pPr>
        <w:spacing w:after="0" w:line="240" w:lineRule="auto"/>
        <w:ind w:left="360"/>
        <w:rPr>
          <w:b/>
          <w:u w:val="single"/>
          <w:lang w:val="nl"/>
        </w:rPr>
      </w:pPr>
      <w:r w:rsidRPr="008A5BC5">
        <w:rPr>
          <w:b/>
          <w:u w:val="single"/>
          <w:lang w:val="nl"/>
        </w:rPr>
        <w:t>Toepassing</w:t>
      </w:r>
    </w:p>
    <w:p w:rsidR="000D0AFA" w:rsidRDefault="003016D7" w:rsidP="003A115C">
      <w:pPr>
        <w:spacing w:after="0" w:line="240" w:lineRule="auto"/>
        <w:ind w:left="360"/>
        <w:rPr>
          <w:color w:val="C3004A" w:themeColor="accent4"/>
        </w:rPr>
      </w:pPr>
      <w:r w:rsidRPr="003016D7">
        <w:rPr>
          <w:color w:val="C3004A" w:themeColor="accent4"/>
        </w:rPr>
        <w:t xml:space="preserve">Stopkranen: </w:t>
      </w:r>
    </w:p>
    <w:p w:rsidR="008A5BC5" w:rsidRPr="000D0AFA" w:rsidRDefault="002B6FE9" w:rsidP="003A115C">
      <w:pPr>
        <w:spacing w:after="0" w:line="240" w:lineRule="auto"/>
        <w:ind w:left="360"/>
        <w:rPr>
          <w:color w:val="C3004A" w:themeColor="accent4"/>
          <w:lang w:val="nl-BE"/>
        </w:rPr>
      </w:pPr>
      <w:r w:rsidRPr="002B6FE9">
        <w:rPr>
          <w:color w:val="C3004A" w:themeColor="accent4"/>
          <w:lang w:val="nl-BE"/>
        </w:rPr>
        <w:t xml:space="preserve">Elk verbruikstoestel is onmiddellijk voorafgegaan door een gemakkelijk BEREIK- EN BEDIENBARE STOPKRAAN IN HET ZICHT van het toestel op de leiding. </w:t>
      </w:r>
    </w:p>
    <w:p w:rsidR="003016D7" w:rsidRDefault="003016D7" w:rsidP="003A115C">
      <w:pPr>
        <w:spacing w:after="0" w:line="240" w:lineRule="auto"/>
        <w:ind w:left="360"/>
        <w:rPr>
          <w:color w:val="C3004A" w:themeColor="accent4"/>
        </w:rPr>
      </w:pPr>
      <w:r w:rsidRPr="003016D7">
        <w:rPr>
          <w:color w:val="C3004A" w:themeColor="accent4"/>
        </w:rPr>
        <w:t xml:space="preserve">Sectioneerkranen: </w:t>
      </w:r>
    </w:p>
    <w:p w:rsidR="000D0AFA" w:rsidRDefault="000D0AFA" w:rsidP="003A115C">
      <w:pPr>
        <w:spacing w:after="0" w:line="240" w:lineRule="auto"/>
        <w:ind w:left="360"/>
        <w:rPr>
          <w:color w:val="C3004A" w:themeColor="accent4"/>
        </w:rPr>
      </w:pPr>
      <w:r w:rsidRPr="000D0AFA">
        <w:rPr>
          <w:color w:val="C3004A" w:themeColor="accent4"/>
        </w:rPr>
        <w:t>Er dient een sectioneerkraan geplaatst te worden :</w:t>
      </w:r>
    </w:p>
    <w:p w:rsidR="000D0AFA" w:rsidRPr="000D0AFA" w:rsidRDefault="000D0AFA" w:rsidP="003A115C">
      <w:pPr>
        <w:pStyle w:val="Lijstalinea"/>
        <w:numPr>
          <w:ilvl w:val="0"/>
          <w:numId w:val="75"/>
        </w:numPr>
        <w:ind w:left="1080"/>
        <w:rPr>
          <w:rFonts w:asciiTheme="minorHAnsi" w:hAnsiTheme="minorHAnsi"/>
          <w:color w:val="C3004A" w:themeColor="accent4"/>
          <w:sz w:val="22"/>
          <w:szCs w:val="22"/>
        </w:rPr>
      </w:pPr>
      <w:r>
        <w:rPr>
          <w:rFonts w:asciiTheme="minorHAnsi" w:hAnsiTheme="minorHAnsi"/>
          <w:color w:val="C3004A" w:themeColor="accent4"/>
          <w:sz w:val="22"/>
          <w:szCs w:val="22"/>
        </w:rPr>
        <w:t>in elk gebouw</w:t>
      </w:r>
      <w:r w:rsidRPr="000D0AFA">
        <w:rPr>
          <w:rFonts w:asciiTheme="minorHAnsi" w:hAnsiTheme="minorHAnsi"/>
          <w:color w:val="C3004A" w:themeColor="accent4"/>
          <w:sz w:val="22"/>
          <w:szCs w:val="22"/>
        </w:rPr>
        <w:t>, ter hoogte van de inkomende leiding in dit</w:t>
      </w:r>
      <w:r>
        <w:rPr>
          <w:rFonts w:asciiTheme="minorHAnsi" w:hAnsiTheme="minorHAnsi"/>
          <w:color w:val="C3004A" w:themeColor="accent4"/>
          <w:sz w:val="22"/>
          <w:szCs w:val="22"/>
        </w:rPr>
        <w:t xml:space="preserve"> gebouw</w:t>
      </w:r>
      <w:r w:rsidRPr="000D0AFA">
        <w:rPr>
          <w:rFonts w:asciiTheme="minorHAnsi" w:hAnsiTheme="minorHAnsi"/>
          <w:color w:val="C3004A" w:themeColor="accent4"/>
          <w:sz w:val="22"/>
          <w:szCs w:val="22"/>
        </w:rPr>
        <w:t xml:space="preserve">; </w:t>
      </w:r>
    </w:p>
    <w:p w:rsidR="000D0AFA" w:rsidRPr="000D0AFA" w:rsidRDefault="000D0AFA" w:rsidP="003A115C">
      <w:pPr>
        <w:pStyle w:val="Lijstalinea"/>
        <w:numPr>
          <w:ilvl w:val="0"/>
          <w:numId w:val="75"/>
        </w:numPr>
        <w:ind w:left="1080"/>
        <w:rPr>
          <w:rFonts w:asciiTheme="minorHAnsi" w:hAnsiTheme="minorHAnsi"/>
          <w:color w:val="C3004A" w:themeColor="accent4"/>
          <w:sz w:val="22"/>
          <w:szCs w:val="22"/>
        </w:rPr>
      </w:pPr>
      <w:r w:rsidRPr="000D0AFA">
        <w:rPr>
          <w:rFonts w:asciiTheme="minorHAnsi" w:hAnsiTheme="minorHAnsi"/>
          <w:color w:val="C3004A" w:themeColor="accent4"/>
          <w:sz w:val="22"/>
          <w:szCs w:val="22"/>
        </w:rPr>
        <w:t xml:space="preserve">vóór iedere tussengasmeter; </w:t>
      </w:r>
    </w:p>
    <w:p w:rsidR="000D0AFA" w:rsidRPr="000D0AFA" w:rsidRDefault="000D0AFA" w:rsidP="003A115C">
      <w:pPr>
        <w:pStyle w:val="Lijstalinea"/>
        <w:numPr>
          <w:ilvl w:val="0"/>
          <w:numId w:val="75"/>
        </w:numPr>
        <w:ind w:left="1080"/>
        <w:rPr>
          <w:rFonts w:asciiTheme="minorHAnsi" w:hAnsiTheme="minorHAnsi"/>
          <w:color w:val="C3004A" w:themeColor="accent4"/>
          <w:sz w:val="22"/>
          <w:szCs w:val="22"/>
        </w:rPr>
      </w:pPr>
      <w:r w:rsidRPr="000D0AFA">
        <w:rPr>
          <w:rFonts w:asciiTheme="minorHAnsi" w:hAnsiTheme="minorHAnsi"/>
          <w:color w:val="C3004A" w:themeColor="accent4"/>
          <w:sz w:val="22"/>
          <w:szCs w:val="22"/>
        </w:rPr>
        <w:t xml:space="preserve">bij het begin van een uitbreiding van de binnenleiding. </w:t>
      </w:r>
    </w:p>
    <w:p w:rsidR="008A5BC5" w:rsidRPr="00B5712C" w:rsidRDefault="008A5BC5" w:rsidP="003A115C">
      <w:pPr>
        <w:pStyle w:val="Kop2"/>
        <w:numPr>
          <w:ilvl w:val="0"/>
          <w:numId w:val="0"/>
        </w:numPr>
        <w:ind w:left="360"/>
        <w:rPr>
          <w:color w:val="C3004A" w:themeColor="accent4"/>
        </w:rPr>
      </w:pPr>
      <w:bookmarkStart w:id="123" w:name="_Toc461710900"/>
      <w:r>
        <w:rPr>
          <w:color w:val="C3004A" w:themeColor="accent4"/>
        </w:rPr>
        <w:t>64</w:t>
      </w:r>
      <w:r w:rsidRPr="00B5712C">
        <w:rPr>
          <w:color w:val="C3004A" w:themeColor="accent4"/>
        </w:rPr>
        <w:t>.</w:t>
      </w:r>
      <w:r w:rsidR="008027C1">
        <w:rPr>
          <w:color w:val="C3004A" w:themeColor="accent4"/>
        </w:rPr>
        <w:t>3</w:t>
      </w:r>
      <w:r>
        <w:rPr>
          <w:color w:val="C3004A" w:themeColor="accent4"/>
        </w:rPr>
        <w:t>0</w:t>
      </w:r>
      <w:r w:rsidRPr="00B5712C">
        <w:rPr>
          <w:color w:val="C3004A" w:themeColor="accent4"/>
        </w:rPr>
        <w:t>.</w:t>
      </w:r>
      <w:r w:rsidRPr="00B5712C">
        <w:rPr>
          <w:color w:val="C3004A" w:themeColor="accent4"/>
        </w:rPr>
        <w:tab/>
      </w:r>
      <w:r>
        <w:rPr>
          <w:color w:val="C3004A" w:themeColor="accent4"/>
        </w:rPr>
        <w:t>gasaansluiting</w:t>
      </w:r>
      <w:bookmarkEnd w:id="123"/>
    </w:p>
    <w:p w:rsidR="003A44F4" w:rsidRPr="003A44F4" w:rsidRDefault="003A44F4" w:rsidP="003A115C">
      <w:pPr>
        <w:spacing w:after="0" w:line="240" w:lineRule="auto"/>
        <w:ind w:left="360"/>
        <w:rPr>
          <w:b/>
          <w:u w:val="single"/>
          <w:lang w:val="nl"/>
        </w:rPr>
      </w:pPr>
      <w:r w:rsidRPr="003A44F4">
        <w:rPr>
          <w:b/>
          <w:u w:val="single"/>
          <w:lang w:val="nl"/>
        </w:rPr>
        <w:t>Omschrijving</w:t>
      </w:r>
    </w:p>
    <w:p w:rsidR="003A44F4" w:rsidRPr="003A44F4" w:rsidRDefault="003A44F4" w:rsidP="003A115C">
      <w:pPr>
        <w:spacing w:line="240" w:lineRule="auto"/>
        <w:ind w:left="360"/>
      </w:pPr>
      <w:r w:rsidRPr="003A44F4">
        <w:t>Alle noodzakelijke werken voor het bekomen van een aansluiting op het gasleidingsnet, in overeenstemming met de eisen van de netbeheerder. Deze post omvat alle werken die niet in de factuur voor de aansluiting zijn inbegrepen, zoals: het maken en dichten van sleuven, doorkappingen, opstelling van de meter, equipotentiaalverbindingen,…  Enkel de kosten voor de aansluiting en indienststelling, zoals aangerekend door de netbeheerder, zijn ten laste van de bouwheer.</w:t>
      </w:r>
    </w:p>
    <w:p w:rsidR="003A44F4" w:rsidRPr="003A44F4" w:rsidRDefault="003A44F4" w:rsidP="003A115C">
      <w:pPr>
        <w:spacing w:after="0" w:line="240" w:lineRule="auto"/>
        <w:ind w:left="360"/>
        <w:rPr>
          <w:b/>
          <w:u w:val="single"/>
          <w:lang w:val="nl"/>
        </w:rPr>
      </w:pPr>
      <w:r w:rsidRPr="003A44F4">
        <w:rPr>
          <w:b/>
          <w:u w:val="single"/>
          <w:lang w:val="nl"/>
        </w:rPr>
        <w:t>Meting</w:t>
      </w:r>
    </w:p>
    <w:p w:rsidR="003A44F4" w:rsidRPr="003A44F4" w:rsidRDefault="003A44F4" w:rsidP="003A115C">
      <w:pPr>
        <w:spacing w:after="0" w:line="240" w:lineRule="auto"/>
        <w:ind w:left="360"/>
        <w:rPr>
          <w:lang w:val="nl"/>
        </w:rPr>
      </w:pPr>
      <w:r w:rsidRPr="003A44F4">
        <w:rPr>
          <w:lang w:val="nl"/>
        </w:rPr>
        <w:t>meeteenheid: per stuk</w:t>
      </w:r>
    </w:p>
    <w:p w:rsidR="003A44F4" w:rsidRPr="003A44F4" w:rsidRDefault="003A44F4" w:rsidP="003A115C">
      <w:pPr>
        <w:spacing w:line="240" w:lineRule="auto"/>
        <w:ind w:left="360"/>
        <w:rPr>
          <w:lang w:val="nl"/>
        </w:rPr>
      </w:pPr>
      <w:r w:rsidRPr="003A44F4">
        <w:rPr>
          <w:lang w:val="nl"/>
        </w:rPr>
        <w:t>aard van de overeenkomst: Forfaitaire Hoeveelheid (FH)</w:t>
      </w:r>
    </w:p>
    <w:p w:rsidR="003A44F4" w:rsidRPr="003A44F4" w:rsidRDefault="003A44F4" w:rsidP="003A115C">
      <w:pPr>
        <w:spacing w:after="0" w:line="240" w:lineRule="auto"/>
        <w:ind w:left="360"/>
        <w:rPr>
          <w:b/>
          <w:u w:val="single"/>
          <w:lang w:val="nl"/>
        </w:rPr>
      </w:pPr>
      <w:r w:rsidRPr="003A44F4">
        <w:rPr>
          <w:b/>
          <w:u w:val="single"/>
          <w:lang w:val="nl"/>
        </w:rPr>
        <w:t>Uitvoering</w:t>
      </w:r>
    </w:p>
    <w:p w:rsidR="00410861" w:rsidRPr="00410861" w:rsidRDefault="00410861" w:rsidP="003A115C">
      <w:pPr>
        <w:spacing w:after="0" w:line="240" w:lineRule="auto"/>
        <w:ind w:left="360"/>
        <w:rPr>
          <w:color w:val="C3004A" w:themeColor="accent4"/>
          <w:lang w:val="nl-BE"/>
        </w:rPr>
      </w:pPr>
      <w:r w:rsidRPr="00410861">
        <w:rPr>
          <w:color w:val="C3004A" w:themeColor="accent4"/>
          <w:lang w:val="nl-BE"/>
        </w:rPr>
        <w:t>NUTSLEIDINGEN</w:t>
      </w:r>
    </w:p>
    <w:p w:rsidR="00410861" w:rsidRPr="00410861" w:rsidRDefault="00410861" w:rsidP="003A115C">
      <w:pPr>
        <w:spacing w:after="0" w:line="240" w:lineRule="auto"/>
        <w:ind w:left="360"/>
        <w:rPr>
          <w:color w:val="C3004A" w:themeColor="accent4"/>
          <w:lang w:val="nl-BE"/>
        </w:rPr>
      </w:pPr>
      <w:r w:rsidRPr="00410861">
        <w:rPr>
          <w:color w:val="C3004A" w:themeColor="accent4"/>
          <w:lang w:val="nl-BE"/>
        </w:rPr>
        <w:t>De plannen met aanduiding van het tracé van ondergrondse kabels en leidingen  dient vóór de start van de werken opgevraagd te worden bij de Afdeling Infrastructuur. Bij niet beschikbaarheid zorgt de aannemer ervoor geen werken uit te voeren alvorens de nodige onderzoeken naar leidingen uit te voeren. Voor de opsporing van ondergrondse kabels en leidingen en om de inplanting van kabels of leidingen te verifiëren is het graven van proefsleuven aangeraden. Zo</w:t>
      </w:r>
      <w:r>
        <w:rPr>
          <w:color w:val="C3004A" w:themeColor="accent4"/>
          <w:lang w:val="nl-BE"/>
        </w:rPr>
        <w:t xml:space="preserve"> </w:t>
      </w:r>
      <w:r w:rsidRPr="00410861">
        <w:rPr>
          <w:color w:val="C3004A" w:themeColor="accent4"/>
          <w:lang w:val="nl-BE"/>
        </w:rPr>
        <w:t>nodig dient een detectiesysteem gebruikt te worden.</w:t>
      </w:r>
    </w:p>
    <w:p w:rsidR="00410861" w:rsidRPr="00410861" w:rsidRDefault="00410861" w:rsidP="003A115C">
      <w:pPr>
        <w:spacing w:after="0" w:line="240" w:lineRule="auto"/>
        <w:ind w:left="360"/>
        <w:rPr>
          <w:color w:val="C3004A" w:themeColor="accent4"/>
          <w:lang w:val="nl-BE"/>
        </w:rPr>
      </w:pPr>
      <w:r w:rsidRPr="00410861">
        <w:rPr>
          <w:color w:val="C3004A" w:themeColor="accent4"/>
          <w:lang w:val="nl-BE"/>
        </w:rPr>
        <w:t>Alle ondergrondse leidingen en kabels worden geplaatst volgens geldende reglementering. Gas ligt minimum 60 cm onder het maaiveld. Op 15 cm boven de buizen en kabels worden signalisatielinten aangebracht. Kabels worden afgedekt met kunststof afdekkappen. Na uitvoering worden gedetailleerde as-built</w:t>
      </w:r>
      <w:r>
        <w:rPr>
          <w:color w:val="C3004A" w:themeColor="accent4"/>
          <w:lang w:val="nl-BE"/>
        </w:rPr>
        <w:t xml:space="preserve"> </w:t>
      </w:r>
      <w:r w:rsidRPr="00410861">
        <w:rPr>
          <w:color w:val="C3004A" w:themeColor="accent4"/>
          <w:lang w:val="nl-BE"/>
        </w:rPr>
        <w:t>plannen opgemaakt met de maatvoering.</w:t>
      </w:r>
    </w:p>
    <w:p w:rsidR="003A44F4" w:rsidRPr="003A44F4" w:rsidRDefault="003A44F4" w:rsidP="003A115C">
      <w:pPr>
        <w:spacing w:after="0" w:line="240" w:lineRule="auto"/>
        <w:ind w:left="360"/>
      </w:pPr>
      <w:r w:rsidRPr="003A44F4">
        <w:t>OPSTELLING - GASMETERS</w:t>
      </w:r>
    </w:p>
    <w:p w:rsidR="003A44F4" w:rsidRPr="003A44F4" w:rsidRDefault="003A44F4" w:rsidP="003A115C">
      <w:pPr>
        <w:spacing w:after="0" w:line="240" w:lineRule="auto"/>
        <w:ind w:left="360"/>
        <w:rPr>
          <w:lang w:val="nl"/>
        </w:rPr>
      </w:pPr>
      <w:r w:rsidRPr="003A44F4">
        <w:rPr>
          <w:lang w:val="nl"/>
        </w:rPr>
        <w:t xml:space="preserve">De voorziene plaatsing van de gasmeter voldoet aan de norm NBN D 51-003 en aan de voorschriften van de netbeheerder. </w:t>
      </w:r>
    </w:p>
    <w:p w:rsidR="003A44F4" w:rsidRPr="003A44F4" w:rsidRDefault="003A44F4" w:rsidP="003A115C">
      <w:pPr>
        <w:spacing w:after="0" w:line="240" w:lineRule="auto"/>
        <w:ind w:left="360"/>
        <w:rPr>
          <w:lang w:val="nl"/>
        </w:rPr>
      </w:pPr>
      <w:r w:rsidRPr="003A44F4">
        <w:rPr>
          <w:lang w:val="nl"/>
        </w:rPr>
        <w:t>Het leidingnet wordt aangesloten op de voeding. Ze mag niet worden ingewerkt. Ze moet altijd bereikbaar blijven voor de personeelsleden van de netbeheerder.</w:t>
      </w:r>
      <w:r w:rsidRPr="003A44F4">
        <w:rPr>
          <w:lang w:val="nl"/>
        </w:rPr>
        <w:tab/>
        <w:t xml:space="preserve"> De binneninstallatie wordt afgewerkt tot op maximum </w:t>
      </w:r>
      <w:smartTag w:uri="urn:schemas-microsoft-com:office:smarttags" w:element="metricconverter">
        <w:smartTagPr>
          <w:attr w:name="ProductID" w:val="1 meter"/>
        </w:smartTagPr>
        <w:r w:rsidRPr="003A44F4">
          <w:rPr>
            <w:lang w:val="nl"/>
          </w:rPr>
          <w:t>1 meter</w:t>
        </w:r>
      </w:smartTag>
      <w:r w:rsidRPr="003A44F4">
        <w:rPr>
          <w:lang w:val="nl"/>
        </w:rPr>
        <w:t xml:space="preserve"> afstand van de gasmeter, d.m.v. een stuk buis met aangepaste buitendraad.</w:t>
      </w:r>
    </w:p>
    <w:p w:rsidR="003A44F4" w:rsidRPr="003A44F4" w:rsidRDefault="003A44F4" w:rsidP="003A115C">
      <w:pPr>
        <w:spacing w:after="0" w:line="240" w:lineRule="auto"/>
        <w:ind w:left="360"/>
        <w:rPr>
          <w:lang w:val="nl"/>
        </w:rPr>
      </w:pPr>
      <w:r w:rsidRPr="003A44F4">
        <w:rPr>
          <w:lang w:val="nl"/>
        </w:rPr>
        <w:t>De aansluiting mag niet onder invloed staan van schadelijke krachten en ook niet in aanraking komen met metalen of producten die schade kunnen veroorzaken. Indien de netbeheerder van oordeel is dat bijkomende veiligheidsmaatregelen moeten getroffen worden wegens het bestaan van bijzondere risico's of karakteristieken van de omgeving, zal de aannemer deze uitvoeren op eigen kosten.</w:t>
      </w:r>
    </w:p>
    <w:p w:rsidR="003A44F4" w:rsidRPr="003A44F4" w:rsidRDefault="003A44F4" w:rsidP="003A115C">
      <w:pPr>
        <w:spacing w:after="0" w:line="240" w:lineRule="auto"/>
        <w:ind w:left="360"/>
      </w:pPr>
      <w:r w:rsidRPr="003A44F4">
        <w:t>GASMETER BINNEN HET GEBOUW</w:t>
      </w:r>
    </w:p>
    <w:p w:rsidR="003A44F4" w:rsidRPr="003A44F4" w:rsidRDefault="003A44F4" w:rsidP="003A115C">
      <w:pPr>
        <w:spacing w:after="0" w:line="240" w:lineRule="auto"/>
        <w:ind w:left="360"/>
        <w:rPr>
          <w:lang w:val="nl"/>
        </w:rPr>
      </w:pPr>
      <w:r w:rsidRPr="003A44F4">
        <w:rPr>
          <w:lang w:val="nl"/>
        </w:rPr>
        <w:t xml:space="preserve">de muurdoorvoer voor de gasleiding mag geen doorgang verlenen aan andere leidingen. Alle andere leidingen moeten op een afstand van minstens 20cm blijven; deze muurdoorvoer wordt water- en </w:t>
      </w:r>
      <w:r w:rsidRPr="003A44F4">
        <w:rPr>
          <w:lang w:val="nl"/>
        </w:rPr>
        <w:lastRenderedPageBreak/>
        <w:t>gasdicht afgesloten; volgens de bepalingen van de lokale netbeheerders dient gebruik gemaakt van een energiebocht;</w:t>
      </w:r>
    </w:p>
    <w:p w:rsidR="003A44F4" w:rsidRPr="003A44F4" w:rsidRDefault="003A44F4" w:rsidP="003A115C">
      <w:pPr>
        <w:spacing w:after="0" w:line="240" w:lineRule="auto"/>
        <w:ind w:left="360"/>
        <w:rPr>
          <w:lang w:val="nl"/>
        </w:rPr>
      </w:pPr>
      <w:r w:rsidRPr="003A44F4">
        <w:rPr>
          <w:lang w:val="nl"/>
        </w:rPr>
        <w:t>het gedeelte van de dienstleiding binnen het gebouw moet zo kort mogelijk zijn;</w:t>
      </w:r>
    </w:p>
    <w:p w:rsidR="003A44F4" w:rsidRPr="003A44F4" w:rsidRDefault="003A44F4" w:rsidP="003A115C">
      <w:pPr>
        <w:spacing w:after="0" w:line="240" w:lineRule="auto"/>
        <w:ind w:left="360"/>
        <w:rPr>
          <w:lang w:val="nl"/>
        </w:rPr>
      </w:pPr>
      <w:r w:rsidRPr="003A44F4">
        <w:rPr>
          <w:lang w:val="nl"/>
        </w:rPr>
        <w:t>het binnengedeelte van de stalen dienstleiding zal op het gebied van bescherming gelijkwaardig zijn aan het gedeelte buiten geplaatst;</w:t>
      </w:r>
    </w:p>
    <w:p w:rsidR="003A44F4" w:rsidRPr="003A44F4" w:rsidRDefault="003A44F4" w:rsidP="003A115C">
      <w:pPr>
        <w:spacing w:after="0" w:line="240" w:lineRule="auto"/>
        <w:ind w:left="360"/>
        <w:rPr>
          <w:lang w:val="nl"/>
        </w:rPr>
      </w:pPr>
      <w:r w:rsidRPr="003A44F4">
        <w:rPr>
          <w:lang w:val="nl"/>
        </w:rPr>
        <w:t>het gedeelte van de dienstleiding binnen het gebouw moet op een verticale muurwand bevestigd kunnen worden, minstens op plinthoogte en over zijn ganse loop zichtbaar, zodat nazicht, onderhoud of vervanging kan gebeuren zonder beschadiging van vloeren of muren;</w:t>
      </w:r>
    </w:p>
    <w:p w:rsidR="003A44F4" w:rsidRPr="003A44F4" w:rsidRDefault="003A44F4" w:rsidP="003A115C">
      <w:pPr>
        <w:spacing w:after="0" w:line="240" w:lineRule="auto"/>
        <w:ind w:left="360"/>
        <w:rPr>
          <w:lang w:val="nl"/>
        </w:rPr>
      </w:pPr>
      <w:r w:rsidRPr="003A44F4">
        <w:rPr>
          <w:lang w:val="nl"/>
        </w:rPr>
        <w:t>worden de gas- en elektriciteitsmeters in dezelfde nis geplaatst en zijn zij niet van elkaar gescheiden door een gasdicht tussenschot, dan zal de gasmeter in het bovenste deel van de nis worden aangebracht;</w:t>
      </w:r>
    </w:p>
    <w:p w:rsidR="003A44F4" w:rsidRPr="003A44F4" w:rsidRDefault="003A44F4" w:rsidP="003A115C">
      <w:pPr>
        <w:spacing w:after="0" w:line="240" w:lineRule="auto"/>
        <w:ind w:left="360"/>
        <w:rPr>
          <w:lang w:val="nl"/>
        </w:rPr>
      </w:pPr>
      <w:r w:rsidRPr="003A44F4">
        <w:rPr>
          <w:lang w:val="nl"/>
        </w:rPr>
        <w:t>de aardgasleiding moet aangesloten worden op de equipotentiaalverbinding, nabij de gasmeter  langs de kant van de binneninstallatie;</w:t>
      </w:r>
    </w:p>
    <w:p w:rsidR="003A44F4" w:rsidRPr="003A44F4" w:rsidRDefault="003A44F4" w:rsidP="003A115C">
      <w:pPr>
        <w:spacing w:after="0" w:line="240" w:lineRule="auto"/>
        <w:ind w:left="360"/>
        <w:rPr>
          <w:lang w:val="nl"/>
        </w:rPr>
      </w:pPr>
      <w:r w:rsidRPr="003A44F4">
        <w:rPr>
          <w:lang w:val="nl"/>
        </w:rPr>
        <w:t>de minimum afstand tussen de gasmeter en elk warmteproducerend toestel bedraagt 1,5 m.</w:t>
      </w:r>
    </w:p>
    <w:p w:rsidR="003A44F4" w:rsidRPr="003A44F4" w:rsidRDefault="003A44F4" w:rsidP="003A115C">
      <w:pPr>
        <w:spacing w:after="0" w:line="240" w:lineRule="auto"/>
        <w:ind w:left="360"/>
      </w:pPr>
      <w:r w:rsidRPr="003A44F4">
        <w:t>GASMETER BUITEN HET GEBOUW</w:t>
      </w:r>
    </w:p>
    <w:p w:rsidR="003A44F4" w:rsidRPr="003A44F4" w:rsidRDefault="003A44F4" w:rsidP="003A115C">
      <w:pPr>
        <w:spacing w:after="0" w:line="240" w:lineRule="auto"/>
        <w:ind w:left="360"/>
        <w:rPr>
          <w:lang w:val="nl"/>
        </w:rPr>
      </w:pPr>
      <w:r w:rsidRPr="003A44F4">
        <w:rPr>
          <w:lang w:val="nl"/>
        </w:rPr>
        <w:t>De kast wordt op privaat terrein zo dicht mogelijk bij de hoofdleiding en de rooilijn geplaatst volgens de bepalingen van de netbeheerder.</w:t>
      </w:r>
    </w:p>
    <w:p w:rsidR="003A44F4" w:rsidRPr="00B5712C" w:rsidRDefault="003A44F4" w:rsidP="003A115C">
      <w:pPr>
        <w:pStyle w:val="Kop2"/>
        <w:numPr>
          <w:ilvl w:val="0"/>
          <w:numId w:val="0"/>
        </w:numPr>
        <w:ind w:left="360"/>
        <w:rPr>
          <w:color w:val="C3004A" w:themeColor="accent4"/>
        </w:rPr>
      </w:pPr>
      <w:bookmarkStart w:id="124" w:name="_Toc461710901"/>
      <w:r>
        <w:rPr>
          <w:color w:val="C3004A" w:themeColor="accent4"/>
        </w:rPr>
        <w:t>64</w:t>
      </w:r>
      <w:r w:rsidRPr="00B5712C">
        <w:rPr>
          <w:color w:val="C3004A" w:themeColor="accent4"/>
        </w:rPr>
        <w:t>.</w:t>
      </w:r>
      <w:r>
        <w:rPr>
          <w:color w:val="C3004A" w:themeColor="accent4"/>
        </w:rPr>
        <w:t>40</w:t>
      </w:r>
      <w:r w:rsidRPr="00B5712C">
        <w:rPr>
          <w:color w:val="C3004A" w:themeColor="accent4"/>
        </w:rPr>
        <w:t>.</w:t>
      </w:r>
      <w:r w:rsidRPr="00B5712C">
        <w:rPr>
          <w:color w:val="C3004A" w:themeColor="accent4"/>
        </w:rPr>
        <w:tab/>
      </w:r>
      <w:r w:rsidR="00E94F86">
        <w:rPr>
          <w:color w:val="C3004A" w:themeColor="accent4"/>
        </w:rPr>
        <w:t>gas</w:t>
      </w:r>
      <w:r>
        <w:rPr>
          <w:color w:val="C3004A" w:themeColor="accent4"/>
        </w:rPr>
        <w:t>toestellen – algemeen</w:t>
      </w:r>
      <w:bookmarkEnd w:id="124"/>
      <w:r>
        <w:rPr>
          <w:color w:val="C3004A" w:themeColor="accent4"/>
        </w:rPr>
        <w:t xml:space="preserve"> </w:t>
      </w:r>
    </w:p>
    <w:p w:rsidR="00E94F86" w:rsidRPr="00E94F86" w:rsidRDefault="00E94F86" w:rsidP="003A115C">
      <w:pPr>
        <w:spacing w:after="0" w:line="240" w:lineRule="auto"/>
        <w:ind w:left="360"/>
        <w:rPr>
          <w:b/>
          <w:u w:val="single"/>
          <w:lang w:val="nl"/>
        </w:rPr>
      </w:pPr>
      <w:r w:rsidRPr="00E94F86">
        <w:rPr>
          <w:b/>
          <w:u w:val="single"/>
          <w:lang w:val="nl"/>
        </w:rPr>
        <w:t>Omschrijving</w:t>
      </w:r>
    </w:p>
    <w:p w:rsidR="00E94F86" w:rsidRPr="00E94F86" w:rsidRDefault="00E94F86" w:rsidP="003A115C">
      <w:pPr>
        <w:spacing w:line="240" w:lineRule="auto"/>
        <w:ind w:left="360"/>
      </w:pPr>
      <w:r w:rsidRPr="00E94F86">
        <w:t>Levering, plaatsen, aansluiten en in gebruik stellen van de verbruikstoestellen met alle toebehoren.</w:t>
      </w:r>
    </w:p>
    <w:p w:rsidR="00E94F86" w:rsidRPr="00E94F86" w:rsidRDefault="00E94F86" w:rsidP="003A115C">
      <w:pPr>
        <w:spacing w:after="0" w:line="240" w:lineRule="auto"/>
        <w:ind w:left="360"/>
        <w:rPr>
          <w:b/>
          <w:u w:val="single"/>
          <w:lang w:val="nl"/>
        </w:rPr>
      </w:pPr>
      <w:r w:rsidRPr="00E94F86">
        <w:rPr>
          <w:b/>
          <w:u w:val="single"/>
          <w:lang w:val="nl"/>
        </w:rPr>
        <w:t>Meting</w:t>
      </w:r>
    </w:p>
    <w:p w:rsidR="00E94F86" w:rsidRPr="00E94F86" w:rsidRDefault="00E94F86" w:rsidP="003A115C">
      <w:pPr>
        <w:spacing w:line="240" w:lineRule="auto"/>
        <w:ind w:left="360"/>
        <w:rPr>
          <w:lang w:val="nl"/>
        </w:rPr>
      </w:pPr>
      <w:r w:rsidRPr="00E94F86">
        <w:rPr>
          <w:lang w:val="nl"/>
        </w:rPr>
        <w:t>aard van de overeenkomst: Pro Memorie (PM). Inbegrepen in de prijs van de toestellen.</w:t>
      </w:r>
    </w:p>
    <w:p w:rsidR="00E94F86" w:rsidRPr="00E94F86" w:rsidRDefault="00E94F86" w:rsidP="003A115C">
      <w:pPr>
        <w:spacing w:after="0" w:line="240" w:lineRule="auto"/>
        <w:ind w:left="360"/>
        <w:rPr>
          <w:b/>
          <w:u w:val="single"/>
          <w:lang w:val="nl"/>
        </w:rPr>
      </w:pPr>
      <w:r w:rsidRPr="00E94F86">
        <w:rPr>
          <w:b/>
          <w:u w:val="single"/>
          <w:lang w:val="nl"/>
        </w:rPr>
        <w:t>Materiaal</w:t>
      </w:r>
    </w:p>
    <w:p w:rsidR="00E94F86" w:rsidRPr="00E94F86" w:rsidRDefault="00E94F86" w:rsidP="003A115C">
      <w:pPr>
        <w:spacing w:line="240" w:lineRule="auto"/>
        <w:ind w:left="360"/>
        <w:rPr>
          <w:lang w:val="nl"/>
        </w:rPr>
      </w:pPr>
      <w:r w:rsidRPr="00E94F86">
        <w:rPr>
          <w:lang w:val="nl"/>
        </w:rPr>
        <w:t>De soepele aansluitslangen voldoen aan de NBN D 04-002.</w:t>
      </w:r>
    </w:p>
    <w:p w:rsidR="00E94F86" w:rsidRPr="00E94F86" w:rsidRDefault="00E94F86" w:rsidP="003A115C">
      <w:pPr>
        <w:spacing w:after="0" w:line="240" w:lineRule="auto"/>
        <w:ind w:left="360"/>
        <w:rPr>
          <w:b/>
          <w:u w:val="single"/>
          <w:lang w:val="nl"/>
        </w:rPr>
      </w:pPr>
      <w:r w:rsidRPr="00E94F86">
        <w:rPr>
          <w:b/>
          <w:u w:val="single"/>
          <w:lang w:val="nl"/>
        </w:rPr>
        <w:t>Uitvoering</w:t>
      </w:r>
    </w:p>
    <w:p w:rsidR="00E94F86" w:rsidRPr="00E94F86" w:rsidRDefault="00E94F86" w:rsidP="003A115C">
      <w:pPr>
        <w:spacing w:after="0" w:line="240" w:lineRule="auto"/>
        <w:ind w:left="360"/>
        <w:rPr>
          <w:lang w:val="nl"/>
        </w:rPr>
      </w:pPr>
      <w:r w:rsidRPr="00E94F86">
        <w:rPr>
          <w:lang w:val="nl"/>
        </w:rPr>
        <w:t>De aansluiting en plaatsing van de toestellen gebeurt overeenkomstig NBN D 51-003. De plaats van toestellen in vochtige ruimtes, waar een elektrische voorziening voor nodig is, dient te voldoen aan het AREI. Het ontluchten en in dienst stellen van de toestellen gebeurt door de installateur. Hij dient de goede werking van de toestellen na te kijken en een gebruiksaanwijzing te overhandigen aan de opdrachtgever.</w:t>
      </w:r>
    </w:p>
    <w:p w:rsidR="004B7880" w:rsidRPr="00B5712C" w:rsidRDefault="004B7880" w:rsidP="00A7009C">
      <w:pPr>
        <w:pStyle w:val="Kop2"/>
        <w:numPr>
          <w:ilvl w:val="0"/>
          <w:numId w:val="0"/>
        </w:numPr>
        <w:ind w:left="360"/>
        <w:rPr>
          <w:color w:val="C3004A" w:themeColor="accent4"/>
        </w:rPr>
      </w:pPr>
      <w:bookmarkStart w:id="125" w:name="_Toc461710902"/>
      <w:r>
        <w:rPr>
          <w:color w:val="C3004A" w:themeColor="accent4"/>
        </w:rPr>
        <w:t>64</w:t>
      </w:r>
      <w:r w:rsidRPr="00B5712C">
        <w:rPr>
          <w:color w:val="C3004A" w:themeColor="accent4"/>
        </w:rPr>
        <w:t>.</w:t>
      </w:r>
      <w:r>
        <w:rPr>
          <w:color w:val="C3004A" w:themeColor="accent4"/>
        </w:rPr>
        <w:t>50</w:t>
      </w:r>
      <w:r w:rsidRPr="00B5712C">
        <w:rPr>
          <w:color w:val="C3004A" w:themeColor="accent4"/>
        </w:rPr>
        <w:t>.</w:t>
      </w:r>
      <w:r w:rsidRPr="00B5712C">
        <w:rPr>
          <w:color w:val="C3004A" w:themeColor="accent4"/>
        </w:rPr>
        <w:tab/>
      </w:r>
      <w:r>
        <w:rPr>
          <w:color w:val="C3004A" w:themeColor="accent4"/>
        </w:rPr>
        <w:t>gastoestellen – gas</w:t>
      </w:r>
      <w:r w:rsidR="004F0ABF">
        <w:rPr>
          <w:color w:val="C3004A" w:themeColor="accent4"/>
        </w:rPr>
        <w:t>lek</w:t>
      </w:r>
      <w:r w:rsidR="00EA5ECD">
        <w:rPr>
          <w:color w:val="C3004A" w:themeColor="accent4"/>
        </w:rPr>
        <w:t>detectie</w:t>
      </w:r>
      <w:bookmarkEnd w:id="125"/>
    </w:p>
    <w:p w:rsidR="00E7612A" w:rsidRPr="00EA5ECD" w:rsidRDefault="00E7612A" w:rsidP="00A7009C">
      <w:pPr>
        <w:spacing w:after="0" w:line="240" w:lineRule="auto"/>
        <w:ind w:left="360"/>
        <w:rPr>
          <w:b/>
          <w:color w:val="C3004A" w:themeColor="accent4"/>
          <w:u w:val="single"/>
          <w:lang w:val="nl"/>
        </w:rPr>
      </w:pPr>
      <w:r w:rsidRPr="00EA5ECD">
        <w:rPr>
          <w:b/>
          <w:color w:val="C3004A" w:themeColor="accent4"/>
          <w:u w:val="single"/>
          <w:lang w:val="nl"/>
        </w:rPr>
        <w:t>Omschrijving</w:t>
      </w:r>
    </w:p>
    <w:p w:rsidR="00E7612A" w:rsidRPr="00EA5ECD" w:rsidRDefault="00E7612A" w:rsidP="00A7009C">
      <w:pPr>
        <w:spacing w:after="0" w:line="240" w:lineRule="auto"/>
        <w:ind w:left="360"/>
        <w:rPr>
          <w:color w:val="C3004A" w:themeColor="accent4"/>
          <w:lang w:val="nl"/>
        </w:rPr>
      </w:pPr>
      <w:r w:rsidRPr="00EA5ECD">
        <w:rPr>
          <w:color w:val="C3004A" w:themeColor="accent4"/>
          <w:lang w:val="nl"/>
        </w:rPr>
        <w:t>Het detectieprincipe is van het alarmniveautype, waarbij beide alarmniveaus regelbaar zijn van 10% tot 100% van de onderste ontploffingsgrens van het aardgas.</w:t>
      </w:r>
    </w:p>
    <w:p w:rsidR="00E7612A" w:rsidRPr="00EA5ECD" w:rsidRDefault="00A7009C" w:rsidP="00A7009C">
      <w:pPr>
        <w:spacing w:after="0" w:line="240" w:lineRule="auto"/>
        <w:ind w:left="360"/>
        <w:rPr>
          <w:color w:val="C3004A" w:themeColor="accent4"/>
          <w:lang w:val="nl"/>
        </w:rPr>
      </w:pPr>
      <w:r>
        <w:rPr>
          <w:color w:val="C3004A" w:themeColor="accent4"/>
          <w:lang w:val="nl"/>
        </w:rPr>
        <w:t xml:space="preserve">De centrale is </w:t>
      </w:r>
      <w:r w:rsidR="00E7612A" w:rsidRPr="00EA5ECD">
        <w:rPr>
          <w:color w:val="C3004A" w:themeColor="accent4"/>
          <w:lang w:val="nl"/>
        </w:rPr>
        <w:t>te</w:t>
      </w:r>
      <w:r w:rsidR="004F0ABF" w:rsidRPr="00EA5ECD">
        <w:rPr>
          <w:color w:val="C3004A" w:themeColor="accent4"/>
          <w:lang w:val="nl"/>
        </w:rPr>
        <w:t xml:space="preserve"> voorzien van twee alarmniveaus:</w:t>
      </w:r>
    </w:p>
    <w:p w:rsidR="004F0ABF" w:rsidRPr="00EA5ECD" w:rsidRDefault="004F0ABF" w:rsidP="00DC3679">
      <w:pPr>
        <w:pStyle w:val="Lijstalinea"/>
        <w:numPr>
          <w:ilvl w:val="0"/>
          <w:numId w:val="78"/>
        </w:numPr>
        <w:ind w:left="1080"/>
        <w:rPr>
          <w:rFonts w:asciiTheme="minorHAnsi" w:hAnsiTheme="minorHAnsi"/>
          <w:color w:val="C3004A" w:themeColor="accent4"/>
          <w:sz w:val="22"/>
          <w:szCs w:val="22"/>
          <w:lang w:val="nl"/>
        </w:rPr>
      </w:pPr>
      <w:r w:rsidRPr="00EA5ECD">
        <w:rPr>
          <w:rFonts w:asciiTheme="minorHAnsi" w:hAnsiTheme="minorHAnsi"/>
          <w:color w:val="C3004A" w:themeColor="accent4"/>
          <w:sz w:val="22"/>
          <w:szCs w:val="22"/>
          <w:lang w:val="nl"/>
        </w:rPr>
        <w:t>1</w:t>
      </w:r>
      <w:r w:rsidRPr="00EA5ECD">
        <w:rPr>
          <w:rFonts w:asciiTheme="minorHAnsi" w:hAnsiTheme="minorHAnsi"/>
          <w:color w:val="C3004A" w:themeColor="accent4"/>
          <w:sz w:val="22"/>
          <w:szCs w:val="22"/>
          <w:vertAlign w:val="superscript"/>
          <w:lang w:val="nl"/>
        </w:rPr>
        <w:t>ste</w:t>
      </w:r>
      <w:r w:rsidRPr="00EA5ECD">
        <w:rPr>
          <w:rFonts w:asciiTheme="minorHAnsi" w:hAnsiTheme="minorHAnsi"/>
          <w:color w:val="C3004A" w:themeColor="accent4"/>
          <w:sz w:val="22"/>
          <w:szCs w:val="22"/>
          <w:lang w:val="nl"/>
        </w:rPr>
        <w:t xml:space="preserve"> alarmniveau:</w:t>
      </w:r>
    </w:p>
    <w:p w:rsidR="004F0ABF" w:rsidRPr="00EA5ECD" w:rsidRDefault="004F0ABF" w:rsidP="00A7009C">
      <w:pPr>
        <w:spacing w:after="0" w:line="240" w:lineRule="auto"/>
        <w:ind w:left="1080"/>
        <w:rPr>
          <w:color w:val="C3004A" w:themeColor="accent4"/>
          <w:lang w:val="nl"/>
        </w:rPr>
      </w:pPr>
      <w:r w:rsidRPr="00EA5ECD">
        <w:rPr>
          <w:color w:val="C3004A" w:themeColor="accent4"/>
          <w:lang w:val="nl"/>
        </w:rPr>
        <w:t xml:space="preserve">Zodra het eerste niveau bereikt wordt, wordt er optisch melding van gemaakt op het toestel en </w:t>
      </w:r>
      <w:r w:rsidR="00A7009C">
        <w:rPr>
          <w:color w:val="C3004A" w:themeColor="accent4"/>
          <w:lang w:val="nl"/>
        </w:rPr>
        <w:t>gebeurd een doormelding naar het bord HVAC</w:t>
      </w:r>
      <w:r w:rsidRPr="00EA5ECD">
        <w:rPr>
          <w:color w:val="C3004A" w:themeColor="accent4"/>
          <w:lang w:val="nl"/>
        </w:rPr>
        <w:t>.</w:t>
      </w:r>
    </w:p>
    <w:p w:rsidR="004F0ABF" w:rsidRPr="00EA5ECD" w:rsidRDefault="004F0ABF" w:rsidP="00DC3679">
      <w:pPr>
        <w:pStyle w:val="Lijstalinea"/>
        <w:numPr>
          <w:ilvl w:val="0"/>
          <w:numId w:val="79"/>
        </w:numPr>
        <w:ind w:left="1080"/>
        <w:rPr>
          <w:rFonts w:asciiTheme="minorHAnsi" w:hAnsiTheme="minorHAnsi"/>
          <w:color w:val="C3004A" w:themeColor="accent4"/>
          <w:sz w:val="22"/>
          <w:szCs w:val="22"/>
          <w:lang w:val="nl"/>
        </w:rPr>
      </w:pPr>
      <w:r w:rsidRPr="00EA5ECD">
        <w:rPr>
          <w:rFonts w:asciiTheme="minorHAnsi" w:hAnsiTheme="minorHAnsi"/>
          <w:color w:val="C3004A" w:themeColor="accent4"/>
          <w:sz w:val="22"/>
          <w:szCs w:val="22"/>
          <w:lang w:val="nl"/>
        </w:rPr>
        <w:t>2</w:t>
      </w:r>
      <w:r w:rsidRPr="00EA5ECD">
        <w:rPr>
          <w:rFonts w:asciiTheme="minorHAnsi" w:hAnsiTheme="minorHAnsi"/>
          <w:color w:val="C3004A" w:themeColor="accent4"/>
          <w:sz w:val="22"/>
          <w:szCs w:val="22"/>
          <w:vertAlign w:val="superscript"/>
          <w:lang w:val="nl"/>
        </w:rPr>
        <w:t>de</w:t>
      </w:r>
      <w:r w:rsidRPr="00EA5ECD">
        <w:rPr>
          <w:rFonts w:asciiTheme="minorHAnsi" w:hAnsiTheme="minorHAnsi"/>
          <w:color w:val="C3004A" w:themeColor="accent4"/>
          <w:sz w:val="22"/>
          <w:szCs w:val="22"/>
          <w:lang w:val="nl"/>
        </w:rPr>
        <w:t xml:space="preserve"> alarmniveau:</w:t>
      </w:r>
    </w:p>
    <w:p w:rsidR="004F0ABF" w:rsidRPr="00EA5ECD" w:rsidRDefault="004F0ABF" w:rsidP="00A7009C">
      <w:pPr>
        <w:spacing w:after="0" w:line="240" w:lineRule="auto"/>
        <w:ind w:left="1080"/>
        <w:rPr>
          <w:color w:val="C3004A" w:themeColor="accent4"/>
          <w:lang w:val="nl"/>
        </w:rPr>
      </w:pPr>
      <w:r w:rsidRPr="00EA5ECD">
        <w:rPr>
          <w:color w:val="C3004A" w:themeColor="accent4"/>
          <w:lang w:val="nl"/>
        </w:rPr>
        <w:t>Dit kritisch niveau beveelt:</w:t>
      </w:r>
    </w:p>
    <w:p w:rsidR="004F0ABF" w:rsidRPr="00EA5ECD" w:rsidRDefault="004F0ABF" w:rsidP="00A7009C">
      <w:pPr>
        <w:numPr>
          <w:ilvl w:val="0"/>
          <w:numId w:val="76"/>
        </w:numPr>
        <w:tabs>
          <w:tab w:val="clear" w:pos="360"/>
          <w:tab w:val="num" w:pos="2880"/>
        </w:tabs>
        <w:spacing w:after="0" w:line="240" w:lineRule="auto"/>
        <w:ind w:left="1440"/>
        <w:rPr>
          <w:color w:val="C3004A" w:themeColor="accent4"/>
          <w:lang w:val="nl"/>
        </w:rPr>
      </w:pPr>
      <w:r w:rsidRPr="00EA5ECD">
        <w:rPr>
          <w:color w:val="C3004A" w:themeColor="accent4"/>
          <w:lang w:val="nl"/>
        </w:rPr>
        <w:t>Het automatisch sluiten van de gastoevoer door inwerking</w:t>
      </w:r>
      <w:r w:rsidR="003A115C" w:rsidRPr="00EA5ECD">
        <w:rPr>
          <w:color w:val="C3004A" w:themeColor="accent4"/>
          <w:lang w:val="nl"/>
        </w:rPr>
        <w:t xml:space="preserve"> op de gemotoriseerde afsluiter</w:t>
      </w:r>
      <w:r w:rsidR="00A7009C">
        <w:rPr>
          <w:color w:val="C3004A" w:themeColor="accent4"/>
          <w:lang w:val="nl"/>
        </w:rPr>
        <w:t xml:space="preserve"> op de hoofdgasleiding</w:t>
      </w:r>
    </w:p>
    <w:p w:rsidR="004F0ABF" w:rsidRPr="00EA5ECD" w:rsidRDefault="003A115C" w:rsidP="00A7009C">
      <w:pPr>
        <w:numPr>
          <w:ilvl w:val="0"/>
          <w:numId w:val="76"/>
        </w:numPr>
        <w:tabs>
          <w:tab w:val="clear" w:pos="360"/>
          <w:tab w:val="num" w:pos="1800"/>
        </w:tabs>
        <w:spacing w:after="0" w:line="240" w:lineRule="auto"/>
        <w:ind w:left="1440"/>
        <w:rPr>
          <w:color w:val="C3004A" w:themeColor="accent4"/>
          <w:lang w:val="nl"/>
        </w:rPr>
      </w:pPr>
      <w:r w:rsidRPr="00EA5ECD">
        <w:rPr>
          <w:color w:val="C3004A" w:themeColor="accent4"/>
          <w:lang w:val="nl"/>
        </w:rPr>
        <w:t>Het stilleggen van de branders</w:t>
      </w:r>
    </w:p>
    <w:p w:rsidR="004F0ABF" w:rsidRDefault="004F0ABF" w:rsidP="00A7009C">
      <w:pPr>
        <w:numPr>
          <w:ilvl w:val="0"/>
          <w:numId w:val="76"/>
        </w:numPr>
        <w:tabs>
          <w:tab w:val="clear" w:pos="360"/>
          <w:tab w:val="num" w:pos="1080"/>
        </w:tabs>
        <w:spacing w:after="0" w:line="240" w:lineRule="auto"/>
        <w:ind w:left="1440"/>
        <w:rPr>
          <w:color w:val="C3004A" w:themeColor="accent4"/>
          <w:lang w:val="nl"/>
        </w:rPr>
      </w:pPr>
      <w:r w:rsidRPr="00EA5ECD">
        <w:rPr>
          <w:color w:val="C3004A" w:themeColor="accent4"/>
          <w:lang w:val="nl"/>
        </w:rPr>
        <w:t>Het onderbreken van de elektrische stroomtoevoer v</w:t>
      </w:r>
      <w:r w:rsidR="003A115C" w:rsidRPr="00EA5ECD">
        <w:rPr>
          <w:color w:val="C3004A" w:themeColor="accent4"/>
          <w:lang w:val="nl"/>
        </w:rPr>
        <w:t>anaf het bord in de stookplaats</w:t>
      </w:r>
    </w:p>
    <w:p w:rsidR="00A7009C" w:rsidRPr="00EA5ECD" w:rsidRDefault="00A7009C" w:rsidP="00A7009C">
      <w:pPr>
        <w:numPr>
          <w:ilvl w:val="0"/>
          <w:numId w:val="76"/>
        </w:numPr>
        <w:tabs>
          <w:tab w:val="clear" w:pos="360"/>
          <w:tab w:val="num" w:pos="1080"/>
        </w:tabs>
        <w:spacing w:line="240" w:lineRule="auto"/>
        <w:ind w:left="1440"/>
        <w:rPr>
          <w:color w:val="C3004A" w:themeColor="accent4"/>
          <w:lang w:val="nl"/>
        </w:rPr>
      </w:pPr>
      <w:r>
        <w:rPr>
          <w:color w:val="C3004A" w:themeColor="accent4"/>
          <w:lang w:val="nl"/>
        </w:rPr>
        <w:t>Doormelding naar de branddetectiecentrale</w:t>
      </w:r>
    </w:p>
    <w:p w:rsidR="00816329" w:rsidRDefault="005F6C80" w:rsidP="00A7009C">
      <w:pPr>
        <w:spacing w:line="240" w:lineRule="auto"/>
        <w:ind w:left="360"/>
        <w:rPr>
          <w:color w:val="C3004A" w:themeColor="accent4"/>
          <w:lang w:val="nl"/>
        </w:rPr>
      </w:pPr>
      <w:r w:rsidRPr="00EA5ECD">
        <w:rPr>
          <w:color w:val="C3004A" w:themeColor="accent4"/>
          <w:lang w:val="nl"/>
        </w:rPr>
        <w:lastRenderedPageBreak/>
        <w:t>De centrale moet gemakkelijk kunnen uitgebreid worden of reeds de mogelijkheid bieden om een bijkomende detectorkop aan te sluiten.</w:t>
      </w:r>
      <w:r w:rsidR="00816329">
        <w:rPr>
          <w:color w:val="C3004A" w:themeColor="accent4"/>
          <w:lang w:val="nl"/>
        </w:rPr>
        <w:t xml:space="preserve"> </w:t>
      </w:r>
    </w:p>
    <w:p w:rsidR="00816329" w:rsidRDefault="00816329" w:rsidP="008A2BE5">
      <w:pPr>
        <w:spacing w:after="0" w:line="240" w:lineRule="auto"/>
        <w:ind w:left="360"/>
        <w:rPr>
          <w:color w:val="C3004A" w:themeColor="accent4"/>
          <w:lang w:val="nl"/>
        </w:rPr>
      </w:pPr>
      <w:r>
        <w:rPr>
          <w:color w:val="C3004A" w:themeColor="accent4"/>
          <w:lang w:val="nl"/>
        </w:rPr>
        <w:t>De uitvoering voldoet aan het KB van 25 april 2013 (art. 104 van het AREI), zo zal o.a.:</w:t>
      </w:r>
    </w:p>
    <w:p w:rsidR="005F6C80" w:rsidRPr="008A2BE5" w:rsidRDefault="00816329" w:rsidP="00DC3679">
      <w:pPr>
        <w:pStyle w:val="Lijstalinea"/>
        <w:numPr>
          <w:ilvl w:val="0"/>
          <w:numId w:val="80"/>
        </w:numPr>
        <w:rPr>
          <w:rFonts w:asciiTheme="minorHAnsi" w:hAnsiTheme="minorHAnsi"/>
          <w:color w:val="C3004A" w:themeColor="accent4"/>
          <w:sz w:val="22"/>
          <w:szCs w:val="22"/>
          <w:lang w:val="nl"/>
        </w:rPr>
      </w:pPr>
      <w:r w:rsidRPr="008A2BE5">
        <w:rPr>
          <w:rFonts w:asciiTheme="minorHAnsi" w:hAnsiTheme="minorHAnsi"/>
          <w:color w:val="C3004A" w:themeColor="accent4"/>
          <w:sz w:val="22"/>
          <w:szCs w:val="22"/>
          <w:lang w:val="nl"/>
        </w:rPr>
        <w:t>De centrale beschikken over een batterijvoeding met een standtijd van min. 1 uur als back-up in geval van stroom onderbreking.</w:t>
      </w:r>
    </w:p>
    <w:p w:rsidR="00816329" w:rsidRPr="008A2BE5" w:rsidRDefault="00816329" w:rsidP="00DC3679">
      <w:pPr>
        <w:pStyle w:val="Lijstalinea"/>
        <w:numPr>
          <w:ilvl w:val="0"/>
          <w:numId w:val="80"/>
        </w:numPr>
        <w:rPr>
          <w:rFonts w:asciiTheme="minorHAnsi" w:hAnsiTheme="minorHAnsi"/>
          <w:color w:val="C3004A" w:themeColor="accent4"/>
          <w:sz w:val="22"/>
          <w:szCs w:val="22"/>
          <w:lang w:val="nl"/>
        </w:rPr>
      </w:pPr>
      <w:r w:rsidRPr="008A2BE5">
        <w:rPr>
          <w:rFonts w:asciiTheme="minorHAnsi" w:hAnsiTheme="minorHAnsi"/>
          <w:color w:val="C3004A" w:themeColor="accent4"/>
          <w:sz w:val="22"/>
          <w:szCs w:val="22"/>
          <w:lang w:val="nl"/>
        </w:rPr>
        <w:t>De voeding gebeuren vanuit het laagspanningshoofdverdeelbord</w:t>
      </w:r>
    </w:p>
    <w:p w:rsidR="00816329" w:rsidRPr="008A2BE5" w:rsidRDefault="00816329" w:rsidP="00DC3679">
      <w:pPr>
        <w:pStyle w:val="Lijstalinea"/>
        <w:numPr>
          <w:ilvl w:val="0"/>
          <w:numId w:val="80"/>
        </w:numPr>
        <w:spacing w:after="240"/>
        <w:rPr>
          <w:rFonts w:asciiTheme="minorHAnsi" w:hAnsiTheme="minorHAnsi"/>
          <w:color w:val="C3004A" w:themeColor="accent4"/>
          <w:sz w:val="22"/>
          <w:szCs w:val="22"/>
          <w:lang w:val="nl"/>
        </w:rPr>
      </w:pPr>
      <w:r w:rsidRPr="008A2BE5">
        <w:rPr>
          <w:rFonts w:asciiTheme="minorHAnsi" w:hAnsiTheme="minorHAnsi"/>
          <w:color w:val="C3004A" w:themeColor="accent4"/>
          <w:sz w:val="22"/>
          <w:szCs w:val="22"/>
          <w:lang w:val="nl"/>
        </w:rPr>
        <w:t xml:space="preserve">De </w:t>
      </w:r>
      <w:r w:rsidR="00562A41" w:rsidRPr="008A2BE5">
        <w:rPr>
          <w:rFonts w:asciiTheme="minorHAnsi" w:hAnsiTheme="minorHAnsi"/>
          <w:color w:val="C3004A" w:themeColor="accent4"/>
          <w:sz w:val="22"/>
          <w:szCs w:val="22"/>
          <w:lang w:val="nl"/>
        </w:rPr>
        <w:t xml:space="preserve">installatie derwijze uitgevoerd, aangelegd of door bouwelelmenten afgeschermd </w:t>
      </w:r>
      <w:r w:rsidR="008A2BE5" w:rsidRPr="008A2BE5">
        <w:rPr>
          <w:rFonts w:asciiTheme="minorHAnsi" w:hAnsiTheme="minorHAnsi"/>
          <w:color w:val="C3004A" w:themeColor="accent4"/>
          <w:sz w:val="22"/>
          <w:szCs w:val="22"/>
          <w:lang w:val="nl"/>
        </w:rPr>
        <w:t xml:space="preserve">zijn </w:t>
      </w:r>
      <w:r w:rsidR="00562A41" w:rsidRPr="008A2BE5">
        <w:rPr>
          <w:rFonts w:asciiTheme="minorHAnsi" w:hAnsiTheme="minorHAnsi"/>
          <w:color w:val="C3004A" w:themeColor="accent4"/>
          <w:sz w:val="22"/>
          <w:szCs w:val="22"/>
          <w:lang w:val="nl"/>
        </w:rPr>
        <w:t>dat ze bij een uitwendige brand gedurende ten minste 1 uur operationeel kan blijven</w:t>
      </w:r>
    </w:p>
    <w:p w:rsidR="00E7612A" w:rsidRPr="00EA5ECD" w:rsidRDefault="00E7612A" w:rsidP="00A7009C">
      <w:pPr>
        <w:spacing w:after="0" w:line="240" w:lineRule="auto"/>
        <w:ind w:left="360"/>
        <w:rPr>
          <w:b/>
          <w:color w:val="C3004A" w:themeColor="accent4"/>
          <w:u w:val="single"/>
          <w:lang w:val="nl"/>
        </w:rPr>
      </w:pPr>
      <w:r w:rsidRPr="00EA5ECD">
        <w:rPr>
          <w:b/>
          <w:color w:val="C3004A" w:themeColor="accent4"/>
          <w:u w:val="single"/>
          <w:lang w:val="nl"/>
        </w:rPr>
        <w:t>Meting</w:t>
      </w:r>
    </w:p>
    <w:p w:rsidR="00E7612A" w:rsidRPr="00EA5ECD" w:rsidRDefault="00E7612A" w:rsidP="00A7009C">
      <w:pPr>
        <w:spacing w:after="0"/>
        <w:ind w:left="360"/>
        <w:rPr>
          <w:color w:val="C3004A" w:themeColor="accent4"/>
          <w:lang w:val="nl"/>
        </w:rPr>
      </w:pPr>
      <w:r w:rsidRPr="00EA5ECD">
        <w:rPr>
          <w:color w:val="C3004A" w:themeColor="accent4"/>
          <w:lang w:val="nl"/>
        </w:rPr>
        <w:t>meeteenheid: per stuk</w:t>
      </w:r>
    </w:p>
    <w:p w:rsidR="00E7612A" w:rsidRPr="00EA5ECD" w:rsidRDefault="00E7612A" w:rsidP="00A7009C">
      <w:pPr>
        <w:spacing w:after="0"/>
        <w:ind w:left="360"/>
        <w:rPr>
          <w:color w:val="C3004A" w:themeColor="accent4"/>
          <w:lang w:val="nl"/>
        </w:rPr>
      </w:pPr>
      <w:r w:rsidRPr="00EA5ECD">
        <w:rPr>
          <w:color w:val="C3004A" w:themeColor="accent4"/>
          <w:lang w:val="nl"/>
        </w:rPr>
        <w:t>aard van de overeenkomst: Forfaitaire Hoeveelheid (FH)</w:t>
      </w:r>
    </w:p>
    <w:p w:rsidR="00E7612A" w:rsidRPr="00EA5ECD" w:rsidRDefault="00E7612A" w:rsidP="00A7009C">
      <w:pPr>
        <w:spacing w:after="0" w:line="240" w:lineRule="auto"/>
        <w:ind w:left="360"/>
        <w:rPr>
          <w:color w:val="C3004A" w:themeColor="accent4"/>
          <w:lang w:val="nl"/>
        </w:rPr>
      </w:pPr>
    </w:p>
    <w:p w:rsidR="00E7612A" w:rsidRPr="00EA5ECD" w:rsidRDefault="00E7612A" w:rsidP="00A7009C">
      <w:pPr>
        <w:spacing w:after="0" w:line="240" w:lineRule="auto"/>
        <w:ind w:left="360"/>
        <w:rPr>
          <w:color w:val="C3004A" w:themeColor="accent4"/>
          <w:lang w:val="nl"/>
        </w:rPr>
      </w:pPr>
      <w:r w:rsidRPr="00EA5ECD">
        <w:rPr>
          <w:color w:val="C3004A" w:themeColor="accent4"/>
          <w:lang w:val="nl"/>
        </w:rPr>
        <w:t>De aanneming omvat:</w:t>
      </w:r>
    </w:p>
    <w:p w:rsidR="00E7612A" w:rsidRPr="00EA5ECD" w:rsidRDefault="00E7612A" w:rsidP="00DC3679">
      <w:pPr>
        <w:pStyle w:val="Lijstalinea"/>
        <w:numPr>
          <w:ilvl w:val="0"/>
          <w:numId w:val="77"/>
        </w:numPr>
        <w:ind w:left="1080"/>
        <w:rPr>
          <w:rFonts w:asciiTheme="minorHAnsi" w:hAnsiTheme="minorHAnsi"/>
          <w:color w:val="C3004A" w:themeColor="accent4"/>
          <w:sz w:val="22"/>
          <w:szCs w:val="22"/>
          <w:lang w:val="nl"/>
        </w:rPr>
      </w:pPr>
      <w:r w:rsidRPr="00EA5ECD">
        <w:rPr>
          <w:rFonts w:asciiTheme="minorHAnsi" w:hAnsiTheme="minorHAnsi"/>
          <w:color w:val="C3004A" w:themeColor="accent4"/>
          <w:sz w:val="22"/>
          <w:szCs w:val="22"/>
          <w:lang w:val="nl"/>
        </w:rPr>
        <w:t>De gasdetectoren van het ontploffingsveilig type met cilindervormige detectiekoppen die geen mechanische tussenkomst eisen.  Ze zijn ongevoelig aan temperatuur, druk- en vochtigheidsschommelingen en bezitten een bijna onbeperkte levensduur. De alarmbel voor het akoestisch signaal.</w:t>
      </w:r>
    </w:p>
    <w:p w:rsidR="00E7612A" w:rsidRPr="00EA5ECD" w:rsidRDefault="00E7612A" w:rsidP="00DC3679">
      <w:pPr>
        <w:pStyle w:val="Lijstalinea"/>
        <w:numPr>
          <w:ilvl w:val="0"/>
          <w:numId w:val="77"/>
        </w:numPr>
        <w:ind w:left="1080"/>
        <w:rPr>
          <w:rFonts w:asciiTheme="minorHAnsi" w:hAnsiTheme="minorHAnsi"/>
          <w:color w:val="C3004A" w:themeColor="accent4"/>
          <w:sz w:val="22"/>
          <w:szCs w:val="22"/>
          <w:lang w:val="nl"/>
        </w:rPr>
      </w:pPr>
      <w:r w:rsidRPr="00EA5ECD">
        <w:rPr>
          <w:rFonts w:asciiTheme="minorHAnsi" w:hAnsiTheme="minorHAnsi"/>
          <w:color w:val="C3004A" w:themeColor="accent4"/>
          <w:sz w:val="22"/>
          <w:szCs w:val="22"/>
          <w:lang w:val="nl"/>
        </w:rPr>
        <w:t>De controlekast waarin de waarneming gemeld wordt bezit de hiertoe nodige verklikkerlampjes, defectaanduiding, derogatie (drukknop voor ontgrendeling, waardoor het mogelijk is het toestel opnieuw in waaktoestand te brengen na het verdwijnen van een alarmtoestand), een drukknop voor het controleren van het regelingsysteem van de alarmniveaus een galvanometer met rechtstreekse aflezing in % van de onderste ontploffingsgrens van het aardgas.</w:t>
      </w:r>
    </w:p>
    <w:p w:rsidR="00E7612A" w:rsidRPr="00EA5ECD" w:rsidRDefault="00E7612A" w:rsidP="00DC3679">
      <w:pPr>
        <w:pStyle w:val="Lijstalinea"/>
        <w:numPr>
          <w:ilvl w:val="0"/>
          <w:numId w:val="77"/>
        </w:numPr>
        <w:ind w:left="1080"/>
        <w:rPr>
          <w:rFonts w:asciiTheme="minorHAnsi" w:hAnsiTheme="minorHAnsi"/>
          <w:b/>
          <w:color w:val="C3004A" w:themeColor="accent4"/>
          <w:sz w:val="22"/>
          <w:szCs w:val="22"/>
          <w:lang w:val="nl"/>
        </w:rPr>
      </w:pPr>
      <w:r w:rsidRPr="00EA5ECD">
        <w:rPr>
          <w:rFonts w:asciiTheme="minorHAnsi" w:hAnsiTheme="minorHAnsi"/>
          <w:color w:val="C3004A" w:themeColor="accent4"/>
          <w:sz w:val="22"/>
          <w:szCs w:val="22"/>
          <w:lang w:val="nl"/>
        </w:rPr>
        <w:t xml:space="preserve">De elektrische verbindingen tussen detectorkoppen, alarmbel, het elektronisch detectieapparaat en de gemotoriseerde gasafsluiter zijn begrepen in deze aanneming, evenals de verbinding met het bord in de stookplaats. </w:t>
      </w:r>
      <w:r w:rsidRPr="00EA5ECD">
        <w:rPr>
          <w:rFonts w:asciiTheme="minorHAnsi" w:hAnsiTheme="minorHAnsi"/>
          <w:b/>
          <w:color w:val="C3004A" w:themeColor="accent4"/>
          <w:sz w:val="22"/>
          <w:szCs w:val="22"/>
          <w:lang w:val="nl"/>
        </w:rPr>
        <w:t>Signaal over te brengen tot aan het brandweerbord via de nodige contacten en bekabeling, door deze inschrijver te voorzien. Door de brandcentrale zal er eveneens een algemeen contact ter beschikking gesteld worden, teneinde een algemene automatische gasafsluiting mogelijk te maken bij branddetectie, bekabeling en overname van dit contact zijn te voorzien door deze inschrijver.</w:t>
      </w:r>
    </w:p>
    <w:p w:rsidR="003A115C" w:rsidRPr="00EA5ECD" w:rsidRDefault="003A115C" w:rsidP="00DC3679">
      <w:pPr>
        <w:pStyle w:val="Lijstalinea"/>
        <w:numPr>
          <w:ilvl w:val="0"/>
          <w:numId w:val="77"/>
        </w:numPr>
        <w:ind w:left="1080"/>
        <w:rPr>
          <w:rFonts w:asciiTheme="minorHAnsi" w:hAnsiTheme="minorHAnsi"/>
          <w:color w:val="C3004A" w:themeColor="accent4"/>
          <w:sz w:val="22"/>
          <w:szCs w:val="22"/>
          <w:lang w:val="nl"/>
        </w:rPr>
      </w:pPr>
      <w:r w:rsidRPr="00EA5ECD">
        <w:rPr>
          <w:rFonts w:asciiTheme="minorHAnsi" w:hAnsiTheme="minorHAnsi"/>
          <w:color w:val="C3004A" w:themeColor="accent4"/>
          <w:sz w:val="22"/>
          <w:szCs w:val="22"/>
          <w:lang w:val="nl"/>
        </w:rPr>
        <w:t>De automatische afsluiter</w:t>
      </w:r>
      <w:r w:rsidR="005F6C80" w:rsidRPr="00EA5ECD">
        <w:rPr>
          <w:rFonts w:asciiTheme="minorHAnsi" w:hAnsiTheme="minorHAnsi"/>
          <w:color w:val="C3004A" w:themeColor="accent4"/>
          <w:sz w:val="22"/>
          <w:szCs w:val="22"/>
          <w:lang w:val="nl"/>
        </w:rPr>
        <w:t xml:space="preserve"> op de hoofdgasleiding</w:t>
      </w:r>
    </w:p>
    <w:p w:rsidR="00E7612A" w:rsidRPr="00E7612A" w:rsidRDefault="00E7612A" w:rsidP="00A7009C">
      <w:pPr>
        <w:spacing w:after="0" w:line="240" w:lineRule="auto"/>
        <w:ind w:left="360"/>
        <w:rPr>
          <w:lang w:val="nl"/>
        </w:rPr>
      </w:pPr>
    </w:p>
    <w:p w:rsidR="00EA5ECD" w:rsidRPr="00A7009C" w:rsidRDefault="00EA5ECD" w:rsidP="00A7009C">
      <w:pPr>
        <w:spacing w:after="0" w:line="240" w:lineRule="auto"/>
        <w:ind w:left="360"/>
        <w:rPr>
          <w:b/>
          <w:color w:val="C3004A" w:themeColor="accent4"/>
          <w:u w:val="single"/>
          <w:lang w:val="nl"/>
        </w:rPr>
      </w:pPr>
      <w:r w:rsidRPr="00A7009C">
        <w:rPr>
          <w:b/>
          <w:color w:val="C3004A" w:themeColor="accent4"/>
          <w:u w:val="single"/>
          <w:lang w:val="nl"/>
        </w:rPr>
        <w:t>Toepassing</w:t>
      </w:r>
    </w:p>
    <w:p w:rsidR="00EA5ECD" w:rsidRDefault="00EA5ECD" w:rsidP="00A7009C">
      <w:pPr>
        <w:spacing w:after="0" w:line="240" w:lineRule="auto"/>
        <w:ind w:left="720"/>
        <w:rPr>
          <w:color w:val="C3004A" w:themeColor="accent4"/>
          <w:lang w:val="nl-BE"/>
        </w:rPr>
      </w:pPr>
      <w:r w:rsidRPr="00EA5ECD">
        <w:rPr>
          <w:color w:val="C3004A" w:themeColor="accent4"/>
          <w:lang w:val="nl-BE"/>
        </w:rPr>
        <w:t>Elke stookplaats, technisch lokaal (met opstelling van een toestel op gas) of tellerlokaal dient uitgerust te zijn met een gasdetectiecentrale</w:t>
      </w:r>
      <w:r w:rsidR="00025527">
        <w:rPr>
          <w:color w:val="C3004A" w:themeColor="accent4"/>
          <w:lang w:val="nl-BE"/>
        </w:rPr>
        <w:t>.</w:t>
      </w:r>
    </w:p>
    <w:p w:rsidR="00025527" w:rsidRPr="00EA5ECD" w:rsidRDefault="00025527" w:rsidP="00A7009C">
      <w:pPr>
        <w:spacing w:after="0" w:line="240" w:lineRule="auto"/>
        <w:ind w:left="720"/>
        <w:rPr>
          <w:color w:val="C3004A" w:themeColor="accent4"/>
          <w:lang w:val="nl-BE"/>
        </w:rPr>
      </w:pPr>
      <w:r>
        <w:rPr>
          <w:color w:val="C3004A" w:themeColor="accent4"/>
          <w:lang w:val="nl-BE"/>
        </w:rPr>
        <w:t>In elk lokaal waar een toestel op gas is opgesteld wordt een gasdetector opgesteld, allen aangesloten op dezelfde gaslekdetectiecentrale.</w:t>
      </w:r>
    </w:p>
    <w:p w:rsidR="00E7612A" w:rsidRPr="00EA5ECD" w:rsidRDefault="00E7612A" w:rsidP="00A7009C">
      <w:pPr>
        <w:spacing w:after="0" w:line="240" w:lineRule="auto"/>
        <w:ind w:left="360"/>
        <w:rPr>
          <w:lang w:val="nl-BE"/>
        </w:rPr>
      </w:pPr>
    </w:p>
    <w:p w:rsidR="0060715E" w:rsidRDefault="0060715E">
      <w:pPr>
        <w:spacing w:after="0" w:line="240" w:lineRule="auto"/>
        <w:rPr>
          <w:lang w:val="nl"/>
        </w:rPr>
      </w:pPr>
      <w:r>
        <w:rPr>
          <w:lang w:val="nl"/>
        </w:rPr>
        <w:br w:type="page"/>
      </w:r>
    </w:p>
    <w:p w:rsidR="0060715E" w:rsidRPr="007C2734" w:rsidRDefault="0060715E" w:rsidP="0060715E">
      <w:pPr>
        <w:pStyle w:val="Kop1"/>
        <w:numPr>
          <w:ilvl w:val="0"/>
          <w:numId w:val="0"/>
        </w:numPr>
      </w:pPr>
      <w:bookmarkStart w:id="126" w:name="_Toc461710903"/>
      <w:r>
        <w:lastRenderedPageBreak/>
        <w:t>65.</w:t>
      </w:r>
      <w:r>
        <w:tab/>
        <w:t>VERWARMING INDIVIDUELE INSTALLATIES</w:t>
      </w:r>
      <w:bookmarkEnd w:id="126"/>
    </w:p>
    <w:p w:rsidR="0060715E" w:rsidRPr="00B5712C" w:rsidRDefault="0060715E" w:rsidP="0060715E">
      <w:pPr>
        <w:pStyle w:val="Kop2"/>
        <w:numPr>
          <w:ilvl w:val="0"/>
          <w:numId w:val="0"/>
        </w:numPr>
        <w:rPr>
          <w:color w:val="C3004A" w:themeColor="accent4"/>
        </w:rPr>
      </w:pPr>
      <w:bookmarkStart w:id="127" w:name="_Toc461710904"/>
      <w:r>
        <w:rPr>
          <w:color w:val="C3004A" w:themeColor="accent4"/>
        </w:rPr>
        <w:t>65.0</w:t>
      </w:r>
      <w:r w:rsidR="00631D85">
        <w:rPr>
          <w:color w:val="C3004A" w:themeColor="accent4"/>
        </w:rPr>
        <w:t>0.</w:t>
      </w:r>
      <w:r w:rsidR="00631D85">
        <w:rPr>
          <w:color w:val="C3004A" w:themeColor="accent4"/>
        </w:rPr>
        <w:tab/>
      </w:r>
      <w:r>
        <w:rPr>
          <w:color w:val="C3004A" w:themeColor="accent4"/>
        </w:rPr>
        <w:t>verwarming individuele installaties</w:t>
      </w:r>
      <w:r w:rsidRPr="00B5712C">
        <w:rPr>
          <w:color w:val="C3004A" w:themeColor="accent4"/>
        </w:rPr>
        <w:t xml:space="preserve"> - algemeen</w:t>
      </w:r>
      <w:bookmarkEnd w:id="127"/>
    </w:p>
    <w:p w:rsidR="007963A4" w:rsidRPr="007963A4" w:rsidRDefault="007963A4" w:rsidP="007963A4">
      <w:pPr>
        <w:spacing w:after="0" w:line="240" w:lineRule="auto"/>
        <w:rPr>
          <w:b/>
          <w:u w:val="single"/>
          <w:lang w:val="nl"/>
        </w:rPr>
      </w:pPr>
      <w:r w:rsidRPr="007963A4">
        <w:rPr>
          <w:b/>
          <w:u w:val="single"/>
          <w:lang w:val="nl"/>
        </w:rPr>
        <w:t>Omschrijving</w:t>
      </w:r>
    </w:p>
    <w:p w:rsidR="007963A4" w:rsidRPr="007963A4" w:rsidRDefault="007963A4" w:rsidP="007963A4">
      <w:pPr>
        <w:spacing w:after="0" w:line="240" w:lineRule="auto"/>
      </w:pPr>
      <w:r w:rsidRPr="007963A4">
        <w:t>Le</w:t>
      </w:r>
      <w:r w:rsidR="00631D85">
        <w:t>veren en plaatsen</w:t>
      </w:r>
      <w:r w:rsidRPr="007963A4">
        <w:t xml:space="preserve"> van een volledig bedrijfsklare en volgens de regels van de kunst afgewerkte installatie voor centrale verwarming (CV). De werken omvatten:</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de ketels en alle noodzakelijke toebehoren en installatieonderdelen, expansievaten, circulatoren, ontluchters, ontgassers, elektrische voeding, regelapparatuur, eventuele toestellen voor sanitair warm water,…;</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het integrale distributiesysteem voor het circulatiewater van de verwarmingsinstallaties tussen de CV-ketels en de verwarmingselementen, met inbegrip van bijhorende collectoren en kraanwerk, ventielen en terugslagkleppen, de bevestigingsbeugels, het waar nodig voorzien van isolerende mantels, schilderwerk, corrosiebescherming van de buizen, …;</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de verwarmingselementen met inbegrip van steunen, radiatorkranen en koppelstukken …;</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het slijpen, boren en/of kappen van alle sleuven en doorvoeropeningen en het achteraf opvullen en passend afwerken;</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de proeven en controle op de goede werking van de installatie, alle eventuele aanpassingen en/of vervangingen tot een perfecte werking van de installatie;</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een volledige waarborg vanaf de voorlopige oplevering op de gehele installatie met inbegrip van minstens één onderhoudsbeurt tot aan de definitieve oplevering, tenzij verder in dit bestek anders vermeld wordt;</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alle nodige documenten, attesten, garantiebewijzen, keuringsverslagen en as-builtplannen;</w:t>
      </w:r>
    </w:p>
    <w:p w:rsidR="007963A4" w:rsidRPr="00631D85" w:rsidRDefault="007963A4" w:rsidP="00DC3679">
      <w:pPr>
        <w:pStyle w:val="Lijstalinea"/>
        <w:numPr>
          <w:ilvl w:val="0"/>
          <w:numId w:val="81"/>
        </w:numPr>
        <w:spacing w:after="240"/>
        <w:rPr>
          <w:rFonts w:asciiTheme="minorHAnsi" w:hAnsiTheme="minorHAnsi"/>
          <w:sz w:val="22"/>
          <w:szCs w:val="22"/>
          <w:lang w:val="nl"/>
        </w:rPr>
      </w:pPr>
      <w:r w:rsidRPr="00631D85">
        <w:rPr>
          <w:rFonts w:asciiTheme="minorHAnsi" w:hAnsiTheme="minorHAnsi"/>
          <w:sz w:val="22"/>
          <w:szCs w:val="22"/>
          <w:lang w:val="nl"/>
        </w:rPr>
        <w:t>het opruimen van de werf en verwijderen van alle afval.</w:t>
      </w:r>
    </w:p>
    <w:p w:rsidR="007963A4" w:rsidRPr="007963A4" w:rsidRDefault="007963A4" w:rsidP="007963A4">
      <w:pPr>
        <w:spacing w:after="0" w:line="240" w:lineRule="auto"/>
        <w:rPr>
          <w:b/>
          <w:u w:val="single"/>
          <w:lang w:val="nl"/>
        </w:rPr>
      </w:pPr>
      <w:r w:rsidRPr="007963A4">
        <w:rPr>
          <w:b/>
          <w:u w:val="single"/>
          <w:lang w:val="nl"/>
        </w:rPr>
        <w:t>Materialen</w:t>
      </w:r>
    </w:p>
    <w:p w:rsidR="007963A4" w:rsidRPr="007963A4" w:rsidRDefault="007963A4" w:rsidP="007963A4">
      <w:pPr>
        <w:spacing w:after="0" w:line="240" w:lineRule="auto"/>
        <w:rPr>
          <w:lang w:val="nl"/>
        </w:rPr>
      </w:pPr>
      <w:r w:rsidRPr="007963A4">
        <w:rPr>
          <w:lang w:val="nl"/>
        </w:rPr>
        <w:t>Alle gebruikte materialen zijn onderling verenigbaar. Bijzondere aandacht wordt besteed aan het vermijden van elektrochemische koppels. In hun functie en plaatsing mogen de materialen geen negatieve invloed hebben op de goede en rendabele werking van de verwarmingsinstallatie of gelijk welke component ervan (zoals elektrolyse, putcorrosie,…).</w:t>
      </w:r>
    </w:p>
    <w:p w:rsidR="007963A4" w:rsidRPr="007963A4" w:rsidRDefault="007963A4" w:rsidP="007963A4">
      <w:pPr>
        <w:spacing w:after="0" w:line="240" w:lineRule="auto"/>
        <w:rPr>
          <w:lang w:val="nl"/>
        </w:rPr>
      </w:pPr>
      <w:r w:rsidRPr="007963A4">
        <w:rPr>
          <w:lang w:val="nl"/>
        </w:rPr>
        <w:t>De aannemer gaat pas over tot de bestelling van de materialen na goedkeuring door het Bestuur van de materiaallijst aangevuld met alle nodige technische documentatie, attesten, monsters… en vermelding van oorsprong.</w:t>
      </w:r>
    </w:p>
    <w:p w:rsidR="007963A4" w:rsidRPr="007963A4" w:rsidRDefault="007963A4" w:rsidP="007963A4">
      <w:pPr>
        <w:spacing w:after="0" w:line="240" w:lineRule="auto"/>
        <w:rPr>
          <w:lang w:val="nl"/>
        </w:rPr>
      </w:pPr>
      <w:r w:rsidRPr="007963A4">
        <w:rPr>
          <w:lang w:val="nl"/>
        </w:rPr>
        <w:t>Alle materialen zijn nieuw en voorzien van een aangepaste en ongeschonden verpakking die een gemakkelijke identificatie ervan toelaat. Alle materialen zijn afkomstig uit lidstaten van de Europese gemeenschap, zo niet wordt dit uitdrukkelijk vermeld in de voor te leggen materialenlijst.</w:t>
      </w:r>
    </w:p>
    <w:p w:rsidR="007963A4" w:rsidRPr="007963A4" w:rsidRDefault="007963A4" w:rsidP="007963A4">
      <w:pPr>
        <w:spacing w:after="0" w:line="240" w:lineRule="auto"/>
        <w:rPr>
          <w:lang w:val="nl"/>
        </w:rPr>
      </w:pPr>
      <w:r w:rsidRPr="007963A4">
        <w:rPr>
          <w:lang w:val="nl"/>
        </w:rPr>
        <w:t>Bij levering op de werf gaat de ontwerper de overeenstemming met de goedgekeurde materialenlijst na. Alle afgekeurde leveringen moeten onmiddellijk van de werf verwijderd worden. De goedkeuring van de leveringen houdt niet de goedkeuring van de werken in.</w:t>
      </w:r>
    </w:p>
    <w:p w:rsidR="007963A4" w:rsidRPr="007963A4" w:rsidRDefault="007963A4" w:rsidP="007963A4">
      <w:pPr>
        <w:spacing w:after="0" w:line="240" w:lineRule="auto"/>
        <w:rPr>
          <w:lang w:val="nl"/>
        </w:rPr>
      </w:pPr>
      <w:r w:rsidRPr="007963A4">
        <w:rPr>
          <w:lang w:val="nl"/>
        </w:rPr>
        <w:t>De aannemer is volledig verantwoordelijk en neemt alle nodige maatregelen voor het transport, de opslag en de verwerking van de materialen volgens de bepalingen van het bestek, de regels van goed vakmanschap en de voorschriften van de fabrikant.</w:t>
      </w:r>
    </w:p>
    <w:p w:rsidR="007963A4" w:rsidRPr="007963A4" w:rsidRDefault="007963A4" w:rsidP="00631D85">
      <w:pPr>
        <w:spacing w:line="240" w:lineRule="auto"/>
        <w:rPr>
          <w:lang w:val="nl"/>
        </w:rPr>
      </w:pPr>
      <w:r w:rsidRPr="007963A4">
        <w:rPr>
          <w:lang w:val="nl"/>
        </w:rPr>
        <w:t>Voor het transport van personen en materialen mag geen gebruik worden gemaakt van de bestaande personen- of goederenliften, tenzij schriftelijke toelating en volgens de bepalingen van het Bestuur.</w:t>
      </w:r>
    </w:p>
    <w:p w:rsidR="007963A4" w:rsidRPr="007963A4" w:rsidRDefault="007963A4" w:rsidP="007963A4">
      <w:pPr>
        <w:spacing w:after="0" w:line="240" w:lineRule="auto"/>
        <w:rPr>
          <w:b/>
          <w:u w:val="single"/>
          <w:lang w:val="nl"/>
        </w:rPr>
      </w:pPr>
      <w:r w:rsidRPr="007963A4">
        <w:rPr>
          <w:b/>
          <w:u w:val="single"/>
          <w:lang w:val="nl"/>
        </w:rPr>
        <w:t>Uitvoering</w:t>
      </w:r>
    </w:p>
    <w:p w:rsidR="007963A4" w:rsidRPr="007963A4" w:rsidRDefault="007963A4" w:rsidP="007963A4">
      <w:pPr>
        <w:spacing w:after="0" w:line="240" w:lineRule="auto"/>
        <w:rPr>
          <w:lang w:val="nl"/>
        </w:rPr>
      </w:pPr>
      <w:r w:rsidRPr="007963A4">
        <w:rPr>
          <w:lang w:val="nl"/>
        </w:rPr>
        <w:t>De volgende normen en voorschriften zijn van toepassing:</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reeks NBN D 30 - Centrale verwarming, ventilatie en luchtbehandeling - Gemeenschappelijke eisen voor alle systemen;</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lastRenderedPageBreak/>
        <w:t>NBN EN 12828 - Verwarmingssystemen in gebouwen - Ontwerp voor watervoerende verwarmingssystemen</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het algemeen reglement op de elektrische installaties (AREI);</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het algemeen reglement op de arbeidsbescherming (ARAB);</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het technisch reglement voor water van AquaFlanders en de voorschriften van Belgaqua;</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de technische voorlichtingsnota’s (TV) van het WTCB;</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 xml:space="preserve">WTCB Rapport </w:t>
      </w:r>
      <w:r w:rsidR="00FB4874" w:rsidRPr="006C5381">
        <w:rPr>
          <w:rFonts w:asciiTheme="minorHAnsi" w:hAnsiTheme="minorHAnsi"/>
          <w:sz w:val="22"/>
          <w:szCs w:val="22"/>
        </w:rPr>
        <w:t>nr.</w:t>
      </w:r>
      <w:r w:rsidRPr="006C5381">
        <w:rPr>
          <w:rFonts w:asciiTheme="minorHAnsi" w:hAnsiTheme="minorHAnsi"/>
          <w:sz w:val="22"/>
          <w:szCs w:val="22"/>
        </w:rPr>
        <w:t xml:space="preserve"> 14 - Ontwerp en dimensionering van centrale verwarmingsinstallaties met warm water;</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de lastenboeken uitgegeven door het KVBG (Koninklijke Vereniging der Belgische Gasvaklieden);</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de voorschriften van de netbeheerders;</w:t>
      </w:r>
    </w:p>
    <w:p w:rsidR="00995C86" w:rsidRDefault="00995C86"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het KB van 18.03.1997 betreffende de rendementseisen voor olie- en gasgestookte centrale verwarmingsketels;</w:t>
      </w:r>
    </w:p>
    <w:p w:rsidR="00333FE8" w:rsidRPr="002E3758" w:rsidRDefault="00333FE8" w:rsidP="00DC3679">
      <w:pPr>
        <w:pStyle w:val="Lijstalinea"/>
        <w:numPr>
          <w:ilvl w:val="0"/>
          <w:numId w:val="82"/>
        </w:numPr>
        <w:rPr>
          <w:rFonts w:asciiTheme="minorHAnsi" w:hAnsiTheme="minorHAnsi"/>
          <w:color w:val="C3004A" w:themeColor="accent4"/>
          <w:sz w:val="22"/>
          <w:szCs w:val="22"/>
        </w:rPr>
      </w:pPr>
      <w:r w:rsidRPr="002E3758">
        <w:rPr>
          <w:rFonts w:asciiTheme="minorHAnsi" w:hAnsiTheme="minorHAnsi"/>
          <w:color w:val="C3004A" w:themeColor="accent4"/>
          <w:sz w:val="22"/>
          <w:szCs w:val="22"/>
        </w:rPr>
        <w:t xml:space="preserve">de </w:t>
      </w:r>
      <w:r w:rsidR="002E3758" w:rsidRPr="002E3758">
        <w:rPr>
          <w:rFonts w:asciiTheme="minorHAnsi" w:hAnsiTheme="minorHAnsi"/>
          <w:color w:val="C3004A" w:themeColor="accent4"/>
          <w:sz w:val="22"/>
          <w:szCs w:val="22"/>
        </w:rPr>
        <w:t>geldende</w:t>
      </w:r>
      <w:r w:rsidRPr="002E3758">
        <w:rPr>
          <w:rFonts w:asciiTheme="minorHAnsi" w:hAnsiTheme="minorHAnsi"/>
          <w:color w:val="C3004A" w:themeColor="accent4"/>
          <w:sz w:val="22"/>
          <w:szCs w:val="22"/>
        </w:rPr>
        <w:t xml:space="preserve"> reglementering betreffende het milieu zoals</w:t>
      </w:r>
      <w:r w:rsidR="00561A6E">
        <w:rPr>
          <w:rFonts w:asciiTheme="minorHAnsi" w:hAnsiTheme="minorHAnsi"/>
          <w:color w:val="C3004A" w:themeColor="accent4"/>
          <w:sz w:val="22"/>
          <w:szCs w:val="22"/>
        </w:rPr>
        <w:t>,</w:t>
      </w:r>
      <w:r w:rsidRPr="002E3758">
        <w:rPr>
          <w:rFonts w:asciiTheme="minorHAnsi" w:hAnsiTheme="minorHAnsi"/>
          <w:color w:val="C3004A" w:themeColor="accent4"/>
          <w:sz w:val="22"/>
          <w:szCs w:val="22"/>
        </w:rPr>
        <w:t xml:space="preserve"> Vlarem I en II</w:t>
      </w:r>
      <w:r w:rsidR="002E3758" w:rsidRPr="002E3758">
        <w:rPr>
          <w:rFonts w:asciiTheme="minorHAnsi" w:hAnsiTheme="minorHAnsi"/>
          <w:color w:val="C3004A" w:themeColor="accent4"/>
          <w:sz w:val="22"/>
          <w:szCs w:val="22"/>
        </w:rPr>
        <w:t xml:space="preserve"> voor het Vlaams gewest</w:t>
      </w:r>
      <w:r w:rsidRPr="002E3758">
        <w:rPr>
          <w:rFonts w:asciiTheme="minorHAnsi" w:hAnsiTheme="minorHAnsi"/>
          <w:color w:val="C3004A" w:themeColor="accent4"/>
          <w:sz w:val="22"/>
          <w:szCs w:val="22"/>
        </w:rPr>
        <w:t>;</w:t>
      </w:r>
    </w:p>
    <w:p w:rsidR="00995C86" w:rsidRPr="002E3758" w:rsidRDefault="005327AF" w:rsidP="00DC3679">
      <w:pPr>
        <w:pStyle w:val="Lijstalinea"/>
        <w:numPr>
          <w:ilvl w:val="0"/>
          <w:numId w:val="82"/>
        </w:numPr>
        <w:rPr>
          <w:rFonts w:asciiTheme="minorHAnsi" w:hAnsiTheme="minorHAnsi"/>
          <w:color w:val="C3004A" w:themeColor="accent4"/>
          <w:sz w:val="22"/>
          <w:szCs w:val="22"/>
        </w:rPr>
      </w:pPr>
      <w:r w:rsidRPr="002E3758">
        <w:rPr>
          <w:rFonts w:asciiTheme="minorHAnsi" w:hAnsiTheme="minorHAnsi"/>
          <w:color w:val="C3004A" w:themeColor="accent4"/>
          <w:sz w:val="22"/>
          <w:szCs w:val="22"/>
        </w:rPr>
        <w:t>het KB van 12.07.2012</w:t>
      </w:r>
      <w:r w:rsidR="00995C86" w:rsidRPr="002E3758">
        <w:rPr>
          <w:rFonts w:asciiTheme="minorHAnsi" w:hAnsiTheme="minorHAnsi"/>
          <w:color w:val="C3004A" w:themeColor="accent4"/>
          <w:sz w:val="22"/>
          <w:szCs w:val="22"/>
        </w:rPr>
        <w:t xml:space="preserve"> betreffende de basisnormen </w:t>
      </w:r>
      <w:r w:rsidRPr="002E3758">
        <w:rPr>
          <w:rFonts w:asciiTheme="minorHAnsi" w:hAnsiTheme="minorHAnsi"/>
          <w:color w:val="C3004A" w:themeColor="accent4"/>
          <w:sz w:val="22"/>
          <w:szCs w:val="22"/>
        </w:rPr>
        <w:t xml:space="preserve">voor de preventie van brand en </w:t>
      </w:r>
      <w:r w:rsidR="002E3758" w:rsidRPr="002E3758">
        <w:rPr>
          <w:rFonts w:asciiTheme="minorHAnsi" w:hAnsiTheme="minorHAnsi"/>
          <w:color w:val="C3004A" w:themeColor="accent4"/>
          <w:sz w:val="22"/>
          <w:szCs w:val="22"/>
        </w:rPr>
        <w:t>ontploffing,</w:t>
      </w:r>
      <w:r w:rsidR="00995C86" w:rsidRPr="002E3758">
        <w:rPr>
          <w:rFonts w:asciiTheme="minorHAnsi" w:hAnsiTheme="minorHAnsi"/>
          <w:color w:val="C3004A" w:themeColor="accent4"/>
          <w:sz w:val="22"/>
          <w:szCs w:val="22"/>
        </w:rPr>
        <w:t xml:space="preserve"> alsook de voorschriften van de plaatselijke brandweer;</w:t>
      </w:r>
    </w:p>
    <w:p w:rsidR="005327AF" w:rsidRPr="002E3758" w:rsidRDefault="005327AF" w:rsidP="005327AF">
      <w:pPr>
        <w:pStyle w:val="Lijstalinea"/>
        <w:numPr>
          <w:ilvl w:val="0"/>
          <w:numId w:val="82"/>
        </w:numPr>
        <w:rPr>
          <w:rFonts w:asciiTheme="minorHAnsi" w:hAnsiTheme="minorHAnsi"/>
          <w:color w:val="C3004A" w:themeColor="accent4"/>
          <w:sz w:val="22"/>
          <w:szCs w:val="22"/>
        </w:rPr>
      </w:pPr>
      <w:r w:rsidRPr="002E3758">
        <w:rPr>
          <w:rFonts w:asciiTheme="minorHAnsi" w:hAnsiTheme="minorHAnsi"/>
          <w:color w:val="C3004A" w:themeColor="accent4"/>
          <w:sz w:val="22"/>
          <w:szCs w:val="22"/>
        </w:rPr>
        <w:t>de norm NBN S 21-204 (brandveiligheid in scholen) en de norm NBN S 21-100 (opvatting van installaties voor automatische brandmelding);</w:t>
      </w:r>
    </w:p>
    <w:p w:rsidR="00995C86" w:rsidRDefault="00995C86"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het KB van 06.01.1978 tot voorkoming van luchtverontreiniging bij het verwarmen van gebouwen met vaste of vloeibare brandstoffen</w:t>
      </w:r>
      <w:r w:rsidR="005E1B28">
        <w:rPr>
          <w:rFonts w:asciiTheme="minorHAnsi" w:hAnsiTheme="minorHAnsi"/>
          <w:sz w:val="22"/>
          <w:szCs w:val="22"/>
        </w:rPr>
        <w:t xml:space="preserve"> voor het Brussels Gewest</w:t>
      </w:r>
      <w:r w:rsidRPr="006C5381">
        <w:rPr>
          <w:rFonts w:asciiTheme="minorHAnsi" w:hAnsiTheme="minorHAnsi"/>
          <w:sz w:val="22"/>
          <w:szCs w:val="22"/>
        </w:rPr>
        <w:t>;</w:t>
      </w:r>
    </w:p>
    <w:p w:rsidR="00995C86" w:rsidRPr="002E3758" w:rsidRDefault="003A1458" w:rsidP="00DC3679">
      <w:pPr>
        <w:pStyle w:val="Lijstalinea"/>
        <w:numPr>
          <w:ilvl w:val="0"/>
          <w:numId w:val="82"/>
        </w:numPr>
        <w:rPr>
          <w:rFonts w:asciiTheme="minorHAnsi" w:hAnsiTheme="minorHAnsi"/>
          <w:color w:val="C3004A" w:themeColor="accent4"/>
          <w:sz w:val="22"/>
          <w:szCs w:val="22"/>
        </w:rPr>
      </w:pPr>
      <w:r w:rsidRPr="002E3758">
        <w:rPr>
          <w:rFonts w:asciiTheme="minorHAnsi" w:hAnsiTheme="minorHAnsi"/>
          <w:color w:val="C3004A" w:themeColor="accent4"/>
          <w:sz w:val="22"/>
          <w:szCs w:val="22"/>
        </w:rPr>
        <w:t>de norm NBN S 01-400-2 – Akoestische criteria voor schoolgebouwen</w:t>
      </w:r>
    </w:p>
    <w:p w:rsidR="00995C86" w:rsidRPr="002E3758" w:rsidRDefault="002E3758" w:rsidP="00DC3679">
      <w:pPr>
        <w:pStyle w:val="Lijstalinea"/>
        <w:numPr>
          <w:ilvl w:val="0"/>
          <w:numId w:val="82"/>
        </w:numPr>
        <w:spacing w:after="240"/>
        <w:rPr>
          <w:rFonts w:asciiTheme="minorHAnsi" w:hAnsiTheme="minorHAnsi"/>
          <w:color w:val="C3004A" w:themeColor="accent4"/>
          <w:sz w:val="22"/>
          <w:szCs w:val="22"/>
        </w:rPr>
      </w:pPr>
      <w:r w:rsidRPr="002E3758">
        <w:rPr>
          <w:rFonts w:asciiTheme="minorHAnsi" w:hAnsiTheme="minorHAnsi"/>
          <w:color w:val="C3004A" w:themeColor="accent4"/>
          <w:sz w:val="22"/>
          <w:szCs w:val="22"/>
        </w:rPr>
        <w:t>alle andere van toepassing zijnde</w:t>
      </w:r>
      <w:r w:rsidR="005E1B28">
        <w:rPr>
          <w:rFonts w:asciiTheme="minorHAnsi" w:hAnsiTheme="minorHAnsi"/>
          <w:color w:val="C3004A" w:themeColor="accent4"/>
          <w:sz w:val="22"/>
          <w:szCs w:val="22"/>
        </w:rPr>
        <w:t xml:space="preserve"> (recentere)</w:t>
      </w:r>
      <w:r w:rsidRPr="002E3758">
        <w:rPr>
          <w:rFonts w:asciiTheme="minorHAnsi" w:hAnsiTheme="minorHAnsi"/>
          <w:color w:val="C3004A" w:themeColor="accent4"/>
          <w:sz w:val="22"/>
          <w:szCs w:val="22"/>
        </w:rPr>
        <w:t xml:space="preserve"> reglementering, maar hier niet opgesomd, o.a. </w:t>
      </w:r>
      <w:r w:rsidR="00995C86" w:rsidRPr="002E3758">
        <w:rPr>
          <w:rFonts w:asciiTheme="minorHAnsi" w:hAnsiTheme="minorHAnsi"/>
          <w:color w:val="C3004A" w:themeColor="accent4"/>
          <w:sz w:val="22"/>
          <w:szCs w:val="22"/>
        </w:rPr>
        <w:t>eventuele plaatselijke reglementen.</w:t>
      </w:r>
    </w:p>
    <w:p w:rsidR="00995C86" w:rsidRPr="00995C86" w:rsidRDefault="00995C86" w:rsidP="00995C86">
      <w:pPr>
        <w:spacing w:after="0" w:line="240" w:lineRule="auto"/>
      </w:pPr>
      <w:r w:rsidRPr="00995C86">
        <w:t>AANNEMINGSMODALITEITEN</w:t>
      </w:r>
    </w:p>
    <w:p w:rsidR="00995C86" w:rsidRPr="00995C86" w:rsidRDefault="00995C86" w:rsidP="00995C86">
      <w:pPr>
        <w:spacing w:after="0" w:line="240" w:lineRule="auto"/>
        <w:rPr>
          <w:lang w:val="nl"/>
        </w:rPr>
      </w:pPr>
      <w:r w:rsidRPr="00995C86">
        <w:rPr>
          <w:lang w:val="nl"/>
        </w:rPr>
        <w:t xml:space="preserve">In geval van installaties op gas zal de installateur over een geldig </w:t>
      </w:r>
      <w:r w:rsidRPr="00995C86">
        <w:rPr>
          <w:u w:val="single"/>
          <w:lang w:val="nl"/>
        </w:rPr>
        <w:t>CERGA-nummer</w:t>
      </w:r>
      <w:r w:rsidRPr="00995C86">
        <w:rPr>
          <w:lang w:val="nl"/>
        </w:rPr>
        <w:t xml:space="preserve"> beschikken.</w:t>
      </w:r>
    </w:p>
    <w:p w:rsidR="00995C86" w:rsidRPr="00995C86" w:rsidRDefault="00995C86" w:rsidP="00995C86">
      <w:pPr>
        <w:spacing w:after="0" w:line="240" w:lineRule="auto"/>
        <w:rPr>
          <w:lang w:val="nl"/>
        </w:rPr>
      </w:pPr>
      <w:r w:rsidRPr="00995C86">
        <w:rPr>
          <w:lang w:val="nl"/>
        </w:rPr>
        <w:t xml:space="preserve">Werken aan stookolieketels worden enkel uitgevoerd door een </w:t>
      </w:r>
      <w:r w:rsidRPr="00995C86">
        <w:rPr>
          <w:u w:val="single"/>
          <w:lang w:val="nl"/>
        </w:rPr>
        <w:t>erkend brandertechnicus</w:t>
      </w:r>
      <w:r w:rsidRPr="00995C86">
        <w:rPr>
          <w:lang w:val="nl"/>
        </w:rPr>
        <w:t>.</w:t>
      </w:r>
    </w:p>
    <w:p w:rsidR="00995C86" w:rsidRPr="00995C86" w:rsidRDefault="00995C86" w:rsidP="006C5381">
      <w:pPr>
        <w:spacing w:line="240" w:lineRule="auto"/>
        <w:rPr>
          <w:lang w:val="nl"/>
        </w:rPr>
      </w:pPr>
      <w:r w:rsidRPr="00995C86">
        <w:rPr>
          <w:lang w:val="nl"/>
        </w:rPr>
        <w:t>De bewijzen hiervan worden geleverd op eenvoudig verzoek van de ontwerper of het bestuur.</w:t>
      </w:r>
    </w:p>
    <w:p w:rsidR="00995C86" w:rsidRPr="00995C86" w:rsidRDefault="00995C86" w:rsidP="00995C86">
      <w:pPr>
        <w:spacing w:after="0" w:line="240" w:lineRule="auto"/>
      </w:pPr>
      <w:r w:rsidRPr="00995C86">
        <w:t>ENERGIEPRESTATIES - ECODESIGN</w:t>
      </w:r>
    </w:p>
    <w:p w:rsidR="00995C86" w:rsidRPr="00995C86" w:rsidRDefault="00995C86" w:rsidP="00995C86">
      <w:pPr>
        <w:spacing w:after="0" w:line="240" w:lineRule="auto"/>
        <w:rPr>
          <w:lang w:val="nl"/>
        </w:rPr>
      </w:pPr>
      <w:r w:rsidRPr="00995C86">
        <w:rPr>
          <w:lang w:val="nl"/>
        </w:rPr>
        <w:t>De installateur stelt alle productgegevens ter beschikking voor de opmaak van de EPB-aangfite.</w:t>
      </w:r>
    </w:p>
    <w:p w:rsidR="00995C86" w:rsidRPr="00995C86" w:rsidRDefault="00995C86" w:rsidP="00995C86">
      <w:pPr>
        <w:spacing w:after="0" w:line="240" w:lineRule="auto"/>
        <w:rPr>
          <w:lang w:val="nl"/>
        </w:rPr>
      </w:pPr>
      <w:r w:rsidRPr="00995C86">
        <w:rPr>
          <w:lang w:val="nl"/>
        </w:rPr>
        <w:t>De wetgeving m.b.t. Eco-Design en Eco-Labelling moet gerespecteerd worden.</w:t>
      </w:r>
    </w:p>
    <w:p w:rsidR="00995C86" w:rsidRPr="00995C86" w:rsidRDefault="00995C86" w:rsidP="006C5381">
      <w:pPr>
        <w:spacing w:line="240" w:lineRule="auto"/>
        <w:rPr>
          <w:lang w:val="nl"/>
        </w:rPr>
      </w:pPr>
      <w:r w:rsidRPr="00995C86">
        <w:rPr>
          <w:lang w:val="nl"/>
        </w:rPr>
        <w:t>Op circulatoren zijn de Eco-design richtlijnen 2009/125/EC en 2005/32/EC en verordeningen 641/2009/EC en 622/2012/EC van toepassing.</w:t>
      </w:r>
    </w:p>
    <w:p w:rsidR="00995C86" w:rsidRPr="00995C86" w:rsidRDefault="00995C86" w:rsidP="00995C86">
      <w:pPr>
        <w:spacing w:after="0" w:line="240" w:lineRule="auto"/>
      </w:pPr>
      <w:r w:rsidRPr="00995C86">
        <w:t>PLANNING - WERFOPVOLGING</w:t>
      </w:r>
    </w:p>
    <w:p w:rsidR="00995C86" w:rsidRPr="00995C86" w:rsidRDefault="00995C86" w:rsidP="00995C86">
      <w:pPr>
        <w:spacing w:after="0" w:line="240" w:lineRule="auto"/>
        <w:rPr>
          <w:lang w:val="nl"/>
        </w:rPr>
      </w:pPr>
      <w:r w:rsidRPr="00995C86">
        <w:rPr>
          <w:lang w:val="nl"/>
        </w:rPr>
        <w:t>De aannemer moet een planning opmaken, in coördinatie met de andere aanwezige ambachten, en deze voor de aanvang van de werken ter goedkeuring voorleggen aan het Bestuur.</w:t>
      </w:r>
    </w:p>
    <w:p w:rsidR="00995C86" w:rsidRPr="00995C86" w:rsidRDefault="00995C86" w:rsidP="006C5381">
      <w:pPr>
        <w:spacing w:line="240" w:lineRule="auto"/>
        <w:rPr>
          <w:lang w:val="nl"/>
        </w:rPr>
      </w:pPr>
      <w:r w:rsidRPr="00995C86">
        <w:rPr>
          <w:lang w:val="nl"/>
        </w:rPr>
        <w:t>De verschillende fasen van de werken kunnen pas starten na goedkeuring door het Bestuur van alle nodige plannen en uitvoeringsmodaliteiten.</w:t>
      </w:r>
    </w:p>
    <w:p w:rsidR="00995C86" w:rsidRPr="00995C86" w:rsidRDefault="00995C86" w:rsidP="00995C86">
      <w:pPr>
        <w:spacing w:after="0" w:line="240" w:lineRule="auto"/>
      </w:pPr>
      <w:r w:rsidRPr="00995C86">
        <w:t>OPMETING &amp; DIMENSIONERING</w:t>
      </w:r>
    </w:p>
    <w:p w:rsidR="00995C86" w:rsidRPr="00995C86" w:rsidRDefault="00995C86" w:rsidP="006C5381">
      <w:pPr>
        <w:spacing w:line="240" w:lineRule="auto"/>
        <w:rPr>
          <w:lang w:val="nl"/>
        </w:rPr>
      </w:pPr>
      <w:r w:rsidRPr="00995C86">
        <w:rPr>
          <w:lang w:val="nl"/>
        </w:rPr>
        <w:t>De inschrijver kijkt zelf alle opmetingen en berekeningen na. Afwijkingen t.o.v. het bestek en de plannen moeten gemeld worden bij de inschrijving, zoniet wordt verondersteld dat eventuele afwijkingen zijn inbegrepen in de offerte. De aannemer controleert alle berekeningen en vult deze eventueel aan in functie van de kenmerken van gebruikte materialen, toestellen en/of systemen.</w:t>
      </w:r>
    </w:p>
    <w:p w:rsidR="00995C86" w:rsidRPr="00995C86" w:rsidRDefault="00995C86" w:rsidP="00995C86">
      <w:pPr>
        <w:spacing w:after="0" w:line="240" w:lineRule="auto"/>
      </w:pPr>
      <w:r w:rsidRPr="00995C86">
        <w:t>PRESTATIEVOORSCHRIFTEN</w:t>
      </w:r>
    </w:p>
    <w:p w:rsidR="00995C86" w:rsidRPr="00995C86" w:rsidRDefault="00995C86" w:rsidP="00995C86">
      <w:pPr>
        <w:spacing w:after="0" w:line="240" w:lineRule="auto"/>
        <w:rPr>
          <w:lang w:val="nl"/>
        </w:rPr>
      </w:pPr>
      <w:r w:rsidRPr="00995C86">
        <w:rPr>
          <w:lang w:val="nl"/>
        </w:rPr>
        <w:t>De warmteverliezen worden berekend op ba</w:t>
      </w:r>
      <w:r w:rsidR="003A1458">
        <w:rPr>
          <w:lang w:val="nl"/>
        </w:rPr>
        <w:t xml:space="preserve">sis van de norm NBN EN 12831 - </w:t>
      </w:r>
      <w:r w:rsidRPr="00995C86">
        <w:rPr>
          <w:lang w:val="nl"/>
        </w:rPr>
        <w:t xml:space="preserve">Verwarmingssystemen in gebouwen - Methode voor de berekening van de ontwerpwarmtebelasting en de hieraan gekoppelde norm NBN B 62-003 - Berekening van de warmteverliezen van gebouwen. </w:t>
      </w:r>
    </w:p>
    <w:p w:rsidR="00995C86" w:rsidRPr="00995C86" w:rsidRDefault="00995C86" w:rsidP="00995C86">
      <w:pPr>
        <w:spacing w:after="0" w:line="240" w:lineRule="auto"/>
        <w:rPr>
          <w:lang w:val="nl"/>
        </w:rPr>
      </w:pPr>
      <w:r w:rsidRPr="00995C86">
        <w:rPr>
          <w:lang w:val="nl"/>
        </w:rPr>
        <w:t>Volgende richttemperaturen worden gebruikt:</w:t>
      </w:r>
    </w:p>
    <w:p w:rsidR="00995C86" w:rsidRPr="006C5381" w:rsidRDefault="00995C86" w:rsidP="00DC3679">
      <w:pPr>
        <w:pStyle w:val="Lijstalinea"/>
        <w:numPr>
          <w:ilvl w:val="0"/>
          <w:numId w:val="83"/>
        </w:numPr>
        <w:rPr>
          <w:rFonts w:asciiTheme="minorHAnsi" w:hAnsiTheme="minorHAnsi"/>
          <w:sz w:val="22"/>
          <w:szCs w:val="22"/>
        </w:rPr>
      </w:pPr>
      <w:r w:rsidRPr="006C5381">
        <w:rPr>
          <w:rFonts w:asciiTheme="minorHAnsi" w:hAnsiTheme="minorHAnsi"/>
          <w:sz w:val="22"/>
          <w:szCs w:val="22"/>
        </w:rPr>
        <w:lastRenderedPageBreak/>
        <w:t xml:space="preserve">Buitentemperatuur: - </w:t>
      </w:r>
      <w:smartTag w:uri="urn:schemas-microsoft-com:office:smarttags" w:element="metricconverter">
        <w:smartTagPr>
          <w:attr w:name="ProductID" w:val="8ﾰC"/>
        </w:smartTagPr>
        <w:r w:rsidRPr="006C5381">
          <w:rPr>
            <w:rFonts w:asciiTheme="minorHAnsi" w:hAnsiTheme="minorHAnsi"/>
            <w:sz w:val="22"/>
            <w:szCs w:val="22"/>
          </w:rPr>
          <w:t>8°C</w:t>
        </w:r>
      </w:smartTag>
      <w:r w:rsidRPr="006C5381">
        <w:rPr>
          <w:rFonts w:asciiTheme="minorHAnsi" w:hAnsiTheme="minorHAnsi"/>
          <w:sz w:val="22"/>
          <w:szCs w:val="22"/>
        </w:rPr>
        <w:t xml:space="preserve"> (</w:t>
      </w:r>
      <w:smartTag w:uri="urn:schemas-microsoft-com:office:smarttags" w:element="metricconverter">
        <w:smartTagPr>
          <w:attr w:name="ProductID" w:val="-7ﾰC"/>
        </w:smartTagPr>
        <w:r w:rsidRPr="006C5381">
          <w:rPr>
            <w:rFonts w:asciiTheme="minorHAnsi" w:hAnsiTheme="minorHAnsi"/>
            <w:sz w:val="22"/>
            <w:szCs w:val="22"/>
          </w:rPr>
          <w:t>-7°C</w:t>
        </w:r>
      </w:smartTag>
      <w:r w:rsidRPr="006C5381">
        <w:rPr>
          <w:rFonts w:asciiTheme="minorHAnsi" w:hAnsiTheme="minorHAnsi"/>
          <w:sz w:val="22"/>
          <w:szCs w:val="22"/>
        </w:rPr>
        <w:t xml:space="preserve"> in de kuststreek en </w:t>
      </w:r>
      <w:smartTag w:uri="urn:schemas-microsoft-com:office:smarttags" w:element="metricconverter">
        <w:smartTagPr>
          <w:attr w:name="ProductID" w:val="-9ﾰC"/>
        </w:smartTagPr>
        <w:r w:rsidRPr="006C5381">
          <w:rPr>
            <w:rFonts w:asciiTheme="minorHAnsi" w:hAnsiTheme="minorHAnsi"/>
            <w:sz w:val="22"/>
            <w:szCs w:val="22"/>
          </w:rPr>
          <w:t>-9°C</w:t>
        </w:r>
      </w:smartTag>
      <w:r w:rsidRPr="006C5381">
        <w:rPr>
          <w:rFonts w:asciiTheme="minorHAnsi" w:hAnsiTheme="minorHAnsi"/>
          <w:sz w:val="22"/>
          <w:szCs w:val="22"/>
        </w:rPr>
        <w:t xml:space="preserve"> in de Kempen)</w:t>
      </w:r>
    </w:p>
    <w:p w:rsidR="00995C86" w:rsidRPr="006C5381" w:rsidRDefault="00995C86" w:rsidP="00DC3679">
      <w:pPr>
        <w:pStyle w:val="Lijstalinea"/>
        <w:numPr>
          <w:ilvl w:val="0"/>
          <w:numId w:val="83"/>
        </w:numPr>
        <w:rPr>
          <w:rFonts w:asciiTheme="minorHAnsi" w:hAnsiTheme="minorHAnsi"/>
          <w:sz w:val="22"/>
          <w:szCs w:val="22"/>
        </w:rPr>
      </w:pPr>
      <w:r w:rsidRPr="006C5381">
        <w:rPr>
          <w:rFonts w:asciiTheme="minorHAnsi" w:hAnsiTheme="minorHAnsi"/>
          <w:sz w:val="22"/>
          <w:szCs w:val="22"/>
        </w:rPr>
        <w:t>Binnentemperaturen:</w:t>
      </w:r>
    </w:p>
    <w:p w:rsidR="00995C86" w:rsidRPr="003225AD" w:rsidRDefault="006C5381" w:rsidP="006C5381">
      <w:pPr>
        <w:tabs>
          <w:tab w:val="num" w:pos="1440"/>
        </w:tabs>
        <w:spacing w:after="0" w:line="240" w:lineRule="auto"/>
        <w:ind w:left="1134"/>
        <w:rPr>
          <w:color w:val="C3004A" w:themeColor="accent4"/>
        </w:rPr>
      </w:pPr>
      <w:r w:rsidRPr="003225AD">
        <w:rPr>
          <w:color w:val="C3004A" w:themeColor="accent4"/>
        </w:rPr>
        <w:t>Klaslokalen: 22°C</w:t>
      </w:r>
    </w:p>
    <w:p w:rsidR="006C5381" w:rsidRPr="003225AD" w:rsidRDefault="006C5381" w:rsidP="006C5381">
      <w:pPr>
        <w:tabs>
          <w:tab w:val="num" w:pos="1440"/>
        </w:tabs>
        <w:spacing w:after="0" w:line="240" w:lineRule="auto"/>
        <w:ind w:left="1134"/>
        <w:rPr>
          <w:color w:val="C3004A" w:themeColor="accent4"/>
        </w:rPr>
      </w:pPr>
      <w:r w:rsidRPr="003225AD">
        <w:rPr>
          <w:color w:val="C3004A" w:themeColor="accent4"/>
        </w:rPr>
        <w:t>Burelen: 22 °C</w:t>
      </w:r>
    </w:p>
    <w:p w:rsidR="00995C86" w:rsidRPr="003225AD" w:rsidRDefault="00995C86" w:rsidP="006C5381">
      <w:pPr>
        <w:tabs>
          <w:tab w:val="num" w:pos="1440"/>
        </w:tabs>
        <w:spacing w:after="0" w:line="240" w:lineRule="auto"/>
        <w:ind w:left="1134"/>
        <w:rPr>
          <w:color w:val="C3004A" w:themeColor="accent4"/>
        </w:rPr>
      </w:pPr>
      <w:r w:rsidRPr="003225AD">
        <w:rPr>
          <w:color w:val="C3004A" w:themeColor="accent4"/>
        </w:rPr>
        <w:t xml:space="preserve">Keuken: </w:t>
      </w:r>
      <w:smartTag w:uri="urn:schemas-microsoft-com:office:smarttags" w:element="metricconverter">
        <w:smartTagPr>
          <w:attr w:name="ProductID" w:val="20ﾰC"/>
        </w:smartTagPr>
        <w:r w:rsidRPr="003225AD">
          <w:rPr>
            <w:color w:val="C3004A" w:themeColor="accent4"/>
          </w:rPr>
          <w:t>20°C</w:t>
        </w:r>
      </w:smartTag>
    </w:p>
    <w:p w:rsidR="006C5381" w:rsidRPr="003225AD" w:rsidRDefault="006C5381" w:rsidP="006C5381">
      <w:pPr>
        <w:tabs>
          <w:tab w:val="num" w:pos="1440"/>
        </w:tabs>
        <w:spacing w:after="0" w:line="240" w:lineRule="auto"/>
        <w:ind w:left="1134"/>
        <w:rPr>
          <w:color w:val="C3004A" w:themeColor="accent4"/>
        </w:rPr>
      </w:pPr>
      <w:r w:rsidRPr="003225AD">
        <w:rPr>
          <w:color w:val="C3004A" w:themeColor="accent4"/>
        </w:rPr>
        <w:t>Refter: 20 °C</w:t>
      </w:r>
    </w:p>
    <w:p w:rsidR="00995C86" w:rsidRPr="003225AD" w:rsidRDefault="006C5381" w:rsidP="006C5381">
      <w:pPr>
        <w:tabs>
          <w:tab w:val="num" w:pos="1440"/>
        </w:tabs>
        <w:spacing w:after="0" w:line="240" w:lineRule="auto"/>
        <w:ind w:left="1134"/>
        <w:rPr>
          <w:color w:val="C3004A" w:themeColor="accent4"/>
        </w:rPr>
      </w:pPr>
      <w:r w:rsidRPr="003225AD">
        <w:rPr>
          <w:color w:val="C3004A" w:themeColor="accent4"/>
        </w:rPr>
        <w:t>Doucheruimte</w:t>
      </w:r>
      <w:r w:rsidR="00995C86" w:rsidRPr="003225AD">
        <w:rPr>
          <w:color w:val="C3004A" w:themeColor="accent4"/>
        </w:rPr>
        <w:t>: 24</w:t>
      </w:r>
      <w:r w:rsidRPr="003225AD">
        <w:rPr>
          <w:color w:val="C3004A" w:themeColor="accent4"/>
        </w:rPr>
        <w:t xml:space="preserve"> </w:t>
      </w:r>
      <w:r w:rsidR="00995C86" w:rsidRPr="003225AD">
        <w:rPr>
          <w:color w:val="C3004A" w:themeColor="accent4"/>
        </w:rPr>
        <w:t>°C</w:t>
      </w:r>
    </w:p>
    <w:p w:rsidR="00995C86" w:rsidRPr="003225AD" w:rsidRDefault="00995C86" w:rsidP="006C5381">
      <w:pPr>
        <w:tabs>
          <w:tab w:val="num" w:pos="1440"/>
        </w:tabs>
        <w:spacing w:after="0" w:line="240" w:lineRule="auto"/>
        <w:ind w:left="1134"/>
        <w:rPr>
          <w:color w:val="C3004A" w:themeColor="accent4"/>
        </w:rPr>
      </w:pPr>
      <w:r w:rsidRPr="003225AD">
        <w:rPr>
          <w:color w:val="C3004A" w:themeColor="accent4"/>
        </w:rPr>
        <w:t>S</w:t>
      </w:r>
      <w:r w:rsidR="006C5381" w:rsidRPr="003225AD">
        <w:rPr>
          <w:color w:val="C3004A" w:themeColor="accent4"/>
        </w:rPr>
        <w:t>anitair</w:t>
      </w:r>
      <w:r w:rsidRPr="003225AD">
        <w:rPr>
          <w:color w:val="C3004A" w:themeColor="accent4"/>
        </w:rPr>
        <w:t xml:space="preserve">: </w:t>
      </w:r>
      <w:r w:rsidR="006C5381" w:rsidRPr="003225AD">
        <w:rPr>
          <w:color w:val="C3004A" w:themeColor="accent4"/>
        </w:rPr>
        <w:t>18 °C</w:t>
      </w:r>
    </w:p>
    <w:p w:rsidR="00995C86" w:rsidRPr="003225AD" w:rsidRDefault="00995C86" w:rsidP="006C5381">
      <w:pPr>
        <w:tabs>
          <w:tab w:val="num" w:pos="1440"/>
        </w:tabs>
        <w:spacing w:after="0" w:line="240" w:lineRule="auto"/>
        <w:ind w:left="1134"/>
        <w:rPr>
          <w:color w:val="C3004A" w:themeColor="accent4"/>
        </w:rPr>
      </w:pPr>
      <w:r w:rsidRPr="003225AD">
        <w:rPr>
          <w:color w:val="C3004A" w:themeColor="accent4"/>
        </w:rPr>
        <w:t xml:space="preserve">Hallen: </w:t>
      </w:r>
      <w:smartTag w:uri="urn:schemas-microsoft-com:office:smarttags" w:element="metricconverter">
        <w:smartTagPr>
          <w:attr w:name="ProductID" w:val="16ﾰC"/>
        </w:smartTagPr>
        <w:r w:rsidRPr="003225AD">
          <w:rPr>
            <w:color w:val="C3004A" w:themeColor="accent4"/>
          </w:rPr>
          <w:t>16°C</w:t>
        </w:r>
      </w:smartTag>
    </w:p>
    <w:p w:rsidR="00995C86" w:rsidRPr="003225AD" w:rsidRDefault="006C5381" w:rsidP="006C5381">
      <w:pPr>
        <w:tabs>
          <w:tab w:val="num" w:pos="1440"/>
        </w:tabs>
        <w:spacing w:after="0" w:line="240" w:lineRule="auto"/>
        <w:ind w:left="1134"/>
        <w:rPr>
          <w:color w:val="C3004A" w:themeColor="accent4"/>
        </w:rPr>
      </w:pPr>
      <w:r w:rsidRPr="003225AD">
        <w:rPr>
          <w:color w:val="C3004A" w:themeColor="accent4"/>
        </w:rPr>
        <w:t>Bergingen</w:t>
      </w:r>
      <w:r w:rsidR="00995C86" w:rsidRPr="003225AD">
        <w:rPr>
          <w:color w:val="C3004A" w:themeColor="accent4"/>
        </w:rPr>
        <w:t xml:space="preserve">: </w:t>
      </w:r>
      <w:r w:rsidR="003225AD">
        <w:rPr>
          <w:color w:val="C3004A" w:themeColor="accent4"/>
        </w:rPr>
        <w:t xml:space="preserve">in principe </w:t>
      </w:r>
      <w:r w:rsidR="00995C86" w:rsidRPr="003225AD">
        <w:rPr>
          <w:color w:val="C3004A" w:themeColor="accent4"/>
        </w:rPr>
        <w:t>niet verwarmd</w:t>
      </w:r>
      <w:r w:rsidR="003225AD" w:rsidRPr="003225AD">
        <w:rPr>
          <w:color w:val="C3004A" w:themeColor="accent4"/>
        </w:rPr>
        <w:t xml:space="preserve"> (moeten alleen vorstvrij kunnen gehouden worden)</w:t>
      </w:r>
    </w:p>
    <w:p w:rsidR="00995C86" w:rsidRPr="00995C86" w:rsidRDefault="00995C86" w:rsidP="00995C86">
      <w:pPr>
        <w:spacing w:after="0" w:line="240" w:lineRule="auto"/>
        <w:rPr>
          <w:lang w:val="nl"/>
        </w:rPr>
      </w:pPr>
      <w:r w:rsidRPr="00995C86">
        <w:rPr>
          <w:lang w:val="nl"/>
        </w:rPr>
        <w:t>Voor berekening van de ventilatieverliezen wordt uitgegaan van de NBN D 50-001 en rekening houdend met de EPB voorschriften.</w:t>
      </w:r>
    </w:p>
    <w:p w:rsidR="00995C86" w:rsidRPr="00995C86" w:rsidRDefault="00995C86" w:rsidP="00995C86">
      <w:pPr>
        <w:spacing w:after="0" w:line="240" w:lineRule="auto"/>
        <w:rPr>
          <w:lang w:val="nl"/>
        </w:rPr>
      </w:pPr>
      <w:r w:rsidRPr="00995C86">
        <w:rPr>
          <w:lang w:val="nl"/>
        </w:rPr>
        <w:t>Hydraulische berekeningen voor gedwongen circulatie volgens Rietschel en Raiss. Voor leidingen met diameter tot ND 50 wordt de watersnelheid beperkt tot 1 m/s.</w:t>
      </w:r>
    </w:p>
    <w:p w:rsidR="00995C86" w:rsidRPr="00995C86" w:rsidRDefault="00995C86" w:rsidP="00995C86">
      <w:pPr>
        <w:spacing w:after="0" w:line="240" w:lineRule="auto"/>
        <w:rPr>
          <w:lang w:val="nl"/>
        </w:rPr>
      </w:pPr>
      <w:r w:rsidRPr="00995C86">
        <w:rPr>
          <w:lang w:val="nl"/>
        </w:rPr>
        <w:t xml:space="preserve">Bij eenpijpverwarming wordt het vermogen gelijkmatig verdeeld over de verschillende kringen. De radiatoren in snel op te warmen lokalen worden in het begin van de kring geplaatst. </w:t>
      </w:r>
    </w:p>
    <w:p w:rsidR="00E90831" w:rsidRPr="00E90831" w:rsidRDefault="00E90831" w:rsidP="00E90831">
      <w:pPr>
        <w:spacing w:after="0" w:line="240" w:lineRule="auto"/>
        <w:rPr>
          <w:lang w:val="nl"/>
        </w:rPr>
      </w:pPr>
      <w:r w:rsidRPr="00E90831">
        <w:rPr>
          <w:lang w:val="nl"/>
        </w:rPr>
        <w:t>Voor het dimensioneren van de radiatoren wordt uitgegaan van een regime 70/50°C of lager.</w:t>
      </w:r>
    </w:p>
    <w:p w:rsidR="00E90831" w:rsidRPr="00E90831" w:rsidRDefault="00E90831" w:rsidP="00E90831">
      <w:pPr>
        <w:spacing w:after="0" w:line="240" w:lineRule="auto"/>
        <w:rPr>
          <w:lang w:val="nl"/>
        </w:rPr>
      </w:pPr>
      <w:r w:rsidRPr="00E90831">
        <w:rPr>
          <w:lang w:val="nl"/>
        </w:rPr>
        <w:t>Dimensionering van de gasleidingen op basis van de vereenvoudigde formules van Renouard of Mounier of van de diagrammen uit de NBN D51-003.</w:t>
      </w:r>
    </w:p>
    <w:p w:rsidR="00E90831" w:rsidRPr="00E90831" w:rsidRDefault="00E90831" w:rsidP="00E90831">
      <w:pPr>
        <w:spacing w:line="240" w:lineRule="auto"/>
        <w:rPr>
          <w:lang w:val="nl"/>
        </w:rPr>
      </w:pPr>
      <w:r w:rsidRPr="00E90831">
        <w:rPr>
          <w:lang w:val="nl"/>
        </w:rPr>
        <w:t>Berekening van het expansie-systeem volgens volgens de bepalingen van art. 65.45.</w:t>
      </w:r>
    </w:p>
    <w:p w:rsidR="00E90831" w:rsidRPr="00E90831" w:rsidRDefault="00E90831" w:rsidP="00E90831">
      <w:pPr>
        <w:spacing w:after="0" w:line="240" w:lineRule="auto"/>
      </w:pPr>
      <w:r w:rsidRPr="00E90831">
        <w:t>ELEKTRISCHE BORDEN &amp; VOEDING</w:t>
      </w:r>
    </w:p>
    <w:p w:rsidR="00E90831" w:rsidRPr="00E90831" w:rsidRDefault="00E90831" w:rsidP="00E90831">
      <w:pPr>
        <w:spacing w:after="0" w:line="240" w:lineRule="auto"/>
        <w:rPr>
          <w:lang w:val="nl"/>
        </w:rPr>
      </w:pPr>
      <w:r w:rsidRPr="00E90831">
        <w:rPr>
          <w:lang w:val="nl"/>
        </w:rPr>
        <w:t xml:space="preserve">De installateur CV staat in voor de elektrische voorzieningen. Dit moet inbegrepen zijn bij de plaatsing van de ketels en de toebehoren. </w:t>
      </w:r>
    </w:p>
    <w:p w:rsidR="00E90831" w:rsidRPr="00E90831" w:rsidRDefault="00E90831" w:rsidP="00E90831">
      <w:pPr>
        <w:spacing w:after="0" w:line="240" w:lineRule="auto"/>
        <w:rPr>
          <w:lang w:val="nl"/>
        </w:rPr>
      </w:pPr>
      <w:r w:rsidRPr="00E90831">
        <w:rPr>
          <w:lang w:val="nl"/>
        </w:rPr>
        <w:t xml:space="preserve">De installatie wordt aangesloten op </w:t>
      </w:r>
      <w:r>
        <w:rPr>
          <w:lang w:val="nl"/>
        </w:rPr>
        <w:t>het elektrisch net via een bord</w:t>
      </w:r>
      <w:r w:rsidRPr="00E90831">
        <w:rPr>
          <w:lang w:val="nl"/>
        </w:rPr>
        <w:t xml:space="preserve"> </w:t>
      </w:r>
      <w:r w:rsidRPr="00E90831">
        <w:rPr>
          <w:color w:val="C3004A" w:themeColor="accent4"/>
          <w:lang w:val="nl"/>
        </w:rPr>
        <w:t>(Bf2)</w:t>
      </w:r>
      <w:r>
        <w:rPr>
          <w:lang w:val="nl"/>
        </w:rPr>
        <w:t xml:space="preserve"> </w:t>
      </w:r>
      <w:r w:rsidRPr="00E90831">
        <w:rPr>
          <w:lang w:val="nl"/>
        </w:rPr>
        <w:t>te plaatsen in de directe nabijheid van de ketel</w:t>
      </w:r>
      <w:r>
        <w:rPr>
          <w:lang w:val="nl"/>
        </w:rPr>
        <w:t xml:space="preserve">. </w:t>
      </w:r>
    </w:p>
    <w:p w:rsidR="00E90831" w:rsidRPr="00E90831" w:rsidRDefault="00E90831" w:rsidP="00E90831">
      <w:pPr>
        <w:spacing w:after="0" w:line="240" w:lineRule="auto"/>
        <w:rPr>
          <w:lang w:val="nl"/>
        </w:rPr>
      </w:pPr>
      <w:r w:rsidRPr="00E90831">
        <w:rPr>
          <w:lang w:val="nl"/>
        </w:rPr>
        <w:t>Alle elektrisch installatiemateriaal is CE-CEBEC-gekeurd.</w:t>
      </w:r>
    </w:p>
    <w:p w:rsidR="00E90831" w:rsidRPr="00E90831" w:rsidRDefault="00E90831" w:rsidP="00E90831">
      <w:pPr>
        <w:spacing w:after="0" w:line="240" w:lineRule="auto"/>
        <w:rPr>
          <w:lang w:val="nl"/>
        </w:rPr>
      </w:pPr>
      <w:r w:rsidRPr="00E90831">
        <w:rPr>
          <w:lang w:val="nl"/>
        </w:rPr>
        <w:t>De installatieonderdelen worden verbonden met de aardelektrode.</w:t>
      </w:r>
    </w:p>
    <w:p w:rsidR="00E90831" w:rsidRPr="00E90831" w:rsidRDefault="00E90831" w:rsidP="00E90831">
      <w:pPr>
        <w:spacing w:line="240" w:lineRule="auto"/>
        <w:rPr>
          <w:lang w:val="nl"/>
        </w:rPr>
      </w:pPr>
      <w:r w:rsidRPr="00E90831">
        <w:rPr>
          <w:lang w:val="nl"/>
        </w:rPr>
        <w:t>De elektrische installaties worden uitgevoerd conform het AREI. De installatie wordt pas opgeleverd na aflevering aan het Bestuur van een keuringsattest zonder opmerkingen, opgemaakt door een erkend controle organisme.</w:t>
      </w:r>
    </w:p>
    <w:p w:rsidR="00E90831" w:rsidRPr="00E90831" w:rsidRDefault="00E90831" w:rsidP="00E90831">
      <w:pPr>
        <w:spacing w:after="0" w:line="240" w:lineRule="auto"/>
      </w:pPr>
      <w:r w:rsidRPr="00E90831">
        <w:t>AANSLUITING GAS</w:t>
      </w:r>
    </w:p>
    <w:p w:rsidR="00E90831" w:rsidRPr="00E90831" w:rsidRDefault="00E90831" w:rsidP="00E90831">
      <w:pPr>
        <w:spacing w:line="240" w:lineRule="auto"/>
        <w:rPr>
          <w:lang w:val="nl"/>
        </w:rPr>
      </w:pPr>
      <w:r w:rsidRPr="00E90831">
        <w:rPr>
          <w:lang w:val="nl"/>
        </w:rPr>
        <w:t>De installatie voldoet aan de bepalingen van hoofdstuk 64.</w:t>
      </w:r>
    </w:p>
    <w:p w:rsidR="00E90831" w:rsidRPr="00E90831" w:rsidRDefault="00E90831" w:rsidP="00E90831">
      <w:pPr>
        <w:spacing w:after="0" w:line="240" w:lineRule="auto"/>
      </w:pPr>
      <w:r w:rsidRPr="00E90831">
        <w:t>AANSLUITING (KOUD) WATER</w:t>
      </w:r>
    </w:p>
    <w:p w:rsidR="00E90831" w:rsidRPr="00E90831" w:rsidRDefault="00E90831" w:rsidP="00E90831">
      <w:pPr>
        <w:spacing w:after="0" w:line="240" w:lineRule="auto"/>
        <w:rPr>
          <w:lang w:val="nl"/>
        </w:rPr>
      </w:pPr>
      <w:r w:rsidRPr="00E90831">
        <w:rPr>
          <w:lang w:val="nl"/>
        </w:rPr>
        <w:t xml:space="preserve">De watertoevoer is aanwezig in de nabijheid van de ketel en het eventuele toestel voor sanitair warm water. </w:t>
      </w:r>
    </w:p>
    <w:p w:rsidR="00E90831" w:rsidRPr="00E90831" w:rsidRDefault="00E90831" w:rsidP="00E90831">
      <w:pPr>
        <w:spacing w:after="0" w:line="240" w:lineRule="auto"/>
        <w:rPr>
          <w:lang w:val="nl"/>
        </w:rPr>
      </w:pPr>
      <w:r w:rsidRPr="00E90831">
        <w:rPr>
          <w:lang w:val="nl"/>
        </w:rPr>
        <w:t xml:space="preserve">De aansluiting gebeurt volgens de voorschriften van AquaFlanders, Belgaqua, de waterleverancier en de bepalingen van de fabrikanten van de toestellen. </w:t>
      </w:r>
    </w:p>
    <w:p w:rsidR="00E90831" w:rsidRPr="00E90831" w:rsidRDefault="00E90831" w:rsidP="00E90831">
      <w:pPr>
        <w:spacing w:line="240" w:lineRule="auto"/>
        <w:rPr>
          <w:lang w:val="nl"/>
        </w:rPr>
      </w:pPr>
      <w:r w:rsidRPr="00E90831">
        <w:rPr>
          <w:lang w:val="nl"/>
        </w:rPr>
        <w:t xml:space="preserve">De koudwatertoevoer is voorzien van een veiligheidsgroep (overdruk beveiliging en een terugslagklep) waarvan de afvoer wordt verbonden via een open trechter en sifon met de riolering. </w:t>
      </w:r>
    </w:p>
    <w:p w:rsidR="00E90831" w:rsidRPr="00E90831" w:rsidRDefault="00E90831" w:rsidP="00E90831">
      <w:pPr>
        <w:spacing w:after="0" w:line="240" w:lineRule="auto"/>
      </w:pPr>
      <w:r w:rsidRPr="00E90831">
        <w:t>AFVOER ROOKGASSEN</w:t>
      </w:r>
    </w:p>
    <w:p w:rsidR="00E90831" w:rsidRPr="00E90831" w:rsidRDefault="00E90831" w:rsidP="00E90831">
      <w:pPr>
        <w:spacing w:after="0" w:line="240" w:lineRule="auto"/>
        <w:rPr>
          <w:lang w:val="nl"/>
        </w:rPr>
      </w:pPr>
      <w:r w:rsidRPr="00E90831">
        <w:rPr>
          <w:lang w:val="nl"/>
        </w:rPr>
        <w:t>Voor ketels met een nominaal vermogen tot 70 kW</w:t>
      </w:r>
      <w:r>
        <w:rPr>
          <w:lang w:val="nl"/>
        </w:rPr>
        <w:t xml:space="preserve"> gebeurt de installatie </w:t>
      </w:r>
      <w:r w:rsidRPr="00E90831">
        <w:rPr>
          <w:lang w:val="nl"/>
        </w:rPr>
        <w:t xml:space="preserve">volledig conform de norm NBN D 61-002 - Centrale verwarmingsketels met een nominaal vermogen kleiner dan 70 kW - Voorschriften voor hun opstellingsruimte, luchttoevoer en rookafvoer. </w:t>
      </w:r>
    </w:p>
    <w:p w:rsidR="00E90831" w:rsidRPr="00E90831" w:rsidRDefault="00E90831" w:rsidP="00E90831">
      <w:pPr>
        <w:spacing w:after="0" w:line="240" w:lineRule="auto"/>
        <w:rPr>
          <w:lang w:val="nl"/>
        </w:rPr>
      </w:pPr>
      <w:r w:rsidRPr="00E90831">
        <w:rPr>
          <w:lang w:val="nl"/>
        </w:rPr>
        <w:t xml:space="preserve">Indien de voorziene schouwafmetingen niet aangepast zouden zijn om een goede trek te garanderen, moet de aannemer zijn eventuele opmerkingen bijvoegen bij de inschrijving. </w:t>
      </w:r>
    </w:p>
    <w:p w:rsidR="00E90831" w:rsidRPr="00E90831" w:rsidRDefault="00E90831" w:rsidP="00E90831">
      <w:pPr>
        <w:spacing w:after="0" w:line="240" w:lineRule="auto"/>
        <w:rPr>
          <w:lang w:val="nl"/>
        </w:rPr>
      </w:pPr>
      <w:r w:rsidRPr="00E90831">
        <w:rPr>
          <w:lang w:val="nl"/>
        </w:rPr>
        <w:t>Voor de verbrandingstoestellen op gas zijn de voorschriften van de NBN D 51-003 betreffende uitmonding in gevel en dak van toepassing.</w:t>
      </w:r>
    </w:p>
    <w:p w:rsidR="00E90831" w:rsidRPr="00E90831" w:rsidRDefault="00E90831" w:rsidP="00E90831">
      <w:pPr>
        <w:spacing w:after="0" w:line="240" w:lineRule="auto"/>
      </w:pPr>
      <w:r w:rsidRPr="00E90831">
        <w:lastRenderedPageBreak/>
        <w:t>Gesloten gastoestellen type C: aanvoer verbrandingslucht en afvoer rookgassen</w:t>
      </w:r>
    </w:p>
    <w:p w:rsidR="00E90831" w:rsidRPr="00E90831" w:rsidRDefault="00E90831" w:rsidP="00E90831">
      <w:pPr>
        <w:spacing w:after="0" w:line="240" w:lineRule="auto"/>
        <w:rPr>
          <w:lang w:val="nl"/>
        </w:rPr>
      </w:pPr>
      <w:r w:rsidRPr="00E90831">
        <w:rPr>
          <w:lang w:val="nl"/>
        </w:rPr>
        <w:t xml:space="preserve">Volgens de voorschriften van de fabrikant en met behulp van het meegeleverde systeem voor de aanvoer van verbrandingslucht en afvoer van rookgassen. </w:t>
      </w:r>
    </w:p>
    <w:p w:rsidR="00E90831" w:rsidRPr="00E90831" w:rsidRDefault="00E90831" w:rsidP="00E90831">
      <w:pPr>
        <w:spacing w:after="0" w:line="240" w:lineRule="auto"/>
        <w:rPr>
          <w:lang w:val="nl"/>
        </w:rPr>
      </w:pPr>
      <w:r w:rsidRPr="00E90831">
        <w:rPr>
          <w:lang w:val="nl"/>
        </w:rPr>
        <w:t xml:space="preserve">De plaats van uitmonding van de systemen (eindstuk) t.o.v. openingen in </w:t>
      </w:r>
      <w:r w:rsidR="00252E3C">
        <w:rPr>
          <w:lang w:val="nl"/>
        </w:rPr>
        <w:t>het gebouw</w:t>
      </w:r>
      <w:r w:rsidRPr="00E90831">
        <w:rPr>
          <w:lang w:val="nl"/>
        </w:rPr>
        <w:t xml:space="preserve"> en hindernissen voldoet aan bijlage G van de norm NBN D 51-003 en de aanbevelingen van de leverancier. </w:t>
      </w:r>
    </w:p>
    <w:p w:rsidR="00E90831" w:rsidRPr="00E90831" w:rsidRDefault="00E90831" w:rsidP="00E90831">
      <w:pPr>
        <w:spacing w:after="0" w:line="240" w:lineRule="auto"/>
        <w:rPr>
          <w:lang w:val="nl"/>
        </w:rPr>
      </w:pPr>
      <w:r w:rsidRPr="00E90831">
        <w:rPr>
          <w:lang w:val="nl"/>
        </w:rPr>
        <w:t xml:space="preserve">De systemen voor luchtaanvoer en rookgasafvoer C beschikken over een CE-markering. </w:t>
      </w:r>
    </w:p>
    <w:p w:rsidR="00E90831" w:rsidRPr="00E90831" w:rsidRDefault="00E90831" w:rsidP="00E90831">
      <w:pPr>
        <w:spacing w:after="0" w:line="240" w:lineRule="auto"/>
      </w:pPr>
      <w:r w:rsidRPr="00E90831">
        <w:t>as-built</w:t>
      </w:r>
      <w:r w:rsidR="003A1458">
        <w:t xml:space="preserve"> </w:t>
      </w:r>
      <w:r w:rsidRPr="00E90831">
        <w:t>plannen en documenten</w:t>
      </w:r>
    </w:p>
    <w:p w:rsidR="00E90831" w:rsidRPr="00E90831" w:rsidRDefault="00E90831" w:rsidP="00E90831">
      <w:pPr>
        <w:spacing w:after="0" w:line="240" w:lineRule="auto"/>
        <w:rPr>
          <w:lang w:val="nl"/>
        </w:rPr>
      </w:pPr>
      <w:r w:rsidRPr="00E90831">
        <w:rPr>
          <w:lang w:val="nl"/>
        </w:rPr>
        <w:t>De installateur verstrekt het Bestuur ter plaatse alle inlichtingen over het gebruik, de goede werking, het onderhoud, de ontstoring, … van de installatie.</w:t>
      </w:r>
    </w:p>
    <w:p w:rsidR="00E90831" w:rsidRPr="00E90831" w:rsidRDefault="00E90831" w:rsidP="00E90831">
      <w:pPr>
        <w:spacing w:after="0" w:line="240" w:lineRule="auto"/>
        <w:rPr>
          <w:lang w:val="nl"/>
        </w:rPr>
      </w:pPr>
      <w:r w:rsidRPr="00E90831">
        <w:rPr>
          <w:lang w:val="nl"/>
        </w:rPr>
        <w:t>Volgende documenten, in het Nederlands, moeten in twee exemplaren aan het Bestuur afgeleverd worden vóór de voorlopige oplevering:</w:t>
      </w:r>
    </w:p>
    <w:p w:rsidR="00E90831" w:rsidRPr="00E90831" w:rsidRDefault="00E90831" w:rsidP="00DC3679">
      <w:pPr>
        <w:pStyle w:val="Lijstalinea"/>
        <w:numPr>
          <w:ilvl w:val="0"/>
          <w:numId w:val="84"/>
        </w:numPr>
        <w:rPr>
          <w:rFonts w:asciiTheme="minorHAnsi" w:hAnsiTheme="minorHAnsi"/>
          <w:sz w:val="22"/>
          <w:szCs w:val="22"/>
        </w:rPr>
      </w:pPr>
      <w:r w:rsidRPr="00E90831">
        <w:rPr>
          <w:rFonts w:asciiTheme="minorHAnsi" w:hAnsiTheme="minorHAnsi"/>
          <w:sz w:val="22"/>
          <w:szCs w:val="22"/>
        </w:rPr>
        <w:t xml:space="preserve">as-builtplannen (met 1 exemplaar op informatiedrager), </w:t>
      </w:r>
    </w:p>
    <w:p w:rsidR="00E90831" w:rsidRPr="00E90831" w:rsidRDefault="00E90831" w:rsidP="00DC3679">
      <w:pPr>
        <w:pStyle w:val="Lijstalinea"/>
        <w:numPr>
          <w:ilvl w:val="0"/>
          <w:numId w:val="84"/>
        </w:numPr>
        <w:rPr>
          <w:rFonts w:asciiTheme="minorHAnsi" w:hAnsiTheme="minorHAnsi"/>
          <w:sz w:val="22"/>
          <w:szCs w:val="22"/>
        </w:rPr>
      </w:pPr>
      <w:r w:rsidRPr="00E90831">
        <w:rPr>
          <w:rFonts w:asciiTheme="minorHAnsi" w:hAnsiTheme="minorHAnsi"/>
          <w:sz w:val="22"/>
          <w:szCs w:val="22"/>
        </w:rPr>
        <w:t>elektrische schema’s van de installaties,</w:t>
      </w:r>
    </w:p>
    <w:p w:rsidR="00E90831" w:rsidRPr="00E90831" w:rsidRDefault="00E90831" w:rsidP="00DC3679">
      <w:pPr>
        <w:pStyle w:val="Lijstalinea"/>
        <w:numPr>
          <w:ilvl w:val="0"/>
          <w:numId w:val="84"/>
        </w:numPr>
        <w:rPr>
          <w:rFonts w:asciiTheme="minorHAnsi" w:hAnsiTheme="minorHAnsi"/>
          <w:sz w:val="22"/>
          <w:szCs w:val="22"/>
        </w:rPr>
      </w:pPr>
      <w:r w:rsidRPr="00E90831">
        <w:rPr>
          <w:rFonts w:asciiTheme="minorHAnsi" w:hAnsiTheme="minorHAnsi"/>
          <w:sz w:val="22"/>
          <w:szCs w:val="22"/>
        </w:rPr>
        <w:t>een gedetailleerde materialenlijst met vermelding van merk, type, specifieke kenmerken en leveranciers,</w:t>
      </w:r>
    </w:p>
    <w:p w:rsidR="00E90831" w:rsidRPr="00E90831" w:rsidRDefault="00E90831" w:rsidP="00DC3679">
      <w:pPr>
        <w:pStyle w:val="Lijstalinea"/>
        <w:numPr>
          <w:ilvl w:val="0"/>
          <w:numId w:val="85"/>
        </w:numPr>
        <w:rPr>
          <w:rFonts w:asciiTheme="minorHAnsi" w:hAnsiTheme="minorHAnsi"/>
          <w:sz w:val="22"/>
          <w:szCs w:val="22"/>
        </w:rPr>
      </w:pPr>
      <w:r w:rsidRPr="00E90831">
        <w:rPr>
          <w:rFonts w:asciiTheme="minorHAnsi" w:hAnsiTheme="minorHAnsi"/>
          <w:sz w:val="22"/>
          <w:szCs w:val="22"/>
        </w:rPr>
        <w:t>een gedetailleerde technische documentatie van alle onderdelen van de installatie, met gebruiksvoorwaarden, richtlijnen i.v.m. onderhoud en ontstoring,</w:t>
      </w:r>
    </w:p>
    <w:p w:rsidR="00E90831" w:rsidRPr="00E90831" w:rsidRDefault="00E90831" w:rsidP="00DC3679">
      <w:pPr>
        <w:pStyle w:val="Lijstalinea"/>
        <w:numPr>
          <w:ilvl w:val="0"/>
          <w:numId w:val="85"/>
        </w:numPr>
        <w:rPr>
          <w:rFonts w:asciiTheme="minorHAnsi" w:hAnsiTheme="minorHAnsi"/>
          <w:sz w:val="22"/>
          <w:szCs w:val="22"/>
        </w:rPr>
      </w:pPr>
      <w:r w:rsidRPr="00E90831">
        <w:rPr>
          <w:rFonts w:asciiTheme="minorHAnsi" w:hAnsiTheme="minorHAnsi"/>
          <w:sz w:val="22"/>
          <w:szCs w:val="22"/>
        </w:rPr>
        <w:t>de nodige attesten en verslagen van proeven, keuringen, waarborgen, …</w:t>
      </w:r>
    </w:p>
    <w:p w:rsidR="00E90831" w:rsidRPr="00E90831" w:rsidRDefault="00E90831" w:rsidP="00DC3679">
      <w:pPr>
        <w:pStyle w:val="Lijstalinea"/>
        <w:numPr>
          <w:ilvl w:val="0"/>
          <w:numId w:val="85"/>
        </w:numPr>
        <w:rPr>
          <w:rFonts w:asciiTheme="minorHAnsi" w:hAnsiTheme="minorHAnsi"/>
          <w:sz w:val="22"/>
          <w:szCs w:val="22"/>
        </w:rPr>
      </w:pPr>
      <w:r w:rsidRPr="00E90831">
        <w:rPr>
          <w:rFonts w:asciiTheme="minorHAnsi" w:hAnsiTheme="minorHAnsi"/>
          <w:sz w:val="22"/>
          <w:szCs w:val="22"/>
        </w:rPr>
        <w:t>een gebruiksaanwijzing van de ketels en van alle onderdelen van de installatie als kamerthermostaat, thermostatische kranen, eventuele boiler, …, één exemplaar per geplaatst toestel. Deze wordt opgehangen in een map nabij de ketel.</w:t>
      </w:r>
    </w:p>
    <w:p w:rsidR="00E90831" w:rsidRPr="00E90831" w:rsidRDefault="00E90831" w:rsidP="00E90831">
      <w:pPr>
        <w:spacing w:after="0" w:line="240" w:lineRule="auto"/>
        <w:rPr>
          <w:lang w:val="nl"/>
        </w:rPr>
      </w:pPr>
      <w:r w:rsidRPr="00E90831">
        <w:rPr>
          <w:lang w:val="nl"/>
        </w:rPr>
        <w:t xml:space="preserve">Ten behoeve van de gebruikers wordt per toestel een duidelijke gebruikshandleiding in het Nederlands geleverd, over de bediening, het onderhoud en het ontstoren van de ketel en zijn toebehoren. Het geheel wordt opgehangen onder een plastic beschermmap in de directe nabijheid van de ketel. </w:t>
      </w:r>
    </w:p>
    <w:p w:rsidR="00E90831" w:rsidRDefault="00E90831" w:rsidP="00E90831">
      <w:pPr>
        <w:spacing w:line="240" w:lineRule="auto"/>
        <w:rPr>
          <w:lang w:val="nl"/>
        </w:rPr>
      </w:pPr>
      <w:r w:rsidRPr="00E90831">
        <w:rPr>
          <w:lang w:val="nl"/>
        </w:rPr>
        <w:t>De gebruikshandleidingen beantwoorden aan de vorm- en inhoudsvereisten van de norm NBN EN 12170 - Verwarmingssystemen in gebouwen - Leidraad voor het opstellen van handleidingen voor bediening, onderhoud en gebruik.</w:t>
      </w:r>
    </w:p>
    <w:p w:rsidR="00490D73" w:rsidRDefault="00490D73" w:rsidP="00490D73">
      <w:pPr>
        <w:spacing w:after="0" w:line="240" w:lineRule="auto"/>
        <w:rPr>
          <w:color w:val="C3004A" w:themeColor="text2"/>
          <w:lang w:val="nl"/>
        </w:rPr>
      </w:pPr>
      <w:r>
        <w:rPr>
          <w:color w:val="C3004A" w:themeColor="text2"/>
          <w:lang w:val="nl"/>
        </w:rPr>
        <w:t>SCHEMA</w:t>
      </w:r>
    </w:p>
    <w:p w:rsidR="00490D73" w:rsidRDefault="00490D73" w:rsidP="00490D73">
      <w:pPr>
        <w:pStyle w:val="Default"/>
        <w:rPr>
          <w:color w:val="C3004A" w:themeColor="text2"/>
          <w:sz w:val="22"/>
          <w:szCs w:val="22"/>
        </w:rPr>
      </w:pPr>
      <w:r w:rsidRPr="00490D73">
        <w:rPr>
          <w:color w:val="C3004A" w:themeColor="text2"/>
          <w:sz w:val="22"/>
          <w:szCs w:val="22"/>
        </w:rPr>
        <w:t xml:space="preserve">Bij individuele condenserende ketels is een bypass en/of evenwichtfles te vermijden. Dit om de retourtemperatuur steeds zo laag mogelijk te kunnen houden. </w:t>
      </w:r>
    </w:p>
    <w:p w:rsidR="00490D73" w:rsidRDefault="00490D73" w:rsidP="00490D73">
      <w:pPr>
        <w:pStyle w:val="Default"/>
        <w:rPr>
          <w:color w:val="C3004A" w:themeColor="text2"/>
          <w:sz w:val="22"/>
          <w:szCs w:val="22"/>
        </w:rPr>
      </w:pPr>
      <w:r w:rsidRPr="00490D73">
        <w:rPr>
          <w:color w:val="C3004A" w:themeColor="text2"/>
          <w:sz w:val="22"/>
          <w:szCs w:val="22"/>
        </w:rPr>
        <w:t xml:space="preserve">Indien een bypass niet kan vermeden worden wordt hierop steeds een regelventiel (afgesteld op min. debiet van de ketel) voorzien. </w:t>
      </w:r>
    </w:p>
    <w:p w:rsidR="00490D73" w:rsidRPr="00490D73" w:rsidRDefault="00490D73" w:rsidP="00490D73">
      <w:pPr>
        <w:pStyle w:val="Default"/>
        <w:rPr>
          <w:color w:val="C3004A" w:themeColor="text2"/>
          <w:sz w:val="22"/>
          <w:szCs w:val="22"/>
        </w:rPr>
      </w:pPr>
      <w:r>
        <w:rPr>
          <w:color w:val="C3004A" w:themeColor="text2"/>
          <w:sz w:val="22"/>
          <w:szCs w:val="22"/>
        </w:rPr>
        <w:t>Bij het eventueel aanwenden van een evenwichtsfles (bijv. bij parallel geschakelde ketels) wordt de regeling zodanig uitgewerkt dat het primair- en secundair debiet op elkaar zijn afgestemt. Dit om er voor te zorgen dat de retourtemperatuur  voldoende laag is om condensatie in de ketel mogelijk te maken en aldus het optimaal rendement van de ketel tijdens werking maximaal te kunnen benutten.</w:t>
      </w:r>
    </w:p>
    <w:p w:rsidR="00490D73" w:rsidRDefault="00490D73" w:rsidP="00E90831">
      <w:pPr>
        <w:spacing w:after="0" w:line="240" w:lineRule="auto"/>
        <w:rPr>
          <w:b/>
          <w:u w:val="single"/>
          <w:lang w:val="nl"/>
        </w:rPr>
      </w:pPr>
    </w:p>
    <w:p w:rsidR="00E90831" w:rsidRPr="00E90831" w:rsidRDefault="00E90831" w:rsidP="00E90831">
      <w:pPr>
        <w:spacing w:after="0" w:line="240" w:lineRule="auto"/>
        <w:rPr>
          <w:b/>
          <w:u w:val="single"/>
          <w:lang w:val="nl"/>
        </w:rPr>
      </w:pPr>
      <w:r w:rsidRPr="00E90831">
        <w:rPr>
          <w:b/>
          <w:u w:val="single"/>
          <w:lang w:val="nl"/>
        </w:rPr>
        <w:t>Keuring</w:t>
      </w:r>
    </w:p>
    <w:p w:rsidR="00E90831" w:rsidRPr="00E90831" w:rsidRDefault="00E90831" w:rsidP="00E90831">
      <w:pPr>
        <w:spacing w:after="0" w:line="240" w:lineRule="auto"/>
      </w:pPr>
      <w:r w:rsidRPr="00E90831">
        <w:t>PROEVEN</w:t>
      </w:r>
    </w:p>
    <w:p w:rsidR="00E90831" w:rsidRPr="00E90831" w:rsidRDefault="00E90831" w:rsidP="00E90831">
      <w:pPr>
        <w:spacing w:after="0" w:line="240" w:lineRule="auto"/>
        <w:rPr>
          <w:lang w:val="nl"/>
        </w:rPr>
      </w:pPr>
      <w:r w:rsidRPr="00E90831">
        <w:rPr>
          <w:lang w:val="nl"/>
        </w:rPr>
        <w:t>De aannemer stelt het benodigde personeel, gereedschap en apparatuur ter beschikking voor de uitvoering van de proeven, keuringen, ….</w:t>
      </w:r>
    </w:p>
    <w:p w:rsidR="00E90831" w:rsidRPr="00E90831" w:rsidRDefault="00E90831" w:rsidP="00E90831">
      <w:pPr>
        <w:spacing w:after="0" w:line="240" w:lineRule="auto"/>
        <w:rPr>
          <w:lang w:val="nl"/>
        </w:rPr>
      </w:pPr>
      <w:r w:rsidRPr="00E90831">
        <w:rPr>
          <w:lang w:val="nl"/>
        </w:rPr>
        <w:t>Rendementsproef op ketel</w:t>
      </w:r>
      <w:r>
        <w:rPr>
          <w:lang w:val="nl"/>
        </w:rPr>
        <w:t xml:space="preserve"> </w:t>
      </w:r>
      <w:r w:rsidRPr="00E90831">
        <w:t>d.m.v. rookgasanalyse met meting van het gasverbruik.</w:t>
      </w:r>
    </w:p>
    <w:p w:rsidR="00E90831" w:rsidRPr="00E90831" w:rsidRDefault="00E90831" w:rsidP="00E90831">
      <w:pPr>
        <w:spacing w:after="0" w:line="240" w:lineRule="auto"/>
        <w:rPr>
          <w:lang w:val="nl"/>
        </w:rPr>
      </w:pPr>
      <w:r w:rsidRPr="00E90831">
        <w:rPr>
          <w:lang w:val="nl"/>
        </w:rPr>
        <w:t>Drukproef in koude toestand van de leidingen (verplicht uit te voeren op elke installatie)</w:t>
      </w:r>
      <w:r>
        <w:rPr>
          <w:lang w:val="nl"/>
        </w:rPr>
        <w:t xml:space="preserve"> </w:t>
      </w:r>
      <w:r w:rsidRPr="00E90831">
        <w:t>volgens NBN D 11-101:</w:t>
      </w:r>
    </w:p>
    <w:p w:rsidR="00E90831" w:rsidRPr="00E90831" w:rsidRDefault="00E90831" w:rsidP="00DC3679">
      <w:pPr>
        <w:pStyle w:val="Lijstalinea"/>
        <w:numPr>
          <w:ilvl w:val="0"/>
          <w:numId w:val="86"/>
        </w:numPr>
        <w:rPr>
          <w:rFonts w:asciiTheme="minorHAnsi" w:hAnsiTheme="minorHAnsi"/>
          <w:sz w:val="22"/>
          <w:szCs w:val="22"/>
        </w:rPr>
      </w:pPr>
      <w:r w:rsidRPr="00E90831">
        <w:rPr>
          <w:rFonts w:asciiTheme="minorHAnsi" w:hAnsiTheme="minorHAnsi"/>
          <w:sz w:val="22"/>
          <w:szCs w:val="22"/>
        </w:rPr>
        <w:t xml:space="preserve">de installatie wordt gedurende minstens 2 uur aan een waterdruk onderworpen van 4.5 bar (minimaal 1.5 maal de hoogste bedrijfsdruk, met een maximum van 6 bar), en mag daarbij geen enkel lek vertonen (geen drukval). </w:t>
      </w:r>
    </w:p>
    <w:p w:rsidR="00E90831" w:rsidRPr="00E90831" w:rsidRDefault="00E90831" w:rsidP="00DC3679">
      <w:pPr>
        <w:pStyle w:val="Lijstalinea"/>
        <w:numPr>
          <w:ilvl w:val="0"/>
          <w:numId w:val="86"/>
        </w:numPr>
        <w:rPr>
          <w:rFonts w:asciiTheme="minorHAnsi" w:hAnsiTheme="minorHAnsi"/>
          <w:sz w:val="22"/>
          <w:szCs w:val="22"/>
        </w:rPr>
      </w:pPr>
      <w:r w:rsidRPr="00E90831">
        <w:rPr>
          <w:rFonts w:asciiTheme="minorHAnsi" w:hAnsiTheme="minorHAnsi"/>
          <w:sz w:val="22"/>
          <w:szCs w:val="22"/>
        </w:rPr>
        <w:t>proef uit te voeren terwijl de leidingen nog volledig zichtbaar en toegankelijk zijn.</w:t>
      </w:r>
    </w:p>
    <w:p w:rsidR="00E90831" w:rsidRPr="00E90831" w:rsidRDefault="00E90831" w:rsidP="00E90831">
      <w:pPr>
        <w:spacing w:after="0" w:line="240" w:lineRule="auto"/>
        <w:rPr>
          <w:lang w:val="nl"/>
        </w:rPr>
      </w:pPr>
      <w:r w:rsidRPr="00E90831">
        <w:rPr>
          <w:lang w:val="nl"/>
        </w:rPr>
        <w:t xml:space="preserve">Drukproef in warme toestand van de installatie </w:t>
      </w:r>
      <w:r w:rsidRPr="00E90831">
        <w:t>volgens NBN D 11-104</w:t>
      </w:r>
      <w:r>
        <w:t>:</w:t>
      </w:r>
    </w:p>
    <w:p w:rsidR="00E90831" w:rsidRPr="00E90831" w:rsidRDefault="00E90831" w:rsidP="00DC3679">
      <w:pPr>
        <w:pStyle w:val="Lijstalinea"/>
        <w:numPr>
          <w:ilvl w:val="0"/>
          <w:numId w:val="87"/>
        </w:numPr>
        <w:rPr>
          <w:rFonts w:asciiTheme="minorHAnsi" w:hAnsiTheme="minorHAnsi"/>
          <w:sz w:val="22"/>
          <w:szCs w:val="22"/>
        </w:rPr>
      </w:pPr>
      <w:r w:rsidRPr="00E90831">
        <w:rPr>
          <w:rFonts w:asciiTheme="minorHAnsi" w:hAnsiTheme="minorHAnsi"/>
          <w:sz w:val="22"/>
          <w:szCs w:val="22"/>
        </w:rPr>
        <w:lastRenderedPageBreak/>
        <w:t xml:space="preserve">uit te voeren bij het </w:t>
      </w:r>
      <w:r w:rsidR="00FB4874" w:rsidRPr="00E90831">
        <w:rPr>
          <w:rFonts w:asciiTheme="minorHAnsi" w:hAnsiTheme="minorHAnsi"/>
          <w:sz w:val="22"/>
          <w:szCs w:val="22"/>
        </w:rPr>
        <w:t>opstarten</w:t>
      </w:r>
      <w:r w:rsidRPr="00E90831">
        <w:rPr>
          <w:rFonts w:asciiTheme="minorHAnsi" w:hAnsiTheme="minorHAnsi"/>
          <w:sz w:val="22"/>
          <w:szCs w:val="22"/>
        </w:rPr>
        <w:t xml:space="preserve"> van de afgewerkte installatie</w:t>
      </w:r>
    </w:p>
    <w:p w:rsidR="00E90831" w:rsidRPr="00E90831" w:rsidRDefault="00E90831" w:rsidP="00DC3679">
      <w:pPr>
        <w:pStyle w:val="Lijstalinea"/>
        <w:numPr>
          <w:ilvl w:val="0"/>
          <w:numId w:val="87"/>
        </w:numPr>
        <w:rPr>
          <w:rFonts w:asciiTheme="minorHAnsi" w:hAnsiTheme="minorHAnsi"/>
          <w:sz w:val="22"/>
          <w:szCs w:val="22"/>
        </w:rPr>
      </w:pPr>
      <w:r w:rsidRPr="00E90831">
        <w:rPr>
          <w:rFonts w:asciiTheme="minorHAnsi" w:hAnsiTheme="minorHAnsi"/>
          <w:sz w:val="22"/>
          <w:szCs w:val="22"/>
        </w:rPr>
        <w:t>de installatie wordt gedurende minstens 2 uur op maximale bedrijfstemperatuur gehouden. De goede werking en dichting van alle onderdelen en verbindingen van de installatie wordt nagezien.</w:t>
      </w:r>
    </w:p>
    <w:p w:rsidR="00E90831" w:rsidRPr="00E90831" w:rsidRDefault="00E90831" w:rsidP="00E90831">
      <w:pPr>
        <w:spacing w:after="0" w:line="240" w:lineRule="auto"/>
        <w:rPr>
          <w:lang w:val="nl"/>
        </w:rPr>
      </w:pPr>
      <w:r w:rsidRPr="00E90831">
        <w:rPr>
          <w:lang w:val="nl"/>
        </w:rPr>
        <w:t>Circulatie / temperatuurproef</w:t>
      </w:r>
      <w:r>
        <w:rPr>
          <w:lang w:val="nl"/>
        </w:rPr>
        <w:t xml:space="preserve"> </w:t>
      </w:r>
      <w:r w:rsidRPr="00E90831">
        <w:t>volgens NBN D 11-105 (kan in combinatie met d</w:t>
      </w:r>
      <w:r>
        <w:t>e drukproef in warme toestand):</w:t>
      </w:r>
    </w:p>
    <w:p w:rsidR="00E90831" w:rsidRPr="00DC3679" w:rsidRDefault="00E90831" w:rsidP="00DC3679">
      <w:pPr>
        <w:pStyle w:val="Lijstalinea"/>
        <w:numPr>
          <w:ilvl w:val="0"/>
          <w:numId w:val="88"/>
        </w:numPr>
        <w:rPr>
          <w:rFonts w:asciiTheme="minorHAnsi" w:hAnsiTheme="minorHAnsi"/>
          <w:sz w:val="22"/>
          <w:szCs w:val="22"/>
        </w:rPr>
      </w:pPr>
      <w:r w:rsidRPr="00DC3679">
        <w:rPr>
          <w:rFonts w:asciiTheme="minorHAnsi" w:hAnsiTheme="minorHAnsi"/>
          <w:sz w:val="22"/>
          <w:szCs w:val="22"/>
        </w:rPr>
        <w:t>de installatie wordt, na volledige spoeling, gevuld met water en ontlucht en opgewarmd tot de maximale bedrijfstemperatuur waarna opnieuw wordt ontlucht en eventueel bijgevuld.</w:t>
      </w:r>
    </w:p>
    <w:p w:rsidR="00E90831" w:rsidRPr="00E90831" w:rsidRDefault="00E90831" w:rsidP="00E90831">
      <w:pPr>
        <w:spacing w:after="0" w:line="240" w:lineRule="auto"/>
        <w:rPr>
          <w:lang w:val="nl"/>
        </w:rPr>
      </w:pPr>
      <w:r w:rsidRPr="00E90831">
        <w:rPr>
          <w:lang w:val="nl"/>
        </w:rPr>
        <w:t>De volledige installatie wordt gedurende 2 dagen in regime gehouden, waarbij de algemene werking van de installatie, het evenwicht en de gelijkmatige verdeling van de warmte (met temperatuursmetingen) worden gecontroleerd en eventueel bijgeregeld.</w:t>
      </w:r>
    </w:p>
    <w:p w:rsidR="00E90831" w:rsidRPr="00DC3679" w:rsidRDefault="00E90831" w:rsidP="00E90831">
      <w:pPr>
        <w:spacing w:after="0" w:line="240" w:lineRule="auto"/>
        <w:rPr>
          <w:lang w:val="nl"/>
        </w:rPr>
      </w:pPr>
      <w:r w:rsidRPr="00E90831">
        <w:rPr>
          <w:lang w:val="nl"/>
        </w:rPr>
        <w:t xml:space="preserve">Keuring van de elektrische installatie </w:t>
      </w:r>
      <w:r w:rsidRPr="00E90831">
        <w:t>door een erkend controle organisme</w:t>
      </w:r>
    </w:p>
    <w:p w:rsidR="00E90831" w:rsidRPr="00E90831" w:rsidRDefault="00E90831" w:rsidP="00E90831">
      <w:pPr>
        <w:spacing w:after="0" w:line="240" w:lineRule="auto"/>
        <w:rPr>
          <w:lang w:val="nl"/>
        </w:rPr>
      </w:pPr>
      <w:r w:rsidRPr="00E90831">
        <w:rPr>
          <w:lang w:val="nl"/>
        </w:rPr>
        <w:t>Concentratiebepaling van chemisch additief</w:t>
      </w:r>
      <w:r w:rsidR="00DC3679">
        <w:rPr>
          <w:lang w:val="nl"/>
        </w:rPr>
        <w:t>:</w:t>
      </w:r>
    </w:p>
    <w:p w:rsidR="00E90831" w:rsidRPr="00DC3679" w:rsidRDefault="00E90831" w:rsidP="00DC3679">
      <w:pPr>
        <w:pStyle w:val="Lijstalinea"/>
        <w:numPr>
          <w:ilvl w:val="0"/>
          <w:numId w:val="89"/>
        </w:numPr>
        <w:rPr>
          <w:rFonts w:asciiTheme="minorHAnsi" w:hAnsiTheme="minorHAnsi"/>
          <w:sz w:val="22"/>
          <w:szCs w:val="22"/>
        </w:rPr>
      </w:pPr>
      <w:r w:rsidRPr="00DC3679">
        <w:rPr>
          <w:rFonts w:asciiTheme="minorHAnsi" w:hAnsiTheme="minorHAnsi"/>
          <w:sz w:val="22"/>
          <w:szCs w:val="22"/>
        </w:rPr>
        <w:t xml:space="preserve">indien een chemisch additief voor het conditioneren van het CV-water vereist is, gebeurt een concentratiebepaling volgens de methode voorgeschreven door de leverancier van het product of via een labo-analyse. </w:t>
      </w:r>
    </w:p>
    <w:p w:rsidR="00E90831" w:rsidRPr="00DC3679" w:rsidRDefault="00E90831" w:rsidP="00DC3679">
      <w:pPr>
        <w:pStyle w:val="Lijstalinea"/>
        <w:numPr>
          <w:ilvl w:val="0"/>
          <w:numId w:val="89"/>
        </w:numPr>
        <w:rPr>
          <w:rFonts w:asciiTheme="minorHAnsi" w:hAnsiTheme="minorHAnsi"/>
          <w:sz w:val="22"/>
          <w:szCs w:val="22"/>
        </w:rPr>
      </w:pPr>
      <w:r w:rsidRPr="00DC3679">
        <w:rPr>
          <w:rFonts w:asciiTheme="minorHAnsi" w:hAnsiTheme="minorHAnsi"/>
          <w:sz w:val="22"/>
          <w:szCs w:val="22"/>
        </w:rPr>
        <w:t xml:space="preserve">het additief is toxicologisch veilig (Belgaqua attest Fluïdum Categorie 3 volgens NBN EN 1717). </w:t>
      </w:r>
    </w:p>
    <w:p w:rsidR="00E90831" w:rsidRPr="00DC3679" w:rsidRDefault="00E90831" w:rsidP="00DC3679">
      <w:pPr>
        <w:pStyle w:val="Lijstalinea"/>
        <w:numPr>
          <w:ilvl w:val="0"/>
          <w:numId w:val="89"/>
        </w:numPr>
        <w:rPr>
          <w:rFonts w:asciiTheme="minorHAnsi" w:hAnsiTheme="minorHAnsi"/>
          <w:sz w:val="22"/>
          <w:szCs w:val="22"/>
        </w:rPr>
      </w:pPr>
      <w:r w:rsidRPr="00DC3679">
        <w:rPr>
          <w:rFonts w:asciiTheme="minorHAnsi" w:hAnsiTheme="minorHAnsi"/>
          <w:sz w:val="22"/>
          <w:szCs w:val="22"/>
        </w:rPr>
        <w:t xml:space="preserve">ook wordt een testrapport van een erkend labo voorgelegd over de efficiëntie van het product. </w:t>
      </w:r>
    </w:p>
    <w:p w:rsidR="00E90831" w:rsidRPr="00DC3679" w:rsidRDefault="00E90831" w:rsidP="00DC3679">
      <w:pPr>
        <w:pStyle w:val="Lijstalinea"/>
        <w:numPr>
          <w:ilvl w:val="0"/>
          <w:numId w:val="89"/>
        </w:numPr>
        <w:rPr>
          <w:rFonts w:asciiTheme="minorHAnsi" w:hAnsiTheme="minorHAnsi"/>
          <w:sz w:val="22"/>
          <w:szCs w:val="22"/>
        </w:rPr>
      </w:pPr>
      <w:r w:rsidRPr="00DC3679">
        <w:rPr>
          <w:rFonts w:asciiTheme="minorHAnsi" w:hAnsiTheme="minorHAnsi"/>
          <w:sz w:val="22"/>
          <w:szCs w:val="22"/>
        </w:rPr>
        <w:t>bij het vulpunt van de installatie wordt (d.m.v. een klever) de specificaties van het product vermeld.</w:t>
      </w:r>
    </w:p>
    <w:p w:rsidR="00E90831" w:rsidRPr="00E90831" w:rsidRDefault="00E90831" w:rsidP="00E90831">
      <w:pPr>
        <w:spacing w:after="0" w:line="240" w:lineRule="auto"/>
        <w:rPr>
          <w:lang w:val="nl"/>
        </w:rPr>
      </w:pPr>
      <w:r w:rsidRPr="00E90831">
        <w:rPr>
          <w:lang w:val="nl"/>
        </w:rPr>
        <w:t>De proeven gebeuren steeds in aanwezigheid van de ontwerper. De proefverslagen worden onmiddellijk na uitvoering van de proeven ter goedkeuring overgemaakt aan het Bestuur.</w:t>
      </w:r>
    </w:p>
    <w:p w:rsidR="00E90831" w:rsidRDefault="00E90831" w:rsidP="00DC3679">
      <w:pPr>
        <w:spacing w:line="240" w:lineRule="auto"/>
        <w:rPr>
          <w:lang w:val="nl"/>
        </w:rPr>
      </w:pPr>
      <w:r w:rsidRPr="00E90831">
        <w:rPr>
          <w:lang w:val="nl"/>
        </w:rPr>
        <w:t>De verwarmingsketels beschikken over een verklaring van overeenstemming (opgenomen in de technische handleiding van het toestel) volgens de bepalingen van het KB van 08-01-2004 over CO- en NOx-emissies.</w:t>
      </w:r>
    </w:p>
    <w:p w:rsidR="00BC777D" w:rsidRPr="00BC777D" w:rsidRDefault="00BC777D" w:rsidP="00BC777D">
      <w:pPr>
        <w:spacing w:after="0" w:line="240" w:lineRule="auto"/>
        <w:rPr>
          <w:color w:val="C3004A" w:themeColor="text2"/>
          <w:u w:val="single"/>
          <w:lang w:val="nl"/>
        </w:rPr>
      </w:pPr>
      <w:r w:rsidRPr="00BC777D">
        <w:rPr>
          <w:color w:val="C3004A" w:themeColor="text2"/>
          <w:u w:val="single"/>
          <w:lang w:val="nl"/>
        </w:rPr>
        <w:t xml:space="preserve">Aanvullende </w:t>
      </w:r>
      <w:r w:rsidR="00E77306">
        <w:rPr>
          <w:color w:val="C3004A" w:themeColor="text2"/>
          <w:u w:val="single"/>
          <w:lang w:val="nl"/>
        </w:rPr>
        <w:t>eisen</w:t>
      </w:r>
      <w:r w:rsidRPr="00BC777D">
        <w:rPr>
          <w:color w:val="C3004A" w:themeColor="text2"/>
          <w:u w:val="single"/>
          <w:lang w:val="nl"/>
        </w:rPr>
        <w:t xml:space="preserve"> (te schrappen door ontwerper indien niet van toepassing)</w:t>
      </w:r>
    </w:p>
    <w:p w:rsidR="000C7E11" w:rsidRPr="00BC777D" w:rsidRDefault="00165533" w:rsidP="000C7E11">
      <w:pPr>
        <w:spacing w:after="0" w:line="240" w:lineRule="auto"/>
        <w:rPr>
          <w:color w:val="C3004A" w:themeColor="text2"/>
          <w:lang w:val="nl"/>
        </w:rPr>
      </w:pPr>
      <w:r w:rsidRPr="00BC777D">
        <w:rPr>
          <w:color w:val="C3004A" w:themeColor="text2"/>
          <w:lang w:val="nl"/>
        </w:rPr>
        <w:t>Datalogging temperaturen</w:t>
      </w:r>
      <w:r w:rsidR="006C20E4">
        <w:rPr>
          <w:color w:val="C3004A" w:themeColor="text2"/>
          <w:lang w:val="nl"/>
        </w:rPr>
        <w:t xml:space="preserve"> en CO</w:t>
      </w:r>
      <w:r w:rsidR="006C20E4" w:rsidRPr="006C20E4">
        <w:rPr>
          <w:color w:val="C3004A" w:themeColor="text2"/>
          <w:vertAlign w:val="subscript"/>
          <w:lang w:val="nl"/>
        </w:rPr>
        <w:t>2</w:t>
      </w:r>
      <w:r w:rsidR="006C20E4">
        <w:rPr>
          <w:color w:val="C3004A" w:themeColor="text2"/>
          <w:lang w:val="nl"/>
        </w:rPr>
        <w:t>-concentraties</w:t>
      </w:r>
      <w:r w:rsidR="000C7E11" w:rsidRPr="00BC777D">
        <w:rPr>
          <w:color w:val="C3004A" w:themeColor="text2"/>
          <w:lang w:val="nl"/>
        </w:rPr>
        <w:t>:</w:t>
      </w:r>
    </w:p>
    <w:p w:rsidR="00165533" w:rsidRDefault="003F7470" w:rsidP="001812A5">
      <w:pPr>
        <w:spacing w:after="0" w:line="240" w:lineRule="auto"/>
        <w:rPr>
          <w:color w:val="C3004A" w:themeColor="text2"/>
          <w:lang w:val="nl"/>
        </w:rPr>
      </w:pPr>
      <w:r>
        <w:rPr>
          <w:color w:val="C3004A" w:themeColor="text2"/>
          <w:lang w:val="nl"/>
        </w:rPr>
        <w:t>Voor een repres</w:t>
      </w:r>
      <w:r w:rsidR="00764B81">
        <w:rPr>
          <w:color w:val="C3004A" w:themeColor="text2"/>
          <w:lang w:val="nl"/>
        </w:rPr>
        <w:t>entatief aantal lokalen (min. 5</w:t>
      </w:r>
      <w:r>
        <w:rPr>
          <w:color w:val="C3004A" w:themeColor="text2"/>
          <w:lang w:val="nl"/>
        </w:rPr>
        <w:t>, te bepalen in overleg met het Bestuur</w:t>
      </w:r>
      <w:r w:rsidR="00764B81">
        <w:rPr>
          <w:color w:val="C3004A" w:themeColor="text2"/>
          <w:lang w:val="nl"/>
        </w:rPr>
        <w:t>)</w:t>
      </w:r>
      <w:r>
        <w:rPr>
          <w:color w:val="C3004A" w:themeColor="text2"/>
          <w:lang w:val="nl"/>
        </w:rPr>
        <w:t xml:space="preserve"> </w:t>
      </w:r>
      <w:r w:rsidR="000C7E11" w:rsidRPr="00BC777D">
        <w:rPr>
          <w:color w:val="C3004A" w:themeColor="text2"/>
          <w:lang w:val="nl"/>
        </w:rPr>
        <w:t xml:space="preserve">wordt </w:t>
      </w:r>
      <w:r w:rsidR="00165533" w:rsidRPr="00BC777D">
        <w:rPr>
          <w:color w:val="C3004A" w:themeColor="text2"/>
          <w:lang w:val="nl"/>
        </w:rPr>
        <w:t>tussen voorlopige- en definitieve oplevering</w:t>
      </w:r>
      <w:r w:rsidR="000C7E11" w:rsidRPr="00BC777D">
        <w:rPr>
          <w:color w:val="C3004A" w:themeColor="text2"/>
          <w:lang w:val="nl"/>
        </w:rPr>
        <w:t xml:space="preserve"> datalogging voorzien</w:t>
      </w:r>
      <w:r w:rsidR="00165533" w:rsidRPr="00BC777D">
        <w:rPr>
          <w:color w:val="C3004A" w:themeColor="text2"/>
          <w:lang w:val="nl"/>
        </w:rPr>
        <w:t>. Hiervoor wordt gebruik gemaakt van afzonderlijke dataloggers om naast het testen van de regeling ook de controle toe te laten op de correcte werking van de voorziene temperatuur</w:t>
      </w:r>
      <w:r w:rsidR="006C20E4">
        <w:rPr>
          <w:color w:val="C3004A" w:themeColor="text2"/>
          <w:lang w:val="nl"/>
        </w:rPr>
        <w:t>-</w:t>
      </w:r>
      <w:r w:rsidR="0049346D">
        <w:rPr>
          <w:color w:val="C3004A" w:themeColor="text2"/>
          <w:lang w:val="nl"/>
        </w:rPr>
        <w:t xml:space="preserve"> en CO</w:t>
      </w:r>
      <w:r w:rsidR="0049346D" w:rsidRPr="0049346D">
        <w:rPr>
          <w:color w:val="C3004A" w:themeColor="text2"/>
          <w:vertAlign w:val="subscript"/>
          <w:lang w:val="nl"/>
        </w:rPr>
        <w:t>2</w:t>
      </w:r>
      <w:r w:rsidR="0049346D">
        <w:rPr>
          <w:color w:val="C3004A" w:themeColor="text2"/>
          <w:lang w:val="nl"/>
        </w:rPr>
        <w:t>-</w:t>
      </w:r>
      <w:r w:rsidR="00165533" w:rsidRPr="00BC777D">
        <w:rPr>
          <w:color w:val="C3004A" w:themeColor="text2"/>
          <w:lang w:val="nl"/>
        </w:rPr>
        <w:t xml:space="preserve">registraties. Verslag toe te voegen </w:t>
      </w:r>
      <w:r w:rsidR="00823CE8" w:rsidRPr="00BC777D">
        <w:rPr>
          <w:color w:val="C3004A" w:themeColor="text2"/>
          <w:lang w:val="nl"/>
        </w:rPr>
        <w:t>aan het</w:t>
      </w:r>
      <w:r w:rsidR="00165533" w:rsidRPr="00BC777D">
        <w:rPr>
          <w:color w:val="C3004A" w:themeColor="text2"/>
          <w:lang w:val="nl"/>
        </w:rPr>
        <w:t xml:space="preserve"> As-built dossier.</w:t>
      </w:r>
      <w:r w:rsidR="001812A5">
        <w:rPr>
          <w:color w:val="C3004A" w:themeColor="text2"/>
          <w:lang w:val="nl"/>
        </w:rPr>
        <w:t xml:space="preserve"> De datalogging wordt uitgevoerd door:</w:t>
      </w:r>
    </w:p>
    <w:p w:rsidR="001812A5" w:rsidRDefault="00537502" w:rsidP="00537502">
      <w:pPr>
        <w:spacing w:after="0"/>
        <w:rPr>
          <w:color w:val="C3004A" w:themeColor="text2"/>
          <w:lang w:val="nl"/>
        </w:rPr>
      </w:pPr>
      <w:r w:rsidRPr="00162406">
        <w:rPr>
          <w:b/>
          <w:color w:val="0070C0"/>
          <w:lang w:val="nl"/>
        </w:rPr>
        <w:t>(ofwel)</w:t>
      </w:r>
      <w:r>
        <w:rPr>
          <w:color w:val="0070C0"/>
          <w:lang w:val="nl"/>
        </w:rPr>
        <w:tab/>
      </w:r>
      <w:r w:rsidR="001812A5" w:rsidRPr="004C7F4A">
        <w:rPr>
          <w:color w:val="C3004A" w:themeColor="text2"/>
          <w:lang w:val="nl"/>
        </w:rPr>
        <w:t>De aannemer onder toezicht van het studiebureau</w:t>
      </w:r>
      <w:r w:rsidR="001812A5">
        <w:rPr>
          <w:color w:val="C3004A" w:themeColor="text2"/>
          <w:lang w:val="nl"/>
        </w:rPr>
        <w:t xml:space="preserve"> technieken. </w:t>
      </w:r>
    </w:p>
    <w:p w:rsidR="001812A5" w:rsidRPr="004C7F4A" w:rsidRDefault="001812A5" w:rsidP="00537502">
      <w:pPr>
        <w:spacing w:after="0"/>
        <w:ind w:left="1134" w:firstLine="567"/>
        <w:rPr>
          <w:color w:val="C3004A" w:themeColor="text2"/>
          <w:lang w:val="nl"/>
        </w:rPr>
      </w:pPr>
      <w:r>
        <w:rPr>
          <w:color w:val="C3004A" w:themeColor="text2"/>
          <w:lang w:val="nl"/>
        </w:rPr>
        <w:t>Het verslag wordt mede ondertekent door het studiebureau.</w:t>
      </w:r>
    </w:p>
    <w:p w:rsidR="001812A5" w:rsidRPr="004C7F4A" w:rsidRDefault="00537502" w:rsidP="00537502">
      <w:pPr>
        <w:spacing w:after="0"/>
        <w:rPr>
          <w:color w:val="C3004A" w:themeColor="text2"/>
          <w:lang w:val="nl"/>
        </w:rPr>
      </w:pPr>
      <w:r w:rsidRPr="00162406">
        <w:rPr>
          <w:b/>
          <w:color w:val="0070C0"/>
          <w:lang w:val="nl"/>
        </w:rPr>
        <w:t>(ofwel)</w:t>
      </w:r>
      <w:r>
        <w:rPr>
          <w:color w:val="0070C0"/>
          <w:lang w:val="nl"/>
        </w:rPr>
        <w:tab/>
      </w:r>
      <w:r w:rsidR="001812A5">
        <w:rPr>
          <w:color w:val="C3004A" w:themeColor="text2"/>
          <w:lang w:val="nl"/>
        </w:rPr>
        <w:t>E</w:t>
      </w:r>
      <w:r w:rsidR="001812A5" w:rsidRPr="004C7F4A">
        <w:rPr>
          <w:color w:val="C3004A" w:themeColor="text2"/>
          <w:lang w:val="nl"/>
        </w:rPr>
        <w:t>en extern bureau aangesteld door het Bestuur</w:t>
      </w:r>
      <w:r w:rsidR="001812A5">
        <w:rPr>
          <w:color w:val="C3004A" w:themeColor="text2"/>
          <w:lang w:val="nl"/>
        </w:rPr>
        <w:t>.</w:t>
      </w:r>
    </w:p>
    <w:p w:rsidR="001812A5" w:rsidRDefault="00537502" w:rsidP="00537502">
      <w:pPr>
        <w:rPr>
          <w:color w:val="C3004A" w:themeColor="text2"/>
          <w:lang w:val="nl"/>
        </w:rPr>
      </w:pPr>
      <w:r w:rsidRPr="00162406">
        <w:rPr>
          <w:b/>
          <w:color w:val="0070C0"/>
          <w:lang w:val="nl"/>
        </w:rPr>
        <w:t>(ofwel)</w:t>
      </w:r>
      <w:r>
        <w:rPr>
          <w:color w:val="0070C0"/>
          <w:lang w:val="nl"/>
        </w:rPr>
        <w:tab/>
      </w:r>
      <w:r w:rsidR="001812A5">
        <w:rPr>
          <w:color w:val="C3004A" w:themeColor="text2"/>
          <w:lang w:val="nl"/>
        </w:rPr>
        <w:t>E</w:t>
      </w:r>
      <w:r w:rsidR="001812A5" w:rsidRPr="004C7F4A">
        <w:rPr>
          <w:color w:val="C3004A" w:themeColor="text2"/>
          <w:lang w:val="nl"/>
        </w:rPr>
        <w:t>en bureau naar keuze van het Bestuur</w:t>
      </w:r>
      <w:r w:rsidR="001812A5">
        <w:rPr>
          <w:color w:val="C3004A" w:themeColor="text2"/>
          <w:lang w:val="nl"/>
        </w:rPr>
        <w:t>.</w:t>
      </w:r>
    </w:p>
    <w:p w:rsidR="0019182F" w:rsidRDefault="003F7470" w:rsidP="00112B68">
      <w:pPr>
        <w:spacing w:after="0"/>
        <w:rPr>
          <w:color w:val="C3004A" w:themeColor="text2"/>
          <w:lang w:val="nl"/>
        </w:rPr>
      </w:pPr>
      <w:r>
        <w:rPr>
          <w:color w:val="C3004A" w:themeColor="text2"/>
          <w:lang w:val="nl"/>
        </w:rPr>
        <w:t xml:space="preserve">De datalogging moet gebeuren tijdens het stookzeisoen en moet min. </w:t>
      </w:r>
      <w:r w:rsidR="0019182F">
        <w:rPr>
          <w:color w:val="C3004A" w:themeColor="text2"/>
          <w:lang w:val="nl"/>
        </w:rPr>
        <w:t>één</w:t>
      </w:r>
      <w:r>
        <w:rPr>
          <w:color w:val="C3004A" w:themeColor="text2"/>
          <w:lang w:val="nl"/>
        </w:rPr>
        <w:t xml:space="preserve"> week-end overbruggen. Het verslag bevat de meetresultaten met </w:t>
      </w:r>
      <w:r w:rsidR="00764B81">
        <w:rPr>
          <w:color w:val="C3004A" w:themeColor="text2"/>
          <w:lang w:val="nl"/>
        </w:rPr>
        <w:t xml:space="preserve">duidelijke </w:t>
      </w:r>
      <w:r>
        <w:rPr>
          <w:color w:val="C3004A" w:themeColor="text2"/>
          <w:lang w:val="nl"/>
        </w:rPr>
        <w:t xml:space="preserve">grafieken </w:t>
      </w:r>
      <w:r w:rsidR="00764B81">
        <w:rPr>
          <w:color w:val="C3004A" w:themeColor="text2"/>
          <w:lang w:val="nl"/>
        </w:rPr>
        <w:t xml:space="preserve">(A4-formaat) </w:t>
      </w:r>
      <w:r>
        <w:rPr>
          <w:color w:val="C3004A" w:themeColor="text2"/>
          <w:lang w:val="nl"/>
        </w:rPr>
        <w:t xml:space="preserve">van alle </w:t>
      </w:r>
      <w:r w:rsidR="00764B81">
        <w:rPr>
          <w:color w:val="C3004A" w:themeColor="text2"/>
          <w:lang w:val="nl"/>
        </w:rPr>
        <w:t>metingen voor elk lokaal.</w:t>
      </w:r>
      <w:r w:rsidR="006A4459">
        <w:rPr>
          <w:color w:val="C3004A" w:themeColor="text2"/>
          <w:lang w:val="nl"/>
        </w:rPr>
        <w:t xml:space="preserve"> Indien de resulta</w:t>
      </w:r>
      <w:r w:rsidR="0019182F">
        <w:rPr>
          <w:color w:val="C3004A" w:themeColor="text2"/>
          <w:lang w:val="nl"/>
        </w:rPr>
        <w:t>ten niet bevredigend zijn</w:t>
      </w:r>
      <w:r w:rsidR="004A3339">
        <w:rPr>
          <w:color w:val="C3004A" w:themeColor="text2"/>
          <w:lang w:val="nl"/>
        </w:rPr>
        <w:t>, bijvoorbeeld</w:t>
      </w:r>
      <w:r w:rsidR="0019182F">
        <w:rPr>
          <w:color w:val="C3004A" w:themeColor="text2"/>
          <w:lang w:val="nl"/>
        </w:rPr>
        <w:t>:</w:t>
      </w:r>
    </w:p>
    <w:p w:rsidR="0019182F" w:rsidRPr="004A3339" w:rsidRDefault="0019182F" w:rsidP="004A3339">
      <w:pPr>
        <w:pStyle w:val="Lijstalinea"/>
        <w:numPr>
          <w:ilvl w:val="0"/>
          <w:numId w:val="140"/>
        </w:numPr>
        <w:rPr>
          <w:rFonts w:asciiTheme="minorHAnsi" w:hAnsiTheme="minorHAnsi"/>
          <w:color w:val="C3004A" w:themeColor="text2"/>
          <w:sz w:val="22"/>
          <w:szCs w:val="22"/>
          <w:lang w:val="nl"/>
        </w:rPr>
      </w:pPr>
      <w:r w:rsidRPr="004A3339">
        <w:rPr>
          <w:rFonts w:asciiTheme="minorHAnsi" w:hAnsiTheme="minorHAnsi"/>
          <w:color w:val="C3004A" w:themeColor="text2"/>
          <w:sz w:val="22"/>
          <w:szCs w:val="22"/>
          <w:lang w:val="nl"/>
        </w:rPr>
        <w:t>Temperatuur in één of meerdere lokalen is te laag/te</w:t>
      </w:r>
      <w:r w:rsidR="00112B68" w:rsidRPr="004A3339">
        <w:rPr>
          <w:rFonts w:asciiTheme="minorHAnsi" w:hAnsiTheme="minorHAnsi"/>
          <w:color w:val="C3004A" w:themeColor="text2"/>
          <w:sz w:val="22"/>
          <w:szCs w:val="22"/>
          <w:lang w:val="nl"/>
        </w:rPr>
        <w:t xml:space="preserve"> </w:t>
      </w:r>
      <w:r w:rsidRPr="004A3339">
        <w:rPr>
          <w:rFonts w:asciiTheme="minorHAnsi" w:hAnsiTheme="minorHAnsi"/>
          <w:color w:val="C3004A" w:themeColor="text2"/>
          <w:sz w:val="22"/>
          <w:szCs w:val="22"/>
          <w:lang w:val="nl"/>
        </w:rPr>
        <w:t>hoog</w:t>
      </w:r>
      <w:r w:rsidR="003F7FB7">
        <w:rPr>
          <w:rFonts w:asciiTheme="minorHAnsi" w:hAnsiTheme="minorHAnsi"/>
          <w:color w:val="C3004A" w:themeColor="text2"/>
          <w:sz w:val="22"/>
          <w:szCs w:val="22"/>
          <w:lang w:val="nl"/>
        </w:rPr>
        <w:t xml:space="preserve"> of er zijn te sterke schommelingen</w:t>
      </w:r>
    </w:p>
    <w:p w:rsidR="00112B68" w:rsidRPr="004A3339" w:rsidRDefault="00112B68" w:rsidP="004A3339">
      <w:pPr>
        <w:pStyle w:val="Lijstalinea"/>
        <w:numPr>
          <w:ilvl w:val="0"/>
          <w:numId w:val="140"/>
        </w:numPr>
        <w:rPr>
          <w:rFonts w:asciiTheme="minorHAnsi" w:hAnsiTheme="minorHAnsi"/>
          <w:color w:val="C3004A" w:themeColor="text2"/>
          <w:sz w:val="22"/>
          <w:szCs w:val="22"/>
          <w:lang w:val="nl"/>
        </w:rPr>
      </w:pPr>
      <w:r w:rsidRPr="004A3339">
        <w:rPr>
          <w:rFonts w:asciiTheme="minorHAnsi" w:hAnsiTheme="minorHAnsi"/>
          <w:color w:val="C3004A" w:themeColor="text2"/>
          <w:sz w:val="22"/>
          <w:szCs w:val="22"/>
          <w:lang w:val="nl"/>
        </w:rPr>
        <w:t>Vereiste temperatuur wordt niet tijdig of te vroeg bereikt</w:t>
      </w:r>
    </w:p>
    <w:p w:rsidR="00112B68" w:rsidRPr="004A3339" w:rsidRDefault="00112B68" w:rsidP="004A3339">
      <w:pPr>
        <w:pStyle w:val="Lijstalinea"/>
        <w:numPr>
          <w:ilvl w:val="0"/>
          <w:numId w:val="140"/>
        </w:numPr>
        <w:rPr>
          <w:rFonts w:asciiTheme="minorHAnsi" w:hAnsiTheme="minorHAnsi"/>
          <w:color w:val="C3004A" w:themeColor="text2"/>
          <w:sz w:val="22"/>
          <w:szCs w:val="22"/>
          <w:lang w:val="nl"/>
        </w:rPr>
      </w:pPr>
      <w:r w:rsidRPr="004A3339">
        <w:rPr>
          <w:rFonts w:asciiTheme="minorHAnsi" w:hAnsiTheme="minorHAnsi"/>
          <w:color w:val="C3004A" w:themeColor="text2"/>
          <w:sz w:val="22"/>
          <w:szCs w:val="22"/>
          <w:lang w:val="nl"/>
        </w:rPr>
        <w:t>Er is geen duidelijke</w:t>
      </w:r>
      <w:r w:rsidR="004A3339">
        <w:rPr>
          <w:rFonts w:asciiTheme="minorHAnsi" w:hAnsiTheme="minorHAnsi"/>
          <w:color w:val="C3004A" w:themeColor="text2"/>
          <w:sz w:val="22"/>
          <w:szCs w:val="22"/>
          <w:lang w:val="nl"/>
        </w:rPr>
        <w:t>, tijdige</w:t>
      </w:r>
      <w:r w:rsidRPr="004A3339">
        <w:rPr>
          <w:rFonts w:asciiTheme="minorHAnsi" w:hAnsiTheme="minorHAnsi"/>
          <w:color w:val="C3004A" w:themeColor="text2"/>
          <w:sz w:val="22"/>
          <w:szCs w:val="22"/>
          <w:lang w:val="nl"/>
        </w:rPr>
        <w:t xml:space="preserve"> temperatuurverlaging vast te stellen buiten de schooluren</w:t>
      </w:r>
    </w:p>
    <w:p w:rsidR="00112B68" w:rsidRPr="004A3339" w:rsidRDefault="0019182F" w:rsidP="004A3339">
      <w:pPr>
        <w:pStyle w:val="Lijstalinea"/>
        <w:numPr>
          <w:ilvl w:val="0"/>
          <w:numId w:val="140"/>
        </w:numPr>
        <w:rPr>
          <w:rFonts w:asciiTheme="minorHAnsi" w:hAnsiTheme="minorHAnsi"/>
          <w:color w:val="C3004A" w:themeColor="text2"/>
          <w:sz w:val="22"/>
          <w:szCs w:val="22"/>
          <w:lang w:val="nl"/>
        </w:rPr>
      </w:pPr>
      <w:r w:rsidRPr="004A3339">
        <w:rPr>
          <w:rFonts w:asciiTheme="minorHAnsi" w:hAnsiTheme="minorHAnsi"/>
          <w:color w:val="C3004A" w:themeColor="text2"/>
          <w:sz w:val="22"/>
          <w:szCs w:val="22"/>
          <w:lang w:val="nl"/>
        </w:rPr>
        <w:t>CO</w:t>
      </w:r>
      <w:r w:rsidRPr="004A3339">
        <w:rPr>
          <w:rFonts w:asciiTheme="minorHAnsi" w:hAnsiTheme="minorHAnsi"/>
          <w:color w:val="C3004A" w:themeColor="text2"/>
          <w:sz w:val="22"/>
          <w:szCs w:val="22"/>
          <w:vertAlign w:val="subscript"/>
          <w:lang w:val="nl"/>
        </w:rPr>
        <w:t>2</w:t>
      </w:r>
      <w:r w:rsidRPr="004A3339">
        <w:rPr>
          <w:rFonts w:asciiTheme="minorHAnsi" w:hAnsiTheme="minorHAnsi"/>
          <w:color w:val="C3004A" w:themeColor="text2"/>
          <w:sz w:val="22"/>
          <w:szCs w:val="22"/>
          <w:lang w:val="nl"/>
        </w:rPr>
        <w:t xml:space="preserve">-concentratie in één of meerdere lokalen zijn </w:t>
      </w:r>
      <w:r w:rsidR="00112B68" w:rsidRPr="004A3339">
        <w:rPr>
          <w:rFonts w:asciiTheme="minorHAnsi" w:hAnsiTheme="minorHAnsi"/>
          <w:color w:val="C3004A" w:themeColor="text2"/>
          <w:sz w:val="22"/>
          <w:szCs w:val="22"/>
          <w:lang w:val="nl"/>
        </w:rPr>
        <w:t xml:space="preserve">(tijdelijk) </w:t>
      </w:r>
      <w:r w:rsidRPr="004A3339">
        <w:rPr>
          <w:rFonts w:asciiTheme="minorHAnsi" w:hAnsiTheme="minorHAnsi"/>
          <w:color w:val="C3004A" w:themeColor="text2"/>
          <w:sz w:val="22"/>
          <w:szCs w:val="22"/>
          <w:lang w:val="nl"/>
        </w:rPr>
        <w:t>te hoog/ te laag</w:t>
      </w:r>
    </w:p>
    <w:p w:rsidR="0019182F" w:rsidRDefault="0019182F" w:rsidP="004A3339">
      <w:pPr>
        <w:pStyle w:val="Lijstalinea"/>
        <w:numPr>
          <w:ilvl w:val="0"/>
          <w:numId w:val="140"/>
        </w:numPr>
        <w:rPr>
          <w:rFonts w:asciiTheme="minorHAnsi" w:hAnsiTheme="minorHAnsi"/>
          <w:color w:val="C3004A" w:themeColor="text2"/>
          <w:sz w:val="22"/>
          <w:szCs w:val="22"/>
          <w:lang w:val="nl"/>
        </w:rPr>
      </w:pPr>
      <w:r w:rsidRPr="004A3339">
        <w:rPr>
          <w:rFonts w:asciiTheme="minorHAnsi" w:hAnsiTheme="minorHAnsi"/>
          <w:color w:val="C3004A" w:themeColor="text2"/>
          <w:sz w:val="22"/>
          <w:szCs w:val="22"/>
          <w:lang w:val="nl"/>
        </w:rPr>
        <w:t xml:space="preserve">Er is geen duidelijke evolutie in de parameters te zien </w:t>
      </w:r>
      <w:r w:rsidR="00112B68" w:rsidRPr="004A3339">
        <w:rPr>
          <w:rFonts w:asciiTheme="minorHAnsi" w:hAnsiTheme="minorHAnsi"/>
          <w:color w:val="C3004A" w:themeColor="text2"/>
          <w:sz w:val="22"/>
          <w:szCs w:val="22"/>
          <w:lang w:val="nl"/>
        </w:rPr>
        <w:t>tijdens en buiten de schooluren</w:t>
      </w:r>
    </w:p>
    <w:p w:rsidR="004A3339" w:rsidRPr="004A3339" w:rsidRDefault="004A3339" w:rsidP="004A3339">
      <w:pPr>
        <w:pStyle w:val="Lijstalinea"/>
        <w:numPr>
          <w:ilvl w:val="0"/>
          <w:numId w:val="140"/>
        </w:numPr>
        <w:rPr>
          <w:rFonts w:asciiTheme="minorHAnsi" w:hAnsiTheme="minorHAnsi"/>
          <w:color w:val="C3004A" w:themeColor="text2"/>
          <w:sz w:val="22"/>
          <w:szCs w:val="22"/>
          <w:lang w:val="nl"/>
        </w:rPr>
      </w:pPr>
      <w:r>
        <w:rPr>
          <w:rFonts w:asciiTheme="minorHAnsi" w:hAnsiTheme="minorHAnsi"/>
          <w:color w:val="C3004A" w:themeColor="text2"/>
          <w:sz w:val="22"/>
          <w:szCs w:val="22"/>
          <w:lang w:val="nl"/>
        </w:rPr>
        <w:t>…</w:t>
      </w:r>
    </w:p>
    <w:p w:rsidR="004A3339" w:rsidRDefault="008A169E" w:rsidP="00112B68">
      <w:pPr>
        <w:spacing w:after="0"/>
        <w:rPr>
          <w:color w:val="C3004A" w:themeColor="text2"/>
          <w:lang w:val="nl"/>
        </w:rPr>
      </w:pPr>
      <w:r>
        <w:rPr>
          <w:color w:val="C3004A" w:themeColor="text2"/>
          <w:lang w:val="nl"/>
        </w:rPr>
        <w:t>Dient er een nieuwe datalogging te gebeuren</w:t>
      </w:r>
      <w:r w:rsidR="00ED1441">
        <w:rPr>
          <w:color w:val="C3004A" w:themeColor="text2"/>
          <w:lang w:val="nl"/>
        </w:rPr>
        <w:t xml:space="preserve"> door dezelfde firma</w:t>
      </w:r>
      <w:r>
        <w:rPr>
          <w:color w:val="C3004A" w:themeColor="text2"/>
          <w:lang w:val="nl"/>
        </w:rPr>
        <w:t>, ten laste van de inschrijver, tot aangetoond is dat de installatie correct en energiezuinig werkt.</w:t>
      </w:r>
    </w:p>
    <w:p w:rsidR="00C06136" w:rsidRPr="0049346D" w:rsidRDefault="00C06136" w:rsidP="00537502">
      <w:pPr>
        <w:rPr>
          <w:b/>
          <w:color w:val="C3004A" w:themeColor="text2"/>
          <w:lang w:val="nl"/>
        </w:rPr>
      </w:pPr>
      <w:r w:rsidRPr="0049346D">
        <w:rPr>
          <w:b/>
          <w:color w:val="C3004A" w:themeColor="text2"/>
          <w:lang w:val="nl"/>
        </w:rPr>
        <w:t>Aan de uitvoering van de datalogging temperaturen wordt steeds deze voor de CO</w:t>
      </w:r>
      <w:r w:rsidRPr="0049346D">
        <w:rPr>
          <w:b/>
          <w:color w:val="C3004A" w:themeColor="text2"/>
          <w:vertAlign w:val="subscript"/>
          <w:lang w:val="nl"/>
        </w:rPr>
        <w:t>2</w:t>
      </w:r>
      <w:r w:rsidRPr="0049346D">
        <w:rPr>
          <w:b/>
          <w:color w:val="C3004A" w:themeColor="text2"/>
          <w:lang w:val="nl"/>
        </w:rPr>
        <w:t>-concentratie gekoppeld.</w:t>
      </w:r>
    </w:p>
    <w:p w:rsidR="00E90831" w:rsidRPr="00E90831" w:rsidRDefault="00E90831" w:rsidP="00E90831">
      <w:pPr>
        <w:spacing w:after="0" w:line="240" w:lineRule="auto"/>
      </w:pPr>
      <w:r w:rsidRPr="00E90831">
        <w:t>WAARBORGEN</w:t>
      </w:r>
    </w:p>
    <w:p w:rsidR="00E90831" w:rsidRPr="00E90831" w:rsidRDefault="00E90831" w:rsidP="00E90831">
      <w:pPr>
        <w:spacing w:after="0" w:line="240" w:lineRule="auto"/>
        <w:rPr>
          <w:lang w:val="nl"/>
        </w:rPr>
      </w:pPr>
      <w:r w:rsidRPr="00E90831">
        <w:rPr>
          <w:lang w:val="nl"/>
        </w:rPr>
        <w:lastRenderedPageBreak/>
        <w:t xml:space="preserve">Installatie: vanaf de voorlopige oplevering of de in gebruikname </w:t>
      </w:r>
      <w:r w:rsidR="00FD2B42">
        <w:rPr>
          <w:color w:val="C3004A" w:themeColor="text2"/>
          <w:lang w:val="nl"/>
        </w:rPr>
        <w:t xml:space="preserve">van het gebouw </w:t>
      </w:r>
      <w:r w:rsidRPr="00E90831">
        <w:rPr>
          <w:lang w:val="nl"/>
        </w:rPr>
        <w:t>geldt een totale waarborg (materialen, arbeidsprestaties, verplaatsingen, taksen, attesten, …) van</w:t>
      </w:r>
      <w:r w:rsidR="00FD2B42">
        <w:rPr>
          <w:lang w:val="nl"/>
        </w:rPr>
        <w:t xml:space="preserve"> </w:t>
      </w:r>
      <w:r w:rsidR="00FD2B42">
        <w:rPr>
          <w:color w:val="C3004A" w:themeColor="text2"/>
          <w:lang w:val="nl"/>
        </w:rPr>
        <w:t>min.</w:t>
      </w:r>
      <w:r w:rsidRPr="00E90831">
        <w:rPr>
          <w:lang w:val="nl"/>
        </w:rPr>
        <w:t xml:space="preserve"> één jaar</w:t>
      </w:r>
      <w:r w:rsidR="00441219">
        <w:rPr>
          <w:lang w:val="nl"/>
        </w:rPr>
        <w:t xml:space="preserve"> </w:t>
      </w:r>
      <w:r w:rsidR="00441219">
        <w:rPr>
          <w:color w:val="C3004A" w:themeColor="text2"/>
          <w:lang w:val="nl"/>
        </w:rPr>
        <w:t>(tenzij anders gespe</w:t>
      </w:r>
      <w:r w:rsidR="00A87C87">
        <w:rPr>
          <w:color w:val="C3004A" w:themeColor="text2"/>
          <w:lang w:val="nl"/>
        </w:rPr>
        <w:t>ci</w:t>
      </w:r>
      <w:r w:rsidR="00441219">
        <w:rPr>
          <w:color w:val="C3004A" w:themeColor="text2"/>
          <w:lang w:val="nl"/>
        </w:rPr>
        <w:t>fieerd bij de posten) en min. tot de definitieve oplevering</w:t>
      </w:r>
      <w:r w:rsidR="00FD2B42">
        <w:rPr>
          <w:color w:val="C3004A" w:themeColor="text2"/>
          <w:lang w:val="nl"/>
        </w:rPr>
        <w:t>,</w:t>
      </w:r>
      <w:r w:rsidRPr="00E90831">
        <w:rPr>
          <w:lang w:val="nl"/>
        </w:rPr>
        <w:t xml:space="preserve"> op de volledige installatie. Deze omvat minimaal alle herstellingen (binnen de 24u</w:t>
      </w:r>
      <w:r w:rsidR="00803502">
        <w:rPr>
          <w:lang w:val="nl"/>
        </w:rPr>
        <w:t xml:space="preserve"> en</w:t>
      </w:r>
      <w:r w:rsidR="00937EA5">
        <w:rPr>
          <w:lang w:val="nl"/>
        </w:rPr>
        <w:t xml:space="preserve"> 7/7 voor internaten</w:t>
      </w:r>
      <w:r w:rsidRPr="00E90831">
        <w:rPr>
          <w:lang w:val="nl"/>
        </w:rPr>
        <w:t>), vervangingen (binnen de 5 werkdagen) en een onderhoudsbeurt met controle en de nodige bijregelingen van de volledige installatie (uit te voeren tegenaan het einde van de waarborgperiode).</w:t>
      </w:r>
    </w:p>
    <w:p w:rsidR="007277AD" w:rsidRDefault="007277AD" w:rsidP="007277AD">
      <w:pPr>
        <w:pStyle w:val="Kop2"/>
        <w:numPr>
          <w:ilvl w:val="0"/>
          <w:numId w:val="0"/>
        </w:numPr>
        <w:rPr>
          <w:color w:val="C3004A" w:themeColor="accent4"/>
        </w:rPr>
      </w:pPr>
      <w:bookmarkStart w:id="128" w:name="_Toc461710905"/>
      <w:r>
        <w:rPr>
          <w:color w:val="C3004A" w:themeColor="accent4"/>
        </w:rPr>
        <w:t>65.</w:t>
      </w:r>
      <w:r w:rsidR="00EB60C5">
        <w:rPr>
          <w:color w:val="C3004A" w:themeColor="accent4"/>
        </w:rPr>
        <w:t>02</w:t>
      </w:r>
      <w:r>
        <w:rPr>
          <w:color w:val="C3004A" w:themeColor="accent4"/>
        </w:rPr>
        <w:t>.</w:t>
      </w:r>
      <w:r>
        <w:rPr>
          <w:color w:val="C3004A" w:themeColor="accent4"/>
        </w:rPr>
        <w:tab/>
      </w:r>
      <w:r w:rsidR="00EB60C5">
        <w:rPr>
          <w:color w:val="C3004A" w:themeColor="accent4"/>
        </w:rPr>
        <w:t>verwarming individuele installaties</w:t>
      </w:r>
      <w:r w:rsidRPr="00B5712C">
        <w:rPr>
          <w:color w:val="C3004A" w:themeColor="accent4"/>
        </w:rPr>
        <w:t xml:space="preserve"> </w:t>
      </w:r>
      <w:r w:rsidR="00EB60C5">
        <w:rPr>
          <w:color w:val="C3004A" w:themeColor="accent4"/>
        </w:rPr>
        <w:t>–</w:t>
      </w:r>
      <w:r w:rsidRPr="00B5712C">
        <w:rPr>
          <w:color w:val="C3004A" w:themeColor="accent4"/>
        </w:rPr>
        <w:t xml:space="preserve"> </w:t>
      </w:r>
      <w:r w:rsidR="00EB60C5">
        <w:rPr>
          <w:color w:val="C3004A" w:themeColor="accent4"/>
        </w:rPr>
        <w:t>grenzen van de aanneming</w:t>
      </w:r>
      <w:bookmarkEnd w:id="128"/>
    </w:p>
    <w:p w:rsidR="00E92968" w:rsidRPr="00E92968" w:rsidRDefault="00E92968" w:rsidP="00E92968">
      <w:pPr>
        <w:spacing w:after="0"/>
        <w:rPr>
          <w:b/>
          <w:u w:val="single"/>
        </w:rPr>
      </w:pPr>
      <w:r w:rsidRPr="00E92968">
        <w:rPr>
          <w:b/>
          <w:u w:val="single"/>
        </w:rPr>
        <w:t>Algemeen</w:t>
      </w:r>
    </w:p>
    <w:p w:rsidR="00E92968" w:rsidRPr="00E92968" w:rsidRDefault="00E92968" w:rsidP="00E92968">
      <w:r w:rsidRPr="00E92968">
        <w:t xml:space="preserve">Volgende aansluitingen zijn te voorzien door de aannemer en inbegrepen in de prijs van de </w:t>
      </w:r>
      <w:r w:rsidR="00FB4874" w:rsidRPr="00E92968">
        <w:t>installaties</w:t>
      </w:r>
      <w:r w:rsidRPr="00E92968">
        <w:t>:</w:t>
      </w:r>
    </w:p>
    <w:p w:rsidR="00E92968" w:rsidRPr="00E92968" w:rsidRDefault="00E92968" w:rsidP="00E92968">
      <w:pPr>
        <w:spacing w:after="0"/>
        <w:rPr>
          <w:lang w:val="nl"/>
        </w:rPr>
      </w:pPr>
      <w:r w:rsidRPr="00E92968">
        <w:rPr>
          <w:lang w:val="nl"/>
        </w:rPr>
        <w:t xml:space="preserve">Elektriciteit: </w:t>
      </w:r>
    </w:p>
    <w:p w:rsidR="00E92968" w:rsidRPr="00E92968" w:rsidRDefault="00E92968" w:rsidP="00E92968">
      <w:pPr>
        <w:spacing w:after="0"/>
        <w:rPr>
          <w:b/>
          <w:color w:val="0070C0"/>
        </w:rPr>
      </w:pPr>
      <w:r w:rsidRPr="00E92968">
        <w:rPr>
          <w:b/>
          <w:color w:val="0070C0"/>
        </w:rPr>
        <w:t>(ofwel)</w:t>
      </w:r>
    </w:p>
    <w:p w:rsidR="00E92968" w:rsidRPr="00E92968" w:rsidRDefault="00E92968" w:rsidP="00E92968">
      <w:pPr>
        <w:spacing w:after="0"/>
      </w:pPr>
      <w:r w:rsidRPr="00E92968">
        <w:t>voeding</w:t>
      </w:r>
      <w:r>
        <w:t>skabel</w:t>
      </w:r>
      <w:r w:rsidRPr="00E92968">
        <w:t xml:space="preserve"> vanaf hoofdbord voorzien in nabijheid ketel </w:t>
      </w:r>
    </w:p>
    <w:p w:rsidR="00E92968" w:rsidRPr="00E92968" w:rsidRDefault="00E92968" w:rsidP="00E92968">
      <w:pPr>
        <w:spacing w:after="0"/>
        <w:rPr>
          <w:b/>
          <w:color w:val="0070C0"/>
        </w:rPr>
      </w:pPr>
      <w:r w:rsidRPr="00E92968">
        <w:rPr>
          <w:b/>
        </w:rPr>
        <w:t xml:space="preserve"> </w:t>
      </w:r>
      <w:r w:rsidRPr="00E92968">
        <w:rPr>
          <w:b/>
          <w:color w:val="0070C0"/>
        </w:rPr>
        <w:t>(ofwel)</w:t>
      </w:r>
    </w:p>
    <w:p w:rsidR="00E92968" w:rsidRPr="00E92968" w:rsidRDefault="00E92968" w:rsidP="00E92968">
      <w:pPr>
        <w:spacing w:after="0"/>
        <w:rPr>
          <w:lang w:val="nl"/>
        </w:rPr>
      </w:pPr>
      <w:r w:rsidRPr="00E92968">
        <w:rPr>
          <w:lang w:val="nl"/>
        </w:rPr>
        <w:t>…</w:t>
      </w:r>
    </w:p>
    <w:p w:rsidR="00E92968" w:rsidRPr="00E92968" w:rsidRDefault="00E92968" w:rsidP="00E92968">
      <w:pPr>
        <w:rPr>
          <w:lang w:val="nl"/>
        </w:rPr>
      </w:pPr>
      <w:r w:rsidRPr="00E92968">
        <w:rPr>
          <w:lang w:val="nl"/>
        </w:rPr>
        <w:t>…</w:t>
      </w:r>
    </w:p>
    <w:p w:rsidR="00E92968" w:rsidRPr="00E92968" w:rsidRDefault="00E92968" w:rsidP="00E92968">
      <w:pPr>
        <w:spacing w:after="0"/>
        <w:rPr>
          <w:lang w:val="nl"/>
        </w:rPr>
      </w:pPr>
      <w:r w:rsidRPr="00E92968">
        <w:rPr>
          <w:lang w:val="nl"/>
        </w:rPr>
        <w:t>Aardgas:</w:t>
      </w:r>
    </w:p>
    <w:p w:rsidR="00E92968" w:rsidRPr="00E92968" w:rsidRDefault="00E92968" w:rsidP="00E92968">
      <w:pPr>
        <w:spacing w:after="0"/>
        <w:rPr>
          <w:b/>
          <w:color w:val="0070C0"/>
        </w:rPr>
      </w:pPr>
      <w:r w:rsidRPr="00E92968">
        <w:rPr>
          <w:b/>
          <w:color w:val="0070C0"/>
        </w:rPr>
        <w:t>(ofwel)</w:t>
      </w:r>
    </w:p>
    <w:p w:rsidR="00E92968" w:rsidRPr="00E92968" w:rsidRDefault="00E92968" w:rsidP="00E92968">
      <w:pPr>
        <w:spacing w:after="0"/>
      </w:pPr>
      <w:r w:rsidRPr="00E92968">
        <w:t>aanslu</w:t>
      </w:r>
      <w:r>
        <w:t xml:space="preserve">iting vanaf gasteller </w:t>
      </w:r>
      <w:r w:rsidRPr="00E92968">
        <w:t>inbegrepen in deze aanneming</w:t>
      </w:r>
    </w:p>
    <w:p w:rsidR="00E92968" w:rsidRPr="00E92968" w:rsidRDefault="00E92968" w:rsidP="00E92968">
      <w:pPr>
        <w:spacing w:after="0"/>
        <w:rPr>
          <w:b/>
          <w:color w:val="0070C0"/>
        </w:rPr>
      </w:pPr>
      <w:r w:rsidRPr="00E92968">
        <w:rPr>
          <w:b/>
          <w:color w:val="0070C0"/>
        </w:rPr>
        <w:t>(ofwel)</w:t>
      </w:r>
    </w:p>
    <w:p w:rsidR="00E92968" w:rsidRPr="00E92968" w:rsidRDefault="00E92968" w:rsidP="00E92968">
      <w:pPr>
        <w:spacing w:after="0"/>
        <w:rPr>
          <w:lang w:val="nl"/>
        </w:rPr>
      </w:pPr>
      <w:r w:rsidRPr="00E92968">
        <w:rPr>
          <w:lang w:val="nl"/>
        </w:rPr>
        <w:t>…</w:t>
      </w:r>
    </w:p>
    <w:p w:rsidR="00E92968" w:rsidRPr="00E92968" w:rsidRDefault="00E92968" w:rsidP="00E92968">
      <w:pPr>
        <w:rPr>
          <w:lang w:val="nl"/>
        </w:rPr>
      </w:pPr>
      <w:r w:rsidRPr="00E92968">
        <w:rPr>
          <w:lang w:val="nl"/>
        </w:rPr>
        <w:t>…</w:t>
      </w:r>
    </w:p>
    <w:p w:rsidR="00E92968" w:rsidRPr="00E92968" w:rsidRDefault="00E92968" w:rsidP="00E92968">
      <w:pPr>
        <w:spacing w:after="0"/>
        <w:rPr>
          <w:lang w:val="nl"/>
        </w:rPr>
      </w:pPr>
      <w:r w:rsidRPr="00E92968">
        <w:rPr>
          <w:lang w:val="nl"/>
        </w:rPr>
        <w:t>Water:</w:t>
      </w:r>
    </w:p>
    <w:p w:rsidR="00E92968" w:rsidRPr="00882140" w:rsidRDefault="00E92968" w:rsidP="00E92968">
      <w:pPr>
        <w:spacing w:after="0"/>
        <w:rPr>
          <w:b/>
          <w:color w:val="0070C0"/>
        </w:rPr>
      </w:pPr>
      <w:r w:rsidRPr="00882140">
        <w:rPr>
          <w:b/>
          <w:color w:val="0070C0"/>
        </w:rPr>
        <w:t>(ofwel)</w:t>
      </w:r>
    </w:p>
    <w:p w:rsidR="00E92968" w:rsidRPr="00E92968" w:rsidRDefault="00E92968" w:rsidP="00E92968">
      <w:pPr>
        <w:spacing w:after="0"/>
      </w:pPr>
      <w:r w:rsidRPr="00E92968">
        <w:t xml:space="preserve">koudwaterpunt ND 20 aanwezig in stookplaats </w:t>
      </w:r>
    </w:p>
    <w:p w:rsidR="00E92968" w:rsidRPr="00882140" w:rsidRDefault="00E92968" w:rsidP="00E92968">
      <w:pPr>
        <w:spacing w:after="0"/>
        <w:rPr>
          <w:b/>
          <w:color w:val="0070C0"/>
        </w:rPr>
      </w:pPr>
      <w:r w:rsidRPr="00882140">
        <w:rPr>
          <w:b/>
          <w:color w:val="0070C0"/>
        </w:rPr>
        <w:t>(ofwel)</w:t>
      </w:r>
    </w:p>
    <w:p w:rsidR="00E92968" w:rsidRPr="00E92968" w:rsidRDefault="00E92968" w:rsidP="00E92968">
      <w:pPr>
        <w:spacing w:after="0"/>
        <w:rPr>
          <w:lang w:val="nl"/>
        </w:rPr>
      </w:pPr>
      <w:r w:rsidRPr="00E92968">
        <w:rPr>
          <w:lang w:val="nl"/>
        </w:rPr>
        <w:t>…</w:t>
      </w:r>
    </w:p>
    <w:p w:rsidR="00E92968" w:rsidRPr="00E92968" w:rsidRDefault="00E92968" w:rsidP="00E92968">
      <w:pPr>
        <w:rPr>
          <w:lang w:val="nl"/>
        </w:rPr>
      </w:pPr>
      <w:r w:rsidRPr="00E92968">
        <w:rPr>
          <w:lang w:val="nl"/>
        </w:rPr>
        <w:t>…</w:t>
      </w:r>
    </w:p>
    <w:p w:rsidR="00E92968" w:rsidRPr="00E92968" w:rsidRDefault="00E92968" w:rsidP="00E92968">
      <w:pPr>
        <w:spacing w:after="0"/>
        <w:rPr>
          <w:lang w:val="nl"/>
        </w:rPr>
      </w:pPr>
      <w:r w:rsidRPr="00E92968">
        <w:rPr>
          <w:lang w:val="nl"/>
        </w:rPr>
        <w:t>Waterafvoer:</w:t>
      </w:r>
    </w:p>
    <w:p w:rsidR="00E92968" w:rsidRPr="00E92968" w:rsidRDefault="00E92968" w:rsidP="00E92968">
      <w:pPr>
        <w:spacing w:after="0"/>
        <w:rPr>
          <w:b/>
          <w:color w:val="0070C0"/>
        </w:rPr>
      </w:pPr>
      <w:r w:rsidRPr="00E92968">
        <w:rPr>
          <w:b/>
          <w:color w:val="0070C0"/>
        </w:rPr>
        <w:t>(ofwel)</w:t>
      </w:r>
    </w:p>
    <w:p w:rsidR="00E92968" w:rsidRPr="00E92968" w:rsidRDefault="00E92968" w:rsidP="00E92968">
      <w:pPr>
        <w:spacing w:after="0"/>
      </w:pPr>
      <w:r>
        <w:t>afvoer</w:t>
      </w:r>
      <w:r w:rsidRPr="00E92968">
        <w:t xml:space="preserve"> aanwezig in stookplaats </w:t>
      </w:r>
    </w:p>
    <w:p w:rsidR="00E92968" w:rsidRPr="00E92968" w:rsidRDefault="00E92968" w:rsidP="00E92968">
      <w:pPr>
        <w:spacing w:after="0"/>
        <w:rPr>
          <w:b/>
          <w:color w:val="0070C0"/>
        </w:rPr>
      </w:pPr>
      <w:r w:rsidRPr="00E92968">
        <w:rPr>
          <w:b/>
          <w:color w:val="0070C0"/>
        </w:rPr>
        <w:t>(ofwel)</w:t>
      </w:r>
    </w:p>
    <w:p w:rsidR="00E92968" w:rsidRPr="00E92968" w:rsidRDefault="00E92968" w:rsidP="00E92968">
      <w:pPr>
        <w:spacing w:after="0"/>
        <w:rPr>
          <w:lang w:val="nl"/>
        </w:rPr>
      </w:pPr>
      <w:r w:rsidRPr="00E92968">
        <w:rPr>
          <w:lang w:val="nl"/>
        </w:rPr>
        <w:t>…</w:t>
      </w:r>
    </w:p>
    <w:p w:rsidR="00E92968" w:rsidRPr="00E92968" w:rsidRDefault="00E92968" w:rsidP="00E92968">
      <w:pPr>
        <w:rPr>
          <w:lang w:val="nl"/>
        </w:rPr>
      </w:pPr>
      <w:r w:rsidRPr="00E92968">
        <w:rPr>
          <w:lang w:val="nl"/>
        </w:rPr>
        <w:t>…</w:t>
      </w:r>
    </w:p>
    <w:p w:rsidR="00882140" w:rsidRDefault="00E92968" w:rsidP="00882140">
      <w:pPr>
        <w:spacing w:after="0"/>
        <w:rPr>
          <w:lang w:val="nl"/>
        </w:rPr>
      </w:pPr>
      <w:r w:rsidRPr="00E92968">
        <w:rPr>
          <w:lang w:val="nl"/>
        </w:rPr>
        <w:t xml:space="preserve">Ventilatie stookplaatsen: </w:t>
      </w:r>
    </w:p>
    <w:p w:rsidR="00E92968" w:rsidRPr="00E92968" w:rsidRDefault="00E92968" w:rsidP="00882140">
      <w:pPr>
        <w:spacing w:after="0"/>
        <w:rPr>
          <w:lang w:val="nl"/>
        </w:rPr>
      </w:pPr>
      <w:r w:rsidRPr="00E92968">
        <w:rPr>
          <w:lang w:val="nl"/>
        </w:rPr>
        <w:t>niet-afsluitbare toe- en afvoeropeningen worden voorzien volgens de voorschriften van de desbetreffende normen en deze van de fabrikant</w:t>
      </w:r>
    </w:p>
    <w:p w:rsidR="00E92968" w:rsidRPr="00E92968" w:rsidRDefault="00E92968" w:rsidP="00882140">
      <w:pPr>
        <w:spacing w:after="0"/>
        <w:rPr>
          <w:lang w:val="nl"/>
        </w:rPr>
      </w:pPr>
      <w:r w:rsidRPr="00E92968">
        <w:rPr>
          <w:lang w:val="nl"/>
        </w:rPr>
        <w:t>…</w:t>
      </w:r>
    </w:p>
    <w:p w:rsidR="00EB60C5" w:rsidRPr="0043178E" w:rsidRDefault="00E92968" w:rsidP="00EB60C5">
      <w:pPr>
        <w:rPr>
          <w:lang w:val="nl"/>
        </w:rPr>
      </w:pPr>
      <w:r w:rsidRPr="00E92968">
        <w:rPr>
          <w:lang w:val="nl"/>
        </w:rPr>
        <w:t>…</w:t>
      </w:r>
    </w:p>
    <w:p w:rsidR="00EB60C5" w:rsidRPr="00B5712C" w:rsidRDefault="00EB60C5" w:rsidP="00EB60C5">
      <w:pPr>
        <w:pStyle w:val="Kop2"/>
        <w:numPr>
          <w:ilvl w:val="0"/>
          <w:numId w:val="0"/>
        </w:numPr>
        <w:rPr>
          <w:color w:val="C3004A" w:themeColor="accent4"/>
        </w:rPr>
      </w:pPr>
      <w:bookmarkStart w:id="129" w:name="_Toc461710906"/>
      <w:r>
        <w:rPr>
          <w:color w:val="C3004A" w:themeColor="accent4"/>
        </w:rPr>
        <w:t>65.10.</w:t>
      </w:r>
      <w:r>
        <w:rPr>
          <w:color w:val="C3004A" w:themeColor="accent4"/>
        </w:rPr>
        <w:tab/>
        <w:t>gasvloerketels</w:t>
      </w:r>
      <w:r w:rsidRPr="00B5712C">
        <w:rPr>
          <w:color w:val="C3004A" w:themeColor="accent4"/>
        </w:rPr>
        <w:t xml:space="preserve"> - algemeen</w:t>
      </w:r>
      <w:bookmarkEnd w:id="129"/>
    </w:p>
    <w:p w:rsidR="0043178E" w:rsidRPr="0043178E" w:rsidRDefault="0043178E" w:rsidP="0043178E">
      <w:pPr>
        <w:spacing w:after="0" w:line="240" w:lineRule="auto"/>
        <w:rPr>
          <w:b/>
          <w:u w:val="single"/>
          <w:lang w:val="nl"/>
        </w:rPr>
      </w:pPr>
      <w:r w:rsidRPr="0043178E">
        <w:rPr>
          <w:b/>
          <w:u w:val="single"/>
          <w:lang w:val="nl"/>
        </w:rPr>
        <w:t>Omschrijving</w:t>
      </w:r>
    </w:p>
    <w:p w:rsidR="0043178E" w:rsidRPr="0043178E" w:rsidRDefault="0043178E" w:rsidP="0043178E">
      <w:pPr>
        <w:spacing w:line="240" w:lineRule="auto"/>
      </w:pPr>
      <w:r w:rsidRPr="0043178E">
        <w:t xml:space="preserve">Levering en plaatsing van condenserende gasvloerketels bestemd voor individuele centrale </w:t>
      </w:r>
      <w:r>
        <w:t>verwarming</w:t>
      </w:r>
      <w:r w:rsidRPr="0043178E">
        <w:t>. De hydraulische en elektrische aansluiting, de in bedrijfstelling en alle nodige toebehoren zijn inbegrepen.</w:t>
      </w:r>
    </w:p>
    <w:p w:rsidR="0043178E" w:rsidRPr="0043178E" w:rsidRDefault="0043178E" w:rsidP="0043178E">
      <w:pPr>
        <w:spacing w:after="0" w:line="240" w:lineRule="auto"/>
        <w:rPr>
          <w:b/>
          <w:u w:val="single"/>
          <w:lang w:val="nl"/>
        </w:rPr>
      </w:pPr>
      <w:r w:rsidRPr="0043178E">
        <w:rPr>
          <w:b/>
          <w:u w:val="single"/>
          <w:lang w:val="nl"/>
        </w:rPr>
        <w:t>Materialen</w:t>
      </w:r>
    </w:p>
    <w:p w:rsidR="0043178E" w:rsidRPr="0043178E" w:rsidRDefault="0043178E" w:rsidP="0043178E">
      <w:pPr>
        <w:spacing w:after="0" w:line="240" w:lineRule="auto"/>
      </w:pPr>
      <w:r>
        <w:lastRenderedPageBreak/>
        <w:t>ALGEMEEN</w:t>
      </w:r>
    </w:p>
    <w:p w:rsidR="0043178E" w:rsidRPr="0043178E" w:rsidRDefault="0043178E" w:rsidP="0043178E">
      <w:pPr>
        <w:spacing w:after="0" w:line="240" w:lineRule="auto"/>
        <w:rPr>
          <w:lang w:val="nl"/>
        </w:rPr>
      </w:pPr>
      <w:r w:rsidRPr="0043178E">
        <w:rPr>
          <w:lang w:val="nl"/>
        </w:rPr>
        <w:t xml:space="preserve">Alle toestellen zijn CE gekeurd voor België voor een van volgende gascategorieën: </w:t>
      </w:r>
    </w:p>
    <w:p w:rsidR="0043178E" w:rsidRPr="0043178E" w:rsidRDefault="0043178E" w:rsidP="0043178E">
      <w:pPr>
        <w:pStyle w:val="Lijstalinea"/>
        <w:numPr>
          <w:ilvl w:val="0"/>
          <w:numId w:val="90"/>
        </w:numPr>
        <w:rPr>
          <w:rFonts w:asciiTheme="minorHAnsi" w:hAnsiTheme="minorHAnsi"/>
          <w:sz w:val="22"/>
          <w:szCs w:val="22"/>
        </w:rPr>
      </w:pPr>
      <w:r w:rsidRPr="0043178E">
        <w:rPr>
          <w:rFonts w:asciiTheme="minorHAnsi" w:hAnsiTheme="minorHAnsi"/>
          <w:sz w:val="22"/>
          <w:szCs w:val="22"/>
        </w:rPr>
        <w:t xml:space="preserve">Cat. I2E+ (alle toestellen) </w:t>
      </w:r>
    </w:p>
    <w:p w:rsidR="0043178E" w:rsidRPr="0043178E" w:rsidRDefault="0043178E" w:rsidP="0043178E">
      <w:pPr>
        <w:pStyle w:val="Lijstalinea"/>
        <w:numPr>
          <w:ilvl w:val="0"/>
          <w:numId w:val="90"/>
        </w:numPr>
        <w:rPr>
          <w:rFonts w:asciiTheme="minorHAnsi" w:hAnsiTheme="minorHAnsi"/>
          <w:sz w:val="22"/>
          <w:szCs w:val="22"/>
        </w:rPr>
      </w:pPr>
      <w:r w:rsidRPr="0043178E">
        <w:rPr>
          <w:rFonts w:asciiTheme="minorHAnsi" w:hAnsiTheme="minorHAnsi"/>
          <w:sz w:val="22"/>
          <w:szCs w:val="22"/>
        </w:rPr>
        <w:t xml:space="preserve">Cat. I2E(S)B (voorgemengde branders) </w:t>
      </w:r>
    </w:p>
    <w:p w:rsidR="0043178E" w:rsidRPr="0043178E" w:rsidRDefault="0043178E" w:rsidP="0043178E">
      <w:pPr>
        <w:pStyle w:val="Lijstalinea"/>
        <w:numPr>
          <w:ilvl w:val="0"/>
          <w:numId w:val="90"/>
        </w:numPr>
        <w:rPr>
          <w:rFonts w:asciiTheme="minorHAnsi" w:hAnsiTheme="minorHAnsi"/>
          <w:sz w:val="22"/>
          <w:szCs w:val="22"/>
          <w:lang w:val="en-US"/>
        </w:rPr>
      </w:pPr>
      <w:r w:rsidRPr="0043178E">
        <w:rPr>
          <w:rFonts w:asciiTheme="minorHAnsi" w:hAnsiTheme="minorHAnsi"/>
          <w:sz w:val="22"/>
          <w:szCs w:val="22"/>
          <w:lang w:val="en-US"/>
        </w:rPr>
        <w:t xml:space="preserve">Cat. I2E(R)B (ventilatorbranders) </w:t>
      </w:r>
    </w:p>
    <w:p w:rsidR="0043178E" w:rsidRPr="0043178E" w:rsidRDefault="0043178E" w:rsidP="0043178E">
      <w:pPr>
        <w:spacing w:line="240" w:lineRule="auto"/>
        <w:rPr>
          <w:lang w:val="nl"/>
        </w:rPr>
      </w:pPr>
      <w:r w:rsidRPr="0043178E">
        <w:rPr>
          <w:lang w:val="nl"/>
        </w:rPr>
        <w:t>De ketels zijn ook KVBG ‘HR-top’ gekeurd en voorzien van een kenplaat (met vermelding van merk en type, CE-label, land van bestemming, gascategorie, vermogen, maximale bedrijfsdruk).</w:t>
      </w:r>
    </w:p>
    <w:p w:rsidR="0043178E" w:rsidRPr="0043178E" w:rsidRDefault="0043178E" w:rsidP="0043178E">
      <w:pPr>
        <w:spacing w:after="0" w:line="240" w:lineRule="auto"/>
      </w:pPr>
      <w:r w:rsidRPr="0043178E">
        <w:t>BASISPRESTATIES</w:t>
      </w:r>
    </w:p>
    <w:p w:rsidR="0043178E" w:rsidRPr="0043178E" w:rsidRDefault="0043178E" w:rsidP="0043178E">
      <w:pPr>
        <w:spacing w:after="0" w:line="240" w:lineRule="auto"/>
        <w:rPr>
          <w:lang w:val="nl"/>
        </w:rPr>
      </w:pPr>
      <w:r w:rsidRPr="0043178E">
        <w:rPr>
          <w:lang w:val="nl"/>
        </w:rPr>
        <w:t xml:space="preserve">Het werkingsregime van de ketel is 70/50 of lager. </w:t>
      </w:r>
    </w:p>
    <w:p w:rsidR="0043178E" w:rsidRPr="0043178E" w:rsidRDefault="0043178E" w:rsidP="0043178E">
      <w:pPr>
        <w:spacing w:after="0" w:line="240" w:lineRule="auto"/>
        <w:rPr>
          <w:lang w:val="nl"/>
        </w:rPr>
      </w:pPr>
      <w:r w:rsidRPr="0043178E">
        <w:rPr>
          <w:lang w:val="nl"/>
        </w:rPr>
        <w:t>Ketels gevoed door netspanning gaan in veiligheid bij stroomonderbreking en schakelen automatisch terug in bij herstel van de spanning. Elektriciteit: 230 V / 50Hz.</w:t>
      </w:r>
    </w:p>
    <w:p w:rsidR="0043178E" w:rsidRPr="0043178E" w:rsidRDefault="0043178E" w:rsidP="0043178E">
      <w:pPr>
        <w:spacing w:line="240" w:lineRule="auto"/>
        <w:rPr>
          <w:lang w:val="nl"/>
        </w:rPr>
      </w:pPr>
      <w:r w:rsidRPr="0043178E">
        <w:rPr>
          <w:lang w:val="nl"/>
        </w:rPr>
        <w:t>Beschermingsgraad minstens IP X4D.</w:t>
      </w:r>
    </w:p>
    <w:p w:rsidR="0043178E" w:rsidRPr="0043178E" w:rsidRDefault="0043178E" w:rsidP="0043178E">
      <w:pPr>
        <w:spacing w:after="0" w:line="240" w:lineRule="auto"/>
      </w:pPr>
      <w:r w:rsidRPr="0043178E">
        <w:t>KENMERKEN TOESTELLEN MET ATMOSFERISCHE BRANDERS – HR-top</w:t>
      </w:r>
    </w:p>
    <w:p w:rsidR="0043178E" w:rsidRPr="0043178E" w:rsidRDefault="0043178E" w:rsidP="0043178E">
      <w:pPr>
        <w:spacing w:after="0" w:line="240" w:lineRule="auto"/>
        <w:rPr>
          <w:lang w:val="nl"/>
        </w:rPr>
      </w:pPr>
      <w:r w:rsidRPr="0043178E">
        <w:rPr>
          <w:lang w:val="nl"/>
        </w:rPr>
        <w:t>De gasketels zijn minimaal voorzien van:</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universele zelfreinigende atmosferische of premix corrosiebestendige brander;</w:t>
      </w:r>
    </w:p>
    <w:p w:rsidR="00D70E55" w:rsidRPr="00D70E55"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rendement minstens 108%</w:t>
      </w:r>
      <w:r w:rsidR="00D70E55">
        <w:rPr>
          <w:rFonts w:asciiTheme="minorHAnsi" w:hAnsiTheme="minorHAnsi"/>
          <w:sz w:val="22"/>
          <w:szCs w:val="22"/>
        </w:rPr>
        <w:t xml:space="preserve"> op onderste verbrandingswaarde </w:t>
      </w:r>
      <w:r w:rsidR="00D70E55">
        <w:rPr>
          <w:rFonts w:asciiTheme="minorHAnsi" w:hAnsiTheme="minorHAnsi"/>
          <w:color w:val="C3004A" w:themeColor="accent4"/>
          <w:sz w:val="22"/>
          <w:szCs w:val="22"/>
        </w:rPr>
        <w:t>en conform de Erp richtlijn (verordening 813/2013);</w:t>
      </w:r>
    </w:p>
    <w:p w:rsidR="00D70E55" w:rsidRPr="00D70E55" w:rsidRDefault="00D70E55" w:rsidP="0043178E">
      <w:pPr>
        <w:pStyle w:val="Lijstalinea"/>
        <w:numPr>
          <w:ilvl w:val="0"/>
          <w:numId w:val="91"/>
        </w:numPr>
        <w:rPr>
          <w:rFonts w:asciiTheme="minorHAnsi" w:hAnsiTheme="minorHAnsi"/>
          <w:sz w:val="22"/>
          <w:szCs w:val="22"/>
        </w:rPr>
      </w:pPr>
      <w:r w:rsidRPr="00D70E55">
        <w:rPr>
          <w:rFonts w:asciiTheme="minorHAnsi" w:hAnsiTheme="minorHAnsi"/>
          <w:color w:val="C3004A" w:themeColor="accent4"/>
          <w:sz w:val="22"/>
          <w:szCs w:val="22"/>
        </w:rPr>
        <w:t>energie-efficiëntielabel</w:t>
      </w:r>
      <w:r>
        <w:rPr>
          <w:rFonts w:asciiTheme="minorHAnsi" w:hAnsiTheme="minorHAnsi"/>
          <w:color w:val="C3004A" w:themeColor="accent4"/>
          <w:sz w:val="22"/>
          <w:szCs w:val="22"/>
        </w:rPr>
        <w:t xml:space="preserve"> (conform de Energy Labeling Directive)</w:t>
      </w:r>
      <w:r w:rsidRPr="00D70E55">
        <w:rPr>
          <w:rFonts w:asciiTheme="minorHAnsi" w:hAnsiTheme="minorHAnsi"/>
          <w:color w:val="C3004A" w:themeColor="accent4"/>
          <w:sz w:val="22"/>
          <w:szCs w:val="22"/>
        </w:rPr>
        <w:t>;</w:t>
      </w:r>
    </w:p>
    <w:p w:rsidR="0043178E" w:rsidRPr="00D70E55" w:rsidRDefault="0043178E" w:rsidP="0043178E">
      <w:pPr>
        <w:pStyle w:val="Lijstalinea"/>
        <w:numPr>
          <w:ilvl w:val="0"/>
          <w:numId w:val="91"/>
        </w:numPr>
        <w:rPr>
          <w:rFonts w:asciiTheme="minorHAnsi" w:hAnsiTheme="minorHAnsi"/>
          <w:sz w:val="22"/>
          <w:szCs w:val="22"/>
        </w:rPr>
      </w:pPr>
      <w:r w:rsidRPr="00D70E55">
        <w:rPr>
          <w:rFonts w:asciiTheme="minorHAnsi" w:hAnsiTheme="minorHAnsi"/>
          <w:sz w:val="22"/>
          <w:szCs w:val="22"/>
        </w:rPr>
        <w:t>inrichting die een geleidelijke ontsteking en een stabiele werking van de brander waarborgt;</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voorziening die de schakelfrequentie beperkt;</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zowel in- als uitwendig corrosiebestendige warmtewisselaar;</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inrichting die het brandervermogen automatisch en continu tussen circa 30 % en 100 % aanpast aan de warmtevraag;</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elektronische ontsteking met ionisatiebeveiliging;</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beveiliging tegen oververhitting en watergebrek;</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bekleding uit geëmailleerde staalplaat of gelijkwaardig, gemakkelijk te onderhouden en afneembaar voor onderhoud;</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waterdicht en ontstoord elektrisch gedeelte voorzien van de nodige aansluitklemmen voor elektrische voeding, regeling, pompsturing, …;</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nippels voor het meten van de gasdruk en de branderdruk;</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vorstbeveiliging van het toestel zelf indien de ketel op zolder of een niet vorstvrij lokaal wordt geplaatst;</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gemakkelijk bereikbare en duidelijke bedieningsknoppen voor aan/uit-schakeling, temperatuursregeling CV;</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regeling met microprocessor met werkings- en storingsindicatie d.m.v. led’s of code.</w:t>
      </w:r>
    </w:p>
    <w:p w:rsidR="0043178E" w:rsidRPr="0043178E" w:rsidRDefault="0043178E" w:rsidP="0043178E">
      <w:pPr>
        <w:pStyle w:val="Lijstalinea"/>
        <w:numPr>
          <w:ilvl w:val="0"/>
          <w:numId w:val="91"/>
        </w:numPr>
        <w:spacing w:after="240"/>
        <w:rPr>
          <w:rFonts w:asciiTheme="minorHAnsi" w:hAnsiTheme="minorHAnsi"/>
          <w:sz w:val="22"/>
          <w:szCs w:val="22"/>
        </w:rPr>
      </w:pPr>
      <w:r w:rsidRPr="0043178E">
        <w:rPr>
          <w:rFonts w:asciiTheme="minorHAnsi" w:hAnsiTheme="minorHAnsi"/>
          <w:sz w:val="22"/>
          <w:szCs w:val="22"/>
        </w:rPr>
        <w:t xml:space="preserve">condenswaterafvoer aangesloten via een open verbinding op een riool. </w:t>
      </w:r>
    </w:p>
    <w:p w:rsidR="0043178E" w:rsidRPr="0043178E" w:rsidRDefault="0043178E" w:rsidP="0043178E">
      <w:pPr>
        <w:spacing w:after="0" w:line="240" w:lineRule="auto"/>
      </w:pPr>
      <w:r w:rsidRPr="0043178E">
        <w:t>KETELTOEBEHOREN - INSTALLATIEONDERDELEN</w:t>
      </w:r>
    </w:p>
    <w:p w:rsidR="0043178E" w:rsidRPr="0043178E" w:rsidRDefault="0043178E" w:rsidP="0043178E">
      <w:pPr>
        <w:spacing w:after="0" w:line="240" w:lineRule="auto"/>
        <w:rPr>
          <w:lang w:val="nl"/>
        </w:rPr>
      </w:pPr>
      <w:r w:rsidRPr="0043178E">
        <w:rPr>
          <w:lang w:val="nl"/>
        </w:rPr>
        <w:t>De toestellen worden uitgerust met volgende installatieonderdelen (al dan niet ingebouwd in de ketel, zie ook respectievelijke installatieonderdelen):</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drukexpansievat met kunststofmembraan en stikstofvulling en waarvan de totale inhoud en de voordruk (min. 0,5 bar) aangepast zijn aan de waterinhoud en de kenmerken van de installatie conform art 65.45;</w:t>
      </w:r>
    </w:p>
    <w:p w:rsidR="0043178E" w:rsidRPr="000A50FB" w:rsidRDefault="0043178E" w:rsidP="000A50FB">
      <w:pPr>
        <w:pStyle w:val="Lijstalinea"/>
        <w:numPr>
          <w:ilvl w:val="0"/>
          <w:numId w:val="98"/>
        </w:numPr>
        <w:rPr>
          <w:rFonts w:asciiTheme="minorHAnsi" w:hAnsiTheme="minorHAnsi"/>
          <w:color w:val="C3004A" w:themeColor="accent4"/>
          <w:sz w:val="22"/>
          <w:szCs w:val="22"/>
        </w:rPr>
      </w:pPr>
      <w:r w:rsidRPr="0043178E">
        <w:rPr>
          <w:rFonts w:asciiTheme="minorHAnsi" w:hAnsiTheme="minorHAnsi"/>
          <w:sz w:val="22"/>
          <w:szCs w:val="22"/>
        </w:rPr>
        <w:t xml:space="preserve">circulator met elektronische snelheidsregeling zonder pakking en smering, met geruisloze werking, nadraaischakeling, elektrisch ontstoord en aangepast aan het debiet en de opvoerhoogte van de installatie (installatie- en pompkarakteristieken voor te leggen); </w:t>
      </w:r>
      <w:r w:rsidR="000A50FB" w:rsidRPr="00E01394">
        <w:rPr>
          <w:rFonts w:asciiTheme="minorHAnsi" w:hAnsiTheme="minorHAnsi"/>
          <w:color w:val="C3004A" w:themeColor="accent4"/>
          <w:sz w:val="22"/>
          <w:szCs w:val="22"/>
        </w:rPr>
        <w:t>pomp met EEI ≤ de maximum waarde volgens de Europese Ecodesign-richtlijn</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gemakkelijk afleesbare thermometer die de temperatuur (in °C) van het vertrekwater aangeeft;</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lastRenderedPageBreak/>
        <w:t>gemakkelijk afleesbare manometer (in bar) op de kring verwarming;</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instelbare verschildrukregelaar (by-pass);</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BVG-gekeurde gasafsluitkraan;</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afsluitkranen voor het isoleren van de ketel (koudwatervoeding, CV, sanitair, gas);</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aflaatkraan (geschikt voor aankoppeling van rubberdarm);</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automatische ontluchter, gemakkelijk vervangbaar;</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 xml:space="preserve">water aansluitset, Belgaqua-gekeurd en conform de voorschriften van AquaFlanders en omvattende minimaal een afsluitkraan, een terugslagklep, een overdrukbeveiliging en een soepele aansluitdarm; </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veiligheidsventiel (1/2”) op de verwarmingskring, ingesteld op 3 bar, een corrosie- en temperatuursbestendige trechter voor onderbroken aansluiting op een afvoer;</w:t>
      </w:r>
    </w:p>
    <w:p w:rsidR="0043178E" w:rsidRPr="0043178E" w:rsidRDefault="0043178E" w:rsidP="0043178E">
      <w:pPr>
        <w:pStyle w:val="Lijstalinea"/>
        <w:numPr>
          <w:ilvl w:val="0"/>
          <w:numId w:val="92"/>
        </w:numPr>
        <w:spacing w:after="240"/>
        <w:rPr>
          <w:rFonts w:asciiTheme="minorHAnsi" w:hAnsiTheme="minorHAnsi"/>
          <w:sz w:val="22"/>
          <w:szCs w:val="22"/>
        </w:rPr>
      </w:pPr>
      <w:r w:rsidRPr="0043178E">
        <w:rPr>
          <w:rFonts w:asciiTheme="minorHAnsi" w:hAnsiTheme="minorHAnsi"/>
          <w:sz w:val="22"/>
          <w:szCs w:val="22"/>
        </w:rPr>
        <w:t>afzonderlijk leverbare steun als ketelsokkel.</w:t>
      </w:r>
    </w:p>
    <w:p w:rsidR="0043178E" w:rsidRPr="0043178E" w:rsidRDefault="0043178E" w:rsidP="0043178E">
      <w:pPr>
        <w:spacing w:after="0" w:line="240" w:lineRule="auto"/>
      </w:pPr>
      <w:r w:rsidRPr="0043178E">
        <w:t xml:space="preserve">KENMERKEN VAN DE EVENTUELE SWW-VOORZIENING </w:t>
      </w:r>
    </w:p>
    <w:p w:rsidR="0043178E" w:rsidRPr="0043178E" w:rsidRDefault="0043178E" w:rsidP="0043178E">
      <w:pPr>
        <w:spacing w:after="0" w:line="240" w:lineRule="auto"/>
        <w:rPr>
          <w:lang w:val="nl"/>
        </w:rPr>
      </w:pPr>
      <w:r w:rsidRPr="0043178E">
        <w:rPr>
          <w:lang w:val="nl"/>
        </w:rPr>
        <w:t xml:space="preserve">In- of aangebouwd sanitair thermisch gelaagde warmwater voorraadvat. </w:t>
      </w:r>
    </w:p>
    <w:p w:rsidR="0043178E" w:rsidRPr="0043178E" w:rsidRDefault="0043178E" w:rsidP="0043178E">
      <w:pPr>
        <w:spacing w:after="0" w:line="240" w:lineRule="auto"/>
        <w:rPr>
          <w:lang w:val="nl"/>
        </w:rPr>
      </w:pPr>
      <w:r w:rsidRPr="0043178E">
        <w:rPr>
          <w:lang w:val="nl"/>
        </w:rPr>
        <w:t>Hydraulisch geïsoleerde aansluitset, aangepast aan het keteltype, met laadpomp of gemotoriseerde driewegkraan en alle nodige hulpstukken.</w:t>
      </w:r>
    </w:p>
    <w:p w:rsidR="003159F8" w:rsidRPr="003159F8" w:rsidRDefault="003159F8" w:rsidP="003159F8">
      <w:pPr>
        <w:spacing w:after="0" w:line="240" w:lineRule="auto"/>
        <w:rPr>
          <w:lang w:val="nl"/>
        </w:rPr>
      </w:pPr>
      <w:r w:rsidRPr="003159F8">
        <w:rPr>
          <w:lang w:val="nl"/>
        </w:rPr>
        <w:t>Boilersturing met voorrangschakeling voor SWW op de functie CV, waarbij het vol vermogen ter beschikking komt voor de boileropwarming.</w:t>
      </w:r>
    </w:p>
    <w:p w:rsidR="003159F8" w:rsidRPr="003159F8" w:rsidRDefault="003159F8" w:rsidP="003159F8">
      <w:pPr>
        <w:spacing w:line="240" w:lineRule="auto"/>
        <w:rPr>
          <w:lang w:val="nl"/>
        </w:rPr>
      </w:pPr>
      <w:r w:rsidRPr="003159F8">
        <w:rPr>
          <w:lang w:val="nl"/>
        </w:rPr>
        <w:t xml:space="preserve">Instelbare uitstroomtemperatuur van het warm water (circa </w:t>
      </w:r>
      <w:smartTag w:uri="urn:schemas-microsoft-com:office:smarttags" w:element="metricconverter">
        <w:smartTagPr>
          <w:attr w:name="ProductID" w:val="60ﾰC"/>
        </w:smartTagPr>
        <w:r w:rsidRPr="003159F8">
          <w:rPr>
            <w:lang w:val="nl"/>
          </w:rPr>
          <w:t>60°C</w:t>
        </w:r>
      </w:smartTag>
      <w:r w:rsidRPr="003159F8">
        <w:rPr>
          <w:lang w:val="nl"/>
        </w:rPr>
        <w:t>).</w:t>
      </w:r>
    </w:p>
    <w:p w:rsidR="003159F8" w:rsidRPr="003159F8" w:rsidRDefault="003159F8" w:rsidP="003159F8">
      <w:pPr>
        <w:spacing w:after="0" w:line="240" w:lineRule="auto"/>
        <w:rPr>
          <w:b/>
          <w:u w:val="single"/>
          <w:lang w:val="nl"/>
        </w:rPr>
      </w:pPr>
      <w:r w:rsidRPr="003159F8">
        <w:rPr>
          <w:b/>
          <w:u w:val="single"/>
          <w:lang w:val="nl"/>
        </w:rPr>
        <w:t>Uitvoering</w:t>
      </w:r>
    </w:p>
    <w:p w:rsidR="003159F8" w:rsidRPr="003159F8" w:rsidRDefault="003159F8" w:rsidP="003159F8">
      <w:pPr>
        <w:spacing w:line="240" w:lineRule="auto"/>
        <w:rPr>
          <w:lang w:val="nl"/>
        </w:rPr>
      </w:pPr>
      <w:r w:rsidRPr="003159F8">
        <w:rPr>
          <w:lang w:val="nl"/>
        </w:rPr>
        <w:t>De ketels worden geplaatst conform NBN B 61-002</w:t>
      </w:r>
      <w:r>
        <w:rPr>
          <w:lang w:val="nl"/>
        </w:rPr>
        <w:t>/1 (afhankelijk van het opgestelde vermogen)</w:t>
      </w:r>
      <w:r w:rsidRPr="003159F8">
        <w:rPr>
          <w:lang w:val="nl"/>
        </w:rPr>
        <w:t xml:space="preserve"> en NBN D 51-003.</w:t>
      </w:r>
    </w:p>
    <w:p w:rsidR="003159F8" w:rsidRPr="003159F8" w:rsidRDefault="00FA579A" w:rsidP="003159F8">
      <w:pPr>
        <w:spacing w:after="0" w:line="240" w:lineRule="auto"/>
        <w:rPr>
          <w:b/>
          <w:u w:val="single"/>
          <w:lang w:val="nl"/>
        </w:rPr>
      </w:pPr>
      <w:r>
        <w:rPr>
          <w:b/>
          <w:u w:val="single"/>
          <w:lang w:val="nl"/>
        </w:rPr>
        <w:t>Waarborg</w:t>
      </w:r>
    </w:p>
    <w:p w:rsidR="003159F8" w:rsidRPr="003159F8" w:rsidRDefault="003159F8" w:rsidP="003159F8">
      <w:pPr>
        <w:spacing w:after="0" w:line="240" w:lineRule="auto"/>
        <w:rPr>
          <w:lang w:val="nl"/>
        </w:rPr>
      </w:pPr>
      <w:r w:rsidRPr="003159F8">
        <w:rPr>
          <w:lang w:val="nl"/>
        </w:rPr>
        <w:t xml:space="preserve">De ketels en hun toebehoren worden solidair door aannemer en leverancier gedurende minimaal </w:t>
      </w:r>
      <w:r w:rsidR="00112B71">
        <w:rPr>
          <w:lang w:val="nl"/>
        </w:rPr>
        <w:t>2</w:t>
      </w:r>
      <w:r w:rsidRPr="003159F8">
        <w:rPr>
          <w:lang w:val="nl"/>
        </w:rPr>
        <w:t xml:space="preserve"> jaar, gerekend vanaf de datum voorlopige oplevering, gewaarborgd. Deze waarborg heeft betrekking op de materialen, de arbeidsprestaties en de verplaatsingskosten. Een dienst naverkoop is georganiseerd in de regio.</w:t>
      </w:r>
    </w:p>
    <w:p w:rsidR="00C223E2" w:rsidRPr="00B5712C" w:rsidRDefault="00C223E2" w:rsidP="00C223E2">
      <w:pPr>
        <w:pStyle w:val="Kop2"/>
        <w:numPr>
          <w:ilvl w:val="0"/>
          <w:numId w:val="0"/>
        </w:numPr>
        <w:rPr>
          <w:color w:val="C3004A" w:themeColor="accent4"/>
        </w:rPr>
      </w:pPr>
      <w:bookmarkStart w:id="130" w:name="_Toc461710907"/>
      <w:r>
        <w:rPr>
          <w:color w:val="C3004A" w:themeColor="accent4"/>
        </w:rPr>
        <w:t>65.12.10</w:t>
      </w:r>
      <w:r>
        <w:rPr>
          <w:color w:val="C3004A" w:themeColor="accent4"/>
        </w:rPr>
        <w:tab/>
        <w:t>gasvloerketels</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gesloten/enkel CV</w:t>
      </w:r>
      <w:bookmarkEnd w:id="130"/>
    </w:p>
    <w:p w:rsidR="00C223E2" w:rsidRPr="00C223E2" w:rsidRDefault="00C223E2" w:rsidP="00C223E2">
      <w:pPr>
        <w:spacing w:after="0" w:line="240" w:lineRule="auto"/>
        <w:rPr>
          <w:b/>
          <w:u w:val="single"/>
        </w:rPr>
      </w:pPr>
      <w:r w:rsidRPr="00C223E2">
        <w:rPr>
          <w:b/>
          <w:u w:val="single"/>
        </w:rPr>
        <w:t>Omschrijving</w:t>
      </w:r>
    </w:p>
    <w:p w:rsidR="00C223E2" w:rsidRPr="00C223E2" w:rsidRDefault="00C223E2" w:rsidP="00C223E2">
      <w:pPr>
        <w:spacing w:line="240" w:lineRule="auto"/>
      </w:pPr>
      <w:r w:rsidRPr="00C223E2">
        <w:t>Vloerketels met gesloten verbrandingskamer en toerental geregelde gedwongen afvoer (type C), zonder sanitair warmwater productie.</w:t>
      </w:r>
    </w:p>
    <w:p w:rsidR="00C223E2" w:rsidRPr="00C223E2" w:rsidRDefault="00C223E2" w:rsidP="00C223E2">
      <w:pPr>
        <w:spacing w:after="0" w:line="240" w:lineRule="auto"/>
        <w:rPr>
          <w:b/>
          <w:u w:val="single"/>
          <w:lang w:val="nl"/>
        </w:rPr>
      </w:pPr>
      <w:r w:rsidRPr="00C223E2">
        <w:rPr>
          <w:b/>
          <w:u w:val="single"/>
          <w:lang w:val="nl"/>
        </w:rPr>
        <w:t>Meting</w:t>
      </w:r>
    </w:p>
    <w:p w:rsidR="00C223E2" w:rsidRPr="00C223E2" w:rsidRDefault="00C223E2" w:rsidP="00C223E2">
      <w:pPr>
        <w:spacing w:after="0" w:line="240" w:lineRule="auto"/>
        <w:rPr>
          <w:lang w:val="nl"/>
        </w:rPr>
      </w:pPr>
      <w:r w:rsidRPr="00C223E2">
        <w:rPr>
          <w:lang w:val="nl"/>
        </w:rPr>
        <w:t>meeteenheid: per stuk</w:t>
      </w:r>
    </w:p>
    <w:p w:rsidR="00C223E2" w:rsidRPr="00C223E2" w:rsidRDefault="00C223E2" w:rsidP="00C223E2">
      <w:pPr>
        <w:spacing w:line="240" w:lineRule="auto"/>
        <w:rPr>
          <w:lang w:val="nl"/>
        </w:rPr>
      </w:pPr>
      <w:r w:rsidRPr="00C223E2">
        <w:rPr>
          <w:lang w:val="nl"/>
        </w:rPr>
        <w:t>aard van de overeenkomst: Forfaitaire Hoeveelheid (FH)</w:t>
      </w:r>
    </w:p>
    <w:p w:rsidR="00C223E2" w:rsidRPr="00C223E2" w:rsidRDefault="00C223E2" w:rsidP="00C223E2">
      <w:pPr>
        <w:spacing w:after="0" w:line="240" w:lineRule="auto"/>
        <w:rPr>
          <w:b/>
          <w:u w:val="single"/>
          <w:lang w:val="nl"/>
        </w:rPr>
      </w:pPr>
      <w:r w:rsidRPr="00C223E2">
        <w:rPr>
          <w:b/>
          <w:u w:val="single"/>
          <w:lang w:val="nl"/>
        </w:rPr>
        <w:t>Materiaal</w:t>
      </w:r>
    </w:p>
    <w:p w:rsidR="00C223E2" w:rsidRPr="00C223E2" w:rsidRDefault="00C223E2" w:rsidP="00C223E2">
      <w:pPr>
        <w:spacing w:after="0" w:line="240" w:lineRule="auto"/>
        <w:rPr>
          <w:u w:val="single"/>
          <w:lang w:val="nl"/>
        </w:rPr>
      </w:pPr>
      <w:r w:rsidRPr="00C223E2">
        <w:rPr>
          <w:u w:val="single"/>
          <w:lang w:val="nl"/>
        </w:rPr>
        <w:t>Specificaties</w:t>
      </w:r>
    </w:p>
    <w:p w:rsidR="00C223E2" w:rsidRPr="00C223E2" w:rsidRDefault="00C223E2" w:rsidP="00C223E2">
      <w:pPr>
        <w:spacing w:after="0" w:line="240" w:lineRule="auto"/>
        <w:rPr>
          <w:lang w:val="nl"/>
        </w:rPr>
      </w:pPr>
      <w:r w:rsidRPr="00C223E2">
        <w:rPr>
          <w:lang w:val="nl"/>
        </w:rPr>
        <w:t>Type: condenserend (HR- top)</w:t>
      </w:r>
    </w:p>
    <w:p w:rsidR="00C223E2" w:rsidRPr="00C223E2" w:rsidRDefault="00C223E2" w:rsidP="00C223E2">
      <w:pPr>
        <w:spacing w:after="0" w:line="240" w:lineRule="auto"/>
        <w:rPr>
          <w:lang w:val="nl"/>
        </w:rPr>
      </w:pPr>
      <w:r w:rsidRPr="00C223E2">
        <w:rPr>
          <w:lang w:val="nl"/>
        </w:rPr>
        <w:t xml:space="preserve">Vermogen: </w:t>
      </w:r>
      <w:r w:rsidRPr="00C223E2">
        <w:rPr>
          <w:color w:val="0070C0"/>
          <w:lang w:val="nl"/>
        </w:rPr>
        <w:t>…</w:t>
      </w:r>
      <w:r w:rsidRPr="00C223E2">
        <w:rPr>
          <w:lang w:val="nl"/>
        </w:rPr>
        <w:t xml:space="preserve"> kW</w:t>
      </w:r>
      <w:r>
        <w:rPr>
          <w:lang w:val="nl"/>
        </w:rPr>
        <w:t xml:space="preserve"> bij </w:t>
      </w:r>
      <w:r w:rsidRPr="00C223E2">
        <w:rPr>
          <w:color w:val="C3004A" w:themeColor="accent4"/>
          <w:lang w:val="nl"/>
        </w:rPr>
        <w:t>70°C/50°C</w:t>
      </w:r>
      <w:r>
        <w:rPr>
          <w:lang w:val="nl"/>
        </w:rPr>
        <w:t xml:space="preserve"> </w:t>
      </w:r>
      <w:r w:rsidRPr="00C223E2">
        <w:rPr>
          <w:lang w:val="nl"/>
        </w:rPr>
        <w:t xml:space="preserve">(vermogen afgestemd op berekende warmteverliezen) </w:t>
      </w:r>
    </w:p>
    <w:p w:rsidR="003C4CB3" w:rsidRPr="003C4CB3" w:rsidRDefault="003C4CB3" w:rsidP="003C4CB3">
      <w:pPr>
        <w:spacing w:after="0" w:line="240" w:lineRule="auto"/>
        <w:rPr>
          <w:lang w:val="nl"/>
        </w:rPr>
      </w:pPr>
      <w:r w:rsidRPr="003C4CB3">
        <w:rPr>
          <w:lang w:val="nl"/>
        </w:rPr>
        <w:t>Pomp</w:t>
      </w:r>
      <w:r>
        <w:rPr>
          <w:lang w:val="nl"/>
        </w:rPr>
        <w:t xml:space="preserve"> (volgens hoofdstuk 65.44.)</w:t>
      </w:r>
      <w:r w:rsidRPr="003C4CB3">
        <w:rPr>
          <w:lang w:val="nl"/>
        </w:rPr>
        <w:t xml:space="preserve">: </w:t>
      </w:r>
    </w:p>
    <w:p w:rsidR="00C223E2" w:rsidRPr="00C223E2" w:rsidRDefault="00C223E2" w:rsidP="00C223E2">
      <w:pPr>
        <w:pStyle w:val="Lijstalinea"/>
        <w:numPr>
          <w:ilvl w:val="0"/>
          <w:numId w:val="93"/>
        </w:numPr>
        <w:rPr>
          <w:rFonts w:asciiTheme="minorHAnsi" w:hAnsiTheme="minorHAnsi"/>
          <w:sz w:val="22"/>
          <w:szCs w:val="22"/>
        </w:rPr>
      </w:pPr>
      <w:r w:rsidRPr="00C223E2">
        <w:rPr>
          <w:rFonts w:asciiTheme="minorHAnsi" w:hAnsiTheme="minorHAnsi"/>
          <w:sz w:val="22"/>
          <w:szCs w:val="22"/>
        </w:rPr>
        <w:t xml:space="preserve">Debiet: </w:t>
      </w:r>
      <w:r w:rsidRPr="00C223E2">
        <w:rPr>
          <w:rFonts w:asciiTheme="minorHAnsi" w:hAnsiTheme="minorHAnsi"/>
          <w:color w:val="0070C0"/>
          <w:sz w:val="22"/>
          <w:szCs w:val="22"/>
          <w:lang w:val="nl"/>
        </w:rPr>
        <w:t>…</w:t>
      </w:r>
      <w:r w:rsidRPr="00C223E2">
        <w:rPr>
          <w:rFonts w:asciiTheme="minorHAnsi" w:hAnsiTheme="minorHAnsi"/>
          <w:sz w:val="22"/>
          <w:szCs w:val="22"/>
          <w:lang w:val="nl"/>
        </w:rPr>
        <w:t xml:space="preserve"> </w:t>
      </w:r>
      <w:r w:rsidRPr="00C223E2">
        <w:rPr>
          <w:rFonts w:asciiTheme="minorHAnsi" w:hAnsiTheme="minorHAnsi"/>
          <w:sz w:val="22"/>
          <w:szCs w:val="22"/>
        </w:rPr>
        <w:t xml:space="preserve">m3/h </w:t>
      </w:r>
    </w:p>
    <w:p w:rsidR="00C223E2" w:rsidRPr="00C223E2" w:rsidRDefault="00C223E2" w:rsidP="00C223E2">
      <w:pPr>
        <w:pStyle w:val="Lijstalinea"/>
        <w:numPr>
          <w:ilvl w:val="0"/>
          <w:numId w:val="93"/>
        </w:numPr>
        <w:rPr>
          <w:rFonts w:asciiTheme="minorHAnsi" w:hAnsiTheme="minorHAnsi"/>
          <w:sz w:val="22"/>
          <w:szCs w:val="22"/>
        </w:rPr>
      </w:pPr>
      <w:r w:rsidRPr="00C223E2">
        <w:rPr>
          <w:rFonts w:asciiTheme="minorHAnsi" w:hAnsiTheme="minorHAnsi"/>
          <w:sz w:val="22"/>
          <w:szCs w:val="22"/>
        </w:rPr>
        <w:t xml:space="preserve">Opvoerhoogte: </w:t>
      </w:r>
      <w:r w:rsidRPr="00C223E2">
        <w:rPr>
          <w:rFonts w:asciiTheme="minorHAnsi" w:hAnsiTheme="minorHAnsi"/>
          <w:color w:val="0070C0"/>
          <w:sz w:val="22"/>
          <w:szCs w:val="22"/>
          <w:lang w:val="nl"/>
        </w:rPr>
        <w:t>…</w:t>
      </w:r>
      <w:r w:rsidRPr="00C223E2">
        <w:rPr>
          <w:rFonts w:asciiTheme="minorHAnsi" w:hAnsiTheme="minorHAnsi"/>
          <w:sz w:val="22"/>
          <w:szCs w:val="22"/>
          <w:lang w:val="nl"/>
        </w:rPr>
        <w:t xml:space="preserve"> </w:t>
      </w:r>
      <w:r w:rsidRPr="00C223E2">
        <w:rPr>
          <w:rFonts w:asciiTheme="minorHAnsi" w:hAnsiTheme="minorHAnsi"/>
          <w:sz w:val="22"/>
          <w:szCs w:val="22"/>
        </w:rPr>
        <w:t>kPa</w:t>
      </w:r>
    </w:p>
    <w:p w:rsidR="00C223E2" w:rsidRPr="00C223E2" w:rsidRDefault="00C223E2" w:rsidP="00C223E2">
      <w:pPr>
        <w:pStyle w:val="Lijstalinea"/>
        <w:numPr>
          <w:ilvl w:val="0"/>
          <w:numId w:val="93"/>
        </w:numPr>
        <w:rPr>
          <w:rFonts w:asciiTheme="minorHAnsi" w:hAnsiTheme="minorHAnsi"/>
          <w:sz w:val="22"/>
          <w:szCs w:val="22"/>
        </w:rPr>
      </w:pPr>
      <w:r w:rsidRPr="00C223E2">
        <w:rPr>
          <w:rFonts w:asciiTheme="minorHAnsi" w:hAnsiTheme="minorHAnsi"/>
          <w:sz w:val="22"/>
          <w:szCs w:val="22"/>
        </w:rPr>
        <w:t>Toerentalregeling: elektronisch</w:t>
      </w:r>
    </w:p>
    <w:p w:rsidR="00C223E2" w:rsidRPr="00C223E2" w:rsidRDefault="00C223E2" w:rsidP="00C223E2">
      <w:pPr>
        <w:spacing w:after="0" w:line="240" w:lineRule="auto"/>
        <w:rPr>
          <w:lang w:val="nl"/>
        </w:rPr>
      </w:pPr>
      <w:r w:rsidRPr="00C223E2">
        <w:rPr>
          <w:lang w:val="nl"/>
        </w:rPr>
        <w:t xml:space="preserve">Expansievat: </w:t>
      </w:r>
    </w:p>
    <w:p w:rsidR="00C223E2" w:rsidRPr="00C223E2" w:rsidRDefault="00C223E2" w:rsidP="00C223E2">
      <w:pPr>
        <w:pStyle w:val="Lijstalinea"/>
        <w:numPr>
          <w:ilvl w:val="0"/>
          <w:numId w:val="94"/>
        </w:numPr>
        <w:rPr>
          <w:rFonts w:asciiTheme="minorHAnsi" w:hAnsiTheme="minorHAnsi"/>
          <w:sz w:val="22"/>
          <w:szCs w:val="22"/>
          <w:lang w:val="nl"/>
        </w:rPr>
      </w:pPr>
      <w:r w:rsidRPr="00C223E2">
        <w:rPr>
          <w:rFonts w:asciiTheme="minorHAnsi" w:hAnsiTheme="minorHAnsi"/>
          <w:sz w:val="22"/>
          <w:szCs w:val="22"/>
        </w:rPr>
        <w:t xml:space="preserve">Nuttige inhoud: </w:t>
      </w:r>
      <w:r w:rsidRPr="00C223E2">
        <w:rPr>
          <w:rFonts w:asciiTheme="minorHAnsi" w:hAnsiTheme="minorHAnsi"/>
          <w:color w:val="0070C0"/>
          <w:sz w:val="22"/>
          <w:szCs w:val="22"/>
          <w:lang w:val="nl"/>
        </w:rPr>
        <w:t xml:space="preserve">… </w:t>
      </w:r>
      <w:r w:rsidRPr="00C223E2">
        <w:rPr>
          <w:rFonts w:asciiTheme="minorHAnsi" w:hAnsiTheme="minorHAnsi"/>
          <w:sz w:val="22"/>
          <w:szCs w:val="22"/>
          <w:lang w:val="nl"/>
        </w:rPr>
        <w:t xml:space="preserve">liter </w:t>
      </w:r>
    </w:p>
    <w:p w:rsidR="00C223E2" w:rsidRPr="00C223E2" w:rsidRDefault="00C223E2" w:rsidP="00C223E2">
      <w:pPr>
        <w:pStyle w:val="Lijstalinea"/>
        <w:numPr>
          <w:ilvl w:val="0"/>
          <w:numId w:val="94"/>
        </w:numPr>
        <w:rPr>
          <w:rFonts w:asciiTheme="minorHAnsi" w:hAnsiTheme="minorHAnsi"/>
          <w:sz w:val="22"/>
          <w:szCs w:val="22"/>
        </w:rPr>
      </w:pPr>
      <w:r w:rsidRPr="00C223E2">
        <w:rPr>
          <w:rFonts w:asciiTheme="minorHAnsi" w:hAnsiTheme="minorHAnsi"/>
          <w:sz w:val="22"/>
          <w:szCs w:val="22"/>
        </w:rPr>
        <w:lastRenderedPageBreak/>
        <w:t xml:space="preserve">Voordruk: </w:t>
      </w:r>
      <w:r w:rsidRPr="00C223E2">
        <w:rPr>
          <w:rFonts w:asciiTheme="minorHAnsi" w:hAnsiTheme="minorHAnsi"/>
          <w:sz w:val="22"/>
          <w:szCs w:val="22"/>
          <w:lang w:val="nl"/>
        </w:rPr>
        <w:t xml:space="preserve"> </w:t>
      </w:r>
      <w:r w:rsidRPr="00C223E2">
        <w:rPr>
          <w:rFonts w:asciiTheme="minorHAnsi" w:hAnsiTheme="minorHAnsi"/>
          <w:color w:val="0070C0"/>
          <w:sz w:val="22"/>
          <w:szCs w:val="22"/>
          <w:lang w:val="nl"/>
        </w:rPr>
        <w:t>…</w:t>
      </w:r>
      <w:r w:rsidRPr="00C223E2">
        <w:rPr>
          <w:rFonts w:asciiTheme="minorHAnsi" w:hAnsiTheme="minorHAnsi"/>
          <w:sz w:val="22"/>
          <w:szCs w:val="22"/>
        </w:rPr>
        <w:t xml:space="preserve"> bar </w:t>
      </w:r>
    </w:p>
    <w:p w:rsidR="00C223E2" w:rsidRPr="00C223E2" w:rsidRDefault="00C223E2" w:rsidP="00C223E2">
      <w:pPr>
        <w:spacing w:line="240" w:lineRule="auto"/>
        <w:rPr>
          <w:lang w:val="nl"/>
        </w:rPr>
      </w:pPr>
      <w:r w:rsidRPr="00C223E2">
        <w:rPr>
          <w:lang w:val="nl"/>
        </w:rPr>
        <w:t>Het ketellichaam is voorzien van een thermische isolatie.</w:t>
      </w:r>
    </w:p>
    <w:p w:rsidR="00C223E2" w:rsidRPr="00C223E2" w:rsidRDefault="00C223E2" w:rsidP="00C223E2">
      <w:pPr>
        <w:spacing w:after="0" w:line="240" w:lineRule="auto"/>
        <w:rPr>
          <w:u w:val="single"/>
          <w:lang w:val="nl"/>
        </w:rPr>
      </w:pPr>
      <w:r w:rsidRPr="00C223E2">
        <w:rPr>
          <w:u w:val="single"/>
          <w:lang w:val="nl"/>
        </w:rPr>
        <w:t>Aanvullende specificaties (te schrappen door ontwerper indien niet van toepassing)</w:t>
      </w:r>
    </w:p>
    <w:p w:rsidR="00C223E2" w:rsidRPr="00C223E2" w:rsidRDefault="00C223E2" w:rsidP="00C223E2">
      <w:pPr>
        <w:spacing w:after="0" w:line="240" w:lineRule="auto"/>
        <w:rPr>
          <w:lang w:val="nl"/>
        </w:rPr>
      </w:pPr>
      <w:r w:rsidRPr="00C223E2">
        <w:rPr>
          <w:lang w:val="nl"/>
        </w:rPr>
        <w:t>Maximale afmetingen: … (enkel opgeven indien beschikbare ruimte beperkt is)</w:t>
      </w:r>
    </w:p>
    <w:p w:rsidR="00C223E2" w:rsidRPr="00C223E2" w:rsidRDefault="00C223E2" w:rsidP="00C223E2">
      <w:pPr>
        <w:spacing w:line="240" w:lineRule="auto"/>
        <w:rPr>
          <w:lang w:val="nl"/>
        </w:rPr>
      </w:pPr>
      <w:r w:rsidRPr="00C223E2">
        <w:rPr>
          <w:lang w:val="nl"/>
        </w:rPr>
        <w:t xml:space="preserve">De ketels worden geplaatst op betonnen sokkels gevat in een metalen kader die </w:t>
      </w:r>
      <w:smartTag w:uri="urn:schemas-microsoft-com:office:smarttags" w:element="metricconverter">
        <w:smartTagPr>
          <w:attr w:name="ProductID" w:val="8 cm"/>
        </w:smartTagPr>
        <w:r w:rsidRPr="00C223E2">
          <w:rPr>
            <w:lang w:val="nl"/>
          </w:rPr>
          <w:t>8 cm</w:t>
        </w:r>
      </w:smartTag>
      <w:r w:rsidRPr="00C223E2">
        <w:rPr>
          <w:lang w:val="nl"/>
        </w:rPr>
        <w:t xml:space="preserve"> boven de vloer uitsteken of op prefabsokkels met verstelbare voetsteunen en aangepast aan het keteltype.</w:t>
      </w:r>
    </w:p>
    <w:p w:rsidR="00C223E2" w:rsidRPr="00C223E2" w:rsidRDefault="00C223E2" w:rsidP="00C223E2">
      <w:pPr>
        <w:spacing w:after="0" w:line="240" w:lineRule="auto"/>
        <w:rPr>
          <w:b/>
          <w:u w:val="single"/>
          <w:lang w:val="nl"/>
        </w:rPr>
      </w:pPr>
      <w:r w:rsidRPr="00C223E2">
        <w:rPr>
          <w:b/>
          <w:u w:val="single"/>
          <w:lang w:val="nl"/>
        </w:rPr>
        <w:t>Uitvoering</w:t>
      </w:r>
    </w:p>
    <w:p w:rsidR="00C223E2" w:rsidRPr="00C223E2" w:rsidRDefault="00C223E2" w:rsidP="00C223E2">
      <w:pPr>
        <w:spacing w:after="0" w:line="240" w:lineRule="auto"/>
        <w:rPr>
          <w:lang w:val="nl"/>
        </w:rPr>
      </w:pPr>
      <w:r w:rsidRPr="00C223E2">
        <w:rPr>
          <w:lang w:val="nl"/>
        </w:rPr>
        <w:t>Volgens de voorschriften van de fabrikant en met behulp van aangepaste hulpstukken.</w:t>
      </w:r>
    </w:p>
    <w:p w:rsidR="003C4CB3" w:rsidRPr="00B5712C" w:rsidRDefault="003C4CB3" w:rsidP="003C4CB3">
      <w:pPr>
        <w:pStyle w:val="Kop2"/>
        <w:numPr>
          <w:ilvl w:val="0"/>
          <w:numId w:val="0"/>
        </w:numPr>
        <w:rPr>
          <w:color w:val="C3004A" w:themeColor="accent4"/>
        </w:rPr>
      </w:pPr>
      <w:bookmarkStart w:id="131" w:name="_Toc461710908"/>
      <w:r>
        <w:rPr>
          <w:color w:val="C3004A" w:themeColor="accent4"/>
        </w:rPr>
        <w:t>65.12.10</w:t>
      </w:r>
      <w:r>
        <w:rPr>
          <w:color w:val="C3004A" w:themeColor="accent4"/>
        </w:rPr>
        <w:tab/>
        <w:t>gasvloerketels</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gesloten/CV &amp; SWW (voorraad)</w:t>
      </w:r>
      <w:bookmarkEnd w:id="131"/>
    </w:p>
    <w:p w:rsidR="003C4CB3" w:rsidRPr="003C4CB3" w:rsidRDefault="003C4CB3" w:rsidP="003C4CB3">
      <w:pPr>
        <w:spacing w:after="0" w:line="240" w:lineRule="auto"/>
        <w:rPr>
          <w:b/>
          <w:u w:val="single"/>
        </w:rPr>
      </w:pPr>
      <w:r w:rsidRPr="003C4CB3">
        <w:rPr>
          <w:b/>
          <w:u w:val="single"/>
        </w:rPr>
        <w:t>Omschrijving</w:t>
      </w:r>
    </w:p>
    <w:p w:rsidR="003C4CB3" w:rsidRPr="003C4CB3" w:rsidRDefault="003C4CB3" w:rsidP="003C4CB3">
      <w:pPr>
        <w:spacing w:line="240" w:lineRule="auto"/>
      </w:pPr>
      <w:r w:rsidRPr="003C4CB3">
        <w:t xml:space="preserve">Vloerketels met gesloten verbrandingskamer en toerental geregelde gedwongen afvoer (type C), bestemd voor verwarming en bijkomend uitgerust voor de sanitaire warmwater productie, type voorraad. </w:t>
      </w:r>
    </w:p>
    <w:p w:rsidR="003C4CB3" w:rsidRPr="003C4CB3" w:rsidRDefault="003C4CB3" w:rsidP="003C4CB3">
      <w:pPr>
        <w:spacing w:after="0" w:line="240" w:lineRule="auto"/>
        <w:rPr>
          <w:b/>
          <w:u w:val="single"/>
          <w:lang w:val="nl"/>
        </w:rPr>
      </w:pPr>
      <w:r w:rsidRPr="003C4CB3">
        <w:rPr>
          <w:b/>
          <w:u w:val="single"/>
          <w:lang w:val="nl"/>
        </w:rPr>
        <w:t>Meting</w:t>
      </w:r>
    </w:p>
    <w:p w:rsidR="003C4CB3" w:rsidRPr="003C4CB3" w:rsidRDefault="003C4CB3" w:rsidP="003C4CB3">
      <w:pPr>
        <w:spacing w:after="0" w:line="240" w:lineRule="auto"/>
        <w:rPr>
          <w:lang w:val="nl"/>
        </w:rPr>
      </w:pPr>
      <w:r w:rsidRPr="003C4CB3">
        <w:rPr>
          <w:lang w:val="nl"/>
        </w:rPr>
        <w:t>meeteenheid: per stuk</w:t>
      </w:r>
    </w:p>
    <w:p w:rsidR="003C4CB3" w:rsidRPr="003C4CB3" w:rsidRDefault="003C4CB3" w:rsidP="003C4CB3">
      <w:pPr>
        <w:spacing w:line="240" w:lineRule="auto"/>
        <w:rPr>
          <w:lang w:val="nl"/>
        </w:rPr>
      </w:pPr>
      <w:r w:rsidRPr="003C4CB3">
        <w:rPr>
          <w:lang w:val="nl"/>
        </w:rPr>
        <w:t>aard van de overeenkomst: Forfaitaire Hoeveelheid (FH)</w:t>
      </w:r>
    </w:p>
    <w:p w:rsidR="003C4CB3" w:rsidRPr="003C4CB3" w:rsidRDefault="003C4CB3" w:rsidP="003C4CB3">
      <w:pPr>
        <w:spacing w:after="0" w:line="240" w:lineRule="auto"/>
        <w:rPr>
          <w:b/>
          <w:u w:val="single"/>
          <w:lang w:val="nl"/>
        </w:rPr>
      </w:pPr>
      <w:r w:rsidRPr="003C4CB3">
        <w:rPr>
          <w:b/>
          <w:u w:val="single"/>
          <w:lang w:val="nl"/>
        </w:rPr>
        <w:t>Materiaal</w:t>
      </w:r>
    </w:p>
    <w:p w:rsidR="003C4CB3" w:rsidRPr="003C4CB3" w:rsidRDefault="003C4CB3" w:rsidP="003C4CB3">
      <w:pPr>
        <w:spacing w:after="0" w:line="240" w:lineRule="auto"/>
        <w:rPr>
          <w:u w:val="single"/>
          <w:lang w:val="nl"/>
        </w:rPr>
      </w:pPr>
      <w:r w:rsidRPr="003C4CB3">
        <w:rPr>
          <w:u w:val="single"/>
          <w:lang w:val="nl"/>
        </w:rPr>
        <w:t>Specificaties</w:t>
      </w:r>
    </w:p>
    <w:p w:rsidR="003C4CB3" w:rsidRPr="003C4CB3" w:rsidRDefault="003C4CB3" w:rsidP="003C4CB3">
      <w:pPr>
        <w:spacing w:after="0" w:line="240" w:lineRule="auto"/>
        <w:rPr>
          <w:lang w:val="nl"/>
        </w:rPr>
      </w:pPr>
      <w:r w:rsidRPr="003C4CB3">
        <w:rPr>
          <w:lang w:val="nl"/>
        </w:rPr>
        <w:t>Type: condenserend (HR- top)</w:t>
      </w:r>
    </w:p>
    <w:p w:rsidR="003C4CB3" w:rsidRPr="003C4CB3" w:rsidRDefault="003C4CB3" w:rsidP="003C4CB3">
      <w:pPr>
        <w:spacing w:after="0" w:line="240" w:lineRule="auto"/>
        <w:rPr>
          <w:lang w:val="nl"/>
        </w:rPr>
      </w:pPr>
      <w:r w:rsidRPr="003C4CB3">
        <w:rPr>
          <w:lang w:val="nl"/>
        </w:rPr>
        <w:t xml:space="preserve">Vermogen: </w:t>
      </w:r>
      <w:r w:rsidRPr="00F15D5F">
        <w:rPr>
          <w:color w:val="0070C0"/>
          <w:lang w:val="nl"/>
        </w:rPr>
        <w:t>…</w:t>
      </w:r>
      <w:r w:rsidRPr="003C4CB3">
        <w:rPr>
          <w:lang w:val="nl"/>
        </w:rPr>
        <w:t xml:space="preserve"> kW bij 70°C/50°C (vermogen afgestemd op berekende warmteverliezen) </w:t>
      </w:r>
    </w:p>
    <w:p w:rsidR="003C4CB3" w:rsidRPr="003C4CB3" w:rsidRDefault="003C4CB3" w:rsidP="003C4CB3">
      <w:pPr>
        <w:spacing w:after="0" w:line="240" w:lineRule="auto"/>
        <w:rPr>
          <w:lang w:val="nl"/>
        </w:rPr>
      </w:pPr>
      <w:r w:rsidRPr="003C4CB3">
        <w:rPr>
          <w:lang w:val="nl"/>
        </w:rPr>
        <w:t>Pomp</w:t>
      </w:r>
      <w:r>
        <w:rPr>
          <w:lang w:val="nl"/>
        </w:rPr>
        <w:t xml:space="preserve"> (volgens hoofdstuk 65.44.)</w:t>
      </w:r>
      <w:r w:rsidRPr="003C4CB3">
        <w:rPr>
          <w:lang w:val="nl"/>
        </w:rPr>
        <w:t xml:space="preserve">: </w:t>
      </w:r>
    </w:p>
    <w:p w:rsidR="00C223E2" w:rsidRPr="003C4CB3" w:rsidRDefault="00C223E2" w:rsidP="003C4CB3">
      <w:pPr>
        <w:numPr>
          <w:ilvl w:val="0"/>
          <w:numId w:val="93"/>
        </w:numPr>
        <w:spacing w:after="0" w:line="240" w:lineRule="auto"/>
        <w:rPr>
          <w:lang w:val="nl-BE"/>
        </w:rPr>
      </w:pPr>
      <w:r w:rsidRPr="003C4CB3">
        <w:rPr>
          <w:lang w:val="nl-BE"/>
        </w:rPr>
        <w:t xml:space="preserve">Debiet: </w:t>
      </w:r>
      <w:r w:rsidRPr="00F15D5F">
        <w:rPr>
          <w:color w:val="0070C0"/>
          <w:lang w:val="nl"/>
        </w:rPr>
        <w:t>…</w:t>
      </w:r>
      <w:r w:rsidRPr="003C4CB3">
        <w:rPr>
          <w:lang w:val="nl"/>
        </w:rPr>
        <w:t xml:space="preserve"> </w:t>
      </w:r>
      <w:r w:rsidRPr="003C4CB3">
        <w:rPr>
          <w:lang w:val="nl-BE"/>
        </w:rPr>
        <w:t xml:space="preserve">m3/h </w:t>
      </w:r>
    </w:p>
    <w:p w:rsidR="00C223E2" w:rsidRPr="003C4CB3" w:rsidRDefault="00C223E2" w:rsidP="003C4CB3">
      <w:pPr>
        <w:numPr>
          <w:ilvl w:val="0"/>
          <w:numId w:val="93"/>
        </w:numPr>
        <w:spacing w:after="0" w:line="240" w:lineRule="auto"/>
        <w:rPr>
          <w:lang w:val="nl-BE"/>
        </w:rPr>
      </w:pPr>
      <w:r w:rsidRPr="003C4CB3">
        <w:rPr>
          <w:lang w:val="nl-BE"/>
        </w:rPr>
        <w:t xml:space="preserve">Opvoerhoogte: </w:t>
      </w:r>
      <w:r w:rsidRPr="00F15D5F">
        <w:rPr>
          <w:color w:val="0070C0"/>
          <w:lang w:val="nl"/>
        </w:rPr>
        <w:t>…</w:t>
      </w:r>
      <w:r w:rsidRPr="003C4CB3">
        <w:rPr>
          <w:lang w:val="nl"/>
        </w:rPr>
        <w:t xml:space="preserve"> </w:t>
      </w:r>
      <w:r w:rsidRPr="003C4CB3">
        <w:rPr>
          <w:lang w:val="nl-BE"/>
        </w:rPr>
        <w:t>kPa</w:t>
      </w:r>
    </w:p>
    <w:p w:rsidR="00C223E2" w:rsidRPr="003C4CB3" w:rsidRDefault="00C223E2" w:rsidP="003C4CB3">
      <w:pPr>
        <w:numPr>
          <w:ilvl w:val="0"/>
          <w:numId w:val="93"/>
        </w:numPr>
        <w:spacing w:after="0" w:line="240" w:lineRule="auto"/>
        <w:rPr>
          <w:lang w:val="nl-BE"/>
        </w:rPr>
      </w:pPr>
      <w:r w:rsidRPr="003C4CB3">
        <w:rPr>
          <w:lang w:val="nl-BE"/>
        </w:rPr>
        <w:t>Toerentalregeling: elektronisch</w:t>
      </w:r>
    </w:p>
    <w:p w:rsidR="003C4CB3" w:rsidRPr="003C4CB3" w:rsidRDefault="003C4CB3" w:rsidP="003C4CB3">
      <w:pPr>
        <w:spacing w:after="0" w:line="240" w:lineRule="auto"/>
        <w:rPr>
          <w:lang w:val="nl"/>
        </w:rPr>
      </w:pPr>
      <w:r w:rsidRPr="003C4CB3">
        <w:rPr>
          <w:lang w:val="nl"/>
        </w:rPr>
        <w:t xml:space="preserve">Expansievat: </w:t>
      </w:r>
    </w:p>
    <w:p w:rsidR="00C223E2" w:rsidRPr="003C4CB3" w:rsidRDefault="00C223E2" w:rsidP="003C4CB3">
      <w:pPr>
        <w:numPr>
          <w:ilvl w:val="0"/>
          <w:numId w:val="94"/>
        </w:numPr>
        <w:spacing w:after="0" w:line="240" w:lineRule="auto"/>
        <w:rPr>
          <w:lang w:val="nl"/>
        </w:rPr>
      </w:pPr>
      <w:r w:rsidRPr="003C4CB3">
        <w:rPr>
          <w:lang w:val="nl-BE"/>
        </w:rPr>
        <w:t xml:space="preserve">Nuttige inhoud: </w:t>
      </w:r>
      <w:r w:rsidRPr="00F15D5F">
        <w:rPr>
          <w:color w:val="0070C0"/>
          <w:lang w:val="nl"/>
        </w:rPr>
        <w:t xml:space="preserve">… </w:t>
      </w:r>
      <w:r w:rsidRPr="003C4CB3">
        <w:rPr>
          <w:lang w:val="nl"/>
        </w:rPr>
        <w:t xml:space="preserve">liter </w:t>
      </w:r>
    </w:p>
    <w:p w:rsidR="00C223E2" w:rsidRPr="003C4CB3" w:rsidRDefault="00C223E2" w:rsidP="003C4CB3">
      <w:pPr>
        <w:numPr>
          <w:ilvl w:val="0"/>
          <w:numId w:val="94"/>
        </w:numPr>
        <w:spacing w:after="0" w:line="240" w:lineRule="auto"/>
        <w:rPr>
          <w:lang w:val="nl-BE"/>
        </w:rPr>
      </w:pPr>
      <w:r w:rsidRPr="003C4CB3">
        <w:rPr>
          <w:lang w:val="nl-BE"/>
        </w:rPr>
        <w:t xml:space="preserve">Voordruk: </w:t>
      </w:r>
      <w:r w:rsidRPr="003C4CB3">
        <w:rPr>
          <w:lang w:val="nl"/>
        </w:rPr>
        <w:t xml:space="preserve"> </w:t>
      </w:r>
      <w:r w:rsidRPr="00F15D5F">
        <w:rPr>
          <w:color w:val="0070C0"/>
          <w:lang w:val="nl"/>
        </w:rPr>
        <w:t>…</w:t>
      </w:r>
      <w:r w:rsidRPr="003C4CB3">
        <w:rPr>
          <w:lang w:val="nl-BE"/>
        </w:rPr>
        <w:t xml:space="preserve"> bar </w:t>
      </w:r>
    </w:p>
    <w:p w:rsidR="003C4CB3" w:rsidRDefault="003C4CB3" w:rsidP="00E01394">
      <w:pPr>
        <w:spacing w:after="0" w:line="240" w:lineRule="auto"/>
        <w:rPr>
          <w:lang w:val="nl"/>
        </w:rPr>
      </w:pPr>
      <w:r w:rsidRPr="003C4CB3">
        <w:rPr>
          <w:lang w:val="nl"/>
        </w:rPr>
        <w:t>Het ketellichaam is voorzien van een thermische isolatie.</w:t>
      </w:r>
    </w:p>
    <w:p w:rsidR="00E01394" w:rsidRPr="00E01394" w:rsidRDefault="00E01394" w:rsidP="00E01394">
      <w:pPr>
        <w:spacing w:after="0" w:line="240" w:lineRule="auto"/>
        <w:rPr>
          <w:lang w:val="nl"/>
        </w:rPr>
      </w:pPr>
      <w:r w:rsidRPr="00E01394">
        <w:rPr>
          <w:lang w:val="nl"/>
        </w:rPr>
        <w:t>Voorraadboiler</w:t>
      </w:r>
      <w:r>
        <w:rPr>
          <w:lang w:val="nl"/>
        </w:rPr>
        <w:t>:</w:t>
      </w:r>
    </w:p>
    <w:p w:rsidR="00E01394" w:rsidRPr="00E01394" w:rsidRDefault="00E01394" w:rsidP="00E01394">
      <w:pPr>
        <w:pStyle w:val="Lijstalinea"/>
        <w:numPr>
          <w:ilvl w:val="0"/>
          <w:numId w:val="95"/>
        </w:numPr>
        <w:spacing w:after="240"/>
        <w:rPr>
          <w:rFonts w:asciiTheme="minorHAnsi" w:hAnsiTheme="minorHAnsi"/>
          <w:sz w:val="22"/>
          <w:szCs w:val="22"/>
        </w:rPr>
      </w:pPr>
      <w:r w:rsidRPr="00E01394">
        <w:rPr>
          <w:rFonts w:asciiTheme="minorHAnsi" w:hAnsiTheme="minorHAnsi"/>
          <w:sz w:val="22"/>
          <w:szCs w:val="22"/>
        </w:rPr>
        <w:t xml:space="preserve">Nuttige inhoud: </w:t>
      </w:r>
      <w:r w:rsidRPr="00E01394">
        <w:rPr>
          <w:rFonts w:asciiTheme="minorHAnsi" w:hAnsiTheme="minorHAnsi"/>
          <w:color w:val="0070C0"/>
          <w:sz w:val="22"/>
          <w:szCs w:val="22"/>
          <w:lang w:val="nl"/>
        </w:rPr>
        <w:t>…</w:t>
      </w:r>
      <w:r w:rsidRPr="00E01394">
        <w:rPr>
          <w:rFonts w:asciiTheme="minorHAnsi" w:hAnsiTheme="minorHAnsi"/>
          <w:sz w:val="22"/>
          <w:szCs w:val="22"/>
          <w:lang w:val="nl"/>
        </w:rPr>
        <w:t xml:space="preserve"> </w:t>
      </w:r>
      <w:r w:rsidRPr="00E01394">
        <w:rPr>
          <w:rFonts w:asciiTheme="minorHAnsi" w:hAnsiTheme="minorHAnsi"/>
          <w:sz w:val="22"/>
          <w:szCs w:val="22"/>
        </w:rPr>
        <w:t>liter</w:t>
      </w:r>
    </w:p>
    <w:p w:rsidR="003C4CB3" w:rsidRPr="003C4CB3" w:rsidRDefault="003C4CB3" w:rsidP="003C4CB3">
      <w:pPr>
        <w:spacing w:after="0" w:line="240" w:lineRule="auto"/>
        <w:rPr>
          <w:u w:val="single"/>
          <w:lang w:val="nl"/>
        </w:rPr>
      </w:pPr>
      <w:r w:rsidRPr="003C4CB3">
        <w:rPr>
          <w:u w:val="single"/>
          <w:lang w:val="nl"/>
        </w:rPr>
        <w:t>Aanvullende specificaties (te schrappen door ontwerper indien niet van toepassing)</w:t>
      </w:r>
    </w:p>
    <w:p w:rsidR="003C4CB3" w:rsidRPr="003C4CB3" w:rsidRDefault="003C4CB3" w:rsidP="003C4CB3">
      <w:pPr>
        <w:spacing w:after="0" w:line="240" w:lineRule="auto"/>
        <w:rPr>
          <w:lang w:val="nl"/>
        </w:rPr>
      </w:pPr>
      <w:r w:rsidRPr="003C4CB3">
        <w:rPr>
          <w:lang w:val="nl"/>
        </w:rPr>
        <w:t xml:space="preserve">Maximale afmetingen: </w:t>
      </w:r>
      <w:r w:rsidRPr="00F15D5F">
        <w:rPr>
          <w:color w:val="0070C0"/>
          <w:lang w:val="nl"/>
        </w:rPr>
        <w:t>…</w:t>
      </w:r>
      <w:r w:rsidRPr="003C4CB3">
        <w:rPr>
          <w:lang w:val="nl"/>
        </w:rPr>
        <w:t xml:space="preserve"> (enkel opgeven indien beschikbare ruimte beperkt is)</w:t>
      </w:r>
    </w:p>
    <w:p w:rsidR="003C4CB3" w:rsidRPr="003C4CB3" w:rsidRDefault="003C4CB3" w:rsidP="003C4CB3">
      <w:pPr>
        <w:spacing w:line="240" w:lineRule="auto"/>
        <w:rPr>
          <w:lang w:val="nl"/>
        </w:rPr>
      </w:pPr>
      <w:r w:rsidRPr="003C4CB3">
        <w:rPr>
          <w:lang w:val="nl"/>
        </w:rPr>
        <w:t xml:space="preserve">De ketels worden geplaatst op betonnen sokkels gevat in een metalen kader die </w:t>
      </w:r>
      <w:smartTag w:uri="urn:schemas-microsoft-com:office:smarttags" w:element="metricconverter">
        <w:smartTagPr>
          <w:attr w:name="ProductID" w:val="8 cm"/>
        </w:smartTagPr>
        <w:r w:rsidRPr="003C4CB3">
          <w:rPr>
            <w:lang w:val="nl"/>
          </w:rPr>
          <w:t>8 cm</w:t>
        </w:r>
      </w:smartTag>
      <w:r w:rsidRPr="003C4CB3">
        <w:rPr>
          <w:lang w:val="nl"/>
        </w:rPr>
        <w:t xml:space="preserve"> boven de vloer uitsteken of op prefabsokkels met verstelbare voetsteunen en aangepast aan het keteltype.</w:t>
      </w:r>
    </w:p>
    <w:p w:rsidR="003C4CB3" w:rsidRPr="003C4CB3" w:rsidRDefault="003C4CB3" w:rsidP="003C4CB3">
      <w:pPr>
        <w:spacing w:after="0" w:line="240" w:lineRule="auto"/>
        <w:rPr>
          <w:b/>
          <w:u w:val="single"/>
          <w:lang w:val="nl"/>
        </w:rPr>
      </w:pPr>
      <w:r w:rsidRPr="003C4CB3">
        <w:rPr>
          <w:b/>
          <w:u w:val="single"/>
          <w:lang w:val="nl"/>
        </w:rPr>
        <w:t>Uitvoering</w:t>
      </w:r>
    </w:p>
    <w:p w:rsidR="003C4CB3" w:rsidRPr="003C4CB3" w:rsidRDefault="003C4CB3" w:rsidP="003C4CB3">
      <w:pPr>
        <w:spacing w:after="0" w:line="240" w:lineRule="auto"/>
        <w:rPr>
          <w:lang w:val="nl"/>
        </w:rPr>
      </w:pPr>
      <w:r w:rsidRPr="003C4CB3">
        <w:rPr>
          <w:lang w:val="nl"/>
        </w:rPr>
        <w:t>Volgens de voorschriften van de fabrikant en met behulp van aangepaste hulpstukken.</w:t>
      </w:r>
    </w:p>
    <w:p w:rsidR="00F9587B" w:rsidRPr="00B5712C" w:rsidRDefault="00F9587B" w:rsidP="00F9587B">
      <w:pPr>
        <w:pStyle w:val="Kop2"/>
        <w:numPr>
          <w:ilvl w:val="0"/>
          <w:numId w:val="0"/>
        </w:numPr>
        <w:rPr>
          <w:color w:val="C3004A" w:themeColor="accent4"/>
        </w:rPr>
      </w:pPr>
      <w:bookmarkStart w:id="132" w:name="_Toc461710909"/>
      <w:r>
        <w:rPr>
          <w:color w:val="C3004A" w:themeColor="accent4"/>
        </w:rPr>
        <w:t>65.</w:t>
      </w:r>
      <w:r w:rsidR="000A50FB">
        <w:rPr>
          <w:color w:val="C3004A" w:themeColor="accent4"/>
        </w:rPr>
        <w:t>2</w:t>
      </w:r>
      <w:r>
        <w:rPr>
          <w:color w:val="C3004A" w:themeColor="accent4"/>
        </w:rPr>
        <w:t>0.</w:t>
      </w:r>
      <w:r>
        <w:rPr>
          <w:color w:val="C3004A" w:themeColor="accent4"/>
        </w:rPr>
        <w:tab/>
        <w:t>gaswandketels</w:t>
      </w:r>
      <w:r w:rsidRPr="00B5712C">
        <w:rPr>
          <w:color w:val="C3004A" w:themeColor="accent4"/>
        </w:rPr>
        <w:t xml:space="preserve"> - algemeen</w:t>
      </w:r>
      <w:bookmarkEnd w:id="132"/>
    </w:p>
    <w:p w:rsidR="00E01394" w:rsidRPr="00E01394" w:rsidRDefault="00E01394" w:rsidP="00E01394">
      <w:pPr>
        <w:spacing w:after="0" w:line="240" w:lineRule="auto"/>
        <w:rPr>
          <w:b/>
          <w:u w:val="single"/>
          <w:lang w:val="nl"/>
        </w:rPr>
      </w:pPr>
      <w:r w:rsidRPr="00E01394">
        <w:rPr>
          <w:b/>
          <w:u w:val="single"/>
          <w:lang w:val="nl"/>
        </w:rPr>
        <w:t>Omschrijving</w:t>
      </w:r>
    </w:p>
    <w:p w:rsidR="00E01394" w:rsidRPr="00E01394" w:rsidRDefault="00E01394" w:rsidP="00E01394">
      <w:pPr>
        <w:spacing w:line="240" w:lineRule="auto"/>
      </w:pPr>
      <w:r w:rsidRPr="00E01394">
        <w:t>Levering en plaatsing van gaswandketels voor individue</w:t>
      </w:r>
      <w:r>
        <w:t xml:space="preserve">le centrale verwarming </w:t>
      </w:r>
      <w:r w:rsidRPr="00E01394">
        <w:t>. De hydraulische en elektrische aansluiting, de in bedrijfstelling en alle nodige toebehoren zijn inbegrepen.</w:t>
      </w:r>
    </w:p>
    <w:p w:rsidR="00E01394" w:rsidRPr="00E01394" w:rsidRDefault="00E01394" w:rsidP="00E01394">
      <w:pPr>
        <w:spacing w:after="0" w:line="240" w:lineRule="auto"/>
        <w:rPr>
          <w:b/>
          <w:u w:val="single"/>
          <w:lang w:val="nl"/>
        </w:rPr>
      </w:pPr>
      <w:r w:rsidRPr="00E01394">
        <w:rPr>
          <w:b/>
          <w:u w:val="single"/>
          <w:lang w:val="nl"/>
        </w:rPr>
        <w:t>Materialen</w:t>
      </w:r>
    </w:p>
    <w:p w:rsidR="00E01394" w:rsidRPr="00E01394" w:rsidRDefault="00E01394" w:rsidP="00E01394">
      <w:pPr>
        <w:spacing w:after="0" w:line="240" w:lineRule="auto"/>
      </w:pPr>
      <w:r>
        <w:t>ALGEMEEN</w:t>
      </w:r>
    </w:p>
    <w:p w:rsidR="00E01394" w:rsidRPr="00E01394" w:rsidRDefault="00E01394" w:rsidP="00E01394">
      <w:pPr>
        <w:spacing w:after="0" w:line="240" w:lineRule="auto"/>
        <w:rPr>
          <w:lang w:val="nl"/>
        </w:rPr>
      </w:pPr>
      <w:r w:rsidRPr="00E01394">
        <w:rPr>
          <w:lang w:val="nl"/>
        </w:rPr>
        <w:lastRenderedPageBreak/>
        <w:t xml:space="preserve">Alle toestellen zijn CE gekeurd voor het gebruik van gassen: </w:t>
      </w:r>
    </w:p>
    <w:p w:rsidR="00E01394" w:rsidRPr="00E01394" w:rsidRDefault="00E01394" w:rsidP="00E01394">
      <w:pPr>
        <w:pStyle w:val="Lijstalinea"/>
        <w:numPr>
          <w:ilvl w:val="0"/>
          <w:numId w:val="96"/>
        </w:numPr>
        <w:rPr>
          <w:rFonts w:asciiTheme="minorHAnsi" w:hAnsiTheme="minorHAnsi"/>
          <w:sz w:val="22"/>
          <w:szCs w:val="22"/>
        </w:rPr>
      </w:pPr>
      <w:r w:rsidRPr="00E01394">
        <w:rPr>
          <w:rFonts w:asciiTheme="minorHAnsi" w:hAnsiTheme="minorHAnsi"/>
          <w:sz w:val="22"/>
          <w:szCs w:val="22"/>
        </w:rPr>
        <w:t xml:space="preserve">Cat. I2E+ (alle toestellen) </w:t>
      </w:r>
    </w:p>
    <w:p w:rsidR="00E01394" w:rsidRPr="00E01394" w:rsidRDefault="00E01394" w:rsidP="00E01394">
      <w:pPr>
        <w:pStyle w:val="Lijstalinea"/>
        <w:numPr>
          <w:ilvl w:val="0"/>
          <w:numId w:val="96"/>
        </w:numPr>
        <w:rPr>
          <w:rFonts w:asciiTheme="minorHAnsi" w:hAnsiTheme="minorHAnsi"/>
          <w:sz w:val="22"/>
          <w:szCs w:val="22"/>
        </w:rPr>
      </w:pPr>
      <w:r w:rsidRPr="00E01394">
        <w:rPr>
          <w:rFonts w:asciiTheme="minorHAnsi" w:hAnsiTheme="minorHAnsi"/>
          <w:sz w:val="22"/>
          <w:szCs w:val="22"/>
        </w:rPr>
        <w:t xml:space="preserve">Cat. I2E(S)B (voorgemengde branders) </w:t>
      </w:r>
    </w:p>
    <w:p w:rsidR="00E01394" w:rsidRPr="00E01394" w:rsidRDefault="00E01394" w:rsidP="00E01394">
      <w:pPr>
        <w:pStyle w:val="Lijstalinea"/>
        <w:numPr>
          <w:ilvl w:val="0"/>
          <w:numId w:val="96"/>
        </w:numPr>
        <w:rPr>
          <w:rFonts w:asciiTheme="minorHAnsi" w:hAnsiTheme="minorHAnsi"/>
          <w:sz w:val="22"/>
          <w:szCs w:val="22"/>
          <w:lang w:val="en-US"/>
        </w:rPr>
      </w:pPr>
      <w:r w:rsidRPr="00E01394">
        <w:rPr>
          <w:rFonts w:asciiTheme="minorHAnsi" w:hAnsiTheme="minorHAnsi"/>
          <w:sz w:val="22"/>
          <w:szCs w:val="22"/>
          <w:lang w:val="en-US"/>
        </w:rPr>
        <w:t xml:space="preserve">Cat. I2E(R)B (ventilatorbranders) </w:t>
      </w:r>
    </w:p>
    <w:p w:rsidR="00E01394" w:rsidRPr="00E01394" w:rsidRDefault="00E01394" w:rsidP="00E01394">
      <w:pPr>
        <w:spacing w:after="0" w:line="240" w:lineRule="auto"/>
        <w:rPr>
          <w:lang w:val="nl"/>
        </w:rPr>
      </w:pPr>
      <w:r w:rsidRPr="00E01394">
        <w:rPr>
          <w:lang w:val="nl"/>
        </w:rPr>
        <w:t>De ketels zijn ook KVBG ‘HR-top’ gekeurd en voorzien van een kenplaat (met vermelding van merk en type, CE-label, vermogen, maximale druk, …).</w:t>
      </w:r>
    </w:p>
    <w:p w:rsidR="00E01394" w:rsidRPr="00E01394" w:rsidRDefault="00E01394" w:rsidP="00E01394">
      <w:pPr>
        <w:spacing w:line="240" w:lineRule="auto"/>
        <w:rPr>
          <w:lang w:val="nl"/>
        </w:rPr>
      </w:pPr>
      <w:r w:rsidRPr="00E01394">
        <w:rPr>
          <w:lang w:val="nl"/>
        </w:rPr>
        <w:t>Zij zijn conform NBN EN 13611 - Veiligheids- en regelinrichtingen voor gasbranders en gasverbruikstoestellen - Algemene eisen.</w:t>
      </w:r>
    </w:p>
    <w:p w:rsidR="00E01394" w:rsidRPr="00E01394" w:rsidRDefault="00E01394" w:rsidP="00E01394">
      <w:pPr>
        <w:spacing w:after="0" w:line="240" w:lineRule="auto"/>
      </w:pPr>
      <w:r w:rsidRPr="00E01394">
        <w:t>BASISPRESTATIES</w:t>
      </w:r>
    </w:p>
    <w:p w:rsidR="00E01394" w:rsidRPr="00E01394" w:rsidRDefault="00E01394" w:rsidP="00E01394">
      <w:pPr>
        <w:spacing w:after="0" w:line="240" w:lineRule="auto"/>
        <w:rPr>
          <w:lang w:val="nl"/>
        </w:rPr>
      </w:pPr>
      <w:r w:rsidRPr="00E01394">
        <w:rPr>
          <w:lang w:val="nl"/>
        </w:rPr>
        <w:t>Beschermingsgraad minstens IP X4.</w:t>
      </w:r>
    </w:p>
    <w:p w:rsidR="00E01394" w:rsidRPr="00E01394" w:rsidRDefault="00E01394" w:rsidP="00E01394">
      <w:pPr>
        <w:spacing w:after="0" w:line="240" w:lineRule="auto"/>
        <w:rPr>
          <w:lang w:val="nl"/>
        </w:rPr>
      </w:pPr>
      <w:r w:rsidRPr="00E01394">
        <w:rPr>
          <w:lang w:val="nl"/>
        </w:rPr>
        <w:t>Het werkingsregime van de ketel is in 70/50 of lager.</w:t>
      </w:r>
    </w:p>
    <w:p w:rsidR="00E01394" w:rsidRPr="00E01394" w:rsidRDefault="00E01394" w:rsidP="00E01394">
      <w:pPr>
        <w:spacing w:after="0" w:line="240" w:lineRule="auto"/>
        <w:rPr>
          <w:lang w:val="nl"/>
        </w:rPr>
      </w:pPr>
      <w:r w:rsidRPr="00E01394">
        <w:rPr>
          <w:lang w:val="nl"/>
        </w:rPr>
        <w:t>De ketels werken geluidsarm.</w:t>
      </w:r>
    </w:p>
    <w:p w:rsidR="00E01394" w:rsidRPr="00E01394" w:rsidRDefault="00E01394" w:rsidP="00E01394">
      <w:pPr>
        <w:spacing w:line="240" w:lineRule="auto"/>
        <w:rPr>
          <w:lang w:val="nl"/>
        </w:rPr>
      </w:pPr>
      <w:r w:rsidRPr="00E01394">
        <w:rPr>
          <w:lang w:val="nl"/>
        </w:rPr>
        <w:t>Ketels gevoed door netspanning gaan in veiligheid bij stroomonderbreking en schakelen automatisch terug in bij herstel van de spanning. Elektriciteit: 230 V / 50Hz.</w:t>
      </w:r>
    </w:p>
    <w:p w:rsidR="00E01394" w:rsidRPr="00E01394" w:rsidRDefault="00E01394" w:rsidP="00E01394">
      <w:pPr>
        <w:spacing w:after="0" w:line="240" w:lineRule="auto"/>
      </w:pPr>
      <w:r w:rsidRPr="00E01394">
        <w:t xml:space="preserve">KENMERKEN TOESTELLEN MET ATMOSFERISCHE BRANDERS </w:t>
      </w:r>
    </w:p>
    <w:p w:rsidR="00E01394" w:rsidRPr="00E01394" w:rsidRDefault="00E01394" w:rsidP="00E01394">
      <w:pPr>
        <w:spacing w:after="0" w:line="240" w:lineRule="auto"/>
        <w:rPr>
          <w:lang w:val="nl"/>
        </w:rPr>
      </w:pPr>
      <w:r w:rsidRPr="00E01394">
        <w:rPr>
          <w:lang w:val="nl"/>
        </w:rPr>
        <w:t>De gasketels zelf zijn minimaal voorzien van:</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voorgemengde en traploos modulerende en corrosiebestendige brander van ca 25% tot 100%  (premix) met ontstekingselektrode;</w:t>
      </w:r>
    </w:p>
    <w:p w:rsidR="00D70E55" w:rsidRPr="00D70E55" w:rsidRDefault="00E01394" w:rsidP="00D70E55">
      <w:pPr>
        <w:pStyle w:val="Lijstalinea"/>
        <w:numPr>
          <w:ilvl w:val="0"/>
          <w:numId w:val="91"/>
        </w:numPr>
        <w:rPr>
          <w:rFonts w:asciiTheme="minorHAnsi" w:hAnsiTheme="minorHAnsi"/>
          <w:sz w:val="22"/>
          <w:szCs w:val="22"/>
        </w:rPr>
      </w:pPr>
      <w:r w:rsidRPr="00E01394">
        <w:rPr>
          <w:rFonts w:asciiTheme="minorHAnsi" w:hAnsiTheme="minorHAnsi"/>
          <w:sz w:val="22"/>
          <w:szCs w:val="22"/>
        </w:rPr>
        <w:t>rendement: minimaal 108% op</w:t>
      </w:r>
      <w:r w:rsidR="00D70E55">
        <w:rPr>
          <w:rFonts w:asciiTheme="minorHAnsi" w:hAnsiTheme="minorHAnsi"/>
          <w:sz w:val="22"/>
          <w:szCs w:val="22"/>
        </w:rPr>
        <w:t xml:space="preserve"> de onderste verbrandingswaarde</w:t>
      </w:r>
      <w:r w:rsidR="00D70E55" w:rsidRPr="00D70E55">
        <w:rPr>
          <w:rFonts w:asciiTheme="minorHAnsi" w:hAnsiTheme="minorHAnsi"/>
          <w:color w:val="C3004A" w:themeColor="accent4"/>
          <w:sz w:val="22"/>
          <w:szCs w:val="22"/>
        </w:rPr>
        <w:t xml:space="preserve"> </w:t>
      </w:r>
      <w:r w:rsidR="00D70E55">
        <w:rPr>
          <w:rFonts w:asciiTheme="minorHAnsi" w:hAnsiTheme="minorHAnsi"/>
          <w:color w:val="C3004A" w:themeColor="accent4"/>
          <w:sz w:val="22"/>
          <w:szCs w:val="22"/>
        </w:rPr>
        <w:t>en conform de Erp richtlijn (verordening 813/2013);</w:t>
      </w:r>
    </w:p>
    <w:p w:rsidR="00E01394" w:rsidRPr="00D70E55" w:rsidRDefault="00D70E55" w:rsidP="00D70E55">
      <w:pPr>
        <w:pStyle w:val="Lijstalinea"/>
        <w:numPr>
          <w:ilvl w:val="0"/>
          <w:numId w:val="91"/>
        </w:numPr>
        <w:rPr>
          <w:rFonts w:asciiTheme="minorHAnsi" w:hAnsiTheme="minorHAnsi"/>
          <w:sz w:val="22"/>
          <w:szCs w:val="22"/>
        </w:rPr>
      </w:pPr>
      <w:r w:rsidRPr="00D70E55">
        <w:rPr>
          <w:rFonts w:asciiTheme="minorHAnsi" w:hAnsiTheme="minorHAnsi"/>
          <w:color w:val="C3004A" w:themeColor="accent4"/>
          <w:sz w:val="22"/>
          <w:szCs w:val="22"/>
        </w:rPr>
        <w:t>energie-efficiëntielabel</w:t>
      </w:r>
      <w:r>
        <w:rPr>
          <w:rFonts w:asciiTheme="minorHAnsi" w:hAnsiTheme="minorHAnsi"/>
          <w:color w:val="C3004A" w:themeColor="accent4"/>
          <w:sz w:val="22"/>
          <w:szCs w:val="22"/>
        </w:rPr>
        <w:t xml:space="preserve"> (conform de Energy Labeling Directive)</w:t>
      </w:r>
      <w:r w:rsidRPr="00D70E55">
        <w:rPr>
          <w:rFonts w:asciiTheme="minorHAnsi" w:hAnsiTheme="minorHAnsi"/>
          <w:color w:val="C3004A" w:themeColor="accent4"/>
          <w:sz w:val="22"/>
          <w:szCs w:val="22"/>
        </w:rPr>
        <w:t>;</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inrichting die een geleidelijke ontsteking en een stabiele werking van de brander waarborgt;</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voorziening die de schakelfrequentie beperkt;</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zowel in- als uitwendig corrosiebestendige warmtewisselaar;</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elektronische ontsteking met ionisatiebeveiliging;</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beveiliging tegen oververhitting en watergebrek;</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bekleding uit geëmailleerde staalplaat of gelijkwaardig, gemakkelijk te onderhouden en afneembaar voor onderhoud;</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waterdicht en ontstoord elektrisch gedeelte voorzien van de nodige aansluitklemmen voor elektrische voeding, regeling, pompsturing, …;</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nippels voor het meten van de gasdruk en de branderdruk;</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vorstbeveiliging van het toestel zelf als de ketel op zolder of een niet vorstvrij lokaal wordt geplaatst;</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gemakkelijk bereikbare en duidelijke bedieningsknoppen voor aan/uit-schakeling, temperatuursregeling CV;</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regeling met microprocessor met werkings- en storingsindicatie d.m.v. LED’s of code;</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lage CO-, CO</w:t>
      </w:r>
      <w:r w:rsidRPr="00E01394">
        <w:rPr>
          <w:rFonts w:asciiTheme="minorHAnsi" w:hAnsiTheme="minorHAnsi"/>
          <w:sz w:val="22"/>
          <w:szCs w:val="22"/>
          <w:vertAlign w:val="subscript"/>
        </w:rPr>
        <w:t>2-</w:t>
      </w:r>
      <w:r w:rsidRPr="00E01394">
        <w:rPr>
          <w:rFonts w:asciiTheme="minorHAnsi" w:hAnsiTheme="minorHAnsi"/>
          <w:sz w:val="22"/>
          <w:szCs w:val="22"/>
        </w:rPr>
        <w:t xml:space="preserve"> en NOx-emissies; &lt; 70mg/ kWh;</w:t>
      </w:r>
    </w:p>
    <w:p w:rsidR="00E01394" w:rsidRPr="00E01394" w:rsidRDefault="00E01394" w:rsidP="00E01394">
      <w:pPr>
        <w:pStyle w:val="Lijstalinea"/>
        <w:numPr>
          <w:ilvl w:val="0"/>
          <w:numId w:val="97"/>
        </w:numPr>
        <w:spacing w:after="240"/>
        <w:rPr>
          <w:rFonts w:asciiTheme="minorHAnsi" w:hAnsiTheme="minorHAnsi"/>
          <w:sz w:val="22"/>
          <w:szCs w:val="22"/>
        </w:rPr>
      </w:pPr>
      <w:r w:rsidRPr="00E01394">
        <w:rPr>
          <w:rFonts w:asciiTheme="minorHAnsi" w:hAnsiTheme="minorHAnsi"/>
          <w:sz w:val="22"/>
          <w:szCs w:val="22"/>
        </w:rPr>
        <w:t xml:space="preserve">condenswaterafvoer aangesloten via een open trechter met sifon op een riool. </w:t>
      </w:r>
    </w:p>
    <w:p w:rsidR="00E01394" w:rsidRPr="00E01394" w:rsidRDefault="00E01394" w:rsidP="00E01394">
      <w:pPr>
        <w:spacing w:after="0" w:line="240" w:lineRule="auto"/>
      </w:pPr>
      <w:r w:rsidRPr="00E01394">
        <w:t>KETELTOEBEHOREN - INSTALLATIEONDERDELEN</w:t>
      </w:r>
    </w:p>
    <w:p w:rsidR="00E01394" w:rsidRPr="00E01394" w:rsidRDefault="00E01394" w:rsidP="00E01394">
      <w:pPr>
        <w:spacing w:after="0" w:line="240" w:lineRule="auto"/>
        <w:rPr>
          <w:lang w:val="nl"/>
        </w:rPr>
      </w:pPr>
      <w:r w:rsidRPr="00E01394">
        <w:rPr>
          <w:lang w:val="nl"/>
        </w:rPr>
        <w:t>De toestellen worden uitgerust met volgende installatieonderdelen (al dan niet ingebouwd in de ketel):</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drukexpansievat met kunststofmembraan en stikstofvulling en waarvan de totale inhoud en de voordruk (min 0,5 bar) aangepast zijn aan de waterinhoud en de kenmerken van de installatie, conform art. 65.45.</w:t>
      </w:r>
    </w:p>
    <w:p w:rsidR="00E01394" w:rsidRPr="00E01394" w:rsidRDefault="00E01394" w:rsidP="00E01394">
      <w:pPr>
        <w:pStyle w:val="Lijstalinea"/>
        <w:numPr>
          <w:ilvl w:val="0"/>
          <w:numId w:val="98"/>
        </w:numPr>
        <w:rPr>
          <w:rFonts w:asciiTheme="minorHAnsi" w:hAnsiTheme="minorHAnsi"/>
          <w:color w:val="C3004A" w:themeColor="accent4"/>
          <w:sz w:val="22"/>
          <w:szCs w:val="22"/>
        </w:rPr>
      </w:pPr>
      <w:r w:rsidRPr="00E01394">
        <w:rPr>
          <w:rFonts w:asciiTheme="minorHAnsi" w:hAnsiTheme="minorHAnsi"/>
          <w:sz w:val="22"/>
          <w:szCs w:val="22"/>
        </w:rPr>
        <w:t xml:space="preserve">een circulator, met mogelijkheid tot snelheidsregeling, zonder pakking en smering, met geruisloze werking, nadraaischakeling, elektrisch ontstoord en aangepast aan de debiet en de opvoerhoogte van de installatie (installatie- en pompkarakteristieken voor te leggen); </w:t>
      </w:r>
      <w:r w:rsidRPr="00E01394">
        <w:rPr>
          <w:rFonts w:asciiTheme="minorHAnsi" w:hAnsiTheme="minorHAnsi"/>
          <w:color w:val="C3004A" w:themeColor="accent4"/>
          <w:sz w:val="22"/>
          <w:szCs w:val="22"/>
        </w:rPr>
        <w:t>pomp met EEI ≤ de maximum waarde volgens de Europese Ecodesign-richtlijn</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lastRenderedPageBreak/>
        <w:t>een gemakkelijk afleesbare thermometer die de temperatuur (in °C) van het vertrekwater aangeeft;</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gemakkelijk afleesbare manometer (in bar) op de kring verwarming;</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instelbare verschildrukregelaar (by-pass);</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BVG-gekeurde gasafsluitkraan;</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de nodige afsluitkranen voor het isoleren van de ketel (koudwatervoeding, CV, sanitair, gas);</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aflaatkraan (geschikt voor aankoppeling van rubberdarm);</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automatische ontluchter, gemakkelijk vervangbaar;</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water aansluitset, Belgaqua gekeurd, en omvattende minimaal een afsluitkraan, een terugslagklep, een overdrukbeveiliging en een soepele aansluitdarm;</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veiligheidsventiel (1/2”) op de verwarmingskring, ingesteld op 3 bar, een corrosie- en temperatuursbestendige trechter voor onderbroken aansluiting op een afvoer;</w:t>
      </w:r>
    </w:p>
    <w:p w:rsid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afzonderlijk leverbare steun;</w:t>
      </w:r>
    </w:p>
    <w:p w:rsidR="00E01394" w:rsidRPr="00E01394" w:rsidRDefault="00E01394" w:rsidP="00E01394">
      <w:pPr>
        <w:pStyle w:val="Lijstalinea"/>
        <w:numPr>
          <w:ilvl w:val="0"/>
          <w:numId w:val="98"/>
        </w:numPr>
        <w:rPr>
          <w:rFonts w:asciiTheme="minorHAnsi" w:hAnsiTheme="minorHAnsi"/>
          <w:sz w:val="22"/>
          <w:szCs w:val="22"/>
        </w:rPr>
      </w:pPr>
      <w:r>
        <w:rPr>
          <w:rFonts w:asciiTheme="minorHAnsi" w:hAnsiTheme="minorHAnsi"/>
          <w:sz w:val="22"/>
          <w:szCs w:val="22"/>
        </w:rPr>
        <w:t>het rookgaskanaal</w:t>
      </w:r>
    </w:p>
    <w:p w:rsidR="00E01394" w:rsidRPr="00E01394" w:rsidRDefault="00E01394" w:rsidP="00E01394">
      <w:pPr>
        <w:spacing w:line="240" w:lineRule="auto"/>
      </w:pPr>
      <w:r w:rsidRPr="00E01394">
        <w:t xml:space="preserve">er mogen </w:t>
      </w:r>
      <w:r w:rsidRPr="00E01394">
        <w:rPr>
          <w:lang w:val="nl-BE"/>
        </w:rPr>
        <w:t>enkel metalen rookgaskanalen gebruikt worden, kunststof is verboden, tenzij toegestaan door de leverancier van de ketel.</w:t>
      </w:r>
    </w:p>
    <w:p w:rsidR="00E01394" w:rsidRPr="00E01394" w:rsidRDefault="00E01394" w:rsidP="00E01394">
      <w:pPr>
        <w:spacing w:after="0" w:line="240" w:lineRule="auto"/>
      </w:pPr>
      <w:r w:rsidRPr="00E01394">
        <w:t>KENMERKEN VAN DE EVENTUELE SWW-VOORZIENING – TYPE VOORRAAD</w:t>
      </w:r>
    </w:p>
    <w:p w:rsidR="00E01394" w:rsidRPr="00E01394" w:rsidRDefault="00E01394" w:rsidP="00E01394">
      <w:pPr>
        <w:spacing w:after="0" w:line="240" w:lineRule="auto"/>
        <w:rPr>
          <w:lang w:val="nl"/>
        </w:rPr>
      </w:pPr>
      <w:r w:rsidRPr="00E01394">
        <w:rPr>
          <w:lang w:val="nl"/>
        </w:rPr>
        <w:t>Een ingebouwd sanitair warmwatervoorraadvat uit koper, RVS of geëmailleerde staalplaat (met kathodische bescherming of zwerfstroom bescherming).</w:t>
      </w:r>
    </w:p>
    <w:p w:rsidR="00E01394" w:rsidRPr="00E01394" w:rsidRDefault="00E01394" w:rsidP="00E01394">
      <w:pPr>
        <w:spacing w:after="0" w:line="240" w:lineRule="auto"/>
        <w:rPr>
          <w:lang w:val="nl"/>
        </w:rPr>
      </w:pPr>
      <w:r w:rsidRPr="00E01394">
        <w:rPr>
          <w:lang w:val="nl"/>
        </w:rPr>
        <w:t>Een voorrangschakeling voor SWW op de functie CV, waarbij het vol vermogen ter beschikking komt voor de boileropwarming.</w:t>
      </w:r>
    </w:p>
    <w:p w:rsidR="00E01394" w:rsidRPr="00E01394" w:rsidRDefault="00E01394" w:rsidP="000A50FB">
      <w:pPr>
        <w:spacing w:line="240" w:lineRule="auto"/>
        <w:rPr>
          <w:lang w:val="nl"/>
        </w:rPr>
      </w:pPr>
      <w:r w:rsidRPr="00E01394">
        <w:rPr>
          <w:lang w:val="nl"/>
        </w:rPr>
        <w:t xml:space="preserve">Een instelbare uitstroomtemperatuur van het warm water (max. circa </w:t>
      </w:r>
      <w:smartTag w:uri="urn:schemas-microsoft-com:office:smarttags" w:element="metricconverter">
        <w:smartTagPr>
          <w:attr w:name="ProductID" w:val="60ﾰC"/>
        </w:smartTagPr>
        <w:r w:rsidRPr="00E01394">
          <w:rPr>
            <w:lang w:val="nl"/>
          </w:rPr>
          <w:t>60°C</w:t>
        </w:r>
      </w:smartTag>
      <w:r w:rsidRPr="00E01394">
        <w:rPr>
          <w:lang w:val="nl"/>
        </w:rPr>
        <w:t>).</w:t>
      </w:r>
    </w:p>
    <w:p w:rsidR="00E01394" w:rsidRPr="00E01394" w:rsidRDefault="00E01394" w:rsidP="00E01394">
      <w:pPr>
        <w:spacing w:after="0" w:line="240" w:lineRule="auto"/>
      </w:pPr>
      <w:r w:rsidRPr="00E01394">
        <w:t>KENMERKEN VAN DE EVENTUELE SWW-VOORZIENING – TYPE DOORSTROOM</w:t>
      </w:r>
    </w:p>
    <w:p w:rsidR="00E01394" w:rsidRPr="00E01394" w:rsidRDefault="00E01394" w:rsidP="00E01394">
      <w:pPr>
        <w:spacing w:after="0" w:line="240" w:lineRule="auto"/>
        <w:rPr>
          <w:lang w:val="nl"/>
        </w:rPr>
      </w:pPr>
      <w:r w:rsidRPr="00E01394">
        <w:rPr>
          <w:lang w:val="nl"/>
        </w:rPr>
        <w:t>Een in- en uitwendig corrosiebestendige warmtewisselaar voor opwarming van het sanitair warm water door het CV-water en waarbij geen rechtstreeks contact mogelijk is tussen beide vloeistoffen. De sanitair warmwateromloop komt niet in rechtstreeks contact met de vlammen of de rookgassen.</w:t>
      </w:r>
    </w:p>
    <w:p w:rsidR="00E01394" w:rsidRPr="00E01394" w:rsidRDefault="00E01394" w:rsidP="00E01394">
      <w:pPr>
        <w:spacing w:after="0" w:line="240" w:lineRule="auto"/>
        <w:rPr>
          <w:lang w:val="nl"/>
        </w:rPr>
      </w:pPr>
      <w:r w:rsidRPr="00E01394">
        <w:rPr>
          <w:lang w:val="nl"/>
        </w:rPr>
        <w:t>Een voorrangschakeling voor SWW op de functie CV.</w:t>
      </w:r>
    </w:p>
    <w:p w:rsidR="00E01394" w:rsidRPr="00E01394" w:rsidRDefault="00E01394" w:rsidP="00E01394">
      <w:pPr>
        <w:spacing w:after="0" w:line="240" w:lineRule="auto"/>
        <w:rPr>
          <w:lang w:val="nl"/>
        </w:rPr>
      </w:pPr>
      <w:r w:rsidRPr="00E01394">
        <w:rPr>
          <w:lang w:val="nl"/>
        </w:rPr>
        <w:t xml:space="preserve">Een instelling die het brandervermogen automatisch aanpast aan het sww-debiet, continu modulerende werking, en een constante uitstroomtemperatuur waarborgt (temperatuursafwijking kleiner dan </w:t>
      </w:r>
      <w:smartTag w:uri="urn:schemas-microsoft-com:office:smarttags" w:element="metricconverter">
        <w:smartTagPr>
          <w:attr w:name="ProductID" w:val="1ﾰC"/>
        </w:smartTagPr>
        <w:r w:rsidRPr="00E01394">
          <w:rPr>
            <w:lang w:val="nl"/>
          </w:rPr>
          <w:t>1°C</w:t>
        </w:r>
      </w:smartTag>
      <w:r w:rsidRPr="00E01394">
        <w:rPr>
          <w:lang w:val="nl"/>
        </w:rPr>
        <w:t>).</w:t>
      </w:r>
    </w:p>
    <w:p w:rsidR="00E01394" w:rsidRPr="00E01394" w:rsidRDefault="00E01394" w:rsidP="00E01394">
      <w:pPr>
        <w:spacing w:after="0" w:line="240" w:lineRule="auto"/>
        <w:rPr>
          <w:lang w:val="nl"/>
        </w:rPr>
      </w:pPr>
      <w:r w:rsidRPr="00E01394">
        <w:rPr>
          <w:lang w:val="nl"/>
        </w:rPr>
        <w:t xml:space="preserve">De instelbare uitstroomtemperatuur van het warm water bedraagt maximaal </w:t>
      </w:r>
      <w:smartTag w:uri="urn:schemas-microsoft-com:office:smarttags" w:element="metricconverter">
        <w:smartTagPr>
          <w:attr w:name="ProductID" w:val="60ﾰC"/>
        </w:smartTagPr>
        <w:r w:rsidRPr="00E01394">
          <w:rPr>
            <w:lang w:val="nl"/>
          </w:rPr>
          <w:t>60°C</w:t>
        </w:r>
      </w:smartTag>
      <w:r w:rsidRPr="00E01394">
        <w:rPr>
          <w:lang w:val="nl"/>
        </w:rPr>
        <w:t xml:space="preserve"> bij een koudwatertemperatuur van </w:t>
      </w:r>
      <w:smartTag w:uri="urn:schemas-microsoft-com:office:smarttags" w:element="metricconverter">
        <w:smartTagPr>
          <w:attr w:name="ProductID" w:val="10ﾰC"/>
        </w:smartTagPr>
        <w:r w:rsidRPr="00E01394">
          <w:rPr>
            <w:lang w:val="nl"/>
          </w:rPr>
          <w:t>10°C</w:t>
        </w:r>
      </w:smartTag>
      <w:r w:rsidRPr="00E01394">
        <w:rPr>
          <w:lang w:val="nl"/>
        </w:rPr>
        <w:t>.</w:t>
      </w:r>
    </w:p>
    <w:p w:rsidR="00E01394" w:rsidRPr="00E01394" w:rsidRDefault="00E01394" w:rsidP="00E01394">
      <w:pPr>
        <w:spacing w:after="0" w:line="240" w:lineRule="auto"/>
        <w:rPr>
          <w:lang w:val="nl"/>
        </w:rPr>
      </w:pPr>
      <w:r w:rsidRPr="00E01394">
        <w:rPr>
          <w:lang w:val="nl"/>
        </w:rPr>
        <w:t>Een zomer/winterschakelaar die toelaat de functie verwarming manueel te onderbreken.</w:t>
      </w:r>
    </w:p>
    <w:p w:rsidR="00E01394" w:rsidRPr="00E01394" w:rsidRDefault="00E01394" w:rsidP="000A50FB">
      <w:pPr>
        <w:spacing w:line="240" w:lineRule="auto"/>
        <w:rPr>
          <w:lang w:val="nl"/>
        </w:rPr>
      </w:pPr>
      <w:r w:rsidRPr="00E01394">
        <w:rPr>
          <w:lang w:val="nl"/>
        </w:rPr>
        <w:t>De constructie van de wisselaar is zo opgevat dat kalkafzetting wordt tegengegaan.</w:t>
      </w:r>
    </w:p>
    <w:p w:rsidR="00E01394" w:rsidRPr="00E01394" w:rsidRDefault="00E01394" w:rsidP="00E01394">
      <w:pPr>
        <w:spacing w:after="0" w:line="240" w:lineRule="auto"/>
        <w:rPr>
          <w:b/>
          <w:u w:val="single"/>
          <w:lang w:val="nl"/>
        </w:rPr>
      </w:pPr>
      <w:r w:rsidRPr="00E01394">
        <w:rPr>
          <w:b/>
          <w:u w:val="single"/>
          <w:lang w:val="nl"/>
        </w:rPr>
        <w:t>Uitvoering</w:t>
      </w:r>
    </w:p>
    <w:p w:rsidR="00E01394" w:rsidRPr="00E01394" w:rsidRDefault="00E01394" w:rsidP="000A50FB">
      <w:pPr>
        <w:spacing w:line="240" w:lineRule="auto"/>
        <w:rPr>
          <w:lang w:val="nl"/>
        </w:rPr>
      </w:pPr>
      <w:r w:rsidRPr="00E01394">
        <w:rPr>
          <w:lang w:val="nl"/>
        </w:rPr>
        <w:t>Volgens de voorschriften van de fabrikant en met behulp van de aangepaste hulpstukken.</w:t>
      </w:r>
    </w:p>
    <w:p w:rsidR="00E01394" w:rsidRPr="00E01394" w:rsidRDefault="007B7823" w:rsidP="00E01394">
      <w:pPr>
        <w:spacing w:after="0" w:line="240" w:lineRule="auto"/>
        <w:rPr>
          <w:b/>
          <w:u w:val="single"/>
          <w:lang w:val="nl"/>
        </w:rPr>
      </w:pPr>
      <w:r>
        <w:rPr>
          <w:b/>
          <w:u w:val="single"/>
          <w:lang w:val="nl"/>
        </w:rPr>
        <w:t>Waarborg</w:t>
      </w:r>
    </w:p>
    <w:p w:rsidR="00E01394" w:rsidRPr="00E01394" w:rsidRDefault="00E01394" w:rsidP="00E01394">
      <w:pPr>
        <w:spacing w:after="0" w:line="240" w:lineRule="auto"/>
        <w:rPr>
          <w:lang w:val="nl"/>
        </w:rPr>
      </w:pPr>
      <w:r w:rsidRPr="00E01394">
        <w:rPr>
          <w:lang w:val="nl"/>
        </w:rPr>
        <w:t xml:space="preserve">De ketels en hun toebehoren worden solidair door aannemer en leverancier gedurende minimaal </w:t>
      </w:r>
      <w:r w:rsidR="00112B71">
        <w:rPr>
          <w:lang w:val="nl"/>
        </w:rPr>
        <w:t>2</w:t>
      </w:r>
      <w:r w:rsidRPr="00E01394">
        <w:rPr>
          <w:lang w:val="nl"/>
        </w:rPr>
        <w:t xml:space="preserve"> jaar, gerekend vanaf de datum voorlopige oplevering, gewaarborgd. Deze waarborg heeft betrekking op de materialen, de arbeidsprestaties en de verplaatsingskosten. Een dienst naverkoop is georganiseerd in de regio.</w:t>
      </w:r>
    </w:p>
    <w:p w:rsidR="000A50FB" w:rsidRPr="00B5712C" w:rsidRDefault="000A50FB" w:rsidP="000A50FB">
      <w:pPr>
        <w:pStyle w:val="Kop2"/>
        <w:numPr>
          <w:ilvl w:val="0"/>
          <w:numId w:val="0"/>
        </w:numPr>
        <w:rPr>
          <w:color w:val="C3004A" w:themeColor="accent4"/>
        </w:rPr>
      </w:pPr>
      <w:bookmarkStart w:id="133" w:name="_Toc461710910"/>
      <w:r>
        <w:rPr>
          <w:color w:val="C3004A" w:themeColor="accent4"/>
        </w:rPr>
        <w:t>65.21.</w:t>
      </w:r>
      <w:r w:rsidR="00B27A1B">
        <w:rPr>
          <w:color w:val="C3004A" w:themeColor="accent4"/>
        </w:rPr>
        <w:t>10.</w:t>
      </w:r>
      <w:r>
        <w:rPr>
          <w:color w:val="C3004A" w:themeColor="accent4"/>
        </w:rPr>
        <w:tab/>
        <w:t>gaswandketels</w:t>
      </w:r>
      <w:r w:rsidRPr="00B5712C">
        <w:rPr>
          <w:color w:val="C3004A" w:themeColor="accent4"/>
        </w:rPr>
        <w:t xml:space="preserve"> </w:t>
      </w:r>
      <w:r w:rsidR="002C10E1">
        <w:rPr>
          <w:color w:val="C3004A" w:themeColor="accent4"/>
        </w:rPr>
        <w:t>–</w:t>
      </w:r>
      <w:r w:rsidRPr="00B5712C">
        <w:rPr>
          <w:color w:val="C3004A" w:themeColor="accent4"/>
        </w:rPr>
        <w:t xml:space="preserve"> </w:t>
      </w:r>
      <w:r>
        <w:rPr>
          <w:color w:val="C3004A" w:themeColor="accent4"/>
        </w:rPr>
        <w:t>gesloten</w:t>
      </w:r>
      <w:r w:rsidR="002C10E1">
        <w:rPr>
          <w:color w:val="C3004A" w:themeColor="accent4"/>
        </w:rPr>
        <w:t>/enkel CV</w:t>
      </w:r>
      <w:bookmarkEnd w:id="133"/>
    </w:p>
    <w:p w:rsidR="00B27A1B" w:rsidRPr="00B27A1B" w:rsidRDefault="00B27A1B" w:rsidP="00B27A1B">
      <w:pPr>
        <w:spacing w:after="0" w:line="240" w:lineRule="auto"/>
        <w:rPr>
          <w:b/>
          <w:u w:val="single"/>
        </w:rPr>
      </w:pPr>
      <w:r w:rsidRPr="00B27A1B">
        <w:rPr>
          <w:b/>
          <w:u w:val="single"/>
        </w:rPr>
        <w:t>Omschrijving</w:t>
      </w:r>
    </w:p>
    <w:p w:rsidR="00B27A1B" w:rsidRPr="00B27A1B" w:rsidRDefault="00B27A1B" w:rsidP="00B27A1B">
      <w:pPr>
        <w:spacing w:line="240" w:lineRule="auto"/>
      </w:pPr>
      <w:r w:rsidRPr="00B27A1B">
        <w:t xml:space="preserve">Gaswandketels, met gesloten verbrandingskamer (type C). </w:t>
      </w:r>
    </w:p>
    <w:p w:rsidR="00B27A1B" w:rsidRPr="00B27A1B" w:rsidRDefault="00B27A1B" w:rsidP="00B27A1B">
      <w:pPr>
        <w:spacing w:after="0" w:line="240" w:lineRule="auto"/>
        <w:rPr>
          <w:b/>
          <w:u w:val="single"/>
          <w:lang w:val="nl"/>
        </w:rPr>
      </w:pPr>
      <w:r w:rsidRPr="00B27A1B">
        <w:rPr>
          <w:b/>
          <w:u w:val="single"/>
          <w:lang w:val="nl"/>
        </w:rPr>
        <w:t>Meting</w:t>
      </w:r>
    </w:p>
    <w:p w:rsidR="00B27A1B" w:rsidRPr="00B27A1B" w:rsidRDefault="00B27A1B" w:rsidP="00B27A1B">
      <w:pPr>
        <w:spacing w:after="0" w:line="240" w:lineRule="auto"/>
        <w:rPr>
          <w:lang w:val="nl"/>
        </w:rPr>
      </w:pPr>
      <w:r w:rsidRPr="00B27A1B">
        <w:rPr>
          <w:lang w:val="nl"/>
        </w:rPr>
        <w:t>meeteenheid: per stuk</w:t>
      </w:r>
    </w:p>
    <w:p w:rsidR="00B27A1B" w:rsidRPr="00B27A1B" w:rsidRDefault="00B27A1B" w:rsidP="00B27A1B">
      <w:pPr>
        <w:spacing w:line="240" w:lineRule="auto"/>
        <w:rPr>
          <w:lang w:val="nl"/>
        </w:rPr>
      </w:pPr>
      <w:r w:rsidRPr="00B27A1B">
        <w:rPr>
          <w:lang w:val="nl"/>
        </w:rPr>
        <w:lastRenderedPageBreak/>
        <w:t>aard van de overeenkomst: Forfaitaire Hoeveelheid (FH)</w:t>
      </w:r>
    </w:p>
    <w:p w:rsidR="00B27A1B" w:rsidRPr="00B27A1B" w:rsidRDefault="00B27A1B" w:rsidP="00B27A1B">
      <w:pPr>
        <w:spacing w:after="0" w:line="240" w:lineRule="auto"/>
        <w:rPr>
          <w:b/>
          <w:u w:val="single"/>
          <w:lang w:val="nl"/>
        </w:rPr>
      </w:pPr>
      <w:r w:rsidRPr="00B27A1B">
        <w:rPr>
          <w:b/>
          <w:u w:val="single"/>
          <w:lang w:val="nl"/>
        </w:rPr>
        <w:t>Materiaal</w:t>
      </w:r>
    </w:p>
    <w:p w:rsidR="00B27A1B" w:rsidRPr="00B27A1B" w:rsidRDefault="00B27A1B" w:rsidP="00B27A1B">
      <w:pPr>
        <w:spacing w:after="0" w:line="240" w:lineRule="auto"/>
        <w:rPr>
          <w:lang w:val="nl"/>
        </w:rPr>
      </w:pPr>
      <w:r w:rsidRPr="00B27A1B">
        <w:rPr>
          <w:lang w:val="nl"/>
        </w:rPr>
        <w:t>Het verwarmingstoestel wordt samen met zijn systeem voor luchtaanvoer en verbrandingsgassenafvoer gedekt door de CE-markering.</w:t>
      </w:r>
    </w:p>
    <w:p w:rsidR="00B27A1B" w:rsidRPr="00B27A1B" w:rsidRDefault="00B27A1B" w:rsidP="00B27A1B">
      <w:pPr>
        <w:spacing w:line="240" w:lineRule="auto"/>
        <w:rPr>
          <w:lang w:val="nl"/>
        </w:rPr>
      </w:pPr>
      <w:r w:rsidRPr="00B27A1B">
        <w:rPr>
          <w:lang w:val="nl"/>
        </w:rPr>
        <w:t>De voorschriften van de fabrikant en leverancier moeten strikt worden nageleefd en er mag uitsluitend materiaal gebruikt worden zoals voorgeschreven of geleverd door de fabrikant en leverancier.</w:t>
      </w:r>
    </w:p>
    <w:p w:rsidR="00F15D5F" w:rsidRPr="00F15D5F" w:rsidRDefault="00B27A1B" w:rsidP="00B27A1B">
      <w:pPr>
        <w:spacing w:after="0" w:line="240" w:lineRule="auto"/>
        <w:rPr>
          <w:u w:val="single"/>
          <w:lang w:val="nl"/>
        </w:rPr>
      </w:pPr>
      <w:r w:rsidRPr="00B27A1B">
        <w:rPr>
          <w:u w:val="single"/>
          <w:lang w:val="nl"/>
        </w:rPr>
        <w:t>Specificaties</w:t>
      </w:r>
    </w:p>
    <w:p w:rsidR="00F15D5F" w:rsidRPr="00B27A1B" w:rsidRDefault="00B27A1B" w:rsidP="00B27A1B">
      <w:pPr>
        <w:spacing w:after="0" w:line="240" w:lineRule="auto"/>
        <w:rPr>
          <w:lang w:val="nl"/>
        </w:rPr>
      </w:pPr>
      <w:r w:rsidRPr="00B27A1B">
        <w:rPr>
          <w:lang w:val="nl"/>
        </w:rPr>
        <w:t>Type: condenserend (HR-top)</w:t>
      </w:r>
    </w:p>
    <w:p w:rsidR="00B27A1B" w:rsidRDefault="00B27A1B" w:rsidP="00B27A1B">
      <w:pPr>
        <w:spacing w:after="0" w:line="240" w:lineRule="auto"/>
        <w:rPr>
          <w:lang w:val="nl"/>
        </w:rPr>
      </w:pPr>
      <w:r w:rsidRPr="00B27A1B">
        <w:rPr>
          <w:lang w:val="nl"/>
        </w:rPr>
        <w:t xml:space="preserve">Aanduiding: </w:t>
      </w:r>
      <w:r w:rsidRPr="002C10E1">
        <w:rPr>
          <w:color w:val="0070C0"/>
          <w:lang w:val="nl"/>
        </w:rPr>
        <w:t>C12 / C13 / C32 /C33  / C42 / C43 / C52 / C83 / C93/ …</w:t>
      </w:r>
    </w:p>
    <w:p w:rsidR="00F15D5F" w:rsidRPr="00C223E2" w:rsidRDefault="00F15D5F" w:rsidP="00F15D5F">
      <w:pPr>
        <w:spacing w:after="0" w:line="240" w:lineRule="auto"/>
        <w:rPr>
          <w:lang w:val="nl"/>
        </w:rPr>
      </w:pPr>
      <w:r w:rsidRPr="00C223E2">
        <w:rPr>
          <w:lang w:val="nl"/>
        </w:rPr>
        <w:t xml:space="preserve">Vermogen: </w:t>
      </w:r>
      <w:r w:rsidRPr="00C223E2">
        <w:rPr>
          <w:color w:val="0070C0"/>
          <w:lang w:val="nl"/>
        </w:rPr>
        <w:t>…</w:t>
      </w:r>
      <w:r w:rsidRPr="00C223E2">
        <w:rPr>
          <w:lang w:val="nl"/>
        </w:rPr>
        <w:t xml:space="preserve"> kW</w:t>
      </w:r>
      <w:r>
        <w:rPr>
          <w:lang w:val="nl"/>
        </w:rPr>
        <w:t xml:space="preserve"> bij </w:t>
      </w:r>
      <w:r w:rsidRPr="00C223E2">
        <w:rPr>
          <w:color w:val="C3004A" w:themeColor="accent4"/>
          <w:lang w:val="nl"/>
        </w:rPr>
        <w:t>70°C/50°C</w:t>
      </w:r>
      <w:r>
        <w:rPr>
          <w:lang w:val="nl"/>
        </w:rPr>
        <w:t xml:space="preserve"> </w:t>
      </w:r>
      <w:r w:rsidRPr="00C223E2">
        <w:rPr>
          <w:lang w:val="nl"/>
        </w:rPr>
        <w:t xml:space="preserve">(vermogen afgestemd op berekende warmteverliezen) </w:t>
      </w:r>
    </w:p>
    <w:p w:rsidR="00F15D5F" w:rsidRPr="003C4CB3" w:rsidRDefault="00F15D5F" w:rsidP="00F15D5F">
      <w:pPr>
        <w:spacing w:after="0" w:line="240" w:lineRule="auto"/>
        <w:rPr>
          <w:lang w:val="nl"/>
        </w:rPr>
      </w:pPr>
      <w:r w:rsidRPr="003C4CB3">
        <w:rPr>
          <w:lang w:val="nl"/>
        </w:rPr>
        <w:t>Pomp</w:t>
      </w:r>
      <w:r>
        <w:rPr>
          <w:lang w:val="nl"/>
        </w:rPr>
        <w:t xml:space="preserve"> (volgens hoofdstuk 65.44.)</w:t>
      </w:r>
      <w:r w:rsidRPr="003C4CB3">
        <w:rPr>
          <w:lang w:val="nl"/>
        </w:rPr>
        <w:t xml:space="preserve">: </w:t>
      </w:r>
    </w:p>
    <w:p w:rsidR="00F15D5F" w:rsidRPr="00C223E2" w:rsidRDefault="00F15D5F" w:rsidP="00F15D5F">
      <w:pPr>
        <w:pStyle w:val="Lijstalinea"/>
        <w:numPr>
          <w:ilvl w:val="0"/>
          <w:numId w:val="93"/>
        </w:numPr>
        <w:rPr>
          <w:rFonts w:asciiTheme="minorHAnsi" w:hAnsiTheme="minorHAnsi"/>
          <w:sz w:val="22"/>
          <w:szCs w:val="22"/>
        </w:rPr>
      </w:pPr>
      <w:r w:rsidRPr="00C223E2">
        <w:rPr>
          <w:rFonts w:asciiTheme="minorHAnsi" w:hAnsiTheme="minorHAnsi"/>
          <w:sz w:val="22"/>
          <w:szCs w:val="22"/>
        </w:rPr>
        <w:t xml:space="preserve">Debiet: </w:t>
      </w:r>
      <w:r w:rsidRPr="00C223E2">
        <w:rPr>
          <w:rFonts w:asciiTheme="minorHAnsi" w:hAnsiTheme="minorHAnsi"/>
          <w:color w:val="0070C0"/>
          <w:sz w:val="22"/>
          <w:szCs w:val="22"/>
          <w:lang w:val="nl"/>
        </w:rPr>
        <w:t>…</w:t>
      </w:r>
      <w:r w:rsidRPr="00C223E2">
        <w:rPr>
          <w:rFonts w:asciiTheme="minorHAnsi" w:hAnsiTheme="minorHAnsi"/>
          <w:sz w:val="22"/>
          <w:szCs w:val="22"/>
          <w:lang w:val="nl"/>
        </w:rPr>
        <w:t xml:space="preserve"> </w:t>
      </w:r>
      <w:r w:rsidRPr="00C223E2">
        <w:rPr>
          <w:rFonts w:asciiTheme="minorHAnsi" w:hAnsiTheme="minorHAnsi"/>
          <w:sz w:val="22"/>
          <w:szCs w:val="22"/>
        </w:rPr>
        <w:t xml:space="preserve">m3/h </w:t>
      </w:r>
    </w:p>
    <w:p w:rsidR="00F15D5F" w:rsidRPr="00C223E2" w:rsidRDefault="00F15D5F" w:rsidP="00F15D5F">
      <w:pPr>
        <w:pStyle w:val="Lijstalinea"/>
        <w:numPr>
          <w:ilvl w:val="0"/>
          <w:numId w:val="93"/>
        </w:numPr>
        <w:rPr>
          <w:rFonts w:asciiTheme="minorHAnsi" w:hAnsiTheme="minorHAnsi"/>
          <w:sz w:val="22"/>
          <w:szCs w:val="22"/>
        </w:rPr>
      </w:pPr>
      <w:r w:rsidRPr="00C223E2">
        <w:rPr>
          <w:rFonts w:asciiTheme="minorHAnsi" w:hAnsiTheme="minorHAnsi"/>
          <w:sz w:val="22"/>
          <w:szCs w:val="22"/>
        </w:rPr>
        <w:t xml:space="preserve">Opvoerhoogte: </w:t>
      </w:r>
      <w:r w:rsidRPr="00C223E2">
        <w:rPr>
          <w:rFonts w:asciiTheme="minorHAnsi" w:hAnsiTheme="minorHAnsi"/>
          <w:color w:val="0070C0"/>
          <w:sz w:val="22"/>
          <w:szCs w:val="22"/>
          <w:lang w:val="nl"/>
        </w:rPr>
        <w:t>…</w:t>
      </w:r>
      <w:r w:rsidRPr="00C223E2">
        <w:rPr>
          <w:rFonts w:asciiTheme="minorHAnsi" w:hAnsiTheme="minorHAnsi"/>
          <w:sz w:val="22"/>
          <w:szCs w:val="22"/>
          <w:lang w:val="nl"/>
        </w:rPr>
        <w:t xml:space="preserve"> </w:t>
      </w:r>
      <w:r w:rsidRPr="00C223E2">
        <w:rPr>
          <w:rFonts w:asciiTheme="minorHAnsi" w:hAnsiTheme="minorHAnsi"/>
          <w:sz w:val="22"/>
          <w:szCs w:val="22"/>
        </w:rPr>
        <w:t>kPa</w:t>
      </w:r>
    </w:p>
    <w:p w:rsidR="00F15D5F" w:rsidRPr="00C223E2" w:rsidRDefault="00F15D5F" w:rsidP="00F15D5F">
      <w:pPr>
        <w:pStyle w:val="Lijstalinea"/>
        <w:numPr>
          <w:ilvl w:val="0"/>
          <w:numId w:val="93"/>
        </w:numPr>
        <w:rPr>
          <w:rFonts w:asciiTheme="minorHAnsi" w:hAnsiTheme="minorHAnsi"/>
          <w:sz w:val="22"/>
          <w:szCs w:val="22"/>
        </w:rPr>
      </w:pPr>
      <w:r w:rsidRPr="00C223E2">
        <w:rPr>
          <w:rFonts w:asciiTheme="minorHAnsi" w:hAnsiTheme="minorHAnsi"/>
          <w:sz w:val="22"/>
          <w:szCs w:val="22"/>
        </w:rPr>
        <w:t>Toerentalregeling: elektronisch</w:t>
      </w:r>
    </w:p>
    <w:p w:rsidR="00F15D5F" w:rsidRPr="00C223E2" w:rsidRDefault="00F15D5F" w:rsidP="00F15D5F">
      <w:pPr>
        <w:spacing w:after="0" w:line="240" w:lineRule="auto"/>
        <w:rPr>
          <w:lang w:val="nl"/>
        </w:rPr>
      </w:pPr>
      <w:r w:rsidRPr="00C223E2">
        <w:rPr>
          <w:lang w:val="nl"/>
        </w:rPr>
        <w:t xml:space="preserve">Expansievat: </w:t>
      </w:r>
    </w:p>
    <w:p w:rsidR="00F15D5F" w:rsidRPr="00C223E2" w:rsidRDefault="00F15D5F" w:rsidP="00F15D5F">
      <w:pPr>
        <w:pStyle w:val="Lijstalinea"/>
        <w:numPr>
          <w:ilvl w:val="0"/>
          <w:numId w:val="94"/>
        </w:numPr>
        <w:rPr>
          <w:rFonts w:asciiTheme="minorHAnsi" w:hAnsiTheme="minorHAnsi"/>
          <w:sz w:val="22"/>
          <w:szCs w:val="22"/>
          <w:lang w:val="nl"/>
        </w:rPr>
      </w:pPr>
      <w:r w:rsidRPr="00C223E2">
        <w:rPr>
          <w:rFonts w:asciiTheme="minorHAnsi" w:hAnsiTheme="minorHAnsi"/>
          <w:sz w:val="22"/>
          <w:szCs w:val="22"/>
        </w:rPr>
        <w:t xml:space="preserve">Nuttige inhoud: </w:t>
      </w:r>
      <w:r w:rsidRPr="00C223E2">
        <w:rPr>
          <w:rFonts w:asciiTheme="minorHAnsi" w:hAnsiTheme="minorHAnsi"/>
          <w:color w:val="0070C0"/>
          <w:sz w:val="22"/>
          <w:szCs w:val="22"/>
          <w:lang w:val="nl"/>
        </w:rPr>
        <w:t xml:space="preserve">… </w:t>
      </w:r>
      <w:r w:rsidRPr="00C223E2">
        <w:rPr>
          <w:rFonts w:asciiTheme="minorHAnsi" w:hAnsiTheme="minorHAnsi"/>
          <w:sz w:val="22"/>
          <w:szCs w:val="22"/>
          <w:lang w:val="nl"/>
        </w:rPr>
        <w:t xml:space="preserve">liter </w:t>
      </w:r>
    </w:p>
    <w:p w:rsidR="00F15D5F" w:rsidRPr="00C223E2" w:rsidRDefault="00F15D5F" w:rsidP="00F15D5F">
      <w:pPr>
        <w:pStyle w:val="Lijstalinea"/>
        <w:numPr>
          <w:ilvl w:val="0"/>
          <w:numId w:val="94"/>
        </w:numPr>
        <w:spacing w:after="240"/>
        <w:rPr>
          <w:rFonts w:asciiTheme="minorHAnsi" w:hAnsiTheme="minorHAnsi"/>
          <w:sz w:val="22"/>
          <w:szCs w:val="22"/>
        </w:rPr>
      </w:pPr>
      <w:r w:rsidRPr="00C223E2">
        <w:rPr>
          <w:rFonts w:asciiTheme="minorHAnsi" w:hAnsiTheme="minorHAnsi"/>
          <w:sz w:val="22"/>
          <w:szCs w:val="22"/>
        </w:rPr>
        <w:t xml:space="preserve">Voordruk: </w:t>
      </w:r>
      <w:r w:rsidRPr="00C223E2">
        <w:rPr>
          <w:rFonts w:asciiTheme="minorHAnsi" w:hAnsiTheme="minorHAnsi"/>
          <w:sz w:val="22"/>
          <w:szCs w:val="22"/>
          <w:lang w:val="nl"/>
        </w:rPr>
        <w:t xml:space="preserve"> </w:t>
      </w:r>
      <w:r w:rsidRPr="00C223E2">
        <w:rPr>
          <w:rFonts w:asciiTheme="minorHAnsi" w:hAnsiTheme="minorHAnsi"/>
          <w:color w:val="0070C0"/>
          <w:sz w:val="22"/>
          <w:szCs w:val="22"/>
          <w:lang w:val="nl"/>
        </w:rPr>
        <w:t>…</w:t>
      </w:r>
      <w:r w:rsidRPr="00C223E2">
        <w:rPr>
          <w:rFonts w:asciiTheme="minorHAnsi" w:hAnsiTheme="minorHAnsi"/>
          <w:sz w:val="22"/>
          <w:szCs w:val="22"/>
        </w:rPr>
        <w:t xml:space="preserve"> bar </w:t>
      </w:r>
    </w:p>
    <w:p w:rsidR="00B27A1B" w:rsidRPr="00B27A1B" w:rsidRDefault="00B27A1B" w:rsidP="00B27A1B">
      <w:pPr>
        <w:spacing w:after="0" w:line="240" w:lineRule="auto"/>
        <w:rPr>
          <w:u w:val="single"/>
          <w:lang w:val="nl"/>
        </w:rPr>
      </w:pPr>
      <w:r w:rsidRPr="00B27A1B">
        <w:rPr>
          <w:u w:val="single"/>
          <w:lang w:val="nl"/>
        </w:rPr>
        <w:t>Aanvullende specificaties (te schrappen door ontwerper indien niet van toepassing)</w:t>
      </w:r>
    </w:p>
    <w:p w:rsidR="00B27A1B" w:rsidRPr="00B27A1B" w:rsidRDefault="00B27A1B" w:rsidP="00B27A1B">
      <w:pPr>
        <w:spacing w:after="0" w:line="240" w:lineRule="auto"/>
        <w:rPr>
          <w:lang w:val="nl"/>
        </w:rPr>
      </w:pPr>
      <w:r w:rsidRPr="00B27A1B">
        <w:rPr>
          <w:lang w:val="nl"/>
        </w:rPr>
        <w:t xml:space="preserve">Maximale afmetingen: </w:t>
      </w:r>
      <w:r w:rsidRPr="00F15D5F">
        <w:rPr>
          <w:color w:val="0070C0"/>
          <w:lang w:val="nl"/>
        </w:rPr>
        <w:t>…</w:t>
      </w:r>
      <w:r w:rsidRPr="00B27A1B">
        <w:rPr>
          <w:lang w:val="nl"/>
        </w:rPr>
        <w:t xml:space="preserve"> (enkel opgeven indien beschikbare ruimte beperkt is)</w:t>
      </w:r>
    </w:p>
    <w:p w:rsidR="002C10E1" w:rsidRPr="00B5712C" w:rsidRDefault="002C10E1" w:rsidP="002C10E1">
      <w:pPr>
        <w:pStyle w:val="Kop2"/>
        <w:numPr>
          <w:ilvl w:val="0"/>
          <w:numId w:val="0"/>
        </w:numPr>
        <w:rPr>
          <w:color w:val="C3004A" w:themeColor="accent4"/>
        </w:rPr>
      </w:pPr>
      <w:bookmarkStart w:id="134" w:name="_Toc461710911"/>
      <w:r>
        <w:rPr>
          <w:color w:val="C3004A" w:themeColor="accent4"/>
        </w:rPr>
        <w:t>65.21.30.</w:t>
      </w:r>
      <w:r>
        <w:rPr>
          <w:color w:val="C3004A" w:themeColor="accent4"/>
        </w:rPr>
        <w:tab/>
        <w:t>gaswandketels</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gesloten/CV &amp; SWW (voorraad)</w:t>
      </w:r>
      <w:bookmarkEnd w:id="134"/>
    </w:p>
    <w:p w:rsidR="002C10E1" w:rsidRPr="00B27A1B" w:rsidRDefault="002C10E1" w:rsidP="002C10E1">
      <w:pPr>
        <w:spacing w:after="0" w:line="240" w:lineRule="auto"/>
        <w:rPr>
          <w:b/>
          <w:u w:val="single"/>
        </w:rPr>
      </w:pPr>
      <w:r w:rsidRPr="00B27A1B">
        <w:rPr>
          <w:b/>
          <w:u w:val="single"/>
        </w:rPr>
        <w:t>Omschrijving</w:t>
      </w:r>
    </w:p>
    <w:p w:rsidR="002C10E1" w:rsidRPr="002C10E1" w:rsidRDefault="002C10E1" w:rsidP="002C10E1">
      <w:pPr>
        <w:spacing w:line="240" w:lineRule="auto"/>
        <w:rPr>
          <w:lang w:val="nl"/>
        </w:rPr>
      </w:pPr>
      <w:r w:rsidRPr="002C10E1">
        <w:rPr>
          <w:lang w:val="nl"/>
        </w:rPr>
        <w:t>Gaswandketels, met gesloten verbrandingskamer (type C). De toestellen zijn bestemd voor verwarming en bijkomend uitgerust voor sanitair warmwaterproductie type voorraad.</w:t>
      </w:r>
    </w:p>
    <w:p w:rsidR="002C10E1" w:rsidRPr="00B27A1B" w:rsidRDefault="002C10E1" w:rsidP="002C10E1">
      <w:pPr>
        <w:spacing w:after="0" w:line="240" w:lineRule="auto"/>
        <w:rPr>
          <w:b/>
          <w:u w:val="single"/>
          <w:lang w:val="nl"/>
        </w:rPr>
      </w:pPr>
      <w:r w:rsidRPr="00B27A1B">
        <w:rPr>
          <w:b/>
          <w:u w:val="single"/>
          <w:lang w:val="nl"/>
        </w:rPr>
        <w:t>Meting</w:t>
      </w:r>
    </w:p>
    <w:p w:rsidR="002C10E1" w:rsidRPr="00B27A1B" w:rsidRDefault="002C10E1" w:rsidP="002C10E1">
      <w:pPr>
        <w:spacing w:after="0" w:line="240" w:lineRule="auto"/>
        <w:rPr>
          <w:lang w:val="nl"/>
        </w:rPr>
      </w:pPr>
      <w:r w:rsidRPr="00B27A1B">
        <w:rPr>
          <w:lang w:val="nl"/>
        </w:rPr>
        <w:t>meeteenheid: per stuk</w:t>
      </w:r>
    </w:p>
    <w:p w:rsidR="002C10E1" w:rsidRPr="00B27A1B" w:rsidRDefault="002C10E1" w:rsidP="002C10E1">
      <w:pPr>
        <w:spacing w:line="240" w:lineRule="auto"/>
        <w:rPr>
          <w:lang w:val="nl"/>
        </w:rPr>
      </w:pPr>
      <w:r w:rsidRPr="00B27A1B">
        <w:rPr>
          <w:lang w:val="nl"/>
        </w:rPr>
        <w:t>aard van de overeenkomst: Forfaitaire Hoeveelheid (FH)</w:t>
      </w:r>
    </w:p>
    <w:p w:rsidR="002C10E1" w:rsidRPr="00B27A1B" w:rsidRDefault="002C10E1" w:rsidP="002C10E1">
      <w:pPr>
        <w:spacing w:after="0" w:line="240" w:lineRule="auto"/>
        <w:rPr>
          <w:b/>
          <w:u w:val="single"/>
          <w:lang w:val="nl"/>
        </w:rPr>
      </w:pPr>
      <w:r w:rsidRPr="00B27A1B">
        <w:rPr>
          <w:b/>
          <w:u w:val="single"/>
          <w:lang w:val="nl"/>
        </w:rPr>
        <w:t>Materiaal</w:t>
      </w:r>
    </w:p>
    <w:p w:rsidR="002C10E1" w:rsidRPr="00B27A1B" w:rsidRDefault="002C10E1" w:rsidP="002C10E1">
      <w:pPr>
        <w:spacing w:after="0" w:line="240" w:lineRule="auto"/>
        <w:rPr>
          <w:lang w:val="nl"/>
        </w:rPr>
      </w:pPr>
      <w:r w:rsidRPr="00B27A1B">
        <w:rPr>
          <w:lang w:val="nl"/>
        </w:rPr>
        <w:t>Het verwarmingstoestel wordt samen met zijn systeem voor luchtaanvoer en verbrandingsgassenafvoer gedekt door de CE-markering.</w:t>
      </w:r>
    </w:p>
    <w:p w:rsidR="002C10E1" w:rsidRPr="00B27A1B" w:rsidRDefault="002C10E1" w:rsidP="002C10E1">
      <w:pPr>
        <w:spacing w:line="240" w:lineRule="auto"/>
        <w:rPr>
          <w:lang w:val="nl"/>
        </w:rPr>
      </w:pPr>
      <w:r w:rsidRPr="00B27A1B">
        <w:rPr>
          <w:lang w:val="nl"/>
        </w:rPr>
        <w:t>De voorschriften van de fabrikant en leverancier moeten strikt worden nageleefd en er mag uitsluitend materiaal gebruikt worden zoals voorgeschreven of geleverd door de fabrikant en leverancier.</w:t>
      </w:r>
    </w:p>
    <w:p w:rsidR="002C10E1" w:rsidRPr="00F15D5F" w:rsidRDefault="002C10E1" w:rsidP="002C10E1">
      <w:pPr>
        <w:spacing w:after="0" w:line="240" w:lineRule="auto"/>
        <w:rPr>
          <w:u w:val="single"/>
          <w:lang w:val="nl"/>
        </w:rPr>
      </w:pPr>
      <w:r w:rsidRPr="00B27A1B">
        <w:rPr>
          <w:u w:val="single"/>
          <w:lang w:val="nl"/>
        </w:rPr>
        <w:t>Specificaties</w:t>
      </w:r>
    </w:p>
    <w:p w:rsidR="002C10E1" w:rsidRPr="00B27A1B" w:rsidRDefault="002C10E1" w:rsidP="002C10E1">
      <w:pPr>
        <w:spacing w:after="0" w:line="240" w:lineRule="auto"/>
        <w:rPr>
          <w:lang w:val="nl"/>
        </w:rPr>
      </w:pPr>
      <w:r w:rsidRPr="00B27A1B">
        <w:rPr>
          <w:lang w:val="nl"/>
        </w:rPr>
        <w:t>Type: condenserend (HR-top)</w:t>
      </w:r>
    </w:p>
    <w:p w:rsidR="002C10E1" w:rsidRDefault="002C10E1" w:rsidP="002C10E1">
      <w:pPr>
        <w:spacing w:after="0" w:line="240" w:lineRule="auto"/>
        <w:rPr>
          <w:lang w:val="nl"/>
        </w:rPr>
      </w:pPr>
      <w:r w:rsidRPr="00B27A1B">
        <w:rPr>
          <w:lang w:val="nl"/>
        </w:rPr>
        <w:t xml:space="preserve">Aanduiding: </w:t>
      </w:r>
      <w:r w:rsidRPr="002C10E1">
        <w:rPr>
          <w:color w:val="0070C0"/>
          <w:lang w:val="nl"/>
        </w:rPr>
        <w:t>C12 / C13 / C32 /C33  / C42 / C43 / C52 / C83 / C93/ …</w:t>
      </w:r>
    </w:p>
    <w:p w:rsidR="002C10E1" w:rsidRDefault="002C10E1" w:rsidP="002C10E1">
      <w:pPr>
        <w:spacing w:after="0" w:line="240" w:lineRule="auto"/>
        <w:rPr>
          <w:lang w:val="nl"/>
        </w:rPr>
      </w:pPr>
      <w:r w:rsidRPr="00C223E2">
        <w:rPr>
          <w:lang w:val="nl"/>
        </w:rPr>
        <w:t xml:space="preserve">Vermogen: </w:t>
      </w:r>
      <w:r w:rsidRPr="00C223E2">
        <w:rPr>
          <w:color w:val="0070C0"/>
          <w:lang w:val="nl"/>
        </w:rPr>
        <w:t>…</w:t>
      </w:r>
      <w:r w:rsidRPr="00C223E2">
        <w:rPr>
          <w:lang w:val="nl"/>
        </w:rPr>
        <w:t xml:space="preserve"> kW</w:t>
      </w:r>
      <w:r>
        <w:rPr>
          <w:lang w:val="nl"/>
        </w:rPr>
        <w:t xml:space="preserve"> bij </w:t>
      </w:r>
      <w:r w:rsidRPr="00C223E2">
        <w:rPr>
          <w:color w:val="C3004A" w:themeColor="accent4"/>
          <w:lang w:val="nl"/>
        </w:rPr>
        <w:t>70°C/50°C</w:t>
      </w:r>
      <w:r>
        <w:rPr>
          <w:lang w:val="nl"/>
        </w:rPr>
        <w:t xml:space="preserve"> </w:t>
      </w:r>
      <w:r w:rsidRPr="00C223E2">
        <w:rPr>
          <w:lang w:val="nl"/>
        </w:rPr>
        <w:t xml:space="preserve">(vermogen afgestemd op berekende warmteverliezen) </w:t>
      </w:r>
    </w:p>
    <w:p w:rsidR="002C10E1" w:rsidRPr="002C10E1" w:rsidRDefault="002C10E1" w:rsidP="002C10E1">
      <w:pPr>
        <w:spacing w:after="0" w:line="240" w:lineRule="auto"/>
        <w:rPr>
          <w:lang w:val="nl"/>
        </w:rPr>
      </w:pPr>
      <w:r w:rsidRPr="002C10E1">
        <w:rPr>
          <w:lang w:val="nl"/>
        </w:rPr>
        <w:t xml:space="preserve">De ketel moet gedimensioneerd worden i.f.v. de berekende warmteverliezen met voldoende modulatiebereik om een pendelgedrag te vermijden. Het sanitair warm water heeft een debiet van minstens 135l/10 min aan </w:t>
      </w:r>
      <w:smartTag w:uri="urn:schemas-microsoft-com:office:smarttags" w:element="metricconverter">
        <w:smartTagPr>
          <w:attr w:name="ProductID" w:val="45ﾰC"/>
        </w:smartTagPr>
        <w:r w:rsidRPr="002C10E1">
          <w:rPr>
            <w:lang w:val="nl"/>
          </w:rPr>
          <w:t>45°C</w:t>
        </w:r>
      </w:smartTag>
      <w:r w:rsidRPr="002C10E1">
        <w:rPr>
          <w:lang w:val="nl"/>
        </w:rPr>
        <w:t>.</w:t>
      </w:r>
    </w:p>
    <w:p w:rsidR="002C10E1" w:rsidRPr="002C10E1" w:rsidRDefault="002C10E1" w:rsidP="002C10E1">
      <w:pPr>
        <w:spacing w:after="0" w:line="240" w:lineRule="auto"/>
        <w:rPr>
          <w:lang w:val="nl"/>
        </w:rPr>
      </w:pPr>
      <w:r w:rsidRPr="002C10E1">
        <w:rPr>
          <w:lang w:val="nl"/>
        </w:rPr>
        <w:t xml:space="preserve">Boilerinhoud: minimum </w:t>
      </w:r>
      <w:r w:rsidRPr="002C10E1">
        <w:rPr>
          <w:color w:val="0070C0"/>
          <w:lang w:val="nl"/>
        </w:rPr>
        <w:t xml:space="preserve">40 / 75 / … </w:t>
      </w:r>
      <w:r w:rsidRPr="002C10E1">
        <w:rPr>
          <w:lang w:val="nl"/>
        </w:rPr>
        <w:t>liter</w:t>
      </w:r>
    </w:p>
    <w:p w:rsidR="002C10E1" w:rsidRPr="00C223E2" w:rsidRDefault="002C10E1" w:rsidP="002C10E1">
      <w:pPr>
        <w:spacing w:after="0" w:line="240" w:lineRule="auto"/>
        <w:rPr>
          <w:lang w:val="nl"/>
        </w:rPr>
      </w:pPr>
      <w:r w:rsidRPr="002C10E1">
        <w:rPr>
          <w:lang w:val="nl"/>
        </w:rPr>
        <w:t>Boiler regel- en aansluitmodule</w:t>
      </w:r>
    </w:p>
    <w:p w:rsidR="002C10E1" w:rsidRPr="003C4CB3" w:rsidRDefault="002C10E1" w:rsidP="002C10E1">
      <w:pPr>
        <w:spacing w:after="0" w:line="240" w:lineRule="auto"/>
        <w:rPr>
          <w:lang w:val="nl"/>
        </w:rPr>
      </w:pPr>
      <w:r w:rsidRPr="003C4CB3">
        <w:rPr>
          <w:lang w:val="nl"/>
        </w:rPr>
        <w:t>Pomp</w:t>
      </w:r>
      <w:r>
        <w:rPr>
          <w:lang w:val="nl"/>
        </w:rPr>
        <w:t xml:space="preserve"> (volgens hoofdstuk 65.44.)</w:t>
      </w:r>
      <w:r w:rsidRPr="003C4CB3">
        <w:rPr>
          <w:lang w:val="nl"/>
        </w:rPr>
        <w:t xml:space="preserve">: </w:t>
      </w:r>
    </w:p>
    <w:p w:rsidR="002C10E1" w:rsidRPr="00C223E2" w:rsidRDefault="002C10E1" w:rsidP="002C10E1">
      <w:pPr>
        <w:pStyle w:val="Lijstalinea"/>
        <w:numPr>
          <w:ilvl w:val="0"/>
          <w:numId w:val="93"/>
        </w:numPr>
        <w:rPr>
          <w:rFonts w:asciiTheme="minorHAnsi" w:hAnsiTheme="minorHAnsi"/>
          <w:sz w:val="22"/>
          <w:szCs w:val="22"/>
        </w:rPr>
      </w:pPr>
      <w:r w:rsidRPr="00C223E2">
        <w:rPr>
          <w:rFonts w:asciiTheme="minorHAnsi" w:hAnsiTheme="minorHAnsi"/>
          <w:sz w:val="22"/>
          <w:szCs w:val="22"/>
        </w:rPr>
        <w:t xml:space="preserve">Debiet: </w:t>
      </w:r>
      <w:r w:rsidRPr="00C223E2">
        <w:rPr>
          <w:rFonts w:asciiTheme="minorHAnsi" w:hAnsiTheme="minorHAnsi"/>
          <w:color w:val="0070C0"/>
          <w:sz w:val="22"/>
          <w:szCs w:val="22"/>
          <w:lang w:val="nl"/>
        </w:rPr>
        <w:t>…</w:t>
      </w:r>
      <w:r w:rsidRPr="00C223E2">
        <w:rPr>
          <w:rFonts w:asciiTheme="minorHAnsi" w:hAnsiTheme="minorHAnsi"/>
          <w:sz w:val="22"/>
          <w:szCs w:val="22"/>
          <w:lang w:val="nl"/>
        </w:rPr>
        <w:t xml:space="preserve"> </w:t>
      </w:r>
      <w:r w:rsidRPr="00C223E2">
        <w:rPr>
          <w:rFonts w:asciiTheme="minorHAnsi" w:hAnsiTheme="minorHAnsi"/>
          <w:sz w:val="22"/>
          <w:szCs w:val="22"/>
        </w:rPr>
        <w:t xml:space="preserve">m3/h </w:t>
      </w:r>
    </w:p>
    <w:p w:rsidR="002C10E1" w:rsidRPr="00C223E2" w:rsidRDefault="002C10E1" w:rsidP="002C10E1">
      <w:pPr>
        <w:pStyle w:val="Lijstalinea"/>
        <w:numPr>
          <w:ilvl w:val="0"/>
          <w:numId w:val="93"/>
        </w:numPr>
        <w:rPr>
          <w:rFonts w:asciiTheme="minorHAnsi" w:hAnsiTheme="minorHAnsi"/>
          <w:sz w:val="22"/>
          <w:szCs w:val="22"/>
        </w:rPr>
      </w:pPr>
      <w:r w:rsidRPr="00C223E2">
        <w:rPr>
          <w:rFonts w:asciiTheme="minorHAnsi" w:hAnsiTheme="minorHAnsi"/>
          <w:sz w:val="22"/>
          <w:szCs w:val="22"/>
        </w:rPr>
        <w:t xml:space="preserve">Opvoerhoogte: </w:t>
      </w:r>
      <w:r w:rsidRPr="00C223E2">
        <w:rPr>
          <w:rFonts w:asciiTheme="minorHAnsi" w:hAnsiTheme="minorHAnsi"/>
          <w:color w:val="0070C0"/>
          <w:sz w:val="22"/>
          <w:szCs w:val="22"/>
          <w:lang w:val="nl"/>
        </w:rPr>
        <w:t>…</w:t>
      </w:r>
      <w:r w:rsidRPr="00C223E2">
        <w:rPr>
          <w:rFonts w:asciiTheme="minorHAnsi" w:hAnsiTheme="minorHAnsi"/>
          <w:sz w:val="22"/>
          <w:szCs w:val="22"/>
          <w:lang w:val="nl"/>
        </w:rPr>
        <w:t xml:space="preserve"> </w:t>
      </w:r>
      <w:r w:rsidRPr="00C223E2">
        <w:rPr>
          <w:rFonts w:asciiTheme="minorHAnsi" w:hAnsiTheme="minorHAnsi"/>
          <w:sz w:val="22"/>
          <w:szCs w:val="22"/>
        </w:rPr>
        <w:t>kPa</w:t>
      </w:r>
    </w:p>
    <w:p w:rsidR="002C10E1" w:rsidRPr="00C223E2" w:rsidRDefault="002C10E1" w:rsidP="002C10E1">
      <w:pPr>
        <w:pStyle w:val="Lijstalinea"/>
        <w:numPr>
          <w:ilvl w:val="0"/>
          <w:numId w:val="93"/>
        </w:numPr>
        <w:rPr>
          <w:rFonts w:asciiTheme="minorHAnsi" w:hAnsiTheme="minorHAnsi"/>
          <w:sz w:val="22"/>
          <w:szCs w:val="22"/>
        </w:rPr>
      </w:pPr>
      <w:r w:rsidRPr="00C223E2">
        <w:rPr>
          <w:rFonts w:asciiTheme="minorHAnsi" w:hAnsiTheme="minorHAnsi"/>
          <w:sz w:val="22"/>
          <w:szCs w:val="22"/>
        </w:rPr>
        <w:t>Toerentalregeling: elektronisch</w:t>
      </w:r>
    </w:p>
    <w:p w:rsidR="002C10E1" w:rsidRPr="00C223E2" w:rsidRDefault="002C10E1" w:rsidP="002C10E1">
      <w:pPr>
        <w:spacing w:after="0" w:line="240" w:lineRule="auto"/>
        <w:rPr>
          <w:lang w:val="nl"/>
        </w:rPr>
      </w:pPr>
      <w:r w:rsidRPr="00C223E2">
        <w:rPr>
          <w:lang w:val="nl"/>
        </w:rPr>
        <w:lastRenderedPageBreak/>
        <w:t xml:space="preserve">Expansievat: </w:t>
      </w:r>
    </w:p>
    <w:p w:rsidR="002C10E1" w:rsidRPr="00C223E2" w:rsidRDefault="002C10E1" w:rsidP="002C10E1">
      <w:pPr>
        <w:pStyle w:val="Lijstalinea"/>
        <w:numPr>
          <w:ilvl w:val="0"/>
          <w:numId w:val="94"/>
        </w:numPr>
        <w:rPr>
          <w:rFonts w:asciiTheme="minorHAnsi" w:hAnsiTheme="minorHAnsi"/>
          <w:sz w:val="22"/>
          <w:szCs w:val="22"/>
          <w:lang w:val="nl"/>
        </w:rPr>
      </w:pPr>
      <w:r w:rsidRPr="00C223E2">
        <w:rPr>
          <w:rFonts w:asciiTheme="minorHAnsi" w:hAnsiTheme="minorHAnsi"/>
          <w:sz w:val="22"/>
          <w:szCs w:val="22"/>
        </w:rPr>
        <w:t xml:space="preserve">Nuttige inhoud: </w:t>
      </w:r>
      <w:r w:rsidRPr="00C223E2">
        <w:rPr>
          <w:rFonts w:asciiTheme="minorHAnsi" w:hAnsiTheme="minorHAnsi"/>
          <w:color w:val="0070C0"/>
          <w:sz w:val="22"/>
          <w:szCs w:val="22"/>
          <w:lang w:val="nl"/>
        </w:rPr>
        <w:t xml:space="preserve">… </w:t>
      </w:r>
      <w:r w:rsidRPr="00C223E2">
        <w:rPr>
          <w:rFonts w:asciiTheme="minorHAnsi" w:hAnsiTheme="minorHAnsi"/>
          <w:sz w:val="22"/>
          <w:szCs w:val="22"/>
          <w:lang w:val="nl"/>
        </w:rPr>
        <w:t xml:space="preserve">liter </w:t>
      </w:r>
    </w:p>
    <w:p w:rsidR="002C10E1" w:rsidRPr="00C223E2" w:rsidRDefault="002C10E1" w:rsidP="002C10E1">
      <w:pPr>
        <w:pStyle w:val="Lijstalinea"/>
        <w:numPr>
          <w:ilvl w:val="0"/>
          <w:numId w:val="94"/>
        </w:numPr>
        <w:spacing w:after="240"/>
        <w:rPr>
          <w:rFonts w:asciiTheme="minorHAnsi" w:hAnsiTheme="minorHAnsi"/>
          <w:sz w:val="22"/>
          <w:szCs w:val="22"/>
        </w:rPr>
      </w:pPr>
      <w:r w:rsidRPr="00C223E2">
        <w:rPr>
          <w:rFonts w:asciiTheme="minorHAnsi" w:hAnsiTheme="minorHAnsi"/>
          <w:sz w:val="22"/>
          <w:szCs w:val="22"/>
        </w:rPr>
        <w:t xml:space="preserve">Voordruk: </w:t>
      </w:r>
      <w:r w:rsidRPr="00C223E2">
        <w:rPr>
          <w:rFonts w:asciiTheme="minorHAnsi" w:hAnsiTheme="minorHAnsi"/>
          <w:sz w:val="22"/>
          <w:szCs w:val="22"/>
          <w:lang w:val="nl"/>
        </w:rPr>
        <w:t xml:space="preserve"> </w:t>
      </w:r>
      <w:r w:rsidRPr="00C223E2">
        <w:rPr>
          <w:rFonts w:asciiTheme="minorHAnsi" w:hAnsiTheme="minorHAnsi"/>
          <w:color w:val="0070C0"/>
          <w:sz w:val="22"/>
          <w:szCs w:val="22"/>
          <w:lang w:val="nl"/>
        </w:rPr>
        <w:t>…</w:t>
      </w:r>
      <w:r w:rsidRPr="00C223E2">
        <w:rPr>
          <w:rFonts w:asciiTheme="minorHAnsi" w:hAnsiTheme="minorHAnsi"/>
          <w:sz w:val="22"/>
          <w:szCs w:val="22"/>
        </w:rPr>
        <w:t xml:space="preserve"> bar </w:t>
      </w:r>
    </w:p>
    <w:p w:rsidR="002C10E1" w:rsidRPr="00B27A1B" w:rsidRDefault="002C10E1" w:rsidP="002C10E1">
      <w:pPr>
        <w:spacing w:after="0" w:line="240" w:lineRule="auto"/>
        <w:rPr>
          <w:u w:val="single"/>
          <w:lang w:val="nl"/>
        </w:rPr>
      </w:pPr>
      <w:r w:rsidRPr="00B27A1B">
        <w:rPr>
          <w:u w:val="single"/>
          <w:lang w:val="nl"/>
        </w:rPr>
        <w:t>Aanvullende specificaties (te schrappen door ontwerper indien niet van toepassing)</w:t>
      </w:r>
    </w:p>
    <w:p w:rsidR="002C10E1" w:rsidRPr="00B27A1B" w:rsidRDefault="002C10E1" w:rsidP="002C10E1">
      <w:pPr>
        <w:spacing w:after="0" w:line="240" w:lineRule="auto"/>
        <w:rPr>
          <w:lang w:val="nl"/>
        </w:rPr>
      </w:pPr>
      <w:r w:rsidRPr="00B27A1B">
        <w:rPr>
          <w:lang w:val="nl"/>
        </w:rPr>
        <w:t xml:space="preserve">Maximale afmetingen: </w:t>
      </w:r>
      <w:r w:rsidRPr="00F15D5F">
        <w:rPr>
          <w:color w:val="0070C0"/>
          <w:lang w:val="nl"/>
        </w:rPr>
        <w:t>…</w:t>
      </w:r>
      <w:r w:rsidRPr="00B27A1B">
        <w:rPr>
          <w:lang w:val="nl"/>
        </w:rPr>
        <w:t xml:space="preserve"> (enkel opgeven indien beschikbare ruimte beperkt is)</w:t>
      </w:r>
    </w:p>
    <w:p w:rsidR="002C10E1" w:rsidRPr="00B5712C" w:rsidRDefault="002C10E1" w:rsidP="002C10E1">
      <w:pPr>
        <w:pStyle w:val="Kop2"/>
        <w:numPr>
          <w:ilvl w:val="0"/>
          <w:numId w:val="0"/>
        </w:numPr>
        <w:rPr>
          <w:color w:val="C3004A" w:themeColor="accent4"/>
        </w:rPr>
      </w:pPr>
      <w:bookmarkStart w:id="135" w:name="_Toc461710912"/>
      <w:r>
        <w:rPr>
          <w:color w:val="C3004A" w:themeColor="accent4"/>
        </w:rPr>
        <w:t>65.30.</w:t>
      </w:r>
      <w:r>
        <w:rPr>
          <w:color w:val="C3004A" w:themeColor="accent4"/>
        </w:rPr>
        <w:tab/>
        <w:t>leidingnet &amp; toebehoren</w:t>
      </w:r>
      <w:r w:rsidRPr="00B5712C">
        <w:rPr>
          <w:color w:val="C3004A" w:themeColor="accent4"/>
        </w:rPr>
        <w:t xml:space="preserve"> - algemeen</w:t>
      </w:r>
      <w:bookmarkEnd w:id="135"/>
    </w:p>
    <w:p w:rsidR="00564C83" w:rsidRPr="00564C83" w:rsidRDefault="00564C83" w:rsidP="00564C83">
      <w:pPr>
        <w:spacing w:after="0" w:line="240" w:lineRule="auto"/>
        <w:rPr>
          <w:b/>
          <w:u w:val="single"/>
          <w:lang w:val="nl"/>
        </w:rPr>
      </w:pPr>
      <w:r w:rsidRPr="00564C83">
        <w:rPr>
          <w:b/>
          <w:u w:val="single"/>
          <w:lang w:val="nl"/>
        </w:rPr>
        <w:t>Omschrijving</w:t>
      </w:r>
    </w:p>
    <w:p w:rsidR="00564C83" w:rsidRPr="00564C83" w:rsidRDefault="00564C83" w:rsidP="00D17603">
      <w:pPr>
        <w:spacing w:line="240" w:lineRule="auto"/>
      </w:pPr>
      <w:r w:rsidRPr="00564C83">
        <w:t xml:space="preserve">Leveren, plaatsen en aansluiten van een bedrijfsklaar warmtedistributienet, met inbegrip van alle toebehoren (bochten, T-stukken, aftakkingen, verbindingen, beugels, collectoren, …) en de vereiste drukproeven, met uitzondering van het kraanwerk. </w:t>
      </w:r>
    </w:p>
    <w:p w:rsidR="00564C83" w:rsidRPr="00564C83" w:rsidRDefault="00564C83" w:rsidP="00564C83">
      <w:pPr>
        <w:spacing w:after="0" w:line="240" w:lineRule="auto"/>
        <w:rPr>
          <w:b/>
          <w:u w:val="single"/>
          <w:lang w:val="nl"/>
        </w:rPr>
      </w:pPr>
      <w:r w:rsidRPr="00564C83">
        <w:rPr>
          <w:b/>
          <w:u w:val="single"/>
          <w:lang w:val="nl"/>
        </w:rPr>
        <w:t>Materialen</w:t>
      </w:r>
    </w:p>
    <w:p w:rsidR="00564C83" w:rsidRPr="00564C83" w:rsidRDefault="00564C83" w:rsidP="00564C83">
      <w:pPr>
        <w:spacing w:after="0" w:line="240" w:lineRule="auto"/>
        <w:rPr>
          <w:lang w:val="nl"/>
        </w:rPr>
      </w:pPr>
      <w:r w:rsidRPr="00564C83">
        <w:rPr>
          <w:lang w:val="nl"/>
        </w:rPr>
        <w:t>De onderdelen, buizen en hulpstukken maken deel uit van één systeem en vormen bij de verwerking één geheel. Zij worden geleverd door dezelfde fabrikant en/of verenigbare handelsmerken, zoals aanbevolen door de buizenfabrikant.</w:t>
      </w:r>
    </w:p>
    <w:p w:rsidR="00564C83" w:rsidRPr="00564C83" w:rsidRDefault="00564C83" w:rsidP="00564C83">
      <w:pPr>
        <w:spacing w:after="0" w:line="240" w:lineRule="auto"/>
        <w:rPr>
          <w:lang w:val="nl"/>
        </w:rPr>
      </w:pPr>
      <w:r w:rsidRPr="00564C83">
        <w:rPr>
          <w:lang w:val="nl"/>
        </w:rPr>
        <w:t xml:space="preserve">Alle buizen zijn over hun lengte gemerkt (merk, materiaal, norm, diameter, wanddikte, fabricagedatum, …) </w:t>
      </w:r>
    </w:p>
    <w:p w:rsidR="00564C83" w:rsidRPr="00564C83" w:rsidRDefault="00564C83" w:rsidP="00564C83">
      <w:pPr>
        <w:spacing w:after="0" w:line="240" w:lineRule="auto"/>
        <w:rPr>
          <w:lang w:val="nl"/>
        </w:rPr>
      </w:pPr>
      <w:r w:rsidRPr="00564C83">
        <w:rPr>
          <w:lang w:val="nl"/>
        </w:rPr>
        <w:t>Vermenging van stalen en koperen buizen in een kring moet worden vermeden. Koperen buizen mogen zich enkel stroomafwaarts bevinden van stalen buizen.</w:t>
      </w:r>
    </w:p>
    <w:p w:rsidR="00564C83" w:rsidRPr="00564C83" w:rsidRDefault="00564C83" w:rsidP="00D17603">
      <w:pPr>
        <w:spacing w:line="240" w:lineRule="auto"/>
        <w:rPr>
          <w:lang w:val="nl"/>
        </w:rPr>
      </w:pPr>
      <w:r w:rsidRPr="00564C83">
        <w:rPr>
          <w:lang w:val="nl"/>
        </w:rPr>
        <w:t>Kunststofbuizen zijn voorzien van een diffusiescherm.</w:t>
      </w:r>
    </w:p>
    <w:p w:rsidR="00564C83" w:rsidRPr="00564C83" w:rsidRDefault="00564C83" w:rsidP="00564C83">
      <w:pPr>
        <w:spacing w:after="0" w:line="240" w:lineRule="auto"/>
        <w:rPr>
          <w:b/>
          <w:u w:val="single"/>
          <w:lang w:val="nl"/>
        </w:rPr>
      </w:pPr>
      <w:r w:rsidRPr="00564C83">
        <w:rPr>
          <w:b/>
          <w:u w:val="single"/>
          <w:lang w:val="nl"/>
        </w:rPr>
        <w:t>Uitvoering</w:t>
      </w:r>
    </w:p>
    <w:p w:rsidR="00564C83" w:rsidRPr="00564C83" w:rsidRDefault="00564C83" w:rsidP="00564C83">
      <w:pPr>
        <w:spacing w:after="0" w:line="240" w:lineRule="auto"/>
      </w:pPr>
      <w:r w:rsidRPr="00564C83">
        <w:t>LEIDINGTRACÉ</w:t>
      </w:r>
    </w:p>
    <w:p w:rsidR="00564C83" w:rsidRPr="00564C83" w:rsidRDefault="00564C83" w:rsidP="00564C83">
      <w:pPr>
        <w:spacing w:after="0" w:line="240" w:lineRule="auto"/>
        <w:rPr>
          <w:lang w:val="nl"/>
        </w:rPr>
      </w:pPr>
      <w:r w:rsidRPr="00564C83">
        <w:rPr>
          <w:lang w:val="nl"/>
        </w:rPr>
        <w:t>Het tracé van de leidingen is aangegeven op de plannen, maar kan tijdens de werken kleine wijzingen ondergaan. In zoverre deze wijzigingen geen wezenlijke meer- of minlengten met zich meebrengen, worden zij uitgevoerd zonder verrekening.</w:t>
      </w:r>
    </w:p>
    <w:p w:rsidR="00564C83" w:rsidRPr="00564C83" w:rsidRDefault="00564C83" w:rsidP="00564C83">
      <w:pPr>
        <w:spacing w:after="0" w:line="240" w:lineRule="auto"/>
        <w:rPr>
          <w:lang w:val="nl"/>
        </w:rPr>
      </w:pPr>
      <w:r w:rsidRPr="00564C83">
        <w:rPr>
          <w:lang w:val="nl"/>
        </w:rPr>
        <w:t xml:space="preserve">Kruisingen, doorvoeren of andere moeilijkheden worden vakkundig opgelost in coördinatie met de betrokken ambachten. </w:t>
      </w:r>
    </w:p>
    <w:p w:rsidR="00564C83" w:rsidRPr="00564C83" w:rsidRDefault="00564C83" w:rsidP="00564C83">
      <w:pPr>
        <w:spacing w:after="0" w:line="240" w:lineRule="auto"/>
        <w:rPr>
          <w:lang w:val="nl"/>
        </w:rPr>
      </w:pPr>
      <w:r w:rsidRPr="00564C83">
        <w:rPr>
          <w:lang w:val="nl"/>
        </w:rPr>
        <w:t>Ingewerkte of achteraf onbereikbare koppelingen zijn verboden (ook al is deze mogelijkheid voorzien in de technische goedkeuring).</w:t>
      </w:r>
    </w:p>
    <w:p w:rsidR="00564C83" w:rsidRPr="00564C83" w:rsidRDefault="00564C83" w:rsidP="00564C83">
      <w:pPr>
        <w:spacing w:after="0" w:line="240" w:lineRule="auto"/>
        <w:rPr>
          <w:lang w:val="nl"/>
        </w:rPr>
      </w:pPr>
      <w:r w:rsidRPr="00564C83">
        <w:rPr>
          <w:lang w:val="nl"/>
        </w:rPr>
        <w:t>Er wordt rekening gehouden met voldoende uitzettingsmogelijkheden voor de leidingen. Lokale spanningen (o.a. bij zettingsvoegen,…) worden opgevangen d.m.v. aangepaste doorvoermoffen.</w:t>
      </w:r>
    </w:p>
    <w:p w:rsidR="00564C83" w:rsidRPr="00564C83" w:rsidRDefault="00564C83" w:rsidP="00564C83">
      <w:pPr>
        <w:spacing w:after="0" w:line="240" w:lineRule="auto"/>
        <w:rPr>
          <w:lang w:val="nl"/>
        </w:rPr>
      </w:pPr>
      <w:r w:rsidRPr="00564C83">
        <w:rPr>
          <w:lang w:val="nl"/>
        </w:rPr>
        <w:t>De treksterkte van gerealiseerde verbindingen moet minstens even groot zijn als die van de buis.</w:t>
      </w:r>
    </w:p>
    <w:p w:rsidR="00564C83" w:rsidRPr="00564C83" w:rsidRDefault="00564C83" w:rsidP="00564C83">
      <w:pPr>
        <w:spacing w:after="0" w:line="240" w:lineRule="auto"/>
        <w:rPr>
          <w:lang w:val="nl"/>
        </w:rPr>
      </w:pPr>
      <w:r w:rsidRPr="00564C83">
        <w:rPr>
          <w:lang w:val="nl"/>
        </w:rPr>
        <w:t>Leidingen voorzien in de dekvloer worden tijdens het storten van de vloer onder druk gezet door aansluiting op het waterleidingnet (3 à 4 bar).</w:t>
      </w:r>
    </w:p>
    <w:p w:rsidR="00564C83" w:rsidRPr="00564C83" w:rsidRDefault="00564C83" w:rsidP="00564C83">
      <w:pPr>
        <w:spacing w:after="0" w:line="240" w:lineRule="auto"/>
        <w:rPr>
          <w:lang w:val="nl"/>
        </w:rPr>
      </w:pPr>
      <w:r w:rsidRPr="00564C83">
        <w:rPr>
          <w:lang w:val="nl"/>
        </w:rPr>
        <w:t>Waar vereist moet bij het plaatsen van de leidingen en beugels de nodige ruimte voorzien worden voor een doorlopende thermische buisisolatie.</w:t>
      </w:r>
    </w:p>
    <w:p w:rsidR="00564C83" w:rsidRPr="00564C83" w:rsidRDefault="00564C83" w:rsidP="00564C83">
      <w:pPr>
        <w:spacing w:after="0" w:line="240" w:lineRule="auto"/>
        <w:rPr>
          <w:lang w:val="nl"/>
        </w:rPr>
      </w:pPr>
      <w:r w:rsidRPr="00564C83">
        <w:rPr>
          <w:lang w:val="nl"/>
        </w:rPr>
        <w:t>Uitgezonderd bij roestvaste en kunststof materialen, worden alle leidingen en toebehoren voorzien van twee corrosiewerende verflagen (van verschillende kleur) of gelijkwaardig.</w:t>
      </w:r>
    </w:p>
    <w:p w:rsidR="00564C83" w:rsidRPr="00564C83" w:rsidRDefault="00564C83" w:rsidP="00564C83">
      <w:pPr>
        <w:spacing w:after="0" w:line="240" w:lineRule="auto"/>
        <w:rPr>
          <w:lang w:val="nl"/>
        </w:rPr>
      </w:pPr>
      <w:r w:rsidRPr="00564C83">
        <w:rPr>
          <w:lang w:val="nl"/>
        </w:rPr>
        <w:t>De volledige installatie wordt grondig gespoeld voor ingebruikname.</w:t>
      </w:r>
    </w:p>
    <w:p w:rsidR="00564C83" w:rsidRPr="00564C83" w:rsidRDefault="00564C83" w:rsidP="00564C83">
      <w:pPr>
        <w:spacing w:after="0" w:line="240" w:lineRule="auto"/>
        <w:rPr>
          <w:lang w:val="nl"/>
        </w:rPr>
      </w:pPr>
      <w:r w:rsidRPr="00564C83">
        <w:rPr>
          <w:lang w:val="nl"/>
        </w:rPr>
        <w:t>Bij de dimensionering van de leidingen wordt uitgegaan van volgende richtwaarden m.b.t. de stromingssnelheid:</w:t>
      </w:r>
    </w:p>
    <w:tbl>
      <w:tblPr>
        <w:tblpPr w:leftFromText="141" w:rightFromText="141" w:vertAnchor="text" w:tblpXSpec="center" w:tblpY="1"/>
        <w:tblOverlap w:val="never"/>
        <w:tblW w:w="0" w:type="auto"/>
        <w:tblLook w:val="04A0" w:firstRow="1" w:lastRow="0" w:firstColumn="1" w:lastColumn="0" w:noHBand="0" w:noVBand="1"/>
      </w:tblPr>
      <w:tblGrid>
        <w:gridCol w:w="2292"/>
        <w:gridCol w:w="3381"/>
      </w:tblGrid>
      <w:tr w:rsidR="00564C83" w:rsidTr="006A1567">
        <w:trPr>
          <w:trHeight w:val="271"/>
        </w:trPr>
        <w:tc>
          <w:tcPr>
            <w:tcW w:w="2292" w:type="dxa"/>
          </w:tcPr>
          <w:p w:rsidR="00564C83" w:rsidRDefault="00564C83" w:rsidP="00AB1051">
            <w:pPr>
              <w:pStyle w:val="Geenafstand"/>
              <w:jc w:val="center"/>
              <w:rPr>
                <w:lang w:val="nl-BE"/>
              </w:rPr>
            </w:pPr>
            <w:r>
              <w:rPr>
                <w:lang w:val="nl-BE"/>
              </w:rPr>
              <w:t>Leidingdiameter</w:t>
            </w:r>
          </w:p>
        </w:tc>
        <w:tc>
          <w:tcPr>
            <w:tcW w:w="3381" w:type="dxa"/>
          </w:tcPr>
          <w:p w:rsidR="00564C83" w:rsidRDefault="00564C83" w:rsidP="00AB1051">
            <w:pPr>
              <w:pStyle w:val="Geenafstand"/>
              <w:jc w:val="center"/>
              <w:rPr>
                <w:lang w:val="nl-BE"/>
              </w:rPr>
            </w:pPr>
            <w:r>
              <w:rPr>
                <w:lang w:val="nl-BE"/>
              </w:rPr>
              <w:t>Maximale watersnelheid</w:t>
            </w:r>
          </w:p>
        </w:tc>
      </w:tr>
      <w:tr w:rsidR="00564C83" w:rsidTr="006A1567">
        <w:trPr>
          <w:trHeight w:val="161"/>
        </w:trPr>
        <w:tc>
          <w:tcPr>
            <w:tcW w:w="2292" w:type="dxa"/>
          </w:tcPr>
          <w:p w:rsidR="00564C83" w:rsidRDefault="00564C83" w:rsidP="00AB1051">
            <w:pPr>
              <w:pStyle w:val="Geenafstand"/>
              <w:jc w:val="center"/>
              <w:rPr>
                <w:lang w:val="nl-BE"/>
              </w:rPr>
            </w:pPr>
            <w:r>
              <w:t>≤ DN 20</w:t>
            </w:r>
          </w:p>
        </w:tc>
        <w:tc>
          <w:tcPr>
            <w:tcW w:w="3381" w:type="dxa"/>
          </w:tcPr>
          <w:p w:rsidR="00564C83" w:rsidRDefault="00564C83" w:rsidP="00AB1051">
            <w:pPr>
              <w:pStyle w:val="Geenafstand"/>
              <w:jc w:val="center"/>
              <w:rPr>
                <w:lang w:val="nl-BE"/>
              </w:rPr>
            </w:pPr>
            <w:r>
              <w:rPr>
                <w:lang w:val="nl-BE"/>
              </w:rPr>
              <w:t>0,4 m/s</w:t>
            </w:r>
          </w:p>
        </w:tc>
      </w:tr>
      <w:tr w:rsidR="00564C83" w:rsidTr="006A1567">
        <w:trPr>
          <w:trHeight w:val="271"/>
        </w:trPr>
        <w:tc>
          <w:tcPr>
            <w:tcW w:w="2292" w:type="dxa"/>
          </w:tcPr>
          <w:p w:rsidR="00564C83" w:rsidRDefault="00CE3CB4" w:rsidP="00AB1051">
            <w:pPr>
              <w:pStyle w:val="Geenafstand"/>
              <w:jc w:val="center"/>
              <w:rPr>
                <w:lang w:val="nl-BE"/>
              </w:rPr>
            </w:pPr>
            <w:r>
              <w:t xml:space="preserve">  </w:t>
            </w:r>
            <w:r w:rsidR="00564C83">
              <w:t>DN 20</w:t>
            </w:r>
            <w:r>
              <w:t xml:space="preserve"> &lt; …</w:t>
            </w:r>
            <w:r w:rsidR="00564C83">
              <w:t xml:space="preserve"> </w:t>
            </w:r>
            <w:r w:rsidR="00F5115C">
              <w:t>≤ DN 100</w:t>
            </w:r>
          </w:p>
        </w:tc>
        <w:tc>
          <w:tcPr>
            <w:tcW w:w="3381" w:type="dxa"/>
          </w:tcPr>
          <w:p w:rsidR="00564C83" w:rsidRPr="00564C83" w:rsidRDefault="00564C83" w:rsidP="00AB1051">
            <w:pPr>
              <w:pStyle w:val="Geenafstand"/>
              <w:jc w:val="center"/>
              <w:rPr>
                <w:lang w:val="nl-BE"/>
              </w:rPr>
            </w:pPr>
            <w:r>
              <w:rPr>
                <w:lang w:val="nl-BE"/>
              </w:rPr>
              <w:t>1,0 m/s</w:t>
            </w:r>
          </w:p>
        </w:tc>
      </w:tr>
      <w:tr w:rsidR="00AB1051" w:rsidTr="006A1567">
        <w:trPr>
          <w:trHeight w:val="271"/>
        </w:trPr>
        <w:tc>
          <w:tcPr>
            <w:tcW w:w="2292" w:type="dxa"/>
          </w:tcPr>
          <w:p w:rsidR="00AB1051" w:rsidRDefault="00AB1051" w:rsidP="00AB1051">
            <w:pPr>
              <w:pStyle w:val="Geenafstand"/>
              <w:jc w:val="center"/>
            </w:pPr>
            <w:r>
              <w:t>&gt; DN 1</w:t>
            </w:r>
            <w:r w:rsidR="006A1567">
              <w:t>0</w:t>
            </w:r>
            <w:r>
              <w:t>0</w:t>
            </w:r>
          </w:p>
        </w:tc>
        <w:tc>
          <w:tcPr>
            <w:tcW w:w="3381" w:type="dxa"/>
          </w:tcPr>
          <w:p w:rsidR="006A1567" w:rsidRPr="006A1567" w:rsidRDefault="006A1567" w:rsidP="00AB1051">
            <w:pPr>
              <w:pStyle w:val="Geenafstand"/>
              <w:jc w:val="center"/>
              <w:rPr>
                <w:color w:val="C3004A" w:themeColor="accent4"/>
              </w:rPr>
            </w:pPr>
            <w:r w:rsidRPr="006A1567">
              <w:rPr>
                <w:color w:val="C3004A" w:themeColor="accent4"/>
              </w:rPr>
              <w:t>1</w:t>
            </w:r>
            <w:r w:rsidR="00AB1051" w:rsidRPr="006A1567">
              <w:rPr>
                <w:color w:val="C3004A" w:themeColor="accent4"/>
              </w:rPr>
              <w:t>,</w:t>
            </w:r>
            <w:r w:rsidRPr="006A1567">
              <w:rPr>
                <w:color w:val="C3004A" w:themeColor="accent4"/>
              </w:rPr>
              <w:t>5</w:t>
            </w:r>
            <w:r w:rsidR="00AB1051" w:rsidRPr="006A1567">
              <w:rPr>
                <w:color w:val="C3004A" w:themeColor="accent4"/>
              </w:rPr>
              <w:t xml:space="preserve"> m/s</w:t>
            </w:r>
            <w:r w:rsidRPr="006A1567">
              <w:rPr>
                <w:color w:val="C3004A" w:themeColor="accent4"/>
              </w:rPr>
              <w:t xml:space="preserve"> </w:t>
            </w:r>
          </w:p>
          <w:p w:rsidR="00AB1051" w:rsidRDefault="006A1567" w:rsidP="00AB1051">
            <w:pPr>
              <w:pStyle w:val="Geenafstand"/>
              <w:jc w:val="center"/>
            </w:pPr>
            <w:r w:rsidRPr="006A1567">
              <w:rPr>
                <w:color w:val="C3004A" w:themeColor="accent4"/>
              </w:rPr>
              <w:t>(1 m/s buiten technische ruimtes)</w:t>
            </w:r>
          </w:p>
        </w:tc>
      </w:tr>
      <w:tr w:rsidR="00564C83" w:rsidTr="006A1567">
        <w:trPr>
          <w:trHeight w:val="271"/>
        </w:trPr>
        <w:tc>
          <w:tcPr>
            <w:tcW w:w="2292" w:type="dxa"/>
          </w:tcPr>
          <w:p w:rsidR="00564C83" w:rsidRDefault="00AB1051" w:rsidP="00AB1051">
            <w:pPr>
              <w:pStyle w:val="Geenafstand"/>
              <w:jc w:val="center"/>
            </w:pPr>
            <w:r>
              <w:t>Primaire collector</w:t>
            </w:r>
          </w:p>
        </w:tc>
        <w:tc>
          <w:tcPr>
            <w:tcW w:w="3381" w:type="dxa"/>
          </w:tcPr>
          <w:p w:rsidR="00564C83" w:rsidRDefault="00AB1051" w:rsidP="00AB1051">
            <w:pPr>
              <w:pStyle w:val="Geenafstand"/>
              <w:jc w:val="center"/>
            </w:pPr>
            <w:r>
              <w:t>0</w:t>
            </w:r>
            <w:r w:rsidR="00CE3CB4">
              <w:t>,</w:t>
            </w:r>
            <w:r>
              <w:t>3</w:t>
            </w:r>
            <w:r w:rsidR="00564C83">
              <w:t xml:space="preserve"> m/s</w:t>
            </w:r>
          </w:p>
        </w:tc>
      </w:tr>
    </w:tbl>
    <w:p w:rsidR="006A1567" w:rsidRDefault="00AB1051" w:rsidP="00D17603">
      <w:pPr>
        <w:spacing w:after="0" w:line="240" w:lineRule="auto"/>
      </w:pPr>
      <w:r>
        <w:rPr>
          <w:lang w:val="nl-BE"/>
        </w:rPr>
        <w:br w:type="textWrapping" w:clear="all"/>
      </w:r>
    </w:p>
    <w:p w:rsidR="006A1567" w:rsidRPr="006A1567" w:rsidRDefault="006A1567" w:rsidP="006A1567">
      <w:pPr>
        <w:spacing w:after="0" w:line="240" w:lineRule="auto"/>
      </w:pPr>
      <w:r w:rsidRPr="006A1567">
        <w:t>SLEUVEN - DOORVOEREN</w:t>
      </w:r>
    </w:p>
    <w:p w:rsidR="006A1567" w:rsidRPr="006A1567" w:rsidRDefault="006A1567" w:rsidP="006A1567">
      <w:pPr>
        <w:spacing w:after="0" w:line="240" w:lineRule="auto"/>
        <w:rPr>
          <w:lang w:val="nl"/>
        </w:rPr>
      </w:pPr>
      <w:r w:rsidRPr="006A1567">
        <w:rPr>
          <w:lang w:val="nl"/>
        </w:rPr>
        <w:lastRenderedPageBreak/>
        <w:t>Het maken van sleuven en doorvoeren gebeurt steeds na voorafgaandelijk overleg met de ontwerper en het studiebureau stabiliteit.</w:t>
      </w:r>
    </w:p>
    <w:p w:rsidR="006A1567" w:rsidRPr="006A1567" w:rsidRDefault="006A1567" w:rsidP="006A1567">
      <w:pPr>
        <w:spacing w:after="0" w:line="240" w:lineRule="auto"/>
        <w:rPr>
          <w:lang w:val="nl"/>
        </w:rPr>
      </w:pPr>
      <w:r w:rsidRPr="006A1567">
        <w:rPr>
          <w:lang w:val="nl"/>
        </w:rPr>
        <w:t>Het aantal boringen, kapwerken en sleufwerken moeten tot een minimum beperkt blijven. Hierbij wordt voorzichtig tewerk gegaan, om nutteloze beschadigingen aan aangrenzende constructie-onderdelen te vermijden. Er wordt uitsluitend gebruik gemaakt van aangepast, trillingsarm gereedschap d.m.v. een roterende beweging (zagen, frezen, slijpen, boren, …). De nodige openingen in muren en vloeren worden zoveel mogelijk uitgespaard tijdens de ruwbouwwerken.</w:t>
      </w:r>
    </w:p>
    <w:p w:rsidR="006A1567" w:rsidRPr="006A1567" w:rsidRDefault="006A1567" w:rsidP="006A1567">
      <w:pPr>
        <w:spacing w:after="0" w:line="240" w:lineRule="auto"/>
        <w:rPr>
          <w:lang w:val="nl"/>
        </w:rPr>
      </w:pPr>
      <w:r w:rsidRPr="006A1567">
        <w:rPr>
          <w:lang w:val="nl"/>
        </w:rPr>
        <w:t>Doorboringen in betonplaten worden steeds uitgevoerd met een gekoelde diamantboor. Daarbij mogen geen wapeningen van het beton bloot gelegd of beschadigd worden.</w:t>
      </w:r>
    </w:p>
    <w:p w:rsidR="006A1567" w:rsidRPr="006A1567" w:rsidRDefault="006A1567" w:rsidP="006A1567">
      <w:pPr>
        <w:spacing w:after="0" w:line="240" w:lineRule="auto"/>
        <w:rPr>
          <w:lang w:val="nl"/>
        </w:rPr>
      </w:pPr>
      <w:r w:rsidRPr="006A1567">
        <w:rPr>
          <w:lang w:val="nl"/>
        </w:rPr>
        <w:t xml:space="preserve">De sleuven in gemetste muren hebben een aangepaste sectie, zonder hun stabiliteit in gevaar te brengen. Het inwerken van leidingen in wanden met een dikte van minder dan </w:t>
      </w:r>
      <w:smartTag w:uri="urn:schemas-microsoft-com:office:smarttags" w:element="metricconverter">
        <w:smartTagPr>
          <w:attr w:name="ProductID" w:val="9 cm"/>
        </w:smartTagPr>
        <w:r w:rsidRPr="006A1567">
          <w:rPr>
            <w:lang w:val="nl"/>
          </w:rPr>
          <w:t>9 cm</w:t>
        </w:r>
      </w:smartTag>
      <w:r w:rsidRPr="006A1567">
        <w:rPr>
          <w:lang w:val="nl"/>
        </w:rPr>
        <w:t>, in systeemwanden of in holle ruimtes van samengestelde wanden is verboden.</w:t>
      </w:r>
    </w:p>
    <w:p w:rsidR="006A1567" w:rsidRPr="006A1567" w:rsidRDefault="006A1567" w:rsidP="006A1567">
      <w:pPr>
        <w:spacing w:after="0" w:line="240" w:lineRule="auto"/>
        <w:rPr>
          <w:lang w:val="nl"/>
        </w:rPr>
      </w:pPr>
      <w:r w:rsidRPr="006A1567">
        <w:rPr>
          <w:lang w:val="nl"/>
        </w:rPr>
        <w:t xml:space="preserve">Doorvoeren worden zo voorzien dat muur- of vloerzettingen de buis niet kunnen belasten, door een aangepaste beschermhuls (doorvoermof) rond de leidingen geplaatst en waarin de buis vrij kan bewegen. De hulzen steken </w:t>
      </w:r>
      <w:smartTag w:uri="urn:schemas-microsoft-com:office:smarttags" w:element="metricconverter">
        <w:smartTagPr>
          <w:attr w:name="ProductID" w:val="1 cm"/>
        </w:smartTagPr>
        <w:r w:rsidRPr="006A1567">
          <w:rPr>
            <w:lang w:val="nl"/>
          </w:rPr>
          <w:t>1 cm</w:t>
        </w:r>
      </w:smartTag>
      <w:r w:rsidRPr="006A1567">
        <w:rPr>
          <w:lang w:val="nl"/>
        </w:rPr>
        <w:t xml:space="preserve"> door de afgewerkte muren en de plafonds en minimum </w:t>
      </w:r>
      <w:smartTag w:uri="urn:schemas-microsoft-com:office:smarttags" w:element="metricconverter">
        <w:smartTagPr>
          <w:attr w:name="ProductID" w:val="2 cm"/>
        </w:smartTagPr>
        <w:r w:rsidRPr="006A1567">
          <w:rPr>
            <w:lang w:val="nl"/>
          </w:rPr>
          <w:t>2 cm</w:t>
        </w:r>
      </w:smartTag>
      <w:r w:rsidRPr="006A1567">
        <w:rPr>
          <w:lang w:val="nl"/>
        </w:rPr>
        <w:t xml:space="preserve"> door de bovenzijde van de afgewerkte vloeren.</w:t>
      </w:r>
    </w:p>
    <w:p w:rsidR="006A1567" w:rsidRPr="006A1567" w:rsidRDefault="006A1567" w:rsidP="006A1567">
      <w:pPr>
        <w:spacing w:after="0" w:line="240" w:lineRule="auto"/>
        <w:rPr>
          <w:lang w:val="nl"/>
        </w:rPr>
      </w:pPr>
      <w:r w:rsidRPr="006A1567">
        <w:rPr>
          <w:lang w:val="nl"/>
        </w:rPr>
        <w:t>Na het plaatsen van de leidingen moet de installateur de sleuven en doorgangen opnieuw dichten, rekening houdend de voorziene oppervlakteafwerking van de omgevende wand en de eventuele bijzondere eisen inzake vochtwering en luchtdichtheid.</w:t>
      </w:r>
    </w:p>
    <w:p w:rsidR="006A1567" w:rsidRPr="006A1567" w:rsidRDefault="006A1567" w:rsidP="006A1567">
      <w:pPr>
        <w:spacing w:line="240" w:lineRule="auto"/>
        <w:rPr>
          <w:lang w:val="nl"/>
        </w:rPr>
      </w:pPr>
      <w:r w:rsidRPr="006A1567">
        <w:rPr>
          <w:lang w:val="nl"/>
        </w:rPr>
        <w:t>Bij elke doorgang van een leiding door een eventueel aanwezige brandcompartimentering (vloer of muur) wordt, overeenkomstig de norm NBN 713-020, gebruik gemaakt van dubbelwandige branddovende doorgangshulzen. De tussenruimte is voorzien van een chemisch product dat, bij brand, de eigenschap heeft in elkaar te vloeien en de doorvoeropening dicht te smelten. Attesten moeten voorgelegd worden bij de monsterkeuring.</w:t>
      </w:r>
    </w:p>
    <w:p w:rsidR="006A1567" w:rsidRPr="006A1567" w:rsidRDefault="006A1567" w:rsidP="006A1567">
      <w:pPr>
        <w:spacing w:after="0" w:line="240" w:lineRule="auto"/>
      </w:pPr>
      <w:r w:rsidRPr="006A1567">
        <w:t>AKOESTISCHE VOORZORGEN</w:t>
      </w:r>
    </w:p>
    <w:p w:rsidR="006A1567" w:rsidRPr="006A1567" w:rsidRDefault="006A1567" w:rsidP="006A1567">
      <w:pPr>
        <w:spacing w:after="0" w:line="240" w:lineRule="auto"/>
        <w:rPr>
          <w:lang w:val="nl"/>
        </w:rPr>
      </w:pPr>
      <w:r w:rsidRPr="006A1567">
        <w:rPr>
          <w:lang w:val="nl"/>
        </w:rPr>
        <w:t xml:space="preserve">Ieder rechtstreeks contact tussen de bevestigingsmiddelen en de leidingen (metaal op metaal) en tussen de leidingen en wanden of vloeren moet worden vermeden. Hinder veroorzaakt door wrijving van de buizen in de beugels of tegen het gebouw, als gevolg van uitzetting of inkrimping, moet voorkomen worden. </w:t>
      </w:r>
    </w:p>
    <w:p w:rsidR="006A1567" w:rsidRPr="006A1567" w:rsidRDefault="006A1567" w:rsidP="006A1567">
      <w:pPr>
        <w:spacing w:after="0" w:line="240" w:lineRule="auto"/>
        <w:rPr>
          <w:lang w:val="nl"/>
        </w:rPr>
      </w:pPr>
      <w:r w:rsidRPr="006A1567">
        <w:rPr>
          <w:lang w:val="nl"/>
        </w:rPr>
        <w:t>Om geluidsoverdracht in het gebouw tegen te gaan, neemt de installateur de nodige voorzieningen zoals</w:t>
      </w:r>
    </w:p>
    <w:p w:rsidR="006A1567" w:rsidRPr="006A1567" w:rsidRDefault="006A1567" w:rsidP="006A1567">
      <w:pPr>
        <w:spacing w:after="0" w:line="240" w:lineRule="auto"/>
      </w:pPr>
      <w:r w:rsidRPr="006A1567">
        <w:t xml:space="preserve">de ruimte tussen doorvoerkokers en buizen opvullen met een aangepaste isolatiestof; </w:t>
      </w:r>
    </w:p>
    <w:p w:rsidR="006A1567" w:rsidRPr="006A1567" w:rsidRDefault="006A1567" w:rsidP="006A1567">
      <w:pPr>
        <w:spacing w:after="0" w:line="240" w:lineRule="auto"/>
      </w:pPr>
      <w:r w:rsidRPr="006A1567">
        <w:t>de steunbeugels aan de binnenzijde voorzien van een samengedrukte isolatielaag.</w:t>
      </w:r>
      <w:r w:rsidRPr="006A1567">
        <w:br/>
        <w:t>De gebruikte trillingsisolerende stoffen moeten zelfdovend en rotvrij zijn.</w:t>
      </w:r>
    </w:p>
    <w:p w:rsidR="006A1567" w:rsidRPr="006A1567" w:rsidRDefault="006A1567" w:rsidP="006A1567">
      <w:pPr>
        <w:spacing w:line="240" w:lineRule="auto"/>
        <w:rPr>
          <w:lang w:val="nl"/>
        </w:rPr>
      </w:pPr>
      <w:r w:rsidRPr="006A1567">
        <w:rPr>
          <w:lang w:val="nl"/>
        </w:rPr>
        <w:t>De buisdiameters moeten zo gekozen worden dat de circulatiesnelheid van het water beperkt blijft tot 1,5 m/s voor t</w:t>
      </w:r>
      <w:r>
        <w:rPr>
          <w:lang w:val="nl"/>
        </w:rPr>
        <w:t>echnische ruimtes en 1 m/s daarbuiten</w:t>
      </w:r>
      <w:r w:rsidRPr="006A1567">
        <w:rPr>
          <w:lang w:val="nl"/>
        </w:rPr>
        <w:t>.</w:t>
      </w:r>
    </w:p>
    <w:p w:rsidR="006A1567" w:rsidRPr="006A1567" w:rsidRDefault="006A1567" w:rsidP="006A1567">
      <w:pPr>
        <w:spacing w:after="0" w:line="240" w:lineRule="auto"/>
        <w:rPr>
          <w:b/>
          <w:u w:val="single"/>
          <w:lang w:val="nl"/>
        </w:rPr>
      </w:pPr>
      <w:r w:rsidRPr="006A1567">
        <w:rPr>
          <w:b/>
          <w:u w:val="single"/>
          <w:lang w:val="nl"/>
        </w:rPr>
        <w:t>Keuring</w:t>
      </w:r>
    </w:p>
    <w:p w:rsidR="006A1567" w:rsidRPr="006A1567" w:rsidRDefault="006A1567" w:rsidP="006A1567">
      <w:pPr>
        <w:spacing w:after="0" w:line="240" w:lineRule="auto"/>
      </w:pPr>
      <w:r w:rsidRPr="006A1567">
        <w:t>WAARBORGEN</w:t>
      </w:r>
    </w:p>
    <w:p w:rsidR="006A1567" w:rsidRPr="006A1567" w:rsidRDefault="006A1567" w:rsidP="006A1567">
      <w:pPr>
        <w:spacing w:after="0" w:line="240" w:lineRule="auto"/>
        <w:rPr>
          <w:lang w:val="nl"/>
        </w:rPr>
      </w:pPr>
      <w:r w:rsidRPr="006A1567">
        <w:rPr>
          <w:lang w:val="nl"/>
        </w:rPr>
        <w:t>Alle leidingen en hun verbindingen zijn blijvend waterdicht bij de vooropgestelde bedrijfsdruk en -temperatuur.</w:t>
      </w:r>
    </w:p>
    <w:p w:rsidR="006A1567" w:rsidRPr="006A1567" w:rsidRDefault="006A1567" w:rsidP="006A1567">
      <w:pPr>
        <w:spacing w:after="0" w:line="240" w:lineRule="auto"/>
      </w:pPr>
      <w:r w:rsidRPr="006A1567">
        <w:t>PROEVEN</w:t>
      </w:r>
    </w:p>
    <w:p w:rsidR="006A1567" w:rsidRPr="006A1567" w:rsidRDefault="006A1567" w:rsidP="006A1567">
      <w:pPr>
        <w:spacing w:after="0" w:line="240" w:lineRule="auto"/>
        <w:rPr>
          <w:lang w:val="nl"/>
        </w:rPr>
      </w:pPr>
      <w:r w:rsidRPr="006A1567">
        <w:rPr>
          <w:lang w:val="nl"/>
        </w:rPr>
        <w:t>Het CV-leidingnet wordt uitgetest op haar waterdichtheid volgens NBN D 11-101.</w:t>
      </w:r>
    </w:p>
    <w:p w:rsidR="006412EC" w:rsidRPr="006412EC" w:rsidRDefault="006412EC" w:rsidP="006412EC">
      <w:pPr>
        <w:spacing w:after="0" w:line="240" w:lineRule="auto"/>
        <w:rPr>
          <w:lang w:val="nl"/>
        </w:rPr>
      </w:pPr>
      <w:r w:rsidRPr="006412EC">
        <w:rPr>
          <w:lang w:val="nl"/>
        </w:rPr>
        <w:t xml:space="preserve">Drukproef in koude toestand van de leidingen (verplicht uit te voeren op elke installatie): de installatie wordt gedurende minstens 2 uur aan een waterdruk onderworpen van 4,5 bar (minimaal 1,5 maal de hoogste bedrijfsdruk, met een maximum van 6 bar), en mag daarbij geen enkel lek vertonen (geen drukval). </w:t>
      </w:r>
    </w:p>
    <w:p w:rsidR="006412EC" w:rsidRPr="006412EC" w:rsidRDefault="006412EC" w:rsidP="006412EC">
      <w:pPr>
        <w:spacing w:after="0" w:line="240" w:lineRule="auto"/>
        <w:rPr>
          <w:lang w:val="nl"/>
        </w:rPr>
      </w:pPr>
      <w:r w:rsidRPr="006412EC">
        <w:rPr>
          <w:lang w:val="nl"/>
        </w:rPr>
        <w:t>De proef is uit te voeren terwijl de leidingen nog volledig zichtbaar en toegankelijk zijn (d.w.z. geen anticorrosiebanden, geen bekleding, geen dekvloer).</w:t>
      </w:r>
    </w:p>
    <w:p w:rsidR="006412EC" w:rsidRPr="006412EC" w:rsidRDefault="006412EC" w:rsidP="006412EC">
      <w:pPr>
        <w:spacing w:after="0" w:line="240" w:lineRule="auto"/>
        <w:rPr>
          <w:lang w:val="nl"/>
        </w:rPr>
      </w:pPr>
      <w:r w:rsidRPr="006412EC">
        <w:rPr>
          <w:lang w:val="nl"/>
        </w:rPr>
        <w:t xml:space="preserve">De installateur stelt het personeel en het materiaal voor het uitvoeren van de proeven ter beschikking. </w:t>
      </w:r>
    </w:p>
    <w:p w:rsidR="006412EC" w:rsidRPr="006412EC" w:rsidRDefault="006412EC" w:rsidP="006412EC">
      <w:pPr>
        <w:spacing w:after="0" w:line="240" w:lineRule="auto"/>
        <w:rPr>
          <w:lang w:val="nl"/>
        </w:rPr>
      </w:pPr>
      <w:r w:rsidRPr="006412EC">
        <w:rPr>
          <w:lang w:val="nl"/>
        </w:rPr>
        <w:t xml:space="preserve">De prijs is opgenomen in onderstaande artikelen. </w:t>
      </w:r>
    </w:p>
    <w:p w:rsidR="006412EC" w:rsidRPr="006412EC" w:rsidRDefault="006412EC" w:rsidP="006412EC">
      <w:pPr>
        <w:spacing w:after="0" w:line="240" w:lineRule="auto"/>
        <w:rPr>
          <w:lang w:val="nl"/>
        </w:rPr>
      </w:pPr>
      <w:r w:rsidRPr="006412EC">
        <w:rPr>
          <w:lang w:val="nl"/>
        </w:rPr>
        <w:t>Proefattesten voor de voorlopige oplevering af te leveren aan het Bestuur.</w:t>
      </w:r>
    </w:p>
    <w:p w:rsidR="00673580" w:rsidRPr="00B5712C" w:rsidRDefault="00673580" w:rsidP="00673580">
      <w:pPr>
        <w:pStyle w:val="Kop2"/>
        <w:numPr>
          <w:ilvl w:val="0"/>
          <w:numId w:val="0"/>
        </w:numPr>
        <w:rPr>
          <w:color w:val="C3004A" w:themeColor="accent4"/>
        </w:rPr>
      </w:pPr>
      <w:bookmarkStart w:id="136" w:name="_Toc461710913"/>
      <w:r>
        <w:rPr>
          <w:color w:val="C3004A" w:themeColor="accent4"/>
        </w:rPr>
        <w:lastRenderedPageBreak/>
        <w:t>65.31.10.</w:t>
      </w:r>
      <w:r>
        <w:rPr>
          <w:color w:val="C3004A" w:themeColor="accent4"/>
        </w:rPr>
        <w:tab/>
        <w:t>leidingnet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buize</w:t>
      </w:r>
      <w:r w:rsidR="003D73AB">
        <w:rPr>
          <w:color w:val="C3004A" w:themeColor="accent4"/>
        </w:rPr>
        <w:t>n</w:t>
      </w:r>
      <w:r>
        <w:rPr>
          <w:color w:val="C3004A" w:themeColor="accent4"/>
        </w:rPr>
        <w:t>/staal</w:t>
      </w:r>
      <w:bookmarkEnd w:id="136"/>
    </w:p>
    <w:p w:rsidR="00E919C4" w:rsidRPr="00E919C4" w:rsidRDefault="00E919C4" w:rsidP="00E919C4">
      <w:pPr>
        <w:spacing w:after="0" w:line="240" w:lineRule="auto"/>
        <w:rPr>
          <w:b/>
          <w:u w:val="single"/>
          <w:lang w:val="nl"/>
        </w:rPr>
      </w:pPr>
      <w:r w:rsidRPr="00E919C4">
        <w:rPr>
          <w:b/>
          <w:u w:val="single"/>
          <w:lang w:val="nl"/>
        </w:rPr>
        <w:t>Meting</w:t>
      </w:r>
    </w:p>
    <w:p w:rsidR="00E919C4" w:rsidRPr="00E919C4" w:rsidRDefault="00E919C4" w:rsidP="00E919C4">
      <w:pPr>
        <w:spacing w:after="0" w:line="240" w:lineRule="auto"/>
        <w:rPr>
          <w:b/>
          <w:color w:val="0070C0"/>
        </w:rPr>
      </w:pPr>
      <w:r w:rsidRPr="00E919C4">
        <w:rPr>
          <w:b/>
          <w:color w:val="0070C0"/>
        </w:rPr>
        <w:t>(ofwel)</w:t>
      </w:r>
    </w:p>
    <w:p w:rsidR="00E919C4" w:rsidRPr="00E919C4" w:rsidRDefault="00E919C4" w:rsidP="00E919C4">
      <w:pPr>
        <w:spacing w:after="0" w:line="240" w:lineRule="auto"/>
        <w:rPr>
          <w:lang w:val="nl"/>
        </w:rPr>
      </w:pPr>
      <w:r w:rsidRPr="00E919C4">
        <w:rPr>
          <w:lang w:val="nl"/>
        </w:rPr>
        <w:t xml:space="preserve">meeteenheid: stuk </w:t>
      </w:r>
    </w:p>
    <w:p w:rsidR="00E919C4" w:rsidRPr="00E919C4" w:rsidRDefault="00E919C4" w:rsidP="00E919C4">
      <w:pPr>
        <w:spacing w:after="0" w:line="240" w:lineRule="auto"/>
        <w:rPr>
          <w:lang w:val="nl"/>
        </w:rPr>
      </w:pPr>
      <w:r w:rsidRPr="00E919C4">
        <w:rPr>
          <w:lang w:val="nl"/>
        </w:rPr>
        <w:t>meetcode: per installatie</w:t>
      </w:r>
    </w:p>
    <w:p w:rsidR="00E919C4" w:rsidRPr="00E919C4" w:rsidRDefault="00E919C4" w:rsidP="00E919C4">
      <w:pPr>
        <w:spacing w:after="0" w:line="240" w:lineRule="auto"/>
        <w:rPr>
          <w:lang w:val="nl"/>
        </w:rPr>
      </w:pPr>
      <w:r w:rsidRPr="00E919C4">
        <w:rPr>
          <w:lang w:val="nl"/>
        </w:rPr>
        <w:t>aard van de overeenkomst: Forfaitaire Hoeveelheid (FH)</w:t>
      </w:r>
    </w:p>
    <w:p w:rsidR="00E919C4" w:rsidRPr="00E919C4" w:rsidRDefault="00E919C4" w:rsidP="00E919C4">
      <w:pPr>
        <w:spacing w:after="0" w:line="240" w:lineRule="auto"/>
        <w:rPr>
          <w:b/>
          <w:color w:val="0070C0"/>
        </w:rPr>
      </w:pPr>
      <w:r w:rsidRPr="00E919C4">
        <w:rPr>
          <w:b/>
          <w:color w:val="0070C0"/>
        </w:rPr>
        <w:t>(ofwel)</w:t>
      </w:r>
    </w:p>
    <w:p w:rsidR="00E919C4" w:rsidRPr="00E919C4" w:rsidRDefault="00E919C4" w:rsidP="00E919C4">
      <w:pPr>
        <w:spacing w:after="0" w:line="240" w:lineRule="auto"/>
        <w:rPr>
          <w:lang w:val="nl"/>
        </w:rPr>
      </w:pPr>
      <w:r w:rsidRPr="00E919C4">
        <w:rPr>
          <w:lang w:val="nl"/>
        </w:rPr>
        <w:t>meeteenheid: per lm</w:t>
      </w:r>
    </w:p>
    <w:p w:rsidR="00E919C4" w:rsidRPr="00E919C4" w:rsidRDefault="00E919C4" w:rsidP="00E919C4">
      <w:pPr>
        <w:spacing w:after="0" w:line="240" w:lineRule="auto"/>
        <w:rPr>
          <w:lang w:val="nl"/>
        </w:rPr>
      </w:pPr>
      <w:r w:rsidRPr="00E919C4">
        <w:rPr>
          <w:lang w:val="nl"/>
        </w:rPr>
        <w:t>meetcode: netto lengte van de leidingen. Toebehoren worden niet gemeten en zijn inbegrepen in de eenheidsprijs</w:t>
      </w:r>
    </w:p>
    <w:p w:rsidR="00E919C4" w:rsidRPr="00E919C4" w:rsidRDefault="00E919C4" w:rsidP="00E919C4">
      <w:pPr>
        <w:spacing w:line="240" w:lineRule="auto"/>
        <w:rPr>
          <w:lang w:val="nl"/>
        </w:rPr>
      </w:pPr>
      <w:r w:rsidRPr="00E919C4">
        <w:rPr>
          <w:lang w:val="nl"/>
        </w:rPr>
        <w:t>aard van de overeenkomst: Forfaitaire Hoeveelheid (FH)</w:t>
      </w:r>
    </w:p>
    <w:p w:rsidR="00E919C4" w:rsidRPr="00E919C4" w:rsidRDefault="00E919C4" w:rsidP="00E919C4">
      <w:pPr>
        <w:spacing w:after="0" w:line="240" w:lineRule="auto"/>
        <w:rPr>
          <w:b/>
          <w:u w:val="single"/>
          <w:lang w:val="nl"/>
        </w:rPr>
      </w:pPr>
      <w:r w:rsidRPr="00E919C4">
        <w:rPr>
          <w:b/>
          <w:u w:val="single"/>
          <w:lang w:val="nl"/>
        </w:rPr>
        <w:t>Materiaal</w:t>
      </w:r>
    </w:p>
    <w:p w:rsidR="00E919C4" w:rsidRPr="00E919C4" w:rsidRDefault="00E919C4" w:rsidP="00E919C4">
      <w:pPr>
        <w:spacing w:after="0" w:line="240" w:lineRule="auto"/>
        <w:rPr>
          <w:lang w:val="nl"/>
        </w:rPr>
      </w:pPr>
      <w:r w:rsidRPr="00E919C4">
        <w:rPr>
          <w:lang w:val="nl"/>
        </w:rPr>
        <w:t>Leidingen uit roestvast staal, die op moment van aanbesteding beschikken over een ATG (of gelijkwaardig). Bewijs hiervan voor te leggen vóór bestelling van de materialen.</w:t>
      </w:r>
    </w:p>
    <w:p w:rsidR="00E919C4" w:rsidRPr="00E919C4" w:rsidRDefault="00E919C4" w:rsidP="00E919C4">
      <w:pPr>
        <w:spacing w:after="0" w:line="240" w:lineRule="auto"/>
        <w:rPr>
          <w:lang w:val="nl"/>
        </w:rPr>
      </w:pPr>
      <w:r w:rsidRPr="00E919C4">
        <w:rPr>
          <w:lang w:val="nl"/>
        </w:rPr>
        <w:t>Leidingen uit gegalvaniseerd staal (zinklaag minimaal 400 gr/m2), ze zijn geschikt voor verwarmingsinstallaties (&lt;</w:t>
      </w:r>
      <w:smartTag w:uri="urn:schemas-microsoft-com:office:smarttags" w:element="metricconverter">
        <w:smartTagPr>
          <w:attr w:name="ProductID" w:val="110ﾰC"/>
        </w:smartTagPr>
        <w:r w:rsidRPr="00E919C4">
          <w:rPr>
            <w:lang w:val="nl"/>
          </w:rPr>
          <w:t>110°C</w:t>
        </w:r>
      </w:smartTag>
      <w:r w:rsidRPr="00E919C4">
        <w:rPr>
          <w:lang w:val="nl"/>
        </w:rPr>
        <w:t>) met een maximale werkdruk tot 10 bar.</w:t>
      </w:r>
    </w:p>
    <w:p w:rsidR="00E919C4" w:rsidRPr="00E919C4" w:rsidRDefault="00E919C4" w:rsidP="00E919C4">
      <w:pPr>
        <w:spacing w:after="0" w:line="240" w:lineRule="auto"/>
        <w:rPr>
          <w:lang w:val="nl"/>
        </w:rPr>
      </w:pPr>
      <w:r w:rsidRPr="00E919C4">
        <w:rPr>
          <w:lang w:val="nl"/>
        </w:rPr>
        <w:t xml:space="preserve">De buizen voldoen aan de normen: </w:t>
      </w:r>
    </w:p>
    <w:p w:rsidR="00E919C4" w:rsidRPr="00CB1B3B" w:rsidRDefault="00E919C4" w:rsidP="00CB1B3B">
      <w:pPr>
        <w:pStyle w:val="Lijstalinea"/>
        <w:numPr>
          <w:ilvl w:val="0"/>
          <w:numId w:val="100"/>
        </w:numPr>
        <w:rPr>
          <w:rFonts w:asciiTheme="minorHAnsi" w:hAnsiTheme="minorHAnsi"/>
          <w:sz w:val="22"/>
          <w:szCs w:val="22"/>
        </w:rPr>
      </w:pPr>
      <w:r w:rsidRPr="00CB1B3B">
        <w:rPr>
          <w:rFonts w:asciiTheme="minorHAnsi" w:hAnsiTheme="minorHAnsi"/>
          <w:sz w:val="22"/>
          <w:szCs w:val="22"/>
        </w:rPr>
        <w:t>NBN A 25-103 - Stalen buizen voor courant gebruik - Schroefbare buizen</w:t>
      </w:r>
    </w:p>
    <w:p w:rsidR="00E919C4" w:rsidRPr="00CB1B3B" w:rsidRDefault="00E919C4" w:rsidP="00CB1B3B">
      <w:pPr>
        <w:pStyle w:val="Lijstalinea"/>
        <w:numPr>
          <w:ilvl w:val="0"/>
          <w:numId w:val="100"/>
        </w:numPr>
        <w:rPr>
          <w:rFonts w:asciiTheme="minorHAnsi" w:hAnsiTheme="minorHAnsi"/>
          <w:sz w:val="22"/>
          <w:szCs w:val="22"/>
        </w:rPr>
      </w:pPr>
      <w:r w:rsidRPr="00CB1B3B">
        <w:rPr>
          <w:rFonts w:asciiTheme="minorHAnsi" w:hAnsiTheme="minorHAnsi"/>
          <w:sz w:val="22"/>
          <w:szCs w:val="22"/>
        </w:rPr>
        <w:t>NBN A 25-104 - Stalen buizen voor courant gebruik - Pijpen met gladde uiteinden, niet schroefbaar</w:t>
      </w:r>
    </w:p>
    <w:p w:rsidR="00E919C4" w:rsidRPr="00CB1B3B" w:rsidRDefault="00E919C4" w:rsidP="00CB1B3B">
      <w:pPr>
        <w:pStyle w:val="Lijstalinea"/>
        <w:numPr>
          <w:ilvl w:val="0"/>
          <w:numId w:val="100"/>
        </w:numPr>
        <w:rPr>
          <w:rFonts w:asciiTheme="minorHAnsi" w:hAnsiTheme="minorHAnsi"/>
          <w:sz w:val="22"/>
          <w:szCs w:val="22"/>
        </w:rPr>
      </w:pPr>
      <w:r w:rsidRPr="00CB1B3B">
        <w:rPr>
          <w:rFonts w:asciiTheme="minorHAnsi" w:hAnsiTheme="minorHAnsi"/>
          <w:sz w:val="22"/>
          <w:szCs w:val="22"/>
        </w:rPr>
        <w:t>NBN EN 10220 - Naadloze en gelaste stalen buizen - Afmetingen en massa's per lengte-eenheid.</w:t>
      </w:r>
    </w:p>
    <w:p w:rsidR="00AD0CFF" w:rsidRPr="00AD0CFF" w:rsidRDefault="00AD0CFF" w:rsidP="00E919C4">
      <w:pPr>
        <w:spacing w:after="0" w:line="240" w:lineRule="auto"/>
        <w:rPr>
          <w:color w:val="C3004A" w:themeColor="accent4"/>
        </w:rPr>
      </w:pPr>
      <w:r>
        <w:rPr>
          <w:color w:val="C3004A" w:themeColor="accent4"/>
        </w:rPr>
        <w:t>Bovendien is de keuze van de buizen onderworpen aan de voorschriften van onderstaande tabel:</w:t>
      </w:r>
    </w:p>
    <w:p w:rsidR="002D34D0" w:rsidRPr="00E919C4" w:rsidRDefault="002D34D0" w:rsidP="00E919C4">
      <w:pPr>
        <w:spacing w:after="0" w:line="240" w:lineRule="auto"/>
      </w:pPr>
    </w:p>
    <w:tbl>
      <w:tblPr>
        <w:tblW w:w="8006" w:type="dxa"/>
        <w:jc w:val="center"/>
        <w:tblInd w:w="1835" w:type="dxa"/>
        <w:tblLook w:val="04A0" w:firstRow="1" w:lastRow="0" w:firstColumn="1" w:lastColumn="0" w:noHBand="0" w:noVBand="1"/>
      </w:tblPr>
      <w:tblGrid>
        <w:gridCol w:w="2087"/>
        <w:gridCol w:w="2283"/>
        <w:gridCol w:w="3636"/>
      </w:tblGrid>
      <w:tr w:rsidR="00F03A78" w:rsidTr="002D34D0">
        <w:trPr>
          <w:trHeight w:val="271"/>
          <w:jc w:val="center"/>
        </w:trPr>
        <w:tc>
          <w:tcPr>
            <w:tcW w:w="2087" w:type="dxa"/>
          </w:tcPr>
          <w:p w:rsidR="00F03A78" w:rsidRDefault="00F03A78" w:rsidP="001B792B">
            <w:pPr>
              <w:pStyle w:val="Geenafstand"/>
              <w:jc w:val="center"/>
              <w:rPr>
                <w:lang w:val="nl-BE"/>
              </w:rPr>
            </w:pPr>
            <w:r>
              <w:rPr>
                <w:lang w:val="nl-BE"/>
              </w:rPr>
              <w:t>Buisdiameters</w:t>
            </w:r>
          </w:p>
        </w:tc>
        <w:tc>
          <w:tcPr>
            <w:tcW w:w="2283" w:type="dxa"/>
          </w:tcPr>
          <w:p w:rsidR="00F03A78" w:rsidRDefault="00F03A78" w:rsidP="001B792B">
            <w:pPr>
              <w:pStyle w:val="Geenafstand"/>
              <w:jc w:val="center"/>
              <w:rPr>
                <w:lang w:val="nl-BE"/>
              </w:rPr>
            </w:pPr>
            <w:r>
              <w:rPr>
                <w:lang w:val="nl-BE"/>
              </w:rPr>
              <w:t>Verbindingen</w:t>
            </w:r>
          </w:p>
        </w:tc>
        <w:tc>
          <w:tcPr>
            <w:tcW w:w="3636" w:type="dxa"/>
          </w:tcPr>
          <w:p w:rsidR="00F03A78" w:rsidRDefault="00F03A78" w:rsidP="001B792B">
            <w:pPr>
              <w:pStyle w:val="Geenafstand"/>
              <w:jc w:val="center"/>
              <w:rPr>
                <w:lang w:val="nl-BE"/>
              </w:rPr>
            </w:pPr>
            <w:r>
              <w:rPr>
                <w:lang w:val="nl-BE"/>
              </w:rPr>
              <w:t>Norm en reeks</w:t>
            </w:r>
          </w:p>
        </w:tc>
      </w:tr>
      <w:tr w:rsidR="00F03A78" w:rsidRPr="00136D7C" w:rsidTr="002D34D0">
        <w:trPr>
          <w:trHeight w:val="161"/>
          <w:jc w:val="center"/>
        </w:trPr>
        <w:tc>
          <w:tcPr>
            <w:tcW w:w="2087" w:type="dxa"/>
          </w:tcPr>
          <w:p w:rsidR="00F03A78" w:rsidRPr="00AD0CFF" w:rsidRDefault="00F03A78" w:rsidP="001B792B">
            <w:pPr>
              <w:pStyle w:val="Geenafstand"/>
              <w:jc w:val="center"/>
              <w:rPr>
                <w:color w:val="C3004A" w:themeColor="accent4"/>
                <w:lang w:val="nl-BE"/>
              </w:rPr>
            </w:pPr>
            <w:r w:rsidRPr="00AD0CFF">
              <w:rPr>
                <w:color w:val="C3004A" w:themeColor="accent4"/>
                <w:lang w:val="nl-BE"/>
              </w:rPr>
              <w:t>≤ DN</w:t>
            </w:r>
            <w:r w:rsidR="002D34D0" w:rsidRPr="00AD0CFF">
              <w:rPr>
                <w:color w:val="C3004A" w:themeColor="accent4"/>
                <w:lang w:val="nl-BE"/>
              </w:rPr>
              <w:t xml:space="preserve"> </w:t>
            </w:r>
            <w:r w:rsidRPr="00AD0CFF">
              <w:rPr>
                <w:color w:val="C3004A" w:themeColor="accent4"/>
                <w:lang w:val="nl-BE"/>
              </w:rPr>
              <w:t>40</w:t>
            </w:r>
          </w:p>
        </w:tc>
        <w:tc>
          <w:tcPr>
            <w:tcW w:w="2283" w:type="dxa"/>
          </w:tcPr>
          <w:p w:rsidR="00F03A78" w:rsidRPr="00AD0CFF" w:rsidRDefault="00F03A78" w:rsidP="001B792B">
            <w:pPr>
              <w:pStyle w:val="Geenafstand"/>
              <w:jc w:val="center"/>
              <w:rPr>
                <w:color w:val="C3004A" w:themeColor="accent4"/>
                <w:lang w:val="nl-BE"/>
              </w:rPr>
            </w:pPr>
            <w:r w:rsidRPr="00AD0CFF">
              <w:rPr>
                <w:color w:val="C3004A" w:themeColor="accent4"/>
                <w:lang w:val="nl-BE"/>
              </w:rPr>
              <w:t>geschroefd</w:t>
            </w:r>
          </w:p>
          <w:p w:rsidR="00F03A78" w:rsidRPr="00AD0CFF" w:rsidRDefault="00F03A78" w:rsidP="001B792B">
            <w:pPr>
              <w:pStyle w:val="Geenafstand"/>
              <w:jc w:val="center"/>
              <w:rPr>
                <w:color w:val="C3004A" w:themeColor="accent4"/>
                <w:lang w:val="nl-BE"/>
              </w:rPr>
            </w:pPr>
            <w:r w:rsidRPr="00AD0CFF">
              <w:rPr>
                <w:color w:val="C3004A" w:themeColor="accent4"/>
                <w:lang w:val="nl-BE"/>
              </w:rPr>
              <w:t>gelast</w:t>
            </w:r>
          </w:p>
        </w:tc>
        <w:tc>
          <w:tcPr>
            <w:tcW w:w="3636" w:type="dxa"/>
          </w:tcPr>
          <w:p w:rsidR="00F03A78" w:rsidRPr="001B693D" w:rsidRDefault="002D34D0" w:rsidP="001B792B">
            <w:pPr>
              <w:pStyle w:val="Geenafstand"/>
              <w:jc w:val="center"/>
              <w:rPr>
                <w:color w:val="C3004A" w:themeColor="accent4"/>
                <w:lang w:val="en-US"/>
              </w:rPr>
            </w:pPr>
            <w:r w:rsidRPr="001B693D">
              <w:rPr>
                <w:color w:val="C3004A" w:themeColor="accent4"/>
                <w:lang w:val="en-US"/>
              </w:rPr>
              <w:t>A 25-103 halfzware reeks</w:t>
            </w:r>
          </w:p>
          <w:p w:rsidR="002D34D0" w:rsidRPr="001B693D" w:rsidRDefault="002D34D0" w:rsidP="001B792B">
            <w:pPr>
              <w:pStyle w:val="Geenafstand"/>
              <w:jc w:val="center"/>
              <w:rPr>
                <w:color w:val="C3004A" w:themeColor="accent4"/>
                <w:lang w:val="en-US"/>
              </w:rPr>
            </w:pPr>
            <w:r w:rsidRPr="001B693D">
              <w:rPr>
                <w:color w:val="C3004A" w:themeColor="accent4"/>
                <w:lang w:val="en-US"/>
              </w:rPr>
              <w:t>A 25-104 normale reeks</w:t>
            </w:r>
          </w:p>
        </w:tc>
      </w:tr>
      <w:tr w:rsidR="00F03A78" w:rsidTr="002D34D0">
        <w:trPr>
          <w:trHeight w:val="271"/>
          <w:jc w:val="center"/>
        </w:trPr>
        <w:tc>
          <w:tcPr>
            <w:tcW w:w="2087" w:type="dxa"/>
          </w:tcPr>
          <w:p w:rsidR="00F03A78" w:rsidRPr="00AD0CFF" w:rsidRDefault="002D34D0" w:rsidP="001B792B">
            <w:pPr>
              <w:pStyle w:val="Geenafstand"/>
              <w:jc w:val="center"/>
              <w:rPr>
                <w:color w:val="C3004A" w:themeColor="accent4"/>
                <w:lang w:val="nl-BE"/>
              </w:rPr>
            </w:pPr>
            <w:r w:rsidRPr="00AD0CFF">
              <w:rPr>
                <w:color w:val="C3004A" w:themeColor="accent4"/>
              </w:rPr>
              <w:t>≥ DN 50</w:t>
            </w:r>
          </w:p>
        </w:tc>
        <w:tc>
          <w:tcPr>
            <w:tcW w:w="2283" w:type="dxa"/>
          </w:tcPr>
          <w:p w:rsidR="00F03A78" w:rsidRPr="00AD0CFF" w:rsidRDefault="002D34D0" w:rsidP="001B792B">
            <w:pPr>
              <w:pStyle w:val="Geenafstand"/>
              <w:jc w:val="center"/>
              <w:rPr>
                <w:color w:val="C3004A" w:themeColor="accent4"/>
              </w:rPr>
            </w:pPr>
            <w:r w:rsidRPr="00AD0CFF">
              <w:rPr>
                <w:color w:val="C3004A" w:themeColor="accent4"/>
                <w:lang w:val="nl-BE"/>
              </w:rPr>
              <w:t>gelast</w:t>
            </w:r>
          </w:p>
        </w:tc>
        <w:tc>
          <w:tcPr>
            <w:tcW w:w="3636" w:type="dxa"/>
          </w:tcPr>
          <w:p w:rsidR="00F03A78" w:rsidRPr="00AD0CFF" w:rsidRDefault="002D34D0" w:rsidP="001B792B">
            <w:pPr>
              <w:pStyle w:val="Geenafstand"/>
              <w:jc w:val="center"/>
              <w:rPr>
                <w:color w:val="C3004A" w:themeColor="accent4"/>
                <w:lang w:val="nl-BE"/>
              </w:rPr>
            </w:pPr>
            <w:r w:rsidRPr="00AD0CFF">
              <w:rPr>
                <w:color w:val="C3004A" w:themeColor="accent4"/>
                <w:lang w:val="nl-BE"/>
              </w:rPr>
              <w:t>A 25-104 normale reeks</w:t>
            </w:r>
          </w:p>
        </w:tc>
      </w:tr>
    </w:tbl>
    <w:p w:rsidR="00AD0CFF" w:rsidRDefault="00AD0CFF" w:rsidP="00E7612A">
      <w:pPr>
        <w:spacing w:after="0" w:line="240" w:lineRule="auto"/>
        <w:rPr>
          <w:lang w:val="nl-BE"/>
        </w:rPr>
      </w:pPr>
    </w:p>
    <w:p w:rsidR="00CB1B3B" w:rsidRPr="00CB1B3B" w:rsidRDefault="00CB1B3B" w:rsidP="00CB1B3B">
      <w:pPr>
        <w:spacing w:after="0" w:line="240" w:lineRule="auto"/>
        <w:rPr>
          <w:b/>
          <w:u w:val="single"/>
          <w:lang w:val="nl"/>
        </w:rPr>
      </w:pPr>
      <w:r w:rsidRPr="00CB1B3B">
        <w:rPr>
          <w:b/>
          <w:u w:val="single"/>
          <w:lang w:val="nl"/>
        </w:rPr>
        <w:t>Uitvoering</w:t>
      </w:r>
    </w:p>
    <w:p w:rsidR="00CB1B3B" w:rsidRPr="00CB1B3B" w:rsidRDefault="00CB1B3B" w:rsidP="00CB1B3B">
      <w:pPr>
        <w:spacing w:after="0" w:line="240" w:lineRule="auto"/>
        <w:rPr>
          <w:lang w:val="nl"/>
        </w:rPr>
      </w:pPr>
      <w:r w:rsidRPr="00CB1B3B">
        <w:rPr>
          <w:lang w:val="nl"/>
        </w:rPr>
        <w:t>Alle leidingen worden met afschot naar de ketel of een aftapkraan gelegd zodat het net volledig kan leeggemaakt worden. Alle hoogste punten worden voorzien van een ontluchtingsmogelijkheid (via radiator en/of een automatische en gemakkelijk te onderhouden ontluchter).</w:t>
      </w:r>
    </w:p>
    <w:p w:rsidR="00CB1B3B" w:rsidRPr="00CB1B3B" w:rsidRDefault="00CB1B3B" w:rsidP="00CB1B3B">
      <w:pPr>
        <w:spacing w:after="0" w:line="240" w:lineRule="auto"/>
        <w:rPr>
          <w:lang w:val="nl"/>
        </w:rPr>
      </w:pPr>
      <w:r w:rsidRPr="00CB1B3B">
        <w:rPr>
          <w:lang w:val="nl"/>
        </w:rPr>
        <w:t>De leidingen moeten gesneden worden met een speciaal gereedschap en nadien zorgvuldig worden ontbraamd.</w:t>
      </w:r>
    </w:p>
    <w:p w:rsidR="00CB1B3B" w:rsidRPr="00CB1B3B" w:rsidRDefault="00CB1B3B" w:rsidP="00CB1B3B">
      <w:pPr>
        <w:spacing w:after="0" w:line="240" w:lineRule="auto"/>
        <w:rPr>
          <w:lang w:val="nl"/>
        </w:rPr>
      </w:pPr>
      <w:r w:rsidRPr="00CB1B3B">
        <w:rPr>
          <w:lang w:val="nl"/>
        </w:rPr>
        <w:t>De opbouwleidingen worden perfect rechtlijnig geplaatst, waarbij iedere richtingsverandering of aftakking perfect haaks wordt uitgevoerd d.m.v. verbindingsstukken.</w:t>
      </w:r>
    </w:p>
    <w:p w:rsidR="00CB1B3B" w:rsidRPr="00CB1B3B" w:rsidRDefault="00CB1B3B" w:rsidP="00CB1B3B">
      <w:pPr>
        <w:spacing w:after="0" w:line="240" w:lineRule="auto"/>
        <w:rPr>
          <w:lang w:val="nl"/>
        </w:rPr>
      </w:pPr>
      <w:r w:rsidRPr="00CB1B3B">
        <w:rPr>
          <w:lang w:val="nl"/>
        </w:rPr>
        <w:t>Geen enkele verbinding mag geplaatst worden op achteraf onbereikbare plaatsen (vloeren, wanden, …). De verbindingen en dichtingen worden uitgevoerd volgens NBN 237 (normen van de reeks D 30) d.m.v. :</w:t>
      </w:r>
    </w:p>
    <w:p w:rsidR="00CB1B3B" w:rsidRPr="00CB1B3B" w:rsidRDefault="00CB1B3B" w:rsidP="00CB1B3B">
      <w:pPr>
        <w:pStyle w:val="Lijstalinea"/>
        <w:numPr>
          <w:ilvl w:val="0"/>
          <w:numId w:val="99"/>
        </w:numPr>
        <w:rPr>
          <w:rFonts w:asciiTheme="minorHAnsi" w:hAnsiTheme="minorHAnsi"/>
          <w:sz w:val="22"/>
          <w:szCs w:val="22"/>
        </w:rPr>
      </w:pPr>
      <w:r w:rsidRPr="00CB1B3B">
        <w:rPr>
          <w:rFonts w:asciiTheme="minorHAnsi" w:hAnsiTheme="minorHAnsi"/>
          <w:sz w:val="22"/>
          <w:szCs w:val="22"/>
        </w:rPr>
        <w:t>Schroefverbindingen tot maximum ND 40. Bij schroefdraadverbindingen wordt gebruik gemaakt van hulpstukken uit smeedbaar gietijzer, een geschikte pasta en speciale afdichtingmiddelen met uitsluiting van natuurlijke hennepvezels. Verbindingen met lange cilindrische schroefdraad en nippels met cilindrische schroefdraad zijn verboden.</w:t>
      </w:r>
    </w:p>
    <w:p w:rsidR="00CB1B3B" w:rsidRPr="00CB1B3B" w:rsidRDefault="00CB1B3B" w:rsidP="00CB1B3B">
      <w:pPr>
        <w:pStyle w:val="Lijstalinea"/>
        <w:numPr>
          <w:ilvl w:val="0"/>
          <w:numId w:val="99"/>
        </w:numPr>
        <w:rPr>
          <w:rFonts w:asciiTheme="minorHAnsi" w:hAnsiTheme="minorHAnsi"/>
          <w:sz w:val="22"/>
          <w:szCs w:val="22"/>
        </w:rPr>
      </w:pPr>
      <w:r w:rsidRPr="00CB1B3B">
        <w:rPr>
          <w:rFonts w:asciiTheme="minorHAnsi" w:hAnsiTheme="minorHAnsi"/>
          <w:sz w:val="22"/>
          <w:szCs w:val="22"/>
        </w:rPr>
        <w:t xml:space="preserve">Lasverbindingen voor buizen met diameter gelijk aan of groter dan ND 50. Bij lasverbindingen wordt bij richtingsveranderingen verplicht gebruik gemaakt van lasfittingen. Het soldeerlassen moet de vernieling of onderbreking voorkomen van de zink. </w:t>
      </w:r>
    </w:p>
    <w:p w:rsidR="00CB1B3B" w:rsidRPr="00CB1B3B" w:rsidRDefault="00CB1B3B" w:rsidP="00CB1B3B">
      <w:pPr>
        <w:pStyle w:val="Lijstalinea"/>
        <w:numPr>
          <w:ilvl w:val="0"/>
          <w:numId w:val="99"/>
        </w:numPr>
        <w:rPr>
          <w:rFonts w:asciiTheme="minorHAnsi" w:hAnsiTheme="minorHAnsi"/>
          <w:sz w:val="22"/>
          <w:szCs w:val="22"/>
        </w:rPr>
      </w:pPr>
      <w:r w:rsidRPr="00CB1B3B">
        <w:rPr>
          <w:rFonts w:asciiTheme="minorHAnsi" w:hAnsiTheme="minorHAnsi"/>
          <w:sz w:val="22"/>
          <w:szCs w:val="22"/>
        </w:rPr>
        <w:t>Lasverbindingen worden steeds verplicht gesteld bij verzonken leidingen, met uitzondering van die plaatsen waar bij laswerk brandgevaar kan ontstaan.</w:t>
      </w:r>
    </w:p>
    <w:p w:rsidR="00CB1B3B" w:rsidRPr="00CB1B3B" w:rsidRDefault="00CB1B3B" w:rsidP="00CB1B3B">
      <w:pPr>
        <w:spacing w:after="0" w:line="240" w:lineRule="auto"/>
        <w:rPr>
          <w:lang w:val="nl"/>
        </w:rPr>
      </w:pPr>
      <w:r w:rsidRPr="00CB1B3B">
        <w:rPr>
          <w:lang w:val="nl"/>
        </w:rPr>
        <w:t>De leidingen die in opbouw geplaatst worden, worden trillings- en geluidsvrij bevestigd d.m.v. daartoe geschikte beugels met schroef en plug of op gegalvaniseerd stalen rails in U-vorm, bevestigd door minstens twee vijzen en pluggen. Waar mogelijk worden ze gegroepeerd in leidingkokers of opgelegd in schalen.</w:t>
      </w:r>
    </w:p>
    <w:p w:rsidR="00CB1B3B" w:rsidRDefault="00CB1B3B" w:rsidP="00CB1B3B">
      <w:pPr>
        <w:spacing w:after="0" w:line="240" w:lineRule="auto"/>
        <w:rPr>
          <w:lang w:val="nl"/>
        </w:rPr>
      </w:pPr>
      <w:r w:rsidRPr="00CB1B3B">
        <w:rPr>
          <w:lang w:val="nl"/>
        </w:rPr>
        <w:lastRenderedPageBreak/>
        <w:t>De maximale tussenafstanden bedragen respectievelijk:</w:t>
      </w:r>
    </w:p>
    <w:p w:rsidR="00AD13D5" w:rsidRDefault="00AD13D5" w:rsidP="00CB1B3B">
      <w:pPr>
        <w:spacing w:after="0" w:line="240" w:lineRule="auto"/>
        <w:rPr>
          <w:lang w:val="nl"/>
        </w:rPr>
      </w:pPr>
    </w:p>
    <w:tbl>
      <w:tblPr>
        <w:tblW w:w="0" w:type="auto"/>
        <w:jc w:val="center"/>
        <w:tblLook w:val="04A0" w:firstRow="1" w:lastRow="0" w:firstColumn="1" w:lastColumn="0" w:noHBand="0" w:noVBand="1"/>
      </w:tblPr>
      <w:tblGrid>
        <w:gridCol w:w="3922"/>
        <w:gridCol w:w="2283"/>
        <w:gridCol w:w="2283"/>
      </w:tblGrid>
      <w:tr w:rsidR="00AD13D5" w:rsidTr="001B792B">
        <w:trPr>
          <w:trHeight w:val="271"/>
          <w:jc w:val="center"/>
        </w:trPr>
        <w:tc>
          <w:tcPr>
            <w:tcW w:w="3922" w:type="dxa"/>
          </w:tcPr>
          <w:p w:rsidR="00AD13D5" w:rsidRDefault="00AD13D5" w:rsidP="001B792B">
            <w:pPr>
              <w:pStyle w:val="Geenafstand"/>
              <w:jc w:val="center"/>
              <w:rPr>
                <w:lang w:val="nl-BE"/>
              </w:rPr>
            </w:pPr>
            <w:r>
              <w:rPr>
                <w:lang w:val="nl-BE"/>
              </w:rPr>
              <w:t>Buisdiameters</w:t>
            </w:r>
          </w:p>
        </w:tc>
        <w:tc>
          <w:tcPr>
            <w:tcW w:w="2283" w:type="dxa"/>
          </w:tcPr>
          <w:p w:rsidR="00AD13D5" w:rsidRDefault="00AD13D5" w:rsidP="001B792B">
            <w:pPr>
              <w:pStyle w:val="Geenafstand"/>
              <w:jc w:val="center"/>
              <w:rPr>
                <w:lang w:val="nl-BE"/>
              </w:rPr>
            </w:pPr>
            <w:r>
              <w:rPr>
                <w:lang w:val="nl-BE"/>
              </w:rPr>
              <w:t>Horizontale tussenafstand</w:t>
            </w:r>
          </w:p>
        </w:tc>
        <w:tc>
          <w:tcPr>
            <w:tcW w:w="2283" w:type="dxa"/>
          </w:tcPr>
          <w:p w:rsidR="00AD13D5" w:rsidRDefault="00AD13D5" w:rsidP="001B792B">
            <w:pPr>
              <w:pStyle w:val="Geenafstand"/>
              <w:jc w:val="center"/>
              <w:rPr>
                <w:lang w:val="nl-BE"/>
              </w:rPr>
            </w:pPr>
            <w:r>
              <w:rPr>
                <w:lang w:val="nl-BE"/>
              </w:rPr>
              <w:t>Verticale tussenafstand</w:t>
            </w:r>
          </w:p>
        </w:tc>
      </w:tr>
      <w:tr w:rsidR="00AD13D5" w:rsidTr="001B792B">
        <w:trPr>
          <w:trHeight w:val="161"/>
          <w:jc w:val="center"/>
        </w:trPr>
        <w:tc>
          <w:tcPr>
            <w:tcW w:w="3922" w:type="dxa"/>
          </w:tcPr>
          <w:p w:rsidR="00AD13D5" w:rsidRDefault="00AD13D5" w:rsidP="001B792B">
            <w:pPr>
              <w:pStyle w:val="Geenafstand"/>
              <w:jc w:val="center"/>
              <w:rPr>
                <w:lang w:val="nl-BE"/>
              </w:rPr>
            </w:pPr>
            <w:r>
              <w:rPr>
                <w:lang w:val="nl-BE"/>
              </w:rPr>
              <w:t>DN 10 / 15 / 20</w:t>
            </w:r>
          </w:p>
        </w:tc>
        <w:tc>
          <w:tcPr>
            <w:tcW w:w="2283" w:type="dxa"/>
          </w:tcPr>
          <w:p w:rsidR="00AD13D5" w:rsidRDefault="00AD13D5" w:rsidP="001B792B">
            <w:pPr>
              <w:pStyle w:val="Geenafstand"/>
              <w:jc w:val="center"/>
              <w:rPr>
                <w:lang w:val="nl-BE"/>
              </w:rPr>
            </w:pPr>
            <w:r>
              <w:rPr>
                <w:lang w:val="nl-BE"/>
              </w:rPr>
              <w:t>max. 100 cm</w:t>
            </w:r>
          </w:p>
        </w:tc>
        <w:tc>
          <w:tcPr>
            <w:tcW w:w="2283" w:type="dxa"/>
          </w:tcPr>
          <w:p w:rsidR="00AD13D5" w:rsidRDefault="00AD13D5" w:rsidP="001B792B">
            <w:pPr>
              <w:pStyle w:val="Geenafstand"/>
              <w:jc w:val="center"/>
              <w:rPr>
                <w:lang w:val="nl-BE"/>
              </w:rPr>
            </w:pPr>
            <w:r>
              <w:rPr>
                <w:lang w:val="nl-BE"/>
              </w:rPr>
              <w:t>max. 150 cm</w:t>
            </w:r>
          </w:p>
        </w:tc>
      </w:tr>
      <w:tr w:rsidR="00AD13D5" w:rsidTr="001B792B">
        <w:trPr>
          <w:trHeight w:val="271"/>
          <w:jc w:val="center"/>
        </w:trPr>
        <w:tc>
          <w:tcPr>
            <w:tcW w:w="3922" w:type="dxa"/>
          </w:tcPr>
          <w:p w:rsidR="00AD13D5" w:rsidRDefault="00AD13D5" w:rsidP="001B792B">
            <w:pPr>
              <w:pStyle w:val="Geenafstand"/>
              <w:jc w:val="center"/>
              <w:rPr>
                <w:lang w:val="nl-BE"/>
              </w:rPr>
            </w:pPr>
            <w:r>
              <w:t>DN 25 / 32 / 40</w:t>
            </w:r>
          </w:p>
        </w:tc>
        <w:tc>
          <w:tcPr>
            <w:tcW w:w="2283" w:type="dxa"/>
          </w:tcPr>
          <w:p w:rsidR="00AD13D5" w:rsidRDefault="00AD13D5" w:rsidP="001B792B">
            <w:pPr>
              <w:pStyle w:val="Geenafstand"/>
              <w:jc w:val="center"/>
            </w:pPr>
            <w:r>
              <w:rPr>
                <w:lang w:val="nl-BE"/>
              </w:rPr>
              <w:t>max. 150 cm</w:t>
            </w:r>
          </w:p>
        </w:tc>
        <w:tc>
          <w:tcPr>
            <w:tcW w:w="2283" w:type="dxa"/>
          </w:tcPr>
          <w:p w:rsidR="00AD13D5" w:rsidRDefault="00AD13D5" w:rsidP="001B792B">
            <w:pPr>
              <w:pStyle w:val="Geenafstand"/>
              <w:jc w:val="center"/>
              <w:rPr>
                <w:lang w:val="nl-BE"/>
              </w:rPr>
            </w:pPr>
            <w:r>
              <w:rPr>
                <w:lang w:val="nl-BE"/>
              </w:rPr>
              <w:t>max. 200 cm</w:t>
            </w:r>
          </w:p>
        </w:tc>
      </w:tr>
      <w:tr w:rsidR="00AD13D5" w:rsidTr="001B792B">
        <w:trPr>
          <w:trHeight w:val="271"/>
          <w:jc w:val="center"/>
        </w:trPr>
        <w:tc>
          <w:tcPr>
            <w:tcW w:w="3922" w:type="dxa"/>
          </w:tcPr>
          <w:p w:rsidR="00AD13D5" w:rsidRPr="000F4BC5" w:rsidRDefault="00AD13D5" w:rsidP="001B792B">
            <w:pPr>
              <w:pStyle w:val="Geenafstand"/>
              <w:jc w:val="center"/>
              <w:rPr>
                <w:b/>
                <w:lang w:val="nl-BE"/>
              </w:rPr>
            </w:pPr>
            <w:r>
              <w:t>DN 50 / 65 / 80</w:t>
            </w:r>
          </w:p>
        </w:tc>
        <w:tc>
          <w:tcPr>
            <w:tcW w:w="2283" w:type="dxa"/>
          </w:tcPr>
          <w:p w:rsidR="00AD13D5" w:rsidRDefault="00AD13D5" w:rsidP="001B792B">
            <w:pPr>
              <w:pStyle w:val="Geenafstand"/>
              <w:jc w:val="center"/>
            </w:pPr>
            <w:r>
              <w:rPr>
                <w:lang w:val="nl-BE"/>
              </w:rPr>
              <w:t>max. 200 cm</w:t>
            </w:r>
          </w:p>
        </w:tc>
        <w:tc>
          <w:tcPr>
            <w:tcW w:w="2283" w:type="dxa"/>
          </w:tcPr>
          <w:p w:rsidR="00AD13D5" w:rsidRDefault="00AD13D5" w:rsidP="001B792B">
            <w:pPr>
              <w:pStyle w:val="Geenafstand"/>
              <w:jc w:val="center"/>
              <w:rPr>
                <w:lang w:val="nl-BE"/>
              </w:rPr>
            </w:pPr>
            <w:r>
              <w:rPr>
                <w:lang w:val="nl-BE"/>
              </w:rPr>
              <w:t>max. 300 cm</w:t>
            </w:r>
          </w:p>
        </w:tc>
      </w:tr>
    </w:tbl>
    <w:p w:rsidR="00AD13D5" w:rsidRDefault="00AD13D5" w:rsidP="00CB1B3B">
      <w:pPr>
        <w:spacing w:after="0" w:line="240" w:lineRule="auto"/>
        <w:rPr>
          <w:lang w:val="nl"/>
        </w:rPr>
      </w:pPr>
    </w:p>
    <w:p w:rsidR="00071E84" w:rsidRPr="00071E84" w:rsidRDefault="00071E84" w:rsidP="00071E84">
      <w:pPr>
        <w:spacing w:after="0" w:line="240" w:lineRule="auto"/>
        <w:rPr>
          <w:lang w:val="nl"/>
        </w:rPr>
      </w:pPr>
      <w:r w:rsidRPr="00071E84">
        <w:rPr>
          <w:lang w:val="nl"/>
        </w:rPr>
        <w:t>Het leidingverloop biedt voldoende mogelijkheden tot uitzetting. Waar nodig worden uitzettingscompensatoren voorzien. De nodige berekeningen en een gedetailleerd uitvoeringsschema worden ter goedkeuring voorgelegd aan de ontwerper.</w:t>
      </w:r>
    </w:p>
    <w:p w:rsidR="00071E84" w:rsidRPr="00071E84" w:rsidRDefault="00071E84" w:rsidP="00071E84">
      <w:pPr>
        <w:spacing w:line="240" w:lineRule="auto"/>
        <w:rPr>
          <w:lang w:val="nl"/>
        </w:rPr>
      </w:pPr>
      <w:r w:rsidRPr="00071E84">
        <w:rPr>
          <w:lang w:val="nl"/>
        </w:rPr>
        <w:t xml:space="preserve">Leidingen die worden ingewerkt in muren en vloeren zijn beschermd met een PVC-mantel en/of worden vooraf spiraalvormig omwonden met anticorrosie hechtende PVC-band, waarbij iedere winding de vorige overlapt met een overlapping van minimaal </w:t>
      </w:r>
      <w:smartTag w:uri="urn:schemas-microsoft-com:office:smarttags" w:element="metricconverter">
        <w:smartTagPr>
          <w:attr w:name="ProductID" w:val="20 mm"/>
        </w:smartTagPr>
        <w:r w:rsidRPr="00071E84">
          <w:rPr>
            <w:lang w:val="nl"/>
          </w:rPr>
          <w:t>20 mm</w:t>
        </w:r>
      </w:smartTag>
      <w:r w:rsidRPr="00071E84">
        <w:rPr>
          <w:lang w:val="nl"/>
        </w:rPr>
        <w:t xml:space="preserve"> per winding, volgens NBN EN 12068. De omhulde leidingen moeten volledig bestand zijn tegen corrosie van chemische en elektrolytische aard.</w:t>
      </w:r>
    </w:p>
    <w:p w:rsidR="00071E84" w:rsidRPr="00071E84" w:rsidRDefault="00071E84" w:rsidP="00071E84">
      <w:pPr>
        <w:spacing w:after="0" w:line="240" w:lineRule="auto"/>
        <w:rPr>
          <w:u w:val="single"/>
          <w:lang w:val="nl"/>
        </w:rPr>
      </w:pPr>
      <w:r w:rsidRPr="00071E84">
        <w:rPr>
          <w:u w:val="single"/>
          <w:lang w:val="nl"/>
        </w:rPr>
        <w:t>Aanvullende specificaties (te schrappen door ontwerper indien niet van toepassing)</w:t>
      </w:r>
    </w:p>
    <w:p w:rsidR="00071E84" w:rsidRPr="00071E84" w:rsidRDefault="00071E84" w:rsidP="00071E84">
      <w:pPr>
        <w:spacing w:after="0" w:line="240" w:lineRule="auto"/>
        <w:rPr>
          <w:lang w:val="nl"/>
        </w:rPr>
      </w:pPr>
      <w:r w:rsidRPr="00071E84">
        <w:rPr>
          <w:lang w:val="nl"/>
        </w:rPr>
        <w:t>Alle leidingen worden in opbouw geplaatst behalve: …</w:t>
      </w:r>
    </w:p>
    <w:p w:rsidR="00071E84" w:rsidRPr="00071E84" w:rsidRDefault="00071E84" w:rsidP="00071E84">
      <w:pPr>
        <w:spacing w:line="240" w:lineRule="auto"/>
        <w:rPr>
          <w:lang w:val="nl"/>
        </w:rPr>
      </w:pPr>
      <w:r w:rsidRPr="00071E84">
        <w:rPr>
          <w:lang w:val="nl"/>
        </w:rPr>
        <w:t>Leidingisolatie: alle ingewerkte leidingen en opbouwleidingen in niet verwarmde ruimten worden geïsoleerd met een zelfdovende en dampdichte buisisolatie. Zie art. 65.33.</w:t>
      </w:r>
    </w:p>
    <w:p w:rsidR="00071E84" w:rsidRPr="00071E84" w:rsidRDefault="00071E84" w:rsidP="00071E84">
      <w:pPr>
        <w:spacing w:after="0" w:line="240" w:lineRule="auto"/>
        <w:rPr>
          <w:b/>
          <w:u w:val="single"/>
          <w:lang w:val="nl"/>
        </w:rPr>
      </w:pPr>
      <w:r w:rsidRPr="00071E84">
        <w:rPr>
          <w:b/>
          <w:u w:val="single"/>
          <w:lang w:val="nl"/>
        </w:rPr>
        <w:t>Toepassing</w:t>
      </w:r>
    </w:p>
    <w:p w:rsidR="00071E84" w:rsidRPr="00071E84" w:rsidRDefault="00071E84" w:rsidP="00071E84">
      <w:pPr>
        <w:spacing w:after="0" w:line="240" w:lineRule="auto"/>
        <w:rPr>
          <w:lang w:val="nl"/>
        </w:rPr>
      </w:pPr>
      <w:r w:rsidRPr="00071E84">
        <w:rPr>
          <w:lang w:val="nl"/>
        </w:rPr>
        <w:t>Tussen ketel en collector</w:t>
      </w:r>
    </w:p>
    <w:p w:rsidR="00071E84" w:rsidRPr="00071E84" w:rsidRDefault="00071E84" w:rsidP="00071E84">
      <w:pPr>
        <w:spacing w:after="0" w:line="240" w:lineRule="auto"/>
        <w:rPr>
          <w:lang w:val="nl"/>
        </w:rPr>
      </w:pPr>
      <w:r w:rsidRPr="00071E84">
        <w:rPr>
          <w:lang w:val="nl"/>
        </w:rPr>
        <w:t xml:space="preserve">Tussen collector en radiatoren (systeem in opbouw) </w:t>
      </w:r>
      <w:r w:rsidRPr="009B3ECB">
        <w:rPr>
          <w:color w:val="0070C0"/>
          <w:lang w:val="nl"/>
        </w:rPr>
        <w:t>volgens het tracé aangegeven op de plannen / …</w:t>
      </w:r>
    </w:p>
    <w:p w:rsidR="003D73AB" w:rsidRPr="00B5712C" w:rsidRDefault="003D73AB" w:rsidP="003D73AB">
      <w:pPr>
        <w:pStyle w:val="Kop2"/>
        <w:numPr>
          <w:ilvl w:val="0"/>
          <w:numId w:val="0"/>
        </w:numPr>
        <w:rPr>
          <w:color w:val="C3004A" w:themeColor="accent4"/>
        </w:rPr>
      </w:pPr>
      <w:bookmarkStart w:id="137" w:name="_Toc461710914"/>
      <w:r>
        <w:rPr>
          <w:color w:val="C3004A" w:themeColor="accent4"/>
        </w:rPr>
        <w:t>65.31.20.</w:t>
      </w:r>
      <w:r>
        <w:rPr>
          <w:color w:val="C3004A" w:themeColor="accent4"/>
        </w:rPr>
        <w:tab/>
        <w:t>leidingnet &amp; toebehoren</w:t>
      </w:r>
      <w:r w:rsidRPr="00B5712C">
        <w:rPr>
          <w:color w:val="C3004A" w:themeColor="accent4"/>
        </w:rPr>
        <w:t xml:space="preserve"> </w:t>
      </w:r>
      <w:r>
        <w:rPr>
          <w:color w:val="C3004A" w:themeColor="accent4"/>
        </w:rPr>
        <w:t>–</w:t>
      </w:r>
      <w:r w:rsidRPr="00B5712C">
        <w:rPr>
          <w:color w:val="C3004A" w:themeColor="accent4"/>
        </w:rPr>
        <w:t xml:space="preserve"> </w:t>
      </w:r>
      <w:r w:rsidR="000E1B40">
        <w:rPr>
          <w:color w:val="C3004A" w:themeColor="accent4"/>
        </w:rPr>
        <w:t>buizen/</w:t>
      </w:r>
      <w:r>
        <w:rPr>
          <w:color w:val="C3004A" w:themeColor="accent4"/>
        </w:rPr>
        <w:t>koper</w:t>
      </w:r>
      <w:bookmarkEnd w:id="137"/>
    </w:p>
    <w:p w:rsidR="009B3ECB" w:rsidRPr="009B3ECB" w:rsidRDefault="009B3ECB" w:rsidP="009B3ECB">
      <w:pPr>
        <w:spacing w:after="0" w:line="240" w:lineRule="auto"/>
        <w:rPr>
          <w:b/>
          <w:u w:val="single"/>
          <w:lang w:val="nl"/>
        </w:rPr>
      </w:pPr>
      <w:r w:rsidRPr="009B3ECB">
        <w:rPr>
          <w:b/>
          <w:u w:val="single"/>
          <w:lang w:val="nl"/>
        </w:rPr>
        <w:t>Meting</w:t>
      </w:r>
    </w:p>
    <w:p w:rsidR="009B3ECB" w:rsidRPr="009B3ECB" w:rsidRDefault="009B3ECB" w:rsidP="009B3ECB">
      <w:pPr>
        <w:spacing w:after="0" w:line="240" w:lineRule="auto"/>
        <w:rPr>
          <w:b/>
          <w:color w:val="0070C0"/>
        </w:rPr>
      </w:pPr>
      <w:r w:rsidRPr="009B3ECB">
        <w:rPr>
          <w:b/>
          <w:color w:val="0070C0"/>
        </w:rPr>
        <w:t>(ofwel)</w:t>
      </w:r>
    </w:p>
    <w:p w:rsidR="009B3ECB" w:rsidRPr="009B3ECB" w:rsidRDefault="009B3ECB" w:rsidP="009B3ECB">
      <w:pPr>
        <w:spacing w:after="0" w:line="240" w:lineRule="auto"/>
        <w:rPr>
          <w:lang w:val="nl"/>
        </w:rPr>
      </w:pPr>
      <w:r w:rsidRPr="009B3ECB">
        <w:rPr>
          <w:lang w:val="nl"/>
        </w:rPr>
        <w:t xml:space="preserve">meeteenheid: stuk </w:t>
      </w:r>
    </w:p>
    <w:p w:rsidR="009B3ECB" w:rsidRPr="009B3ECB" w:rsidRDefault="009B3ECB" w:rsidP="009B3ECB">
      <w:pPr>
        <w:spacing w:after="0" w:line="240" w:lineRule="auto"/>
        <w:rPr>
          <w:lang w:val="nl"/>
        </w:rPr>
      </w:pPr>
      <w:r w:rsidRPr="009B3ECB">
        <w:rPr>
          <w:lang w:val="nl"/>
        </w:rPr>
        <w:t>meetcode: per installatie</w:t>
      </w:r>
    </w:p>
    <w:p w:rsidR="009B3ECB" w:rsidRPr="009B3ECB" w:rsidRDefault="009B3ECB" w:rsidP="009B3ECB">
      <w:pPr>
        <w:spacing w:after="0" w:line="240" w:lineRule="auto"/>
        <w:rPr>
          <w:lang w:val="nl"/>
        </w:rPr>
      </w:pPr>
      <w:r w:rsidRPr="009B3ECB">
        <w:rPr>
          <w:lang w:val="nl"/>
        </w:rPr>
        <w:t>aard van de overeenkomst: Forfaitaire Hoeveelheid (FH)</w:t>
      </w:r>
    </w:p>
    <w:p w:rsidR="009B3ECB" w:rsidRPr="009B3ECB" w:rsidRDefault="009B3ECB" w:rsidP="009B3ECB">
      <w:pPr>
        <w:spacing w:after="0" w:line="240" w:lineRule="auto"/>
        <w:rPr>
          <w:b/>
          <w:color w:val="0070C0"/>
        </w:rPr>
      </w:pPr>
      <w:r w:rsidRPr="009B3ECB">
        <w:rPr>
          <w:b/>
          <w:color w:val="0070C0"/>
        </w:rPr>
        <w:t>(ofwel)</w:t>
      </w:r>
    </w:p>
    <w:p w:rsidR="009B3ECB" w:rsidRPr="009B3ECB" w:rsidRDefault="009B3ECB" w:rsidP="009B3ECB">
      <w:pPr>
        <w:spacing w:after="0" w:line="240" w:lineRule="auto"/>
        <w:rPr>
          <w:lang w:val="nl"/>
        </w:rPr>
      </w:pPr>
      <w:r w:rsidRPr="009B3ECB">
        <w:rPr>
          <w:lang w:val="nl"/>
        </w:rPr>
        <w:t>meeteenheid: per lm</w:t>
      </w:r>
    </w:p>
    <w:p w:rsidR="009B3ECB" w:rsidRPr="009B3ECB" w:rsidRDefault="009B3ECB" w:rsidP="009B3ECB">
      <w:pPr>
        <w:spacing w:after="0" w:line="240" w:lineRule="auto"/>
        <w:rPr>
          <w:lang w:val="nl"/>
        </w:rPr>
      </w:pPr>
      <w:r w:rsidRPr="009B3ECB">
        <w:rPr>
          <w:lang w:val="nl"/>
        </w:rPr>
        <w:t>meetcode: netto lengte van de leidingen. Toebehoren worden niet gemeten en zijn inbegrepen in de eenheidsprijs</w:t>
      </w:r>
    </w:p>
    <w:p w:rsidR="009B3ECB" w:rsidRPr="009B3ECB" w:rsidRDefault="009B3ECB" w:rsidP="009B3ECB">
      <w:pPr>
        <w:spacing w:line="240" w:lineRule="auto"/>
        <w:rPr>
          <w:lang w:val="nl"/>
        </w:rPr>
      </w:pPr>
      <w:r w:rsidRPr="009B3ECB">
        <w:rPr>
          <w:lang w:val="nl"/>
        </w:rPr>
        <w:t>aard van de overeenkomst: Forfaitaire Hoeveelheid (FH)</w:t>
      </w:r>
    </w:p>
    <w:p w:rsidR="009B3ECB" w:rsidRPr="009B3ECB" w:rsidRDefault="009B3ECB" w:rsidP="009B3ECB">
      <w:pPr>
        <w:spacing w:after="0" w:line="240" w:lineRule="auto"/>
        <w:rPr>
          <w:b/>
          <w:u w:val="single"/>
          <w:lang w:val="nl"/>
        </w:rPr>
      </w:pPr>
      <w:r w:rsidRPr="009B3ECB">
        <w:rPr>
          <w:b/>
          <w:u w:val="single"/>
          <w:lang w:val="nl"/>
        </w:rPr>
        <w:t>Materiaal</w:t>
      </w:r>
    </w:p>
    <w:p w:rsidR="009B3ECB" w:rsidRPr="009B3ECB" w:rsidRDefault="009B3ECB" w:rsidP="009B3ECB">
      <w:pPr>
        <w:spacing w:after="0" w:line="240" w:lineRule="auto"/>
        <w:rPr>
          <w:lang w:val="nl"/>
        </w:rPr>
      </w:pPr>
      <w:r w:rsidRPr="009B3ECB">
        <w:rPr>
          <w:lang w:val="nl"/>
        </w:rPr>
        <w:t xml:space="preserve">De leidingen voldoen aan de normen: </w:t>
      </w:r>
    </w:p>
    <w:p w:rsidR="009B3ECB" w:rsidRPr="009B3ECB" w:rsidRDefault="009B3ECB" w:rsidP="009B3ECB">
      <w:pPr>
        <w:pStyle w:val="Lijstalinea"/>
        <w:numPr>
          <w:ilvl w:val="0"/>
          <w:numId w:val="101"/>
        </w:numPr>
        <w:rPr>
          <w:rFonts w:asciiTheme="minorHAnsi" w:hAnsiTheme="minorHAnsi"/>
          <w:sz w:val="22"/>
          <w:szCs w:val="22"/>
        </w:rPr>
      </w:pPr>
      <w:r w:rsidRPr="009B3ECB">
        <w:rPr>
          <w:rFonts w:asciiTheme="minorHAnsi" w:hAnsiTheme="minorHAnsi"/>
          <w:sz w:val="22"/>
          <w:szCs w:val="22"/>
        </w:rPr>
        <w:t>NBN EN 1057 - Koper en koperlegeringen - Naadloze, ronde koperen buizen voor gas- en waterleidingen in sanitaire en verwarmingstoepassingen</w:t>
      </w:r>
    </w:p>
    <w:p w:rsidR="009B3ECB" w:rsidRPr="009B3ECB" w:rsidRDefault="009B3ECB" w:rsidP="009B3ECB">
      <w:pPr>
        <w:pStyle w:val="Lijstalinea"/>
        <w:numPr>
          <w:ilvl w:val="0"/>
          <w:numId w:val="101"/>
        </w:numPr>
        <w:rPr>
          <w:rFonts w:asciiTheme="minorHAnsi" w:hAnsiTheme="minorHAnsi"/>
          <w:sz w:val="22"/>
          <w:szCs w:val="22"/>
        </w:rPr>
      </w:pPr>
      <w:r w:rsidRPr="009B3ECB">
        <w:rPr>
          <w:rFonts w:asciiTheme="minorHAnsi" w:hAnsiTheme="minorHAnsi"/>
          <w:sz w:val="22"/>
          <w:szCs w:val="22"/>
        </w:rPr>
        <w:t>NBN EN 12449 - Koper en koperlegeringen - Naadloze, ronde buizen voor algemene toepassingen.</w:t>
      </w:r>
    </w:p>
    <w:p w:rsidR="009B3ECB" w:rsidRPr="009B3ECB" w:rsidRDefault="009B3ECB" w:rsidP="009B3ECB">
      <w:pPr>
        <w:spacing w:after="0" w:line="240" w:lineRule="auto"/>
        <w:rPr>
          <w:lang w:val="nl"/>
        </w:rPr>
      </w:pPr>
      <w:r w:rsidRPr="009B3ECB">
        <w:rPr>
          <w:lang w:val="nl"/>
        </w:rPr>
        <w:t>Er wordt gebruik gemaakt van:</w:t>
      </w:r>
    </w:p>
    <w:p w:rsidR="009B3ECB" w:rsidRDefault="009B3ECB" w:rsidP="009B3ECB">
      <w:pPr>
        <w:spacing w:after="0" w:line="240" w:lineRule="auto"/>
      </w:pPr>
      <w:r w:rsidRPr="009B3ECB">
        <w:rPr>
          <w:b/>
          <w:color w:val="0070C0"/>
        </w:rPr>
        <w:t>(ofwel)</w:t>
      </w:r>
      <w:r w:rsidRPr="009B3ECB">
        <w:tab/>
        <w:t xml:space="preserve">zachte roodkoperen buizen, met PVC geribde isolatiemantel en inwendige </w:t>
      </w:r>
    </w:p>
    <w:p w:rsidR="009B3ECB" w:rsidRPr="009B3ECB" w:rsidRDefault="009B3ECB" w:rsidP="009B3ECB">
      <w:pPr>
        <w:spacing w:after="0" w:line="240" w:lineRule="auto"/>
        <w:ind w:left="1134"/>
      </w:pPr>
      <w:r w:rsidRPr="009B3ECB">
        <w:t xml:space="preserve">oppervlaktebehandeling tegen corrosie, </w:t>
      </w:r>
      <w:r w:rsidRPr="009B3ECB">
        <w:rPr>
          <w:u w:val="single"/>
        </w:rPr>
        <w:t>voor plaatsing in dekvloer</w:t>
      </w:r>
      <w:r w:rsidRPr="009B3ECB">
        <w:t xml:space="preserve">. Zij worden geleverd op rol (van 25 en </w:t>
      </w:r>
      <w:smartTag w:uri="urn:schemas-microsoft-com:office:smarttags" w:element="metricconverter">
        <w:smartTagPr>
          <w:attr w:name="ProductID" w:val="50 m"/>
        </w:smartTagPr>
        <w:r w:rsidRPr="009B3ECB">
          <w:t>50 m</w:t>
        </w:r>
      </w:smartTag>
      <w:r w:rsidRPr="009B3ECB">
        <w:t xml:space="preserve">). Alle leidingen tussen collector en radiatorkraan zijn steeds uit één stuk, enkel koppelingen op afsluiter van collector en radiatorkraan zijn toegestaan. Alle koppelingen moeten bereikbaar blijven. De leidingen worden op de draagstructuur vastgezet met roestvaste bevestigingen. Hun tracé laat een gelijkmatige uitzetting toe. Bij leidinggedeelten langer dan </w:t>
      </w:r>
      <w:smartTag w:uri="urn:schemas-microsoft-com:office:smarttags" w:element="metricconverter">
        <w:smartTagPr>
          <w:attr w:name="ProductID" w:val="6 m"/>
        </w:smartTagPr>
        <w:r w:rsidRPr="009B3ECB">
          <w:t>6 m</w:t>
        </w:r>
      </w:smartTag>
      <w:r w:rsidRPr="009B3ECB">
        <w:t xml:space="preserve"> wordt een omega-lus ingebouwd. Deze wordt opgevuld door een isolatiemateriaal met grote dichtheid die uitzetting van de lus mogelijk maakt.</w:t>
      </w:r>
    </w:p>
    <w:p w:rsidR="009B3ECB" w:rsidRDefault="009B3ECB" w:rsidP="009B3ECB">
      <w:pPr>
        <w:spacing w:after="0" w:line="240" w:lineRule="auto"/>
      </w:pPr>
      <w:r w:rsidRPr="009B3ECB">
        <w:rPr>
          <w:b/>
          <w:color w:val="0070C0"/>
        </w:rPr>
        <w:lastRenderedPageBreak/>
        <w:t>(ofwel)</w:t>
      </w:r>
      <w:r w:rsidRPr="009B3ECB">
        <w:tab/>
        <w:t xml:space="preserve">halfharde roodkoperen buizen met inwendige oppervlaktebehandeling tegen corrosie voor </w:t>
      </w:r>
    </w:p>
    <w:p w:rsidR="009B3ECB" w:rsidRPr="009B3ECB" w:rsidRDefault="009B3ECB" w:rsidP="009B3ECB">
      <w:pPr>
        <w:spacing w:after="0" w:line="240" w:lineRule="auto"/>
        <w:ind w:left="1134"/>
      </w:pPr>
      <w:r w:rsidRPr="009B3ECB">
        <w:rPr>
          <w:u w:val="single"/>
        </w:rPr>
        <w:t>plaatsing in opbouw</w:t>
      </w:r>
      <w:r w:rsidRPr="009B3ECB">
        <w:t>, met inbegrip van de fittings en de nodige bevestigingsbeugels. Zij zijn leverbaar in lengtes van 3 en 5m. Waar mogelijk worden ze gegroepeerd in leidingkokers of opgelegd in schalen. In onverwarmde lokalen en op plaatsen met vorstgevaar worden de buizen (elk afzonderlijk) geïsoleerd met inbegrip van de koppelstukken en beugels. Het gebruik van voorgeïsoleerde buizen wordt aanbevolen. De beugels zijn uit koper, koperlegering of kunststof. Bij gebruik van verkoperd staal of ander metaal is een isolatie tussen de beugel en de buis vereist.</w:t>
      </w:r>
    </w:p>
    <w:p w:rsidR="009B3ECB" w:rsidRPr="009B3ECB" w:rsidRDefault="009B3ECB" w:rsidP="009B3ECB">
      <w:pPr>
        <w:spacing w:after="0" w:line="240" w:lineRule="auto"/>
        <w:rPr>
          <w:lang w:val="nl"/>
        </w:rPr>
      </w:pPr>
      <w:r w:rsidRPr="009B3ECB">
        <w:rPr>
          <w:lang w:val="nl"/>
        </w:rPr>
        <w:t>De buizen beschikken over een ATG (of gelijkwaardig). Voor bestelling van de materialen zal het bewijs hiervan worden geleverd aan de ontwerper.</w:t>
      </w:r>
    </w:p>
    <w:p w:rsidR="009B3ECB" w:rsidRDefault="009B3ECB" w:rsidP="009B3ECB">
      <w:pPr>
        <w:spacing w:after="0" w:line="240" w:lineRule="auto"/>
        <w:rPr>
          <w:lang w:val="nl"/>
        </w:rPr>
      </w:pPr>
      <w:r w:rsidRPr="009B3ECB">
        <w:rPr>
          <w:lang w:val="nl"/>
        </w:rPr>
        <w:t>Tussenafstanden van de beugels volgens onderstaande tabel:</w:t>
      </w:r>
    </w:p>
    <w:p w:rsidR="00747329" w:rsidRPr="009B3ECB" w:rsidRDefault="00747329" w:rsidP="009B3ECB">
      <w:pPr>
        <w:spacing w:after="0" w:line="240" w:lineRule="auto"/>
        <w:rPr>
          <w:lang w:val="nl"/>
        </w:rPr>
      </w:pPr>
    </w:p>
    <w:tbl>
      <w:tblPr>
        <w:tblW w:w="0" w:type="auto"/>
        <w:jc w:val="center"/>
        <w:tblLook w:val="04A0" w:firstRow="1" w:lastRow="0" w:firstColumn="1" w:lastColumn="0" w:noHBand="0" w:noVBand="1"/>
      </w:tblPr>
      <w:tblGrid>
        <w:gridCol w:w="3922"/>
        <w:gridCol w:w="2283"/>
        <w:gridCol w:w="2283"/>
      </w:tblGrid>
      <w:tr w:rsidR="004F7F73" w:rsidTr="001B792B">
        <w:trPr>
          <w:trHeight w:val="271"/>
          <w:jc w:val="center"/>
        </w:trPr>
        <w:tc>
          <w:tcPr>
            <w:tcW w:w="3922" w:type="dxa"/>
          </w:tcPr>
          <w:p w:rsidR="004F7F73" w:rsidRDefault="004F7F73" w:rsidP="001B792B">
            <w:pPr>
              <w:pStyle w:val="Geenafstand"/>
              <w:jc w:val="center"/>
              <w:rPr>
                <w:lang w:val="nl-BE"/>
              </w:rPr>
            </w:pPr>
            <w:r>
              <w:rPr>
                <w:lang w:val="nl-BE"/>
              </w:rPr>
              <w:t>Buisdiameters</w:t>
            </w:r>
          </w:p>
        </w:tc>
        <w:tc>
          <w:tcPr>
            <w:tcW w:w="2283" w:type="dxa"/>
          </w:tcPr>
          <w:p w:rsidR="004F7F73" w:rsidRDefault="004F7F73" w:rsidP="001B792B">
            <w:pPr>
              <w:pStyle w:val="Geenafstand"/>
              <w:jc w:val="center"/>
              <w:rPr>
                <w:lang w:val="nl-BE"/>
              </w:rPr>
            </w:pPr>
            <w:r>
              <w:rPr>
                <w:lang w:val="nl-BE"/>
              </w:rPr>
              <w:t>Horizontale tussenafstand</w:t>
            </w:r>
          </w:p>
        </w:tc>
        <w:tc>
          <w:tcPr>
            <w:tcW w:w="2283" w:type="dxa"/>
          </w:tcPr>
          <w:p w:rsidR="004F7F73" w:rsidRDefault="004F7F73" w:rsidP="001B792B">
            <w:pPr>
              <w:pStyle w:val="Geenafstand"/>
              <w:jc w:val="center"/>
              <w:rPr>
                <w:lang w:val="nl-BE"/>
              </w:rPr>
            </w:pPr>
            <w:r>
              <w:rPr>
                <w:lang w:val="nl-BE"/>
              </w:rPr>
              <w:t>Verticale tussenafstand</w:t>
            </w:r>
          </w:p>
        </w:tc>
      </w:tr>
      <w:tr w:rsidR="004F7F73" w:rsidTr="001B792B">
        <w:trPr>
          <w:trHeight w:val="161"/>
          <w:jc w:val="center"/>
        </w:trPr>
        <w:tc>
          <w:tcPr>
            <w:tcW w:w="3922" w:type="dxa"/>
          </w:tcPr>
          <w:p w:rsidR="004F7F73" w:rsidRDefault="004F7F73" w:rsidP="001B792B">
            <w:pPr>
              <w:pStyle w:val="Geenafstand"/>
              <w:jc w:val="center"/>
              <w:rPr>
                <w:lang w:val="nl-BE"/>
              </w:rPr>
            </w:pPr>
            <w:r>
              <w:rPr>
                <w:lang w:val="nl-BE"/>
              </w:rPr>
              <w:t>12 - 15 – 18 - 22</w:t>
            </w:r>
          </w:p>
        </w:tc>
        <w:tc>
          <w:tcPr>
            <w:tcW w:w="2283" w:type="dxa"/>
          </w:tcPr>
          <w:p w:rsidR="004F7F73" w:rsidRDefault="004F7F73" w:rsidP="001B792B">
            <w:pPr>
              <w:pStyle w:val="Geenafstand"/>
              <w:jc w:val="center"/>
              <w:rPr>
                <w:lang w:val="nl-BE"/>
              </w:rPr>
            </w:pPr>
            <w:r>
              <w:rPr>
                <w:lang w:val="nl-BE"/>
              </w:rPr>
              <w:t>max. 100 cm</w:t>
            </w:r>
          </w:p>
        </w:tc>
        <w:tc>
          <w:tcPr>
            <w:tcW w:w="2283" w:type="dxa"/>
          </w:tcPr>
          <w:p w:rsidR="004F7F73" w:rsidRDefault="004F7F73" w:rsidP="001B792B">
            <w:pPr>
              <w:pStyle w:val="Geenafstand"/>
              <w:jc w:val="center"/>
              <w:rPr>
                <w:lang w:val="nl-BE"/>
              </w:rPr>
            </w:pPr>
            <w:r>
              <w:rPr>
                <w:lang w:val="nl-BE"/>
              </w:rPr>
              <w:t>max. 150 cm</w:t>
            </w:r>
          </w:p>
        </w:tc>
      </w:tr>
      <w:tr w:rsidR="004F7F73" w:rsidTr="001B792B">
        <w:trPr>
          <w:trHeight w:val="271"/>
          <w:jc w:val="center"/>
        </w:trPr>
        <w:tc>
          <w:tcPr>
            <w:tcW w:w="3922" w:type="dxa"/>
          </w:tcPr>
          <w:p w:rsidR="004F7F73" w:rsidRDefault="004F7F73" w:rsidP="001B792B">
            <w:pPr>
              <w:pStyle w:val="Geenafstand"/>
              <w:jc w:val="center"/>
              <w:rPr>
                <w:lang w:val="nl-BE"/>
              </w:rPr>
            </w:pPr>
            <w:r>
              <w:t>28</w:t>
            </w:r>
          </w:p>
        </w:tc>
        <w:tc>
          <w:tcPr>
            <w:tcW w:w="2283" w:type="dxa"/>
          </w:tcPr>
          <w:p w:rsidR="004F7F73" w:rsidRDefault="004F7F73" w:rsidP="001B792B">
            <w:pPr>
              <w:pStyle w:val="Geenafstand"/>
              <w:jc w:val="center"/>
            </w:pPr>
            <w:r>
              <w:rPr>
                <w:lang w:val="nl-BE"/>
              </w:rPr>
              <w:t>max. 100 cm</w:t>
            </w:r>
          </w:p>
        </w:tc>
        <w:tc>
          <w:tcPr>
            <w:tcW w:w="2283" w:type="dxa"/>
          </w:tcPr>
          <w:p w:rsidR="004F7F73" w:rsidRDefault="004F7F73" w:rsidP="001B792B">
            <w:pPr>
              <w:pStyle w:val="Geenafstand"/>
              <w:jc w:val="center"/>
              <w:rPr>
                <w:lang w:val="nl-BE"/>
              </w:rPr>
            </w:pPr>
            <w:r>
              <w:rPr>
                <w:lang w:val="nl-BE"/>
              </w:rPr>
              <w:t>max. 200 cm</w:t>
            </w:r>
          </w:p>
        </w:tc>
      </w:tr>
      <w:tr w:rsidR="004F7F73" w:rsidTr="001B792B">
        <w:trPr>
          <w:trHeight w:val="271"/>
          <w:jc w:val="center"/>
        </w:trPr>
        <w:tc>
          <w:tcPr>
            <w:tcW w:w="3922" w:type="dxa"/>
          </w:tcPr>
          <w:p w:rsidR="004F7F73" w:rsidRPr="000F4BC5" w:rsidRDefault="004F7F73" w:rsidP="001B792B">
            <w:pPr>
              <w:pStyle w:val="Geenafstand"/>
              <w:jc w:val="center"/>
              <w:rPr>
                <w:b/>
                <w:lang w:val="nl-BE"/>
              </w:rPr>
            </w:pPr>
            <w:r>
              <w:t>35 – 42 - 54</w:t>
            </w:r>
          </w:p>
        </w:tc>
        <w:tc>
          <w:tcPr>
            <w:tcW w:w="2283" w:type="dxa"/>
          </w:tcPr>
          <w:p w:rsidR="004F7F73" w:rsidRDefault="004F7F73" w:rsidP="001B792B">
            <w:pPr>
              <w:pStyle w:val="Geenafstand"/>
              <w:jc w:val="center"/>
            </w:pPr>
            <w:r>
              <w:rPr>
                <w:lang w:val="nl-BE"/>
              </w:rPr>
              <w:t>max. 150 cm</w:t>
            </w:r>
          </w:p>
        </w:tc>
        <w:tc>
          <w:tcPr>
            <w:tcW w:w="2283" w:type="dxa"/>
          </w:tcPr>
          <w:p w:rsidR="004F7F73" w:rsidRDefault="004F7F73" w:rsidP="001B792B">
            <w:pPr>
              <w:pStyle w:val="Geenafstand"/>
              <w:jc w:val="center"/>
              <w:rPr>
                <w:lang w:val="nl-BE"/>
              </w:rPr>
            </w:pPr>
            <w:r>
              <w:rPr>
                <w:lang w:val="nl-BE"/>
              </w:rPr>
              <w:t>max. 200 cm</w:t>
            </w:r>
          </w:p>
        </w:tc>
      </w:tr>
    </w:tbl>
    <w:p w:rsidR="00255FC2" w:rsidRDefault="00255FC2">
      <w:pPr>
        <w:spacing w:after="0" w:line="240" w:lineRule="auto"/>
        <w:rPr>
          <w:lang w:val="nl-BE"/>
        </w:rPr>
      </w:pPr>
    </w:p>
    <w:p w:rsidR="00255FC2" w:rsidRDefault="00255FC2" w:rsidP="00255FC2">
      <w:pPr>
        <w:spacing w:after="0" w:line="240" w:lineRule="auto"/>
        <w:rPr>
          <w:lang w:val="nl"/>
        </w:rPr>
      </w:pPr>
    </w:p>
    <w:p w:rsidR="00255FC2" w:rsidRPr="00255FC2" w:rsidRDefault="00255FC2" w:rsidP="00255FC2">
      <w:pPr>
        <w:spacing w:after="0" w:line="240" w:lineRule="auto"/>
        <w:rPr>
          <w:b/>
          <w:u w:val="single"/>
          <w:lang w:val="nl"/>
        </w:rPr>
      </w:pPr>
      <w:r w:rsidRPr="00255FC2">
        <w:rPr>
          <w:b/>
          <w:u w:val="single"/>
          <w:lang w:val="nl"/>
        </w:rPr>
        <w:t>Uitvoering</w:t>
      </w:r>
    </w:p>
    <w:p w:rsidR="00255FC2" w:rsidRPr="00255FC2" w:rsidRDefault="00255FC2" w:rsidP="00255FC2">
      <w:pPr>
        <w:spacing w:after="0" w:line="240" w:lineRule="auto"/>
        <w:rPr>
          <w:lang w:val="nl"/>
        </w:rPr>
      </w:pPr>
      <w:r w:rsidRPr="00255FC2">
        <w:rPr>
          <w:lang w:val="nl"/>
        </w:rPr>
        <w:t>Volgens TV 154 - Aanbevelingen voor het gebruik van koperen buizen voor de distributie van sanitair koud en warm water.</w:t>
      </w:r>
    </w:p>
    <w:p w:rsidR="00255FC2" w:rsidRPr="00255FC2" w:rsidRDefault="00255FC2" w:rsidP="00255FC2">
      <w:pPr>
        <w:spacing w:after="0" w:line="240" w:lineRule="auto"/>
        <w:rPr>
          <w:lang w:val="nl"/>
        </w:rPr>
      </w:pPr>
      <w:r w:rsidRPr="00255FC2">
        <w:rPr>
          <w:lang w:val="nl"/>
        </w:rPr>
        <w:t>De buizen worden haaks gezaagd met een metaalzaag of gesneden met een aangepaste buissnijder, vervormingen worden vermeden. De buizen worden zorgvuldig ontbraamd.</w:t>
      </w:r>
    </w:p>
    <w:p w:rsidR="00255FC2" w:rsidRPr="00255FC2" w:rsidRDefault="00255FC2" w:rsidP="00255FC2">
      <w:pPr>
        <w:spacing w:after="0" w:line="240" w:lineRule="auto"/>
        <w:rPr>
          <w:lang w:val="nl"/>
        </w:rPr>
      </w:pPr>
      <w:r w:rsidRPr="00255FC2">
        <w:rPr>
          <w:lang w:val="nl"/>
        </w:rPr>
        <w:t xml:space="preserve">Verbindingen gebeuren door mechanische (pers)koppelstukken uit te voeren met een speciaal voor deze toepassing voorziene persmachine, ofwel door zachtsolderen (temperatuur &lt; </w:t>
      </w:r>
      <w:smartTag w:uri="urn:schemas-microsoft-com:office:smarttags" w:element="metricconverter">
        <w:smartTagPr>
          <w:attr w:name="ProductID" w:val="450 ﾰC"/>
        </w:smartTagPr>
        <w:r w:rsidRPr="00255FC2">
          <w:rPr>
            <w:lang w:val="nl"/>
          </w:rPr>
          <w:t>450 °C</w:t>
        </w:r>
      </w:smartTag>
      <w:r w:rsidRPr="00255FC2">
        <w:rPr>
          <w:lang w:val="nl"/>
        </w:rPr>
        <w:t xml:space="preserve">) met tin-koper of tot diameter 22 met tin-zilver met gebruik van vloeimiddel of pasta volgens de voorschriften van de leverancier. Bij klemkoppelingen is het gebruik van steunhulzen aangeraden. </w:t>
      </w:r>
    </w:p>
    <w:p w:rsidR="00255FC2" w:rsidRPr="00255FC2" w:rsidRDefault="00255FC2" w:rsidP="00255FC2">
      <w:pPr>
        <w:spacing w:line="240" w:lineRule="auto"/>
        <w:rPr>
          <w:lang w:val="nl"/>
        </w:rPr>
      </w:pPr>
      <w:r w:rsidRPr="00255FC2">
        <w:rPr>
          <w:lang w:val="nl"/>
        </w:rPr>
        <w:t>Er wordt bij de uitvoering rekening gehouden met de uitzetting van het materiaal. Wanneer men werkt met buizen van grote lengten, en grote uitzettingen van de buizen mogelijk zijn, zal men deze opvangen met dilatatielussen of axiale compensatoren (volgens TV 154).</w:t>
      </w:r>
    </w:p>
    <w:p w:rsidR="00255FC2" w:rsidRPr="00255FC2" w:rsidRDefault="00255FC2" w:rsidP="00255FC2">
      <w:pPr>
        <w:spacing w:after="0" w:line="240" w:lineRule="auto"/>
        <w:rPr>
          <w:u w:val="single"/>
          <w:lang w:val="nl"/>
        </w:rPr>
      </w:pPr>
      <w:r w:rsidRPr="00255FC2">
        <w:rPr>
          <w:u w:val="single"/>
          <w:lang w:val="nl"/>
        </w:rPr>
        <w:t>Aanvullende uitvoeringsvoorschriften (te schrappen door ontwerper indien niet van toepassing)</w:t>
      </w:r>
    </w:p>
    <w:p w:rsidR="00255FC2" w:rsidRPr="00255FC2" w:rsidRDefault="00255FC2" w:rsidP="00255FC2">
      <w:pPr>
        <w:spacing w:after="0" w:line="240" w:lineRule="auto"/>
        <w:rPr>
          <w:lang w:val="nl"/>
        </w:rPr>
      </w:pPr>
      <w:r w:rsidRPr="00255FC2">
        <w:rPr>
          <w:lang w:val="nl"/>
        </w:rPr>
        <w:t xml:space="preserve">Volgende leidingen worden in opbouw geplaatst: </w:t>
      </w:r>
      <w:r w:rsidRPr="00255FC2">
        <w:rPr>
          <w:color w:val="0070C0"/>
          <w:lang w:val="nl"/>
        </w:rPr>
        <w:t>…</w:t>
      </w:r>
    </w:p>
    <w:p w:rsidR="00255FC2" w:rsidRPr="00255FC2" w:rsidRDefault="00255FC2" w:rsidP="00255FC2">
      <w:pPr>
        <w:spacing w:after="0" w:line="240" w:lineRule="auto"/>
        <w:rPr>
          <w:lang w:val="nl"/>
        </w:rPr>
      </w:pPr>
      <w:r w:rsidRPr="00255FC2">
        <w:rPr>
          <w:lang w:val="nl"/>
        </w:rPr>
        <w:t>Leidingisolatie: alle ingewerkte leidingen en opbouwleidingen in niet verwarmde ruimten worden geïsoleerd met een zelfdovende en dampdichte buisisolatie. Zie art. 65.33.</w:t>
      </w:r>
    </w:p>
    <w:p w:rsidR="00255FC2" w:rsidRPr="00255FC2" w:rsidRDefault="00255FC2" w:rsidP="00255FC2">
      <w:pPr>
        <w:spacing w:after="0" w:line="240" w:lineRule="auto"/>
        <w:rPr>
          <w:lang w:val="nl"/>
        </w:rPr>
      </w:pPr>
      <w:r w:rsidRPr="00255FC2">
        <w:rPr>
          <w:lang w:val="nl"/>
        </w:rPr>
        <w:t xml:space="preserve">Leidingkokers: </w:t>
      </w:r>
      <w:r w:rsidRPr="00255FC2">
        <w:rPr>
          <w:color w:val="0070C0"/>
          <w:lang w:val="nl"/>
        </w:rPr>
        <w:t>…</w:t>
      </w:r>
    </w:p>
    <w:p w:rsidR="00C850C0" w:rsidRPr="00B5712C" w:rsidRDefault="00C850C0" w:rsidP="00C850C0">
      <w:pPr>
        <w:pStyle w:val="Kop2"/>
        <w:numPr>
          <w:ilvl w:val="0"/>
          <w:numId w:val="0"/>
        </w:numPr>
        <w:rPr>
          <w:color w:val="C3004A" w:themeColor="accent4"/>
        </w:rPr>
      </w:pPr>
      <w:bookmarkStart w:id="138" w:name="_Toc461710915"/>
      <w:r>
        <w:rPr>
          <w:color w:val="C3004A" w:themeColor="accent4"/>
        </w:rPr>
        <w:t>65.31.30.</w:t>
      </w:r>
      <w:r>
        <w:rPr>
          <w:color w:val="C3004A" w:themeColor="accent4"/>
        </w:rPr>
        <w:tab/>
        <w:t>leidingnet &amp; toebehoren</w:t>
      </w:r>
      <w:r w:rsidRPr="00B5712C">
        <w:rPr>
          <w:color w:val="C3004A" w:themeColor="accent4"/>
        </w:rPr>
        <w:t xml:space="preserve"> </w:t>
      </w:r>
      <w:r>
        <w:rPr>
          <w:color w:val="C3004A" w:themeColor="accent4"/>
        </w:rPr>
        <w:t>–</w:t>
      </w:r>
      <w:r w:rsidRPr="00B5712C">
        <w:rPr>
          <w:color w:val="C3004A" w:themeColor="accent4"/>
        </w:rPr>
        <w:t xml:space="preserve"> </w:t>
      </w:r>
      <w:r w:rsidR="000E1B40">
        <w:rPr>
          <w:color w:val="C3004A" w:themeColor="accent4"/>
        </w:rPr>
        <w:t>buizen/</w:t>
      </w:r>
      <w:r>
        <w:rPr>
          <w:color w:val="C3004A" w:themeColor="accent4"/>
        </w:rPr>
        <w:t>kunststof</w:t>
      </w:r>
      <w:bookmarkEnd w:id="138"/>
    </w:p>
    <w:p w:rsidR="00A47C16" w:rsidRPr="00A47C16" w:rsidRDefault="00A47C16" w:rsidP="00A47C16">
      <w:pPr>
        <w:spacing w:after="0" w:line="240" w:lineRule="auto"/>
        <w:rPr>
          <w:b/>
          <w:u w:val="single"/>
          <w:lang w:val="nl"/>
        </w:rPr>
      </w:pPr>
      <w:r w:rsidRPr="00A47C16">
        <w:rPr>
          <w:b/>
          <w:u w:val="single"/>
          <w:lang w:val="nl"/>
        </w:rPr>
        <w:t>Meting</w:t>
      </w:r>
    </w:p>
    <w:p w:rsidR="00A47C16" w:rsidRPr="00A47C16" w:rsidRDefault="00A47C16" w:rsidP="00A47C16">
      <w:pPr>
        <w:spacing w:after="0" w:line="240" w:lineRule="auto"/>
        <w:rPr>
          <w:b/>
          <w:color w:val="0070C0"/>
        </w:rPr>
      </w:pPr>
      <w:r w:rsidRPr="00A47C16">
        <w:rPr>
          <w:b/>
          <w:color w:val="0070C0"/>
        </w:rPr>
        <w:t>(ofwel)</w:t>
      </w:r>
    </w:p>
    <w:p w:rsidR="00A47C16" w:rsidRPr="00A47C16" w:rsidRDefault="00A47C16" w:rsidP="00A47C16">
      <w:pPr>
        <w:spacing w:after="0" w:line="240" w:lineRule="auto"/>
        <w:rPr>
          <w:lang w:val="nl"/>
        </w:rPr>
      </w:pPr>
      <w:r w:rsidRPr="00A47C16">
        <w:rPr>
          <w:lang w:val="nl"/>
        </w:rPr>
        <w:t xml:space="preserve">meeteenheid: stuk </w:t>
      </w:r>
    </w:p>
    <w:p w:rsidR="00A47C16" w:rsidRPr="00A47C16" w:rsidRDefault="00A47C16" w:rsidP="00A47C16">
      <w:pPr>
        <w:spacing w:after="0" w:line="240" w:lineRule="auto"/>
        <w:rPr>
          <w:lang w:val="nl"/>
        </w:rPr>
      </w:pPr>
      <w:r w:rsidRPr="00A47C16">
        <w:rPr>
          <w:lang w:val="nl"/>
        </w:rPr>
        <w:t>meetcode: per installatie</w:t>
      </w:r>
    </w:p>
    <w:p w:rsidR="00A47C16" w:rsidRPr="00A47C16" w:rsidRDefault="00A47C16" w:rsidP="00A47C16">
      <w:pPr>
        <w:spacing w:after="0" w:line="240" w:lineRule="auto"/>
        <w:rPr>
          <w:lang w:val="nl"/>
        </w:rPr>
      </w:pPr>
      <w:r w:rsidRPr="00A47C16">
        <w:rPr>
          <w:lang w:val="nl"/>
        </w:rPr>
        <w:t>aard van de overeenkomst: Forfaitaire Hoeveelheid (FH)</w:t>
      </w:r>
    </w:p>
    <w:p w:rsidR="00A47C16" w:rsidRPr="00A47C16" w:rsidRDefault="00A47C16" w:rsidP="00A47C16">
      <w:pPr>
        <w:spacing w:after="0" w:line="240" w:lineRule="auto"/>
        <w:rPr>
          <w:b/>
          <w:color w:val="0070C0"/>
        </w:rPr>
      </w:pPr>
      <w:r w:rsidRPr="00A47C16">
        <w:rPr>
          <w:b/>
          <w:color w:val="0070C0"/>
        </w:rPr>
        <w:t>(ofwel)</w:t>
      </w:r>
    </w:p>
    <w:p w:rsidR="00A47C16" w:rsidRPr="00A47C16" w:rsidRDefault="00A47C16" w:rsidP="00A47C16">
      <w:pPr>
        <w:spacing w:after="0" w:line="240" w:lineRule="auto"/>
        <w:rPr>
          <w:lang w:val="nl"/>
        </w:rPr>
      </w:pPr>
      <w:r w:rsidRPr="00A47C16">
        <w:rPr>
          <w:lang w:val="nl"/>
        </w:rPr>
        <w:t>meeteenheid: per lm</w:t>
      </w:r>
    </w:p>
    <w:p w:rsidR="00A47C16" w:rsidRPr="00A47C16" w:rsidRDefault="00A47C16" w:rsidP="00A47C16">
      <w:pPr>
        <w:spacing w:after="0" w:line="240" w:lineRule="auto"/>
        <w:rPr>
          <w:lang w:val="nl"/>
        </w:rPr>
      </w:pPr>
      <w:r w:rsidRPr="00A47C16">
        <w:rPr>
          <w:lang w:val="nl"/>
        </w:rPr>
        <w:t>meetcode: netto lengte van de leidingen. Toebehoren worden niet gemeten en zijn inbegrepen in de eenheidsprijs</w:t>
      </w:r>
    </w:p>
    <w:p w:rsidR="00A47C16" w:rsidRPr="00A47C16" w:rsidRDefault="00A47C16" w:rsidP="00A47C16">
      <w:pPr>
        <w:spacing w:line="240" w:lineRule="auto"/>
        <w:rPr>
          <w:lang w:val="nl"/>
        </w:rPr>
      </w:pPr>
      <w:r w:rsidRPr="00A47C16">
        <w:rPr>
          <w:lang w:val="nl"/>
        </w:rPr>
        <w:t>aard van de overeenkomst: Forfaitaire Hoeveelheid (FH)</w:t>
      </w:r>
    </w:p>
    <w:p w:rsidR="00A47C16" w:rsidRPr="00A47C16" w:rsidRDefault="00A47C16" w:rsidP="00A47C16">
      <w:pPr>
        <w:spacing w:after="0" w:line="240" w:lineRule="auto"/>
        <w:rPr>
          <w:b/>
          <w:u w:val="single"/>
          <w:lang w:val="nl"/>
        </w:rPr>
      </w:pPr>
      <w:r w:rsidRPr="00A47C16">
        <w:rPr>
          <w:b/>
          <w:u w:val="single"/>
          <w:lang w:val="nl"/>
        </w:rPr>
        <w:t>Materiaal</w:t>
      </w:r>
    </w:p>
    <w:p w:rsidR="00A47C16" w:rsidRPr="00A47C16" w:rsidRDefault="00A47C16" w:rsidP="00A47C16">
      <w:pPr>
        <w:spacing w:after="0" w:line="240" w:lineRule="auto"/>
        <w:rPr>
          <w:lang w:val="nl"/>
        </w:rPr>
      </w:pPr>
      <w:r w:rsidRPr="00A47C16">
        <w:rPr>
          <w:lang w:val="nl"/>
        </w:rPr>
        <w:lastRenderedPageBreak/>
        <w:t>Buizen uit kunststof geschikt voor gebruik als distributieleidingen voor centrale verwarming en bestemd voor gebruik in combinatie met verdeelcollectoren.</w:t>
      </w:r>
    </w:p>
    <w:p w:rsidR="00A47C16" w:rsidRPr="00A47C16" w:rsidRDefault="00A47C16" w:rsidP="00A47C16">
      <w:pPr>
        <w:spacing w:after="0" w:line="240" w:lineRule="auto"/>
        <w:rPr>
          <w:lang w:val="nl"/>
        </w:rPr>
      </w:pPr>
      <w:r w:rsidRPr="00A47C16">
        <w:rPr>
          <w:lang w:val="nl"/>
        </w:rPr>
        <w:t xml:space="preserve">De systemen beschikken over een ATG (of gelijkwaardig). </w:t>
      </w:r>
    </w:p>
    <w:p w:rsidR="00A47C16" w:rsidRPr="00A47C16" w:rsidRDefault="00A47C16" w:rsidP="00A47C16">
      <w:pPr>
        <w:spacing w:after="0" w:line="240" w:lineRule="auto"/>
        <w:rPr>
          <w:u w:val="single"/>
          <w:lang w:val="nl"/>
        </w:rPr>
      </w:pPr>
      <w:r w:rsidRPr="00A47C16">
        <w:rPr>
          <w:u w:val="single"/>
          <w:lang w:val="nl"/>
        </w:rPr>
        <w:t>Specificaties</w:t>
      </w:r>
    </w:p>
    <w:p w:rsidR="00A47C16" w:rsidRPr="00A47C16" w:rsidRDefault="00A47C16" w:rsidP="00A47C16">
      <w:pPr>
        <w:spacing w:after="0" w:line="240" w:lineRule="auto"/>
        <w:rPr>
          <w:lang w:val="nl"/>
        </w:rPr>
      </w:pPr>
      <w:r w:rsidRPr="00A47C16">
        <w:rPr>
          <w:lang w:val="nl"/>
        </w:rPr>
        <w:t>Type:</w:t>
      </w:r>
    </w:p>
    <w:p w:rsidR="00A47C16" w:rsidRDefault="00A47C16" w:rsidP="00A47C16">
      <w:pPr>
        <w:spacing w:after="0" w:line="240" w:lineRule="auto"/>
      </w:pPr>
      <w:r w:rsidRPr="00A47C16">
        <w:rPr>
          <w:b/>
          <w:color w:val="0070C0"/>
        </w:rPr>
        <w:t>(ofwel)</w:t>
      </w:r>
      <w:r w:rsidRPr="00A47C16">
        <w:tab/>
        <w:t xml:space="preserve">PEX (VPE)-leidingen (vernet polyethyleen) met diffusiescherm en HDPE mantelbuis. De buis </w:t>
      </w:r>
    </w:p>
    <w:p w:rsidR="00A47C16" w:rsidRPr="00A47C16" w:rsidRDefault="00A47C16" w:rsidP="00A47C16">
      <w:pPr>
        <w:spacing w:after="0" w:line="240" w:lineRule="auto"/>
        <w:ind w:left="1134"/>
      </w:pPr>
      <w:r w:rsidRPr="00A47C16">
        <w:t>wordt op regelmatige afstand (</w:t>
      </w:r>
      <w:smartTag w:uri="urn:schemas-microsoft-com:office:smarttags" w:element="metricconverter">
        <w:smartTagPr>
          <w:attr w:name="ProductID" w:val="1,5 m"/>
        </w:smartTagPr>
        <w:r w:rsidRPr="00A47C16">
          <w:t>1,5 m</w:t>
        </w:r>
      </w:smartTag>
      <w:r w:rsidRPr="00A47C16">
        <w:t>) vastgezet om verschuiving tijdens het aanbrengen van de dekvloer tegen te gaan. De VPE-buis moet bij eventuele beschadiging vervangen kunnen worden door uittrekken terwijl gelijktijdig de nieuwe buis wordt ingetrokken. De ontwerper behoudt zich het recht voor een demonstratie van een dergelijke vervanging te laten uitvoeren door de installateur op een willekeurig gekozen leidingelement, zonder dat hiervoor een meerkost kan worden aangerekend.</w:t>
      </w:r>
    </w:p>
    <w:p w:rsidR="00A47C16" w:rsidRDefault="00A47C16" w:rsidP="00A47C16">
      <w:pPr>
        <w:spacing w:after="0" w:line="240" w:lineRule="auto"/>
      </w:pPr>
      <w:r w:rsidRPr="00A47C16">
        <w:rPr>
          <w:b/>
          <w:color w:val="0070C0"/>
        </w:rPr>
        <w:t>(ofwel)</w:t>
      </w:r>
      <w:r w:rsidRPr="00A47C16">
        <w:tab/>
        <w:t xml:space="preserve">PEX-alu-PEX leidingen. Drieschalige kunststofbuis bestaande uit een binnenbuis uit PEX, een </w:t>
      </w:r>
    </w:p>
    <w:p w:rsidR="00A47C16" w:rsidRPr="00A47C16" w:rsidRDefault="00A47C16" w:rsidP="00A47C16">
      <w:pPr>
        <w:spacing w:after="0" w:line="240" w:lineRule="auto"/>
        <w:ind w:left="1134"/>
      </w:pPr>
      <w:r w:rsidRPr="00A47C16">
        <w:t>volledig en homogeen hechtende verbindingslaag, een aluminiumlaag, gelast en een totaal zuurstof diffusiescherm vormend, een volledig en homogeen hechtende verbindingslaag, een PEX buitenbuis. Galvanische koppels tussen het aluminium en andere metalen worden vermeden door gebruik van aangepaste koppelstukken.</w:t>
      </w:r>
    </w:p>
    <w:p w:rsidR="00A47C16" w:rsidRDefault="00A47C16" w:rsidP="00A47C16">
      <w:pPr>
        <w:spacing w:after="0" w:line="240" w:lineRule="auto"/>
      </w:pPr>
      <w:r w:rsidRPr="00A47C16">
        <w:rPr>
          <w:b/>
          <w:color w:val="0070C0"/>
        </w:rPr>
        <w:t>(ofwel)</w:t>
      </w:r>
      <w:r w:rsidRPr="00A47C16">
        <w:tab/>
        <w:t xml:space="preserve">PP (Polypropyleen) leidingen. Ze zijn voorzien van de zuurstofdiffusiescherm (alu-tussenlaag). </w:t>
      </w:r>
    </w:p>
    <w:p w:rsidR="00A47C16" w:rsidRPr="00A47C16" w:rsidRDefault="00A47C16" w:rsidP="00A47C16">
      <w:pPr>
        <w:spacing w:after="0" w:line="240" w:lineRule="auto"/>
        <w:ind w:left="567"/>
      </w:pPr>
      <w:r w:rsidRPr="00A47C16">
        <w:t xml:space="preserve">Bij stapeling en manipulatie zal de temperatuur steeds boven de </w:t>
      </w:r>
      <w:smartTag w:uri="urn:schemas-microsoft-com:office:smarttags" w:element="metricconverter">
        <w:smartTagPr>
          <w:attr w:name="ProductID" w:val="5ﾰC"/>
        </w:smartTagPr>
        <w:r w:rsidRPr="00A47C16">
          <w:t>5°C</w:t>
        </w:r>
      </w:smartTag>
      <w:r w:rsidRPr="00A47C16">
        <w:t xml:space="preserve"> liggen. De buizen mogen niet gebogen worden, iedere verandering moet gebeuren door middel van hulpstukken. Lasverbindingen volgens de voorschriften van de fabrikant.</w:t>
      </w:r>
    </w:p>
    <w:p w:rsidR="00A47C16" w:rsidRPr="00A47C16" w:rsidRDefault="00A47C16" w:rsidP="00A47C16">
      <w:pPr>
        <w:spacing w:after="0" w:line="240" w:lineRule="auto"/>
      </w:pPr>
      <w:r w:rsidRPr="00A47C16">
        <w:rPr>
          <w:b/>
          <w:color w:val="0070C0"/>
        </w:rPr>
        <w:t>(ofwel)</w:t>
      </w:r>
      <w:r w:rsidRPr="00A47C16">
        <w:tab/>
      </w:r>
      <w:r w:rsidRPr="00A47C16">
        <w:rPr>
          <w:lang w:val="nl"/>
        </w:rPr>
        <w:t>…</w:t>
      </w:r>
    </w:p>
    <w:p w:rsidR="00A47C16" w:rsidRPr="00A47C16" w:rsidRDefault="00A47C16" w:rsidP="00A47C16">
      <w:pPr>
        <w:spacing w:after="0" w:line="240" w:lineRule="auto"/>
        <w:rPr>
          <w:lang w:val="nl"/>
        </w:rPr>
      </w:pPr>
      <w:r w:rsidRPr="00A47C16">
        <w:rPr>
          <w:lang w:val="nl"/>
        </w:rPr>
        <w:t xml:space="preserve">Dienstdruk: </w:t>
      </w:r>
      <w:r w:rsidRPr="00A47C16">
        <w:rPr>
          <w:color w:val="0070C0"/>
          <w:lang w:val="nl"/>
        </w:rPr>
        <w:t>6 bar / …</w:t>
      </w:r>
    </w:p>
    <w:p w:rsidR="00A47C16" w:rsidRPr="00A47C16" w:rsidRDefault="00A47C16" w:rsidP="00A47C16">
      <w:pPr>
        <w:spacing w:after="0" w:line="240" w:lineRule="auto"/>
        <w:rPr>
          <w:lang w:val="nl"/>
        </w:rPr>
      </w:pPr>
      <w:r w:rsidRPr="00A47C16">
        <w:rPr>
          <w:lang w:val="nl"/>
        </w:rPr>
        <w:t>Hulpstukken: geleidingsbochten, moffen, T-stukken, …</w:t>
      </w:r>
    </w:p>
    <w:p w:rsidR="00A47C16" w:rsidRPr="00A47C16" w:rsidRDefault="00A47C16" w:rsidP="00A47C16">
      <w:pPr>
        <w:spacing w:after="0" w:line="240" w:lineRule="auto"/>
        <w:rPr>
          <w:lang w:val="nl"/>
        </w:rPr>
      </w:pPr>
      <w:r w:rsidRPr="00A47C16">
        <w:rPr>
          <w:lang w:val="nl"/>
        </w:rPr>
        <w:t xml:space="preserve">Verbindingen: volgens voorschriften van de fabrikant </w:t>
      </w:r>
    </w:p>
    <w:p w:rsidR="00A47C16" w:rsidRPr="00A47C16" w:rsidRDefault="00A47C16" w:rsidP="00A47C16">
      <w:pPr>
        <w:spacing w:line="240" w:lineRule="auto"/>
        <w:rPr>
          <w:lang w:val="nl"/>
        </w:rPr>
      </w:pPr>
      <w:r w:rsidRPr="00A47C16">
        <w:rPr>
          <w:lang w:val="nl"/>
        </w:rPr>
        <w:t xml:space="preserve">Beugels of ondersteuningselementen: </w:t>
      </w:r>
      <w:r w:rsidRPr="00A47C16">
        <w:rPr>
          <w:color w:val="0070C0"/>
          <w:lang w:val="nl"/>
        </w:rPr>
        <w:t>klipbeugels / pijpbeugels / halfschalen</w:t>
      </w:r>
      <w:r w:rsidRPr="00A47C16">
        <w:rPr>
          <w:lang w:val="nl"/>
        </w:rPr>
        <w:t>.</w:t>
      </w:r>
    </w:p>
    <w:p w:rsidR="00A47C16" w:rsidRPr="00A47C16" w:rsidRDefault="00A47C16" w:rsidP="00A47C16">
      <w:pPr>
        <w:spacing w:after="0" w:line="240" w:lineRule="auto"/>
        <w:rPr>
          <w:b/>
          <w:u w:val="single"/>
          <w:lang w:val="nl"/>
        </w:rPr>
      </w:pPr>
      <w:r w:rsidRPr="00A47C16">
        <w:rPr>
          <w:b/>
          <w:u w:val="single"/>
          <w:lang w:val="nl"/>
        </w:rPr>
        <w:t>Uitvoering</w:t>
      </w:r>
    </w:p>
    <w:p w:rsidR="00A47C16" w:rsidRPr="00A47C16" w:rsidRDefault="00A47C16" w:rsidP="00A47C16">
      <w:pPr>
        <w:spacing w:after="0" w:line="240" w:lineRule="auto"/>
        <w:rPr>
          <w:lang w:val="nl"/>
        </w:rPr>
      </w:pPr>
      <w:r w:rsidRPr="00A47C16">
        <w:rPr>
          <w:lang w:val="nl"/>
        </w:rPr>
        <w:t>Volgens TV 207 - Kunststofbuissystemen voor de distributie van warm en koud water onder druk in gebouwen.</w:t>
      </w:r>
    </w:p>
    <w:p w:rsidR="00A47C16" w:rsidRPr="00A47C16" w:rsidRDefault="00A47C16" w:rsidP="00A47C16">
      <w:pPr>
        <w:spacing w:after="0" w:line="240" w:lineRule="auto"/>
        <w:rPr>
          <w:lang w:val="nl"/>
        </w:rPr>
      </w:pPr>
      <w:r w:rsidRPr="00A47C16">
        <w:rPr>
          <w:lang w:val="nl"/>
        </w:rPr>
        <w:t xml:space="preserve">De uitvoering, de plaatsing en de inregeling van de elementen gebeuren </w:t>
      </w:r>
      <w:r w:rsidRPr="00A47C16">
        <w:rPr>
          <w:bCs/>
          <w:lang w:val="nl"/>
        </w:rPr>
        <w:t>strikt volgens de voorschriften van de technische goedkeuring</w:t>
      </w:r>
      <w:r w:rsidRPr="00A47C16">
        <w:rPr>
          <w:lang w:val="nl"/>
        </w:rPr>
        <w:t>. Alle hulpstukken, koppelingen, adapters, kraanwerk, …, en het gereedschap, voorgeschreven door de leverancier zijn verplicht te gebruiken.</w:t>
      </w:r>
    </w:p>
    <w:p w:rsidR="00A47C16" w:rsidRPr="00A47C16" w:rsidRDefault="00A47C16" w:rsidP="00A47C16">
      <w:pPr>
        <w:spacing w:after="0" w:line="240" w:lineRule="auto"/>
        <w:rPr>
          <w:lang w:val="nl"/>
        </w:rPr>
      </w:pPr>
      <w:r w:rsidRPr="00A47C16">
        <w:rPr>
          <w:lang w:val="nl"/>
        </w:rPr>
        <w:t>De kunststofleidingen worden standaard ingewerkt. Leidingen in opbouw worden voorzien van aangepaste mantelbuizen en leidingisolatie, die met daarvoor geschikte beugels bevestigd worden. Daar waar mogelijk worden deze leidingen gegroepeerd in leidingkokers of opgelegd in schalen.</w:t>
      </w:r>
    </w:p>
    <w:p w:rsidR="00A47C16" w:rsidRPr="00A47C16" w:rsidRDefault="00A47C16" w:rsidP="00A47C16">
      <w:pPr>
        <w:spacing w:after="0" w:line="240" w:lineRule="auto"/>
        <w:rPr>
          <w:lang w:val="nl"/>
        </w:rPr>
      </w:pPr>
      <w:r w:rsidRPr="00A47C16">
        <w:rPr>
          <w:lang w:val="nl"/>
        </w:rPr>
        <w:t>Alle leidingen tussen collector en radiatoren zijn uit één stuk. Spanningen ter hoogte van koppelingen worden vermeden door een vloeiend leidingverloop, respect van de door de leverancier opgegeven minimale buigstralen en het absoluut vermijden van inklemming in de mantelbuis.</w:t>
      </w:r>
    </w:p>
    <w:p w:rsidR="00DB1F2E" w:rsidRPr="00DB1F2E" w:rsidRDefault="00DB1F2E" w:rsidP="00DB1F2E">
      <w:pPr>
        <w:spacing w:after="0" w:line="240" w:lineRule="auto"/>
        <w:rPr>
          <w:lang w:val="nl"/>
        </w:rPr>
      </w:pPr>
      <w:r w:rsidRPr="00DB1F2E">
        <w:rPr>
          <w:lang w:val="nl"/>
        </w:rPr>
        <w:t>Er wordt bij de uitvoering rekening gehouden met de uitzettingen van het materiaal. Alle doorvoeringen door muren en vloeren, ongeacht het type kunststofbuis, zullen uitgevoerd worden met een mantelbuis, waarin de buis vrij kan bewegen. De diameter van deze mantelbuis is voldoende groot zodat de kunststofbuis een ruime speling krijgt en ontoelaatbare spanningen worden vermeden.</w:t>
      </w:r>
    </w:p>
    <w:p w:rsidR="00DB1F2E" w:rsidRPr="00DB1F2E" w:rsidRDefault="00DB1F2E" w:rsidP="00DB1F2E">
      <w:pPr>
        <w:spacing w:after="0" w:line="240" w:lineRule="auto"/>
        <w:rPr>
          <w:lang w:val="nl"/>
        </w:rPr>
      </w:pPr>
      <w:r w:rsidRPr="00DB1F2E">
        <w:rPr>
          <w:lang w:val="nl"/>
        </w:rPr>
        <w:t>Voor kunststofleidingen moet de minimale kromtestraal zoals voorgeschreven door de fabrikant worden nageleefd. Om de buizen loodrecht uit de vloer te doen komen, moet de buis over haar ganse buitenste kromming ondersteund worden door bochtstukken uit kunststof, voorzien van een voetplaat.</w:t>
      </w:r>
    </w:p>
    <w:p w:rsidR="00DB1F2E" w:rsidRPr="00DB1F2E" w:rsidRDefault="00DB1F2E" w:rsidP="00DB1F2E">
      <w:pPr>
        <w:spacing w:after="0" w:line="240" w:lineRule="auto"/>
        <w:rPr>
          <w:lang w:val="nl"/>
        </w:rPr>
      </w:pPr>
      <w:r w:rsidRPr="00DB1F2E">
        <w:rPr>
          <w:lang w:val="nl"/>
        </w:rPr>
        <w:t>Indien voorgeschreven door de leverancier van het systeem of een van de onderdelen van de installatie zal aan het verwarmingswater een inhibitor worden toegevoegd.</w:t>
      </w:r>
    </w:p>
    <w:p w:rsidR="00DB1F2E" w:rsidRPr="00DB1F2E" w:rsidRDefault="00DB1F2E" w:rsidP="00DB1F2E">
      <w:pPr>
        <w:spacing w:after="0" w:line="240" w:lineRule="auto"/>
        <w:rPr>
          <w:u w:val="single"/>
          <w:lang w:val="nl"/>
        </w:rPr>
      </w:pPr>
      <w:r w:rsidRPr="00DB1F2E">
        <w:rPr>
          <w:u w:val="single"/>
          <w:lang w:val="nl"/>
        </w:rPr>
        <w:t>Aanvullende uitvoeringsvoorschriften (te schrappen door ontwerper indien niet van toepassing)</w:t>
      </w:r>
    </w:p>
    <w:p w:rsidR="00DB1F2E" w:rsidRPr="00DB1F2E" w:rsidRDefault="00DB1F2E" w:rsidP="00DB1F2E">
      <w:pPr>
        <w:spacing w:after="0" w:line="240" w:lineRule="auto"/>
        <w:rPr>
          <w:lang w:val="nl"/>
        </w:rPr>
      </w:pPr>
      <w:r w:rsidRPr="00DB1F2E">
        <w:rPr>
          <w:lang w:val="nl"/>
        </w:rPr>
        <w:t xml:space="preserve">Alle leidingen worden in opbouw geplaatst behalve: </w:t>
      </w:r>
      <w:r w:rsidRPr="000E1B40">
        <w:rPr>
          <w:color w:val="0070C0"/>
          <w:lang w:val="nl"/>
        </w:rPr>
        <w:t>…</w:t>
      </w:r>
      <w:r w:rsidRPr="00DB1F2E">
        <w:rPr>
          <w:lang w:val="nl"/>
        </w:rPr>
        <w:t xml:space="preserve"> .</w:t>
      </w:r>
    </w:p>
    <w:p w:rsidR="00DB1F2E" w:rsidRPr="00DB1F2E" w:rsidRDefault="00DB1F2E" w:rsidP="00DB1F2E">
      <w:pPr>
        <w:spacing w:line="240" w:lineRule="auto"/>
        <w:rPr>
          <w:lang w:val="nl"/>
        </w:rPr>
      </w:pPr>
      <w:r w:rsidRPr="00DB1F2E">
        <w:rPr>
          <w:lang w:val="nl"/>
        </w:rPr>
        <w:lastRenderedPageBreak/>
        <w:t>Leidingisolatie: alle ingewerkte leidingen en opbouwleidingen in niet verwarmde ruimten worden geïsoleerd met een zelfdovende en dampdichte buisisolatie. Zie art. 65.33.</w:t>
      </w:r>
    </w:p>
    <w:p w:rsidR="00DB1F2E" w:rsidRPr="00DB1F2E" w:rsidRDefault="00DB1F2E" w:rsidP="00DB1F2E">
      <w:pPr>
        <w:spacing w:after="0" w:line="240" w:lineRule="auto"/>
        <w:rPr>
          <w:b/>
          <w:u w:val="single"/>
          <w:lang w:val="nl"/>
        </w:rPr>
      </w:pPr>
      <w:r w:rsidRPr="00DB1F2E">
        <w:rPr>
          <w:b/>
          <w:u w:val="single"/>
          <w:lang w:val="nl"/>
        </w:rPr>
        <w:t>Keuring</w:t>
      </w:r>
    </w:p>
    <w:p w:rsidR="00DB1F2E" w:rsidRPr="00DB1F2E" w:rsidRDefault="00DB1F2E" w:rsidP="00DB1F2E">
      <w:pPr>
        <w:spacing w:after="0" w:line="240" w:lineRule="auto"/>
      </w:pPr>
      <w:r w:rsidRPr="00DB1F2E">
        <w:t>PROEVEN</w:t>
      </w:r>
    </w:p>
    <w:p w:rsidR="00DB1F2E" w:rsidRPr="00DB1F2E" w:rsidRDefault="00DB1F2E" w:rsidP="00DB1F2E">
      <w:pPr>
        <w:spacing w:after="0" w:line="240" w:lineRule="auto"/>
        <w:rPr>
          <w:lang w:val="nl"/>
        </w:rPr>
      </w:pPr>
      <w:r w:rsidRPr="00DB1F2E">
        <w:rPr>
          <w:lang w:val="nl"/>
        </w:rPr>
        <w:t xml:space="preserve">Vóór het aanbrengen van de dekvloer wordt per installatie verplicht een druktest / waterdichtheidsproef uitgevoerd volgens NBN ENV 12108. </w:t>
      </w:r>
    </w:p>
    <w:p w:rsidR="00DB1F2E" w:rsidRPr="00DB1F2E" w:rsidRDefault="00DB1F2E" w:rsidP="00DB1F2E">
      <w:pPr>
        <w:spacing w:after="0" w:line="240" w:lineRule="auto"/>
        <w:rPr>
          <w:lang w:val="nl"/>
        </w:rPr>
      </w:pPr>
      <w:r w:rsidRPr="00DB1F2E">
        <w:rPr>
          <w:lang w:val="nl"/>
        </w:rPr>
        <w:t xml:space="preserve">De proef wordt uitgevoerd nadat het systeem een voldoende mechanische weerstand heeft opgebouwd (verharding van verlijmingen, afkoeling lassen, …) en bij een nagenoeg constante omgevingstemperatuur. </w:t>
      </w:r>
    </w:p>
    <w:p w:rsidR="00DB1F2E" w:rsidRPr="00DB1F2E" w:rsidRDefault="00DB1F2E" w:rsidP="00DB1F2E">
      <w:pPr>
        <w:spacing w:after="0" w:line="240" w:lineRule="auto"/>
        <w:rPr>
          <w:lang w:val="nl"/>
        </w:rPr>
      </w:pPr>
      <w:r w:rsidRPr="00DB1F2E">
        <w:rPr>
          <w:lang w:val="nl"/>
        </w:rPr>
        <w:t>De leidingen mogen pas na uitvoering van de drukproeven en de goedkeuring door het Bestuur worden ingestort.</w:t>
      </w:r>
    </w:p>
    <w:p w:rsidR="00DB1F2E" w:rsidRPr="00DB1F2E" w:rsidRDefault="00DB1F2E" w:rsidP="00DB1F2E">
      <w:pPr>
        <w:spacing w:after="0" w:line="240" w:lineRule="auto"/>
      </w:pPr>
      <w:r w:rsidRPr="00DB1F2E">
        <w:t>Beschrijving van de proef</w:t>
      </w:r>
    </w:p>
    <w:p w:rsidR="00DB1F2E" w:rsidRPr="00DB1F2E" w:rsidRDefault="00DB1F2E" w:rsidP="00DB1F2E">
      <w:pPr>
        <w:spacing w:after="0" w:line="240" w:lineRule="auto"/>
        <w:rPr>
          <w:lang w:val="nl"/>
        </w:rPr>
      </w:pPr>
      <w:r w:rsidRPr="00DB1F2E">
        <w:rPr>
          <w:lang w:val="nl"/>
        </w:rPr>
        <w:t xml:space="preserve">Na ontluchting wordt de installatie onder een waterdruk gezet van 1,5 maal de nominale druk. De proefdruk mag niet meer dan 5 bar hoger zijn dan de nominale druk (15 bar bij PN10, 21 bar bij PN 16). Na 10 en 20 minuten wordt de druk terug op peil gebracht. De druk wordt gemeten na 30 en 60 minuten. </w:t>
      </w:r>
    </w:p>
    <w:p w:rsidR="00DB1F2E" w:rsidRPr="00DB1F2E" w:rsidRDefault="00DB1F2E" w:rsidP="00DB1F2E">
      <w:pPr>
        <w:spacing w:after="0" w:line="240" w:lineRule="auto"/>
        <w:rPr>
          <w:lang w:val="nl"/>
        </w:rPr>
      </w:pPr>
      <w:r w:rsidRPr="00DB1F2E">
        <w:rPr>
          <w:lang w:val="nl"/>
        </w:rPr>
        <w:t>Indien de druk met minder dan 0,6 bar is gedaald wordt aangenomen dat het systeem geen merkbaar lek vertoont en kan de proef zonder verder pompen worden voortgezet. Indien na een volgende periode van 2 uur de druk met meer dan 0,2 bar is gedaald wordt het systeem als ondicht beschouwd en moet het lek worden opgespoord en verholpen.</w:t>
      </w:r>
    </w:p>
    <w:p w:rsidR="00DB1F2E" w:rsidRPr="00DB1F2E" w:rsidRDefault="00DB1F2E" w:rsidP="00DB1F2E">
      <w:pPr>
        <w:spacing w:after="0" w:line="240" w:lineRule="auto"/>
        <w:rPr>
          <w:lang w:val="nl"/>
        </w:rPr>
      </w:pPr>
      <w:r w:rsidRPr="00DB1F2E">
        <w:rPr>
          <w:lang w:val="nl"/>
        </w:rPr>
        <w:t xml:space="preserve">Proeven volgens ATG (of gelijkwaardig). </w:t>
      </w:r>
    </w:p>
    <w:p w:rsidR="00DB1F2E" w:rsidRPr="00DB1F2E" w:rsidRDefault="00DB1F2E" w:rsidP="00DB1F2E">
      <w:pPr>
        <w:spacing w:line="240" w:lineRule="auto"/>
        <w:rPr>
          <w:lang w:val="nl"/>
        </w:rPr>
      </w:pPr>
      <w:r w:rsidRPr="00DB1F2E">
        <w:rPr>
          <w:lang w:val="nl"/>
        </w:rPr>
        <w:t>Proefattesten af leveren aan het Bestuur.</w:t>
      </w:r>
    </w:p>
    <w:p w:rsidR="00DB1F2E" w:rsidRPr="00DB1F2E" w:rsidRDefault="00DB1F2E" w:rsidP="00DB1F2E">
      <w:pPr>
        <w:spacing w:after="0" w:line="240" w:lineRule="auto"/>
      </w:pPr>
      <w:r w:rsidRPr="00DB1F2E">
        <w:t>WAARBORGEN</w:t>
      </w:r>
    </w:p>
    <w:p w:rsidR="00DB1F2E" w:rsidRPr="00DB1F2E" w:rsidRDefault="00DB1F2E" w:rsidP="00DB1F2E">
      <w:pPr>
        <w:spacing w:after="0" w:line="240" w:lineRule="auto"/>
        <w:rPr>
          <w:lang w:val="nl"/>
        </w:rPr>
      </w:pPr>
      <w:r w:rsidRPr="00DB1F2E">
        <w:rPr>
          <w:lang w:val="nl"/>
        </w:rPr>
        <w:t>De aannemer levert solidair met de leverancier een schriftelijke systeemwaarborg af van tien jaar, vanaf de voorlopige oplevering. Deze waarborg dekt elke mogelijke schade aan het geheel van de leidingen, koppelingen en alle hulpstukken tussen collectoren en verwarmingselementen en ook de gebeurlijke gevolgschade aan andere onderdelen van het gebouw.</w:t>
      </w:r>
    </w:p>
    <w:p w:rsidR="000E1B40" w:rsidRPr="00B5712C" w:rsidRDefault="000E1B40" w:rsidP="000E1B40">
      <w:pPr>
        <w:pStyle w:val="Kop2"/>
        <w:numPr>
          <w:ilvl w:val="0"/>
          <w:numId w:val="0"/>
        </w:numPr>
        <w:rPr>
          <w:color w:val="C3004A" w:themeColor="accent4"/>
        </w:rPr>
      </w:pPr>
      <w:bookmarkStart w:id="139" w:name="_Toc461710916"/>
      <w:r>
        <w:rPr>
          <w:color w:val="C3004A" w:themeColor="accent4"/>
        </w:rPr>
        <w:t>65.31.40.</w:t>
      </w:r>
      <w:r>
        <w:rPr>
          <w:color w:val="C3004A" w:themeColor="accent4"/>
        </w:rPr>
        <w:tab/>
        <w:t>leidingnet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buizen/dunwandig verzinkte buis</w:t>
      </w:r>
      <w:bookmarkEnd w:id="139"/>
    </w:p>
    <w:p w:rsidR="00F825BC" w:rsidRPr="00F825BC" w:rsidRDefault="00F825BC" w:rsidP="00F825BC">
      <w:pPr>
        <w:spacing w:after="0" w:line="240" w:lineRule="auto"/>
        <w:rPr>
          <w:b/>
          <w:u w:val="single"/>
          <w:lang w:val="nl"/>
        </w:rPr>
      </w:pPr>
      <w:r w:rsidRPr="00F825BC">
        <w:rPr>
          <w:b/>
          <w:u w:val="single"/>
          <w:lang w:val="nl"/>
        </w:rPr>
        <w:t>Meting</w:t>
      </w:r>
    </w:p>
    <w:p w:rsidR="00F825BC" w:rsidRPr="00F825BC" w:rsidRDefault="00F825BC" w:rsidP="00F825BC">
      <w:pPr>
        <w:spacing w:after="0" w:line="240" w:lineRule="auto"/>
        <w:rPr>
          <w:b/>
          <w:color w:val="0070C0"/>
        </w:rPr>
      </w:pPr>
      <w:r w:rsidRPr="00F825BC">
        <w:rPr>
          <w:b/>
          <w:color w:val="0070C0"/>
        </w:rPr>
        <w:t>(ofwel)</w:t>
      </w:r>
    </w:p>
    <w:p w:rsidR="00F825BC" w:rsidRPr="00F825BC" w:rsidRDefault="00F825BC" w:rsidP="00F825BC">
      <w:pPr>
        <w:spacing w:after="0" w:line="240" w:lineRule="auto"/>
        <w:rPr>
          <w:lang w:val="nl"/>
        </w:rPr>
      </w:pPr>
      <w:r w:rsidRPr="00F825BC">
        <w:rPr>
          <w:lang w:val="nl"/>
        </w:rPr>
        <w:t xml:space="preserve">meeteenheid: stuk </w:t>
      </w:r>
    </w:p>
    <w:p w:rsidR="00F825BC" w:rsidRPr="00F825BC" w:rsidRDefault="00F825BC" w:rsidP="00F825BC">
      <w:pPr>
        <w:spacing w:after="0" w:line="240" w:lineRule="auto"/>
        <w:rPr>
          <w:lang w:val="nl"/>
        </w:rPr>
      </w:pPr>
      <w:r w:rsidRPr="00F825BC">
        <w:rPr>
          <w:lang w:val="nl"/>
        </w:rPr>
        <w:t>meetcode: per installatie</w:t>
      </w:r>
    </w:p>
    <w:p w:rsidR="00F825BC" w:rsidRPr="00F825BC" w:rsidRDefault="00F825BC" w:rsidP="00F825BC">
      <w:pPr>
        <w:spacing w:after="0" w:line="240" w:lineRule="auto"/>
        <w:rPr>
          <w:lang w:val="nl"/>
        </w:rPr>
      </w:pPr>
      <w:r w:rsidRPr="00F825BC">
        <w:rPr>
          <w:lang w:val="nl"/>
        </w:rPr>
        <w:t>aard van de overeenkomst: Forfaitaire Hoeveelheid (FH)</w:t>
      </w:r>
    </w:p>
    <w:p w:rsidR="00F825BC" w:rsidRPr="00F825BC" w:rsidRDefault="00F825BC" w:rsidP="00F825BC">
      <w:pPr>
        <w:spacing w:after="0" w:line="240" w:lineRule="auto"/>
        <w:rPr>
          <w:b/>
          <w:color w:val="0070C0"/>
        </w:rPr>
      </w:pPr>
      <w:r w:rsidRPr="00F825BC">
        <w:rPr>
          <w:b/>
          <w:color w:val="0070C0"/>
        </w:rPr>
        <w:t>(ofwel)</w:t>
      </w:r>
    </w:p>
    <w:p w:rsidR="00F825BC" w:rsidRPr="00F825BC" w:rsidRDefault="00F825BC" w:rsidP="00F825BC">
      <w:pPr>
        <w:spacing w:after="0" w:line="240" w:lineRule="auto"/>
        <w:rPr>
          <w:lang w:val="nl"/>
        </w:rPr>
      </w:pPr>
      <w:r w:rsidRPr="00F825BC">
        <w:rPr>
          <w:lang w:val="nl"/>
        </w:rPr>
        <w:t>meeteenheid: per lm</w:t>
      </w:r>
    </w:p>
    <w:p w:rsidR="00F825BC" w:rsidRPr="00F825BC" w:rsidRDefault="00F825BC" w:rsidP="00F825BC">
      <w:pPr>
        <w:spacing w:after="0" w:line="240" w:lineRule="auto"/>
        <w:rPr>
          <w:lang w:val="nl"/>
        </w:rPr>
      </w:pPr>
      <w:r w:rsidRPr="00F825BC">
        <w:rPr>
          <w:lang w:val="nl"/>
        </w:rPr>
        <w:t>meetcode: netto lengte van de leidingen. Toebehoren worden niet gemeten en zijn inbegrepen in de eenheidsprijs</w:t>
      </w:r>
    </w:p>
    <w:p w:rsidR="00F825BC" w:rsidRPr="00F825BC" w:rsidRDefault="00F825BC" w:rsidP="00F825BC">
      <w:pPr>
        <w:spacing w:line="240" w:lineRule="auto"/>
        <w:rPr>
          <w:lang w:val="nl"/>
        </w:rPr>
      </w:pPr>
      <w:r w:rsidRPr="00F825BC">
        <w:rPr>
          <w:lang w:val="nl"/>
        </w:rPr>
        <w:t>aard van de overeenkomst: Forfaitaire Hoeveelheid (FH)</w:t>
      </w:r>
    </w:p>
    <w:p w:rsidR="00F825BC" w:rsidRPr="00F825BC" w:rsidRDefault="00F825BC" w:rsidP="00F825BC">
      <w:pPr>
        <w:spacing w:after="0" w:line="240" w:lineRule="auto"/>
        <w:rPr>
          <w:b/>
          <w:u w:val="single"/>
          <w:lang w:val="nl"/>
        </w:rPr>
      </w:pPr>
      <w:r w:rsidRPr="00F825BC">
        <w:rPr>
          <w:b/>
          <w:u w:val="single"/>
          <w:lang w:val="nl"/>
        </w:rPr>
        <w:t>Materiaal</w:t>
      </w:r>
    </w:p>
    <w:p w:rsidR="00F825BC" w:rsidRPr="00F825BC" w:rsidRDefault="00F825BC" w:rsidP="00F825BC">
      <w:pPr>
        <w:spacing w:after="0" w:line="240" w:lineRule="auto"/>
        <w:rPr>
          <w:lang w:val="nl"/>
        </w:rPr>
      </w:pPr>
      <w:r w:rsidRPr="00F825BC">
        <w:rPr>
          <w:lang w:val="nl"/>
        </w:rPr>
        <w:t>Uitwendig verzinkte stalen buisleidingen St-37/2, volgens NBN EN 10305-3  verbonden d.m.v. een koud-persverbindingssysteem.</w:t>
      </w:r>
    </w:p>
    <w:p w:rsidR="00F825BC" w:rsidRPr="00F825BC" w:rsidRDefault="00F825BC" w:rsidP="00F825BC">
      <w:pPr>
        <w:spacing w:after="0" w:line="240" w:lineRule="auto"/>
        <w:rPr>
          <w:lang w:val="nl"/>
        </w:rPr>
      </w:pPr>
      <w:r w:rsidRPr="00F825BC">
        <w:rPr>
          <w:lang w:val="nl"/>
        </w:rPr>
        <w:t xml:space="preserve">De  persfittingen, met O-ring in EPDM voor koud- en warmwater installaties, zijn uitgevoerd in verzinkt staal en voorzien van een dubbele persverbinding. </w:t>
      </w:r>
    </w:p>
    <w:p w:rsidR="00F825BC" w:rsidRPr="00F825BC" w:rsidRDefault="00F825BC" w:rsidP="00F825BC">
      <w:pPr>
        <w:spacing w:after="0" w:line="240" w:lineRule="auto"/>
        <w:rPr>
          <w:lang w:val="nl"/>
        </w:rPr>
      </w:pPr>
      <w:r w:rsidRPr="00F825BC">
        <w:rPr>
          <w:lang w:val="nl"/>
        </w:rPr>
        <w:t>Vanaf DN 65 is er een RVS snij-ring voorzien.</w:t>
      </w:r>
    </w:p>
    <w:p w:rsidR="00F825BC" w:rsidRPr="00F825BC" w:rsidRDefault="00F825BC" w:rsidP="00F825BC">
      <w:pPr>
        <w:spacing w:after="0" w:line="240" w:lineRule="auto"/>
        <w:rPr>
          <w:lang w:val="nl"/>
        </w:rPr>
      </w:pPr>
      <w:r w:rsidRPr="00F825BC">
        <w:rPr>
          <w:lang w:val="nl"/>
        </w:rPr>
        <w:t>De cilindrische insteek vormt een goede geleiding bij het inschuiven van de buis en met de dubbele persing bekomt men een gegarandeerde dichte verbinding. Deze verbinding is onherstelbaar.</w:t>
      </w:r>
    </w:p>
    <w:p w:rsidR="00F825BC" w:rsidRPr="00F825BC" w:rsidRDefault="00F825BC" w:rsidP="00F825BC">
      <w:pPr>
        <w:spacing w:line="240" w:lineRule="auto"/>
        <w:rPr>
          <w:lang w:val="nl"/>
        </w:rPr>
      </w:pPr>
      <w:r w:rsidRPr="00F825BC">
        <w:rPr>
          <w:lang w:val="nl"/>
        </w:rPr>
        <w:t>Er worden voor de systeemgarantie toegestane persmachine(s) en ontbramer(s) gebruikt.</w:t>
      </w:r>
    </w:p>
    <w:p w:rsidR="00F825BC" w:rsidRPr="00F825BC" w:rsidRDefault="00F825BC" w:rsidP="00F825BC">
      <w:pPr>
        <w:spacing w:after="0" w:line="240" w:lineRule="auto"/>
        <w:rPr>
          <w:u w:val="single"/>
          <w:lang w:val="nl"/>
        </w:rPr>
      </w:pPr>
      <w:r w:rsidRPr="00F825BC">
        <w:rPr>
          <w:u w:val="single"/>
          <w:lang w:val="nl"/>
        </w:rPr>
        <w:t>Aanvullende specificaties (te schrappen door ontwerper indien niet van toepassing)</w:t>
      </w:r>
    </w:p>
    <w:p w:rsidR="00F825BC" w:rsidRPr="00F825BC" w:rsidRDefault="00F825BC" w:rsidP="00F825BC">
      <w:pPr>
        <w:spacing w:after="0" w:line="240" w:lineRule="auto"/>
        <w:rPr>
          <w:lang w:val="nl"/>
        </w:rPr>
      </w:pPr>
      <w:r w:rsidRPr="00F825BC">
        <w:rPr>
          <w:lang w:val="nl"/>
        </w:rPr>
        <w:lastRenderedPageBreak/>
        <w:t>Alle leidingen worden in opbouw geplaatst behalve: … .</w:t>
      </w:r>
    </w:p>
    <w:p w:rsidR="00F825BC" w:rsidRPr="00F825BC" w:rsidRDefault="00F825BC" w:rsidP="00F825BC">
      <w:pPr>
        <w:spacing w:line="240" w:lineRule="auto"/>
        <w:rPr>
          <w:lang w:val="nl"/>
        </w:rPr>
      </w:pPr>
      <w:r w:rsidRPr="00F825BC">
        <w:rPr>
          <w:lang w:val="nl"/>
        </w:rPr>
        <w:t>Leidingisolatie: alle ingewerkte leidingen en opbouwleidingen in niet verwarmde ruimten worden geïsoleerd met een zelfdovende en dampdichte buisisolatie. Zie art 65.33.</w:t>
      </w:r>
    </w:p>
    <w:p w:rsidR="00F825BC" w:rsidRPr="00F825BC" w:rsidRDefault="00F825BC" w:rsidP="00F825BC">
      <w:pPr>
        <w:spacing w:after="0" w:line="240" w:lineRule="auto"/>
        <w:rPr>
          <w:b/>
          <w:u w:val="single"/>
          <w:lang w:val="nl"/>
        </w:rPr>
      </w:pPr>
      <w:r w:rsidRPr="00F825BC">
        <w:rPr>
          <w:b/>
          <w:u w:val="single"/>
          <w:lang w:val="nl"/>
        </w:rPr>
        <w:t>Uitvoering</w:t>
      </w:r>
    </w:p>
    <w:p w:rsidR="00F825BC" w:rsidRPr="00F825BC" w:rsidRDefault="00F825BC" w:rsidP="00F825BC">
      <w:pPr>
        <w:spacing w:after="0" w:line="240" w:lineRule="auto"/>
        <w:rPr>
          <w:lang w:val="nl"/>
        </w:rPr>
      </w:pPr>
      <w:r w:rsidRPr="00F825BC">
        <w:rPr>
          <w:lang w:val="nl"/>
        </w:rPr>
        <w:t>De buizen worden haaks gezaagd met een metaalzaag of gesneden met een aangepaste buissnijder, vervormingen worden vermeden. De buizen worden zorgvuldig ontbraamd.</w:t>
      </w:r>
    </w:p>
    <w:p w:rsidR="00F825BC" w:rsidRPr="00F825BC" w:rsidRDefault="00F825BC" w:rsidP="00F825BC">
      <w:pPr>
        <w:spacing w:after="0" w:line="240" w:lineRule="auto"/>
        <w:rPr>
          <w:lang w:val="nl"/>
        </w:rPr>
      </w:pPr>
      <w:r w:rsidRPr="00F825BC">
        <w:rPr>
          <w:lang w:val="nl"/>
        </w:rPr>
        <w:t>Verbindingen gebeuren door mechanische (pers)koppelstukken uit te voeren met een speciaal voor deze toepassing voorziene persmachine.</w:t>
      </w:r>
    </w:p>
    <w:p w:rsidR="009F34A1" w:rsidRPr="00B5712C" w:rsidRDefault="009F34A1" w:rsidP="009F34A1">
      <w:pPr>
        <w:pStyle w:val="Kop2"/>
        <w:numPr>
          <w:ilvl w:val="0"/>
          <w:numId w:val="0"/>
        </w:numPr>
        <w:rPr>
          <w:color w:val="C3004A" w:themeColor="accent4"/>
        </w:rPr>
      </w:pPr>
      <w:bookmarkStart w:id="140" w:name="_Toc461710917"/>
      <w:r>
        <w:rPr>
          <w:color w:val="C3004A" w:themeColor="accent4"/>
        </w:rPr>
        <w:t>65.32.</w:t>
      </w:r>
      <w:r>
        <w:rPr>
          <w:color w:val="C3004A" w:themeColor="accent4"/>
        </w:rPr>
        <w:tab/>
        <w:t>leidingnet &amp; toebehoren</w:t>
      </w:r>
      <w:r w:rsidRPr="00B5712C">
        <w:rPr>
          <w:color w:val="C3004A" w:themeColor="accent4"/>
        </w:rPr>
        <w:t xml:space="preserve"> - </w:t>
      </w:r>
      <w:r>
        <w:rPr>
          <w:color w:val="C3004A" w:themeColor="accent4"/>
        </w:rPr>
        <w:t>collector</w:t>
      </w:r>
      <w:r w:rsidRPr="00B5712C">
        <w:rPr>
          <w:color w:val="C3004A" w:themeColor="accent4"/>
        </w:rPr>
        <w:t>en</w:t>
      </w:r>
      <w:bookmarkEnd w:id="140"/>
    </w:p>
    <w:p w:rsidR="007E7DB5" w:rsidRPr="007E7DB5" w:rsidRDefault="007E7DB5" w:rsidP="007E7DB5">
      <w:pPr>
        <w:spacing w:after="0" w:line="240" w:lineRule="auto"/>
        <w:rPr>
          <w:b/>
          <w:u w:val="single"/>
          <w:lang w:val="nl"/>
        </w:rPr>
      </w:pPr>
      <w:r w:rsidRPr="007E7DB5">
        <w:rPr>
          <w:b/>
          <w:u w:val="single"/>
          <w:lang w:val="nl"/>
        </w:rPr>
        <w:t>Omschrijving</w:t>
      </w:r>
    </w:p>
    <w:p w:rsidR="007E7DB5" w:rsidRPr="007E7DB5" w:rsidRDefault="007E7DB5" w:rsidP="007E7DB5">
      <w:pPr>
        <w:spacing w:line="240" w:lineRule="auto"/>
      </w:pPr>
      <w:r w:rsidRPr="007E7DB5">
        <w:t>Voor- en terugloopverdelers (collectoren) en hun toebehoren.</w:t>
      </w:r>
    </w:p>
    <w:p w:rsidR="007E7DB5" w:rsidRPr="007E7DB5" w:rsidRDefault="007E7DB5" w:rsidP="007E7DB5">
      <w:pPr>
        <w:spacing w:after="0" w:line="240" w:lineRule="auto"/>
        <w:rPr>
          <w:b/>
          <w:u w:val="single"/>
          <w:lang w:val="nl"/>
        </w:rPr>
      </w:pPr>
      <w:r w:rsidRPr="007E7DB5">
        <w:rPr>
          <w:b/>
          <w:u w:val="single"/>
          <w:lang w:val="nl"/>
        </w:rPr>
        <w:t>Meting</w:t>
      </w:r>
    </w:p>
    <w:p w:rsidR="007E7DB5" w:rsidRPr="007E7DB5" w:rsidRDefault="007E7DB5" w:rsidP="007E7DB5">
      <w:pPr>
        <w:spacing w:after="0" w:line="240" w:lineRule="auto"/>
        <w:rPr>
          <w:b/>
          <w:color w:val="0070C0"/>
        </w:rPr>
      </w:pPr>
      <w:r w:rsidRPr="007E7DB5">
        <w:rPr>
          <w:b/>
          <w:color w:val="0070C0"/>
        </w:rPr>
        <w:t>(ofwel)</w:t>
      </w:r>
    </w:p>
    <w:p w:rsidR="007E7DB5" w:rsidRPr="007E7DB5" w:rsidRDefault="007E7DB5" w:rsidP="007E7DB5">
      <w:pPr>
        <w:spacing w:after="0" w:line="240" w:lineRule="auto"/>
        <w:rPr>
          <w:lang w:val="nl"/>
        </w:rPr>
      </w:pPr>
      <w:r w:rsidRPr="007E7DB5">
        <w:rPr>
          <w:lang w:val="nl"/>
        </w:rPr>
        <w:t>aard van de overeenkomst: Pro Memorie (PM). Inbegrepen in de prijs van de installatie.</w:t>
      </w:r>
    </w:p>
    <w:p w:rsidR="007E7DB5" w:rsidRPr="007E7DB5" w:rsidRDefault="007E7DB5" w:rsidP="007E7DB5">
      <w:pPr>
        <w:spacing w:after="0" w:line="240" w:lineRule="auto"/>
        <w:rPr>
          <w:b/>
          <w:color w:val="0070C0"/>
        </w:rPr>
      </w:pPr>
      <w:r w:rsidRPr="007E7DB5">
        <w:rPr>
          <w:b/>
          <w:color w:val="0070C0"/>
        </w:rPr>
        <w:t>(ofwel)</w:t>
      </w:r>
    </w:p>
    <w:p w:rsidR="007E7DB5" w:rsidRPr="007E7DB5" w:rsidRDefault="007E7DB5" w:rsidP="007E7DB5">
      <w:pPr>
        <w:spacing w:after="0" w:line="240" w:lineRule="auto"/>
        <w:rPr>
          <w:lang w:val="nl"/>
        </w:rPr>
      </w:pPr>
      <w:r w:rsidRPr="007E7DB5">
        <w:rPr>
          <w:lang w:val="nl"/>
        </w:rPr>
        <w:t>meeteenheid: per stuk</w:t>
      </w:r>
    </w:p>
    <w:p w:rsidR="007E7DB5" w:rsidRPr="007E7DB5" w:rsidRDefault="007E7DB5" w:rsidP="007E7DB5">
      <w:pPr>
        <w:spacing w:after="0" w:line="240" w:lineRule="auto"/>
        <w:rPr>
          <w:lang w:val="nl"/>
        </w:rPr>
      </w:pPr>
      <w:r w:rsidRPr="007E7DB5">
        <w:rPr>
          <w:lang w:val="nl"/>
        </w:rPr>
        <w:t xml:space="preserve">meetcode: per installatie </w:t>
      </w:r>
    </w:p>
    <w:p w:rsidR="007E7DB5" w:rsidRPr="007E7DB5" w:rsidRDefault="007E7DB5" w:rsidP="007E7DB5">
      <w:pPr>
        <w:spacing w:after="0" w:line="240" w:lineRule="auto"/>
        <w:rPr>
          <w:lang w:val="nl"/>
        </w:rPr>
      </w:pPr>
      <w:r w:rsidRPr="007E7DB5">
        <w:rPr>
          <w:lang w:val="nl"/>
        </w:rPr>
        <w:t>aard van de overeenkomst: Forfaitaire Hoeveelheid (FH)</w:t>
      </w:r>
    </w:p>
    <w:p w:rsidR="007E7DB5" w:rsidRPr="007E7DB5" w:rsidRDefault="007E7DB5" w:rsidP="007E7DB5">
      <w:pPr>
        <w:spacing w:after="0" w:line="240" w:lineRule="auto"/>
        <w:rPr>
          <w:b/>
          <w:color w:val="0070C0"/>
        </w:rPr>
      </w:pPr>
      <w:r w:rsidRPr="007E7DB5">
        <w:rPr>
          <w:b/>
          <w:color w:val="0070C0"/>
        </w:rPr>
        <w:t>(ofwel)</w:t>
      </w:r>
    </w:p>
    <w:p w:rsidR="007E7DB5" w:rsidRPr="007E7DB5" w:rsidRDefault="007E7DB5" w:rsidP="007E7DB5">
      <w:pPr>
        <w:spacing w:after="0" w:line="240" w:lineRule="auto"/>
        <w:rPr>
          <w:lang w:val="nl"/>
        </w:rPr>
      </w:pPr>
      <w:r w:rsidRPr="007E7DB5">
        <w:rPr>
          <w:lang w:val="nl"/>
        </w:rPr>
        <w:t>meeteenheid: per stuk</w:t>
      </w:r>
    </w:p>
    <w:p w:rsidR="007E7DB5" w:rsidRPr="007E7DB5" w:rsidRDefault="007E7DB5" w:rsidP="007E7DB5">
      <w:pPr>
        <w:spacing w:after="0" w:line="240" w:lineRule="auto"/>
        <w:rPr>
          <w:lang w:val="nl"/>
        </w:rPr>
      </w:pPr>
      <w:r w:rsidRPr="007E7DB5">
        <w:rPr>
          <w:lang w:val="nl"/>
        </w:rPr>
        <w:t>meetcode: per collectorgeheel (aan- en afvoer)</w:t>
      </w:r>
    </w:p>
    <w:p w:rsidR="007E7DB5" w:rsidRPr="007E7DB5" w:rsidRDefault="007E7DB5" w:rsidP="007E7DB5">
      <w:pPr>
        <w:spacing w:line="240" w:lineRule="auto"/>
        <w:rPr>
          <w:lang w:val="nl"/>
        </w:rPr>
      </w:pPr>
      <w:r w:rsidRPr="007E7DB5">
        <w:rPr>
          <w:lang w:val="nl"/>
        </w:rPr>
        <w:t>aard van de overeenkomst: Forfaitaire Hoeveelheid (FH)</w:t>
      </w:r>
    </w:p>
    <w:p w:rsidR="007E7DB5" w:rsidRPr="007E7DB5" w:rsidRDefault="007E7DB5" w:rsidP="007E7DB5">
      <w:pPr>
        <w:spacing w:after="0" w:line="240" w:lineRule="auto"/>
        <w:rPr>
          <w:b/>
          <w:u w:val="single"/>
          <w:lang w:val="nl"/>
        </w:rPr>
      </w:pPr>
      <w:r w:rsidRPr="007E7DB5">
        <w:rPr>
          <w:b/>
          <w:u w:val="single"/>
          <w:lang w:val="nl"/>
        </w:rPr>
        <w:t>Materiaal</w:t>
      </w:r>
    </w:p>
    <w:p w:rsidR="007E7DB5" w:rsidRPr="007E7DB5" w:rsidRDefault="007E7DB5" w:rsidP="007E7DB5">
      <w:pPr>
        <w:spacing w:after="0" w:line="240" w:lineRule="auto"/>
        <w:rPr>
          <w:lang w:val="nl"/>
        </w:rPr>
      </w:pPr>
      <w:r w:rsidRPr="007E7DB5">
        <w:rPr>
          <w:lang w:val="nl"/>
        </w:rPr>
        <w:t xml:space="preserve">De collectoren zijn geschikt voor en afgestemd op de installatie en haar onderdelen waarin ze functioneren. Ze weerstaan aan een temperatuur van </w:t>
      </w:r>
      <w:smartTag w:uri="urn:schemas-microsoft-com:office:smarttags" w:element="metricconverter">
        <w:smartTagPr>
          <w:attr w:name="ProductID" w:val="110ﾰC"/>
        </w:smartTagPr>
        <w:r w:rsidRPr="007E7DB5">
          <w:rPr>
            <w:lang w:val="nl"/>
          </w:rPr>
          <w:t>110°C</w:t>
        </w:r>
      </w:smartTag>
      <w:r w:rsidRPr="007E7DB5">
        <w:rPr>
          <w:lang w:val="nl"/>
        </w:rPr>
        <w:t xml:space="preserve"> en een bedrijfsdruk van 6 bar.</w:t>
      </w:r>
    </w:p>
    <w:p w:rsidR="007E7DB5" w:rsidRPr="007E7DB5" w:rsidRDefault="007E7DB5" w:rsidP="007E7DB5">
      <w:pPr>
        <w:spacing w:after="0" w:line="240" w:lineRule="auto"/>
        <w:rPr>
          <w:lang w:val="nl"/>
        </w:rPr>
      </w:pPr>
      <w:r w:rsidRPr="007E7DB5">
        <w:rPr>
          <w:lang w:val="nl"/>
        </w:rPr>
        <w:t>De verbindingen gebeuren met aangepaste koppelingen, volgens de voorschriften van de technische studie en/of volgens de voorschriften van de fabrikant. De doorgangsdoorsneden voor de hoofdaansluiting en de lusaansluitingen zijn daarbij afgestemd op de doorsneden van de leidingen waarop ze worden aangesloten (inwendige schroefdraad ND 20 / 25 / 32).</w:t>
      </w:r>
    </w:p>
    <w:p w:rsidR="007E7DB5" w:rsidRPr="007E7DB5" w:rsidRDefault="007E7DB5" w:rsidP="007E7DB5">
      <w:pPr>
        <w:spacing w:after="0" w:line="240" w:lineRule="auto"/>
        <w:rPr>
          <w:lang w:val="nl"/>
        </w:rPr>
      </w:pPr>
      <w:r w:rsidRPr="007E7DB5">
        <w:rPr>
          <w:lang w:val="nl"/>
        </w:rPr>
        <w:t xml:space="preserve">Het aantal aansluitingen per collector is afgestemd op het aantal lussen (ofwel radiatoren bij mini-pijp-systeem) met extra aansluiting voor de vul- en aftapkranen. De asafstand tussen elke twee buizen bedraagt ongeveer </w:t>
      </w:r>
      <w:smartTag w:uri="urn:schemas-microsoft-com:office:smarttags" w:element="metricconverter">
        <w:smartTagPr>
          <w:attr w:name="ProductID" w:val="50 mm"/>
        </w:smartTagPr>
        <w:r w:rsidRPr="007E7DB5">
          <w:rPr>
            <w:lang w:val="nl"/>
          </w:rPr>
          <w:t>50 mm</w:t>
        </w:r>
      </w:smartTag>
      <w:r w:rsidRPr="007E7DB5">
        <w:rPr>
          <w:lang w:val="nl"/>
        </w:rPr>
        <w:t>.</w:t>
      </w:r>
    </w:p>
    <w:p w:rsidR="007E7DB5" w:rsidRPr="007E7DB5" w:rsidRDefault="007E7DB5" w:rsidP="007E7DB5">
      <w:pPr>
        <w:spacing w:after="0" w:line="240" w:lineRule="auto"/>
        <w:rPr>
          <w:lang w:val="nl"/>
        </w:rPr>
      </w:pPr>
      <w:r w:rsidRPr="007E7DB5">
        <w:rPr>
          <w:lang w:val="nl"/>
        </w:rPr>
        <w:t xml:space="preserve">Iedere collector is voorzien van een ontluchter (3/8”) en een hoofdafsluitkraan (kogel- of bolkraan), om het regelen of afsluiten van de kringen mogelijk te maken en/of om het collectorgeheel volledig afsluitbaar te maken. </w:t>
      </w:r>
    </w:p>
    <w:p w:rsidR="007E7DB5" w:rsidRPr="007E7DB5" w:rsidRDefault="007E7DB5" w:rsidP="007E7DB5">
      <w:pPr>
        <w:spacing w:after="0" w:line="240" w:lineRule="auto"/>
        <w:rPr>
          <w:lang w:val="nl"/>
        </w:rPr>
      </w:pPr>
      <w:r w:rsidRPr="007E7DB5">
        <w:rPr>
          <w:lang w:val="nl"/>
        </w:rPr>
        <w:t>De kranen zijn aangepast aan het gebruikte leidingsysteem voor de lussen. De geïntegreerde bedienings- en regelventielen zijn voorzien van een geheugenschroef en dit per kring.</w:t>
      </w:r>
    </w:p>
    <w:p w:rsidR="007E7DB5" w:rsidRPr="007E7DB5" w:rsidRDefault="007E7DB5" w:rsidP="007E7DB5">
      <w:pPr>
        <w:spacing w:line="240" w:lineRule="auto"/>
        <w:rPr>
          <w:lang w:val="nl"/>
        </w:rPr>
      </w:pPr>
      <w:r w:rsidRPr="007E7DB5">
        <w:rPr>
          <w:lang w:val="nl"/>
        </w:rPr>
        <w:t xml:space="preserve">De inregeling gebeurt steeds vanuit een gesloten ventiel. De inregeling op basis van de Kv-waarden van de in te stellen regelventielen moet kunnen voorgelegd worden door de installateur. </w:t>
      </w:r>
    </w:p>
    <w:p w:rsidR="007E7DB5" w:rsidRPr="007E7DB5" w:rsidRDefault="007E7DB5" w:rsidP="007E7DB5">
      <w:pPr>
        <w:spacing w:after="0" w:line="240" w:lineRule="auto"/>
        <w:rPr>
          <w:u w:val="single"/>
          <w:lang w:val="nl"/>
        </w:rPr>
      </w:pPr>
      <w:r w:rsidRPr="007E7DB5">
        <w:rPr>
          <w:u w:val="single"/>
          <w:lang w:val="nl"/>
        </w:rPr>
        <w:t>Specificaties</w:t>
      </w:r>
    </w:p>
    <w:p w:rsidR="007E7DB5" w:rsidRPr="007E7DB5" w:rsidRDefault="007E7DB5" w:rsidP="007E7DB5">
      <w:pPr>
        <w:spacing w:after="0" w:line="240" w:lineRule="auto"/>
        <w:rPr>
          <w:lang w:val="nl"/>
        </w:rPr>
      </w:pPr>
      <w:r w:rsidRPr="007E7DB5">
        <w:rPr>
          <w:lang w:val="nl"/>
        </w:rPr>
        <w:t xml:space="preserve">Materiaal: </w:t>
      </w:r>
      <w:r w:rsidRPr="007E7DB5">
        <w:rPr>
          <w:color w:val="0070C0"/>
          <w:lang w:val="nl"/>
        </w:rPr>
        <w:t>warm geperst messing / getrokken messing, volgens de normen van de reeks NBN EN 1254 - Koper en koperlegeringen - Hulpstukken</w:t>
      </w:r>
    </w:p>
    <w:p w:rsidR="007E7DB5" w:rsidRPr="007E7DB5" w:rsidRDefault="007E7DB5" w:rsidP="007E7DB5">
      <w:pPr>
        <w:spacing w:after="0" w:line="240" w:lineRule="auto"/>
        <w:rPr>
          <w:lang w:val="nl"/>
        </w:rPr>
      </w:pPr>
      <w:r w:rsidRPr="007E7DB5">
        <w:rPr>
          <w:lang w:val="nl"/>
        </w:rPr>
        <w:t>Diameter hoofdaansluitingen: volgens plannen en meetstaat</w:t>
      </w:r>
    </w:p>
    <w:p w:rsidR="007E7DB5" w:rsidRPr="007E7DB5" w:rsidRDefault="007E7DB5" w:rsidP="007E7DB5">
      <w:pPr>
        <w:spacing w:after="0" w:line="240" w:lineRule="auto"/>
        <w:rPr>
          <w:lang w:val="nl"/>
        </w:rPr>
      </w:pPr>
      <w:r w:rsidRPr="007E7DB5">
        <w:rPr>
          <w:lang w:val="nl"/>
        </w:rPr>
        <w:t>Diameter lusaansluitingen: volgens plannen en meetstaat</w:t>
      </w:r>
    </w:p>
    <w:p w:rsidR="007E7DB5" w:rsidRPr="007E7DB5" w:rsidRDefault="007E7DB5" w:rsidP="007E7DB5">
      <w:pPr>
        <w:spacing w:after="0" w:line="240" w:lineRule="auto"/>
        <w:rPr>
          <w:lang w:val="nl"/>
        </w:rPr>
      </w:pPr>
      <w:r w:rsidRPr="007E7DB5">
        <w:rPr>
          <w:lang w:val="nl"/>
        </w:rPr>
        <w:t>Aantal aansluitingen: volgens plannen en meetstaat</w:t>
      </w:r>
    </w:p>
    <w:p w:rsidR="007E7DB5" w:rsidRPr="007E7DB5" w:rsidRDefault="007E7DB5" w:rsidP="007E7DB5">
      <w:pPr>
        <w:spacing w:line="240" w:lineRule="auto"/>
        <w:rPr>
          <w:lang w:val="nl"/>
        </w:rPr>
      </w:pPr>
      <w:r w:rsidRPr="007E7DB5">
        <w:rPr>
          <w:lang w:val="nl"/>
        </w:rPr>
        <w:t xml:space="preserve">Bevestigingsbeugels: </w:t>
      </w:r>
      <w:r w:rsidRPr="007E7DB5">
        <w:rPr>
          <w:color w:val="0070C0"/>
          <w:lang w:val="nl"/>
        </w:rPr>
        <w:t>…</w:t>
      </w:r>
    </w:p>
    <w:p w:rsidR="007E7DB5" w:rsidRPr="007E7DB5" w:rsidRDefault="007E7DB5" w:rsidP="007E7DB5">
      <w:pPr>
        <w:spacing w:after="0" w:line="240" w:lineRule="auto"/>
        <w:rPr>
          <w:u w:val="single"/>
          <w:lang w:val="nl"/>
        </w:rPr>
      </w:pPr>
      <w:r w:rsidRPr="007E7DB5">
        <w:rPr>
          <w:u w:val="single"/>
          <w:lang w:val="nl"/>
        </w:rPr>
        <w:lastRenderedPageBreak/>
        <w:t>Aanvullende specificaties (te schrappen door ontwerper indien niet van toepassing)</w:t>
      </w:r>
    </w:p>
    <w:p w:rsidR="007E7DB5" w:rsidRPr="007E7DB5" w:rsidRDefault="007E7DB5" w:rsidP="007E7DB5">
      <w:pPr>
        <w:spacing w:after="0" w:line="240" w:lineRule="auto"/>
        <w:rPr>
          <w:lang w:val="nl"/>
        </w:rPr>
      </w:pPr>
      <w:r w:rsidRPr="007E7DB5">
        <w:rPr>
          <w:lang w:val="nl"/>
        </w:rPr>
        <w:t>In niet technische lokalen worden de collectoren opgesteld in een universele verdeelkast voor muurinbouw bestaande uit:</w:t>
      </w:r>
    </w:p>
    <w:p w:rsidR="007E7DB5" w:rsidRPr="007E7DB5" w:rsidRDefault="007E7DB5" w:rsidP="007E7DB5">
      <w:pPr>
        <w:spacing w:after="0" w:line="240" w:lineRule="auto"/>
      </w:pPr>
      <w:r w:rsidRPr="007E7DB5">
        <w:t xml:space="preserve">een wand inbouwdoos uit kunststof of verzinkt staal met </w:t>
      </w:r>
      <w:r w:rsidRPr="007E7DB5">
        <w:rPr>
          <w:lang w:val="nl"/>
        </w:rPr>
        <w:t>afdekplaat / draaideur met slot</w:t>
      </w:r>
      <w:r w:rsidRPr="007E7DB5">
        <w:t>, te plaatsen in de dikte van de muur zonder beschadiging van eventuele waterkeringen en thermische of akoestische isolatie;</w:t>
      </w:r>
    </w:p>
    <w:p w:rsidR="007E7DB5" w:rsidRPr="007E7DB5" w:rsidRDefault="007E7DB5" w:rsidP="007E7DB5">
      <w:pPr>
        <w:spacing w:after="0" w:line="240" w:lineRule="auto"/>
      </w:pPr>
      <w:r w:rsidRPr="007E7DB5">
        <w:t>een haakse koppeling uit messing;</w:t>
      </w:r>
    </w:p>
    <w:p w:rsidR="007E7DB5" w:rsidRPr="007E7DB5" w:rsidRDefault="007E7DB5" w:rsidP="007E7DB5">
      <w:pPr>
        <w:spacing w:after="0" w:line="240" w:lineRule="auto"/>
      </w:pPr>
      <w:r w:rsidRPr="007E7DB5">
        <w:t>een bevestigingsbeugel in verzinkt staal.</w:t>
      </w:r>
    </w:p>
    <w:p w:rsidR="007E7DB5" w:rsidRPr="007E7DB5" w:rsidRDefault="007E7DB5" w:rsidP="007E7DB5">
      <w:pPr>
        <w:spacing w:line="240" w:lineRule="auto"/>
        <w:rPr>
          <w:lang w:val="nl"/>
        </w:rPr>
      </w:pPr>
      <w:r w:rsidRPr="007E7DB5">
        <w:rPr>
          <w:lang w:val="nl"/>
        </w:rPr>
        <w:t>De collectoren worden voorzien van regelkranen op de verschillende lussen.</w:t>
      </w:r>
    </w:p>
    <w:p w:rsidR="007E7DB5" w:rsidRPr="007E7DB5" w:rsidRDefault="007E7DB5" w:rsidP="007E7DB5">
      <w:pPr>
        <w:spacing w:after="0" w:line="240" w:lineRule="auto"/>
        <w:rPr>
          <w:b/>
          <w:u w:val="single"/>
          <w:lang w:val="nl"/>
        </w:rPr>
      </w:pPr>
      <w:r w:rsidRPr="007E7DB5">
        <w:rPr>
          <w:b/>
          <w:u w:val="single"/>
          <w:lang w:val="nl"/>
        </w:rPr>
        <w:t>Uitvoering</w:t>
      </w:r>
    </w:p>
    <w:p w:rsidR="007E7DB5" w:rsidRPr="007E7DB5" w:rsidRDefault="007E7DB5" w:rsidP="007E7DB5">
      <w:pPr>
        <w:spacing w:after="0" w:line="240" w:lineRule="auto"/>
        <w:rPr>
          <w:lang w:val="nl"/>
        </w:rPr>
      </w:pPr>
      <w:r w:rsidRPr="007E7DB5">
        <w:rPr>
          <w:lang w:val="nl"/>
        </w:rPr>
        <w:t>In de stookplaats wordt een algemene collector voorzien van waaruit de verschillende kringlopen vertrekken en een algemene collector waarin de kringlopen eindigen.</w:t>
      </w:r>
    </w:p>
    <w:p w:rsidR="007E7DB5" w:rsidRPr="007E7DB5" w:rsidRDefault="007E7DB5" w:rsidP="007E7DB5">
      <w:pPr>
        <w:spacing w:after="0" w:line="240" w:lineRule="auto"/>
        <w:rPr>
          <w:lang w:val="nl"/>
        </w:rPr>
      </w:pPr>
      <w:r w:rsidRPr="007E7DB5">
        <w:rPr>
          <w:lang w:val="nl"/>
        </w:rPr>
        <w:t>De collectoren worden zoveel mogelijk gegroepeerd en zo opgesteld dat koppelingen en bedieningen gemakkelijk bereikbaar zijn (enkel op inspecteerbare plaatsen).</w:t>
      </w:r>
    </w:p>
    <w:p w:rsidR="007E7DB5" w:rsidRPr="007E7DB5" w:rsidRDefault="007E7DB5" w:rsidP="007E7DB5">
      <w:pPr>
        <w:spacing w:after="0" w:line="240" w:lineRule="auto"/>
        <w:rPr>
          <w:lang w:val="nl"/>
        </w:rPr>
      </w:pPr>
      <w:r w:rsidRPr="007E7DB5">
        <w:rPr>
          <w:lang w:val="nl"/>
        </w:rPr>
        <w:t xml:space="preserve">Op iedere lusaansluiting wordt een bol- of regelkraan voorzien om elke lus afzonderlijk te kunnen regelen en afsluiten. </w:t>
      </w:r>
    </w:p>
    <w:p w:rsidR="007E7DB5" w:rsidRPr="007E7DB5" w:rsidRDefault="007E7DB5" w:rsidP="007E7DB5">
      <w:pPr>
        <w:spacing w:line="240" w:lineRule="auto"/>
        <w:rPr>
          <w:lang w:val="nl"/>
        </w:rPr>
      </w:pPr>
      <w:r w:rsidRPr="007E7DB5">
        <w:rPr>
          <w:lang w:val="nl"/>
        </w:rPr>
        <w:t>Alle kunststofbuizen tussen de radiatoren en de collectoren worden aangelegd in één stuk, verbindingen zijn niet toegelaten.</w:t>
      </w:r>
    </w:p>
    <w:p w:rsidR="007E7DB5" w:rsidRPr="007E7DB5" w:rsidRDefault="007E7DB5" w:rsidP="007E7DB5">
      <w:pPr>
        <w:spacing w:after="0" w:line="240" w:lineRule="auto"/>
        <w:rPr>
          <w:b/>
          <w:u w:val="single"/>
          <w:lang w:val="nl"/>
        </w:rPr>
      </w:pPr>
      <w:r w:rsidRPr="007E7DB5">
        <w:rPr>
          <w:b/>
          <w:u w:val="single"/>
          <w:lang w:val="nl"/>
        </w:rPr>
        <w:t>Keuring</w:t>
      </w:r>
    </w:p>
    <w:p w:rsidR="007E7DB5" w:rsidRPr="007E7DB5" w:rsidRDefault="007E7DB5" w:rsidP="007E7DB5">
      <w:pPr>
        <w:spacing w:after="0" w:line="240" w:lineRule="auto"/>
        <w:rPr>
          <w:lang w:val="nl"/>
        </w:rPr>
      </w:pPr>
      <w:r w:rsidRPr="007E7DB5">
        <w:rPr>
          <w:lang w:val="nl"/>
        </w:rPr>
        <w:t xml:space="preserve">De uitvoering is zuurstofdicht en minimum 25 jaar bestand tegen een bestendige bedrijfsdruk van 10 bar bij water van </w:t>
      </w:r>
      <w:smartTag w:uri="urn:schemas-microsoft-com:office:smarttags" w:element="metricconverter">
        <w:smartTagPr>
          <w:attr w:name="ProductID" w:val="80ﾰC"/>
        </w:smartTagPr>
        <w:r w:rsidRPr="007E7DB5">
          <w:rPr>
            <w:lang w:val="nl"/>
          </w:rPr>
          <w:t>80°C</w:t>
        </w:r>
      </w:smartTag>
      <w:r w:rsidRPr="007E7DB5">
        <w:rPr>
          <w:lang w:val="nl"/>
        </w:rPr>
        <w:t xml:space="preserve">. Bij storing mag bij </w:t>
      </w:r>
      <w:smartTag w:uri="urn:schemas-microsoft-com:office:smarttags" w:element="metricconverter">
        <w:smartTagPr>
          <w:attr w:name="ProductID" w:val="110ﾰC"/>
        </w:smartTagPr>
        <w:r w:rsidRPr="007E7DB5">
          <w:rPr>
            <w:lang w:val="nl"/>
          </w:rPr>
          <w:t>110°C</w:t>
        </w:r>
      </w:smartTag>
      <w:r w:rsidRPr="007E7DB5">
        <w:rPr>
          <w:lang w:val="nl"/>
        </w:rPr>
        <w:t xml:space="preserve"> en een druk van 6 bar gedurende 8000 uren geen beschadiging of kwaliteitsvermindering ontstaan.</w:t>
      </w:r>
    </w:p>
    <w:p w:rsidR="007E7DB5" w:rsidRPr="00B5712C" w:rsidRDefault="007E7DB5" w:rsidP="007E7DB5">
      <w:pPr>
        <w:pStyle w:val="Kop2"/>
        <w:numPr>
          <w:ilvl w:val="0"/>
          <w:numId w:val="0"/>
        </w:numPr>
        <w:rPr>
          <w:color w:val="C3004A" w:themeColor="accent4"/>
        </w:rPr>
      </w:pPr>
      <w:bookmarkStart w:id="141" w:name="_Toc461710918"/>
      <w:r>
        <w:rPr>
          <w:color w:val="C3004A" w:themeColor="accent4"/>
        </w:rPr>
        <w:t>65.33.</w:t>
      </w:r>
      <w:r>
        <w:rPr>
          <w:color w:val="C3004A" w:themeColor="accent4"/>
        </w:rPr>
        <w:tab/>
        <w:t>leidingnet &amp; toebehoren</w:t>
      </w:r>
      <w:r w:rsidRPr="00B5712C">
        <w:rPr>
          <w:color w:val="C3004A" w:themeColor="accent4"/>
        </w:rPr>
        <w:t xml:space="preserve"> - </w:t>
      </w:r>
      <w:r>
        <w:rPr>
          <w:color w:val="C3004A" w:themeColor="accent4"/>
        </w:rPr>
        <w:t>leidingisolatie</w:t>
      </w:r>
      <w:bookmarkEnd w:id="141"/>
    </w:p>
    <w:p w:rsidR="007E7DB5" w:rsidRPr="007E7DB5" w:rsidRDefault="007E7DB5" w:rsidP="007E7DB5">
      <w:pPr>
        <w:spacing w:after="0" w:line="240" w:lineRule="auto"/>
        <w:rPr>
          <w:b/>
          <w:u w:val="single"/>
          <w:lang w:val="nl"/>
        </w:rPr>
      </w:pPr>
      <w:r w:rsidRPr="007E7DB5">
        <w:rPr>
          <w:b/>
          <w:u w:val="single"/>
          <w:lang w:val="nl"/>
        </w:rPr>
        <w:t>Omschrijving</w:t>
      </w:r>
    </w:p>
    <w:p w:rsidR="007E7DB5" w:rsidRPr="007E7DB5" w:rsidRDefault="007E7DB5" w:rsidP="009F0849">
      <w:pPr>
        <w:spacing w:line="240" w:lineRule="auto"/>
      </w:pPr>
      <w:r w:rsidRPr="007E7DB5">
        <w:t>Alle leidingen, zowel in opbouw als ingewerkt en aangebracht in onverwarmde ruimten, worden verplicht voorzien van een thermische leidingisolatie conform</w:t>
      </w:r>
      <w:r w:rsidR="009F0849">
        <w:t xml:space="preserve"> NBN D 30-041 - </w:t>
      </w:r>
      <w:r w:rsidRPr="007E7DB5">
        <w:t>Centrale verwarming, ventilatie en luchtbehandeling - Gemeenschappelijke eisen voor alle systemen - Thermische isolatie.</w:t>
      </w:r>
    </w:p>
    <w:p w:rsidR="007E7DB5" w:rsidRPr="007E7DB5" w:rsidRDefault="007E7DB5" w:rsidP="007E7DB5">
      <w:pPr>
        <w:spacing w:after="0" w:line="240" w:lineRule="auto"/>
        <w:rPr>
          <w:b/>
          <w:u w:val="single"/>
          <w:lang w:val="nl"/>
        </w:rPr>
      </w:pPr>
      <w:r w:rsidRPr="007E7DB5">
        <w:rPr>
          <w:b/>
          <w:u w:val="single"/>
          <w:lang w:val="nl"/>
        </w:rPr>
        <w:t>Meting</w:t>
      </w:r>
    </w:p>
    <w:p w:rsidR="007E7DB5" w:rsidRPr="009F0849" w:rsidRDefault="007E7DB5" w:rsidP="007E7DB5">
      <w:pPr>
        <w:spacing w:after="0" w:line="240" w:lineRule="auto"/>
        <w:rPr>
          <w:b/>
          <w:color w:val="0070C0"/>
        </w:rPr>
      </w:pPr>
      <w:r w:rsidRPr="009F0849">
        <w:rPr>
          <w:b/>
          <w:color w:val="0070C0"/>
        </w:rPr>
        <w:t>(ofwel)</w:t>
      </w:r>
    </w:p>
    <w:p w:rsidR="007E7DB5" w:rsidRPr="007E7DB5" w:rsidRDefault="007E7DB5" w:rsidP="007E7DB5">
      <w:pPr>
        <w:spacing w:after="0" w:line="240" w:lineRule="auto"/>
        <w:rPr>
          <w:lang w:val="nl"/>
        </w:rPr>
      </w:pPr>
      <w:r w:rsidRPr="007E7DB5">
        <w:rPr>
          <w:lang w:val="nl"/>
        </w:rPr>
        <w:t>aard van de overeenkomst: Pro Memorie (PM). Inbegrepen in de prijs van de installatie.</w:t>
      </w:r>
    </w:p>
    <w:p w:rsidR="007E7DB5" w:rsidRPr="009F0849" w:rsidRDefault="007E7DB5" w:rsidP="007E7DB5">
      <w:pPr>
        <w:spacing w:after="0" w:line="240" w:lineRule="auto"/>
        <w:rPr>
          <w:b/>
          <w:color w:val="0070C0"/>
        </w:rPr>
      </w:pPr>
      <w:r w:rsidRPr="009F0849">
        <w:rPr>
          <w:b/>
          <w:color w:val="0070C0"/>
        </w:rPr>
        <w:t>(ofwel)</w:t>
      </w:r>
    </w:p>
    <w:p w:rsidR="007E7DB5" w:rsidRPr="007E7DB5" w:rsidRDefault="007E7DB5" w:rsidP="007E7DB5">
      <w:pPr>
        <w:spacing w:after="0" w:line="240" w:lineRule="auto"/>
        <w:rPr>
          <w:lang w:val="nl"/>
        </w:rPr>
      </w:pPr>
      <w:r w:rsidRPr="007E7DB5">
        <w:rPr>
          <w:lang w:val="nl"/>
        </w:rPr>
        <w:t>meeteenheid: per installatie</w:t>
      </w:r>
    </w:p>
    <w:p w:rsidR="007E7DB5" w:rsidRPr="007E7DB5" w:rsidRDefault="007E7DB5" w:rsidP="007E7DB5">
      <w:pPr>
        <w:spacing w:after="0" w:line="240" w:lineRule="auto"/>
        <w:rPr>
          <w:lang w:val="nl"/>
        </w:rPr>
      </w:pPr>
      <w:r w:rsidRPr="007E7DB5">
        <w:rPr>
          <w:lang w:val="nl"/>
        </w:rPr>
        <w:t>aard van de overeenkomst: Forfaitaire Hoeveelheid (FH)</w:t>
      </w:r>
    </w:p>
    <w:p w:rsidR="007E7DB5" w:rsidRPr="009F0849" w:rsidRDefault="007E7DB5" w:rsidP="007E7DB5">
      <w:pPr>
        <w:spacing w:after="0" w:line="240" w:lineRule="auto"/>
        <w:rPr>
          <w:b/>
          <w:color w:val="0070C0"/>
        </w:rPr>
      </w:pPr>
      <w:r w:rsidRPr="009F0849">
        <w:rPr>
          <w:b/>
          <w:color w:val="0070C0"/>
        </w:rPr>
        <w:t>(ofwel)</w:t>
      </w:r>
    </w:p>
    <w:p w:rsidR="007E7DB5" w:rsidRPr="007E7DB5" w:rsidRDefault="007E7DB5" w:rsidP="007E7DB5">
      <w:pPr>
        <w:spacing w:after="0" w:line="240" w:lineRule="auto"/>
        <w:rPr>
          <w:lang w:val="nl"/>
        </w:rPr>
      </w:pPr>
      <w:r w:rsidRPr="007E7DB5">
        <w:rPr>
          <w:lang w:val="nl"/>
        </w:rPr>
        <w:t>meeteenheid: lm</w:t>
      </w:r>
    </w:p>
    <w:p w:rsidR="007E7DB5" w:rsidRPr="007E7DB5" w:rsidRDefault="007E7DB5" w:rsidP="007E7DB5">
      <w:pPr>
        <w:spacing w:after="0" w:line="240" w:lineRule="auto"/>
        <w:rPr>
          <w:lang w:val="nl"/>
        </w:rPr>
      </w:pPr>
      <w:r w:rsidRPr="007E7DB5">
        <w:rPr>
          <w:lang w:val="nl"/>
        </w:rPr>
        <w:t>meetcode: netto te isoleren lengte, volgens buisdiameter</w:t>
      </w:r>
    </w:p>
    <w:p w:rsidR="007E7DB5" w:rsidRPr="007E7DB5" w:rsidRDefault="007E7DB5" w:rsidP="009F0849">
      <w:pPr>
        <w:spacing w:line="240" w:lineRule="auto"/>
        <w:rPr>
          <w:lang w:val="nl"/>
        </w:rPr>
      </w:pPr>
      <w:r w:rsidRPr="007E7DB5">
        <w:rPr>
          <w:lang w:val="nl"/>
        </w:rPr>
        <w:t>aard van de overeenkomst: Forfaitaire Hoeveelheid (FH)</w:t>
      </w:r>
    </w:p>
    <w:p w:rsidR="007E7DB5" w:rsidRPr="007E7DB5" w:rsidRDefault="007E7DB5" w:rsidP="007E7DB5">
      <w:pPr>
        <w:spacing w:after="0" w:line="240" w:lineRule="auto"/>
        <w:rPr>
          <w:b/>
          <w:u w:val="single"/>
          <w:lang w:val="nl"/>
        </w:rPr>
      </w:pPr>
      <w:r w:rsidRPr="007E7DB5">
        <w:rPr>
          <w:b/>
          <w:u w:val="single"/>
          <w:lang w:val="nl"/>
        </w:rPr>
        <w:t>Materiaal</w:t>
      </w:r>
    </w:p>
    <w:p w:rsidR="007E7DB5" w:rsidRPr="007E7DB5" w:rsidRDefault="007E7DB5" w:rsidP="007E7DB5">
      <w:pPr>
        <w:spacing w:after="0" w:line="240" w:lineRule="auto"/>
        <w:rPr>
          <w:lang w:val="nl"/>
        </w:rPr>
      </w:pPr>
      <w:r w:rsidRPr="007E7DB5">
        <w:rPr>
          <w:lang w:val="nl"/>
        </w:rPr>
        <w:t>Leidingisolatie volgens de normen NBN EN 14303 tem 14309 – Materialen voor de thermische isolatie van gebouw- en industriële installaties.</w:t>
      </w:r>
    </w:p>
    <w:p w:rsidR="007E7DB5" w:rsidRPr="007E7DB5" w:rsidRDefault="007E7DB5" w:rsidP="007E7DB5">
      <w:pPr>
        <w:spacing w:after="0" w:line="240" w:lineRule="auto"/>
        <w:rPr>
          <w:lang w:val="nl"/>
        </w:rPr>
      </w:pPr>
      <w:r w:rsidRPr="007E7DB5">
        <w:rPr>
          <w:lang w:val="nl"/>
        </w:rPr>
        <w:t xml:space="preserve">De leidingisolatie is chemisch neutraal, niet giftig en bestand tegen temperaturen van </w:t>
      </w:r>
      <w:smartTag w:uri="urn:schemas-microsoft-com:office:smarttags" w:element="metricconverter">
        <w:smartTagPr>
          <w:attr w:name="ProductID" w:val="-15ﾰC"/>
        </w:smartTagPr>
        <w:r w:rsidRPr="007E7DB5">
          <w:rPr>
            <w:lang w:val="nl"/>
          </w:rPr>
          <w:t>-15°C</w:t>
        </w:r>
      </w:smartTag>
      <w:r w:rsidRPr="007E7DB5">
        <w:rPr>
          <w:lang w:val="nl"/>
        </w:rPr>
        <w:t xml:space="preserve"> tot </w:t>
      </w:r>
      <w:smartTag w:uri="urn:schemas-microsoft-com:office:smarttags" w:element="metricconverter">
        <w:smartTagPr>
          <w:attr w:name="ProductID" w:val="90ﾰC"/>
        </w:smartTagPr>
        <w:r w:rsidRPr="007E7DB5">
          <w:rPr>
            <w:lang w:val="nl"/>
          </w:rPr>
          <w:t>90°C</w:t>
        </w:r>
      </w:smartTag>
      <w:r w:rsidRPr="007E7DB5">
        <w:rPr>
          <w:lang w:val="nl"/>
        </w:rPr>
        <w:t xml:space="preserve">. </w:t>
      </w:r>
    </w:p>
    <w:p w:rsidR="007E7DB5" w:rsidRPr="007E7DB5" w:rsidRDefault="007E7DB5" w:rsidP="007E7DB5">
      <w:pPr>
        <w:spacing w:after="0" w:line="240" w:lineRule="auto"/>
        <w:rPr>
          <w:lang w:val="nl"/>
        </w:rPr>
      </w:pPr>
      <w:r w:rsidRPr="007E7DB5">
        <w:rPr>
          <w:lang w:val="nl"/>
        </w:rPr>
        <w:t xml:space="preserve">De binnendiameter van de isolatie moet aangepast zijn aan de buitendiameter van de leidingen zodat deze perfect worden omsloten. </w:t>
      </w:r>
    </w:p>
    <w:p w:rsidR="007E7DB5" w:rsidRPr="007E7DB5" w:rsidRDefault="007E7DB5" w:rsidP="007E7DB5">
      <w:pPr>
        <w:spacing w:after="0" w:line="240" w:lineRule="auto"/>
        <w:rPr>
          <w:lang w:val="nl"/>
        </w:rPr>
      </w:pPr>
      <w:r w:rsidRPr="007E7DB5">
        <w:rPr>
          <w:lang w:val="nl"/>
        </w:rPr>
        <w:t>De dikte van de isolatie bedraagt minimaal 30 mm voor ND 15 en ND 20, 40 mm voor ND 25 tem ND 50 en 50 mm vanaf ND 80.</w:t>
      </w:r>
    </w:p>
    <w:p w:rsidR="007E7DB5" w:rsidRPr="007E7DB5" w:rsidRDefault="007E7DB5" w:rsidP="007E7DB5">
      <w:pPr>
        <w:spacing w:after="0" w:line="240" w:lineRule="auto"/>
        <w:rPr>
          <w:lang w:val="nl"/>
        </w:rPr>
      </w:pPr>
      <w:r w:rsidRPr="007E7DB5">
        <w:rPr>
          <w:lang w:val="nl"/>
        </w:rPr>
        <w:t>Bij diameters vanaf ND 40 worden alle toebehoren (kranen, koppelingen,…) eveneens geïsoleerd.</w:t>
      </w:r>
    </w:p>
    <w:p w:rsidR="007E7DB5" w:rsidRPr="007E7DB5" w:rsidRDefault="007E7DB5" w:rsidP="007E7DB5">
      <w:pPr>
        <w:spacing w:line="240" w:lineRule="auto"/>
        <w:rPr>
          <w:lang w:val="nl"/>
        </w:rPr>
      </w:pPr>
      <w:r w:rsidRPr="007E7DB5">
        <w:rPr>
          <w:lang w:val="nl"/>
        </w:rPr>
        <w:lastRenderedPageBreak/>
        <w:t xml:space="preserve">Op vraag van het werfbestuur legt de aannemer een technische nota voor, waaruit blijkt dat de dikte van de isolatie voldoet. </w:t>
      </w:r>
    </w:p>
    <w:p w:rsidR="007E7DB5" w:rsidRPr="007E7DB5" w:rsidRDefault="007E7DB5" w:rsidP="007E7DB5">
      <w:pPr>
        <w:spacing w:after="0" w:line="240" w:lineRule="auto"/>
        <w:rPr>
          <w:u w:val="single"/>
          <w:lang w:val="nl"/>
        </w:rPr>
      </w:pPr>
      <w:bookmarkStart w:id="142" w:name="_Toc369794623"/>
      <w:bookmarkStart w:id="143" w:name="_Toc374024073"/>
      <w:r w:rsidRPr="007E7DB5">
        <w:rPr>
          <w:u w:val="single"/>
          <w:lang w:val="nl"/>
        </w:rPr>
        <w:t>Specificaties</w:t>
      </w:r>
    </w:p>
    <w:p w:rsidR="007E7DB5" w:rsidRPr="007E7DB5" w:rsidRDefault="007E7DB5" w:rsidP="007E7DB5">
      <w:pPr>
        <w:spacing w:after="0" w:line="240" w:lineRule="auto"/>
        <w:rPr>
          <w:lang w:val="nl"/>
        </w:rPr>
      </w:pPr>
      <w:r w:rsidRPr="007E7DB5">
        <w:rPr>
          <w:lang w:val="nl"/>
        </w:rPr>
        <w:t>Er kan gebruik worden gemaakt van</w:t>
      </w:r>
      <w:bookmarkEnd w:id="142"/>
      <w:bookmarkEnd w:id="143"/>
    </w:p>
    <w:p w:rsidR="007E7DB5" w:rsidRPr="007E7DB5" w:rsidRDefault="007E7DB5" w:rsidP="007E7DB5">
      <w:pPr>
        <w:spacing w:after="0" w:line="240" w:lineRule="auto"/>
      </w:pPr>
      <w:r w:rsidRPr="007E7DB5">
        <w:rPr>
          <w:b/>
          <w:color w:val="0070C0"/>
        </w:rPr>
        <w:t>(ofwel)</w:t>
      </w:r>
      <w:r w:rsidRPr="007E7DB5">
        <w:tab/>
        <w:t>een fabrieksmatig aangebrachte isolatie en mantel.</w:t>
      </w:r>
    </w:p>
    <w:p w:rsidR="007E7DB5" w:rsidRDefault="007E7DB5" w:rsidP="007E7DB5">
      <w:pPr>
        <w:spacing w:after="0" w:line="240" w:lineRule="auto"/>
      </w:pPr>
      <w:r w:rsidRPr="007E7DB5">
        <w:rPr>
          <w:b/>
          <w:color w:val="0070C0"/>
        </w:rPr>
        <w:t>(ofwel)</w:t>
      </w:r>
      <w:r w:rsidRPr="007E7DB5">
        <w:tab/>
        <w:t xml:space="preserve">stijve schalen van minerale wol (rotswol met densiteit tussen 100 à 150 kg/m3 of glaswol met </w:t>
      </w:r>
    </w:p>
    <w:p w:rsidR="007E7DB5" w:rsidRPr="007E7DB5" w:rsidRDefault="007E7DB5" w:rsidP="007E7DB5">
      <w:pPr>
        <w:spacing w:after="0" w:line="240" w:lineRule="auto"/>
        <w:ind w:left="1134"/>
      </w:pPr>
      <w:r w:rsidRPr="007E7DB5">
        <w:t xml:space="preserve">densiteit tussen 35 à 80 kg/m3), concentrisch gewikkeld, gebonden met kunstharsen en uitgehard, waterafstotend, niet hygroscopisch, niet capillair en vormstabiel. Minerale wol met aluminium folie (20 </w:t>
      </w:r>
      <w:r w:rsidRPr="007E7DB5">
        <w:sym w:font="MT Symbol" w:char="F06D"/>
      </w:r>
      <w:r w:rsidRPr="007E7DB5">
        <w:t xml:space="preserve">m) voorzien van netwapening en mechanisch vastgezet, naaddichting d.m.v. van zelfklevende overlap of tape. </w:t>
      </w:r>
    </w:p>
    <w:p w:rsidR="007E7DB5" w:rsidRPr="009F0849" w:rsidRDefault="007E7DB5" w:rsidP="007E7DB5">
      <w:pPr>
        <w:spacing w:after="0" w:line="240" w:lineRule="auto"/>
        <w:rPr>
          <w:color w:val="0070C0"/>
        </w:rPr>
      </w:pPr>
      <w:r w:rsidRPr="007E7DB5">
        <w:rPr>
          <w:b/>
          <w:color w:val="0070C0"/>
        </w:rPr>
        <w:t>(ofwel)</w:t>
      </w:r>
      <w:r w:rsidRPr="007E7DB5">
        <w:tab/>
      </w:r>
      <w:r w:rsidRPr="009F0849">
        <w:t xml:space="preserve">voorgevormde klapschalen uit </w:t>
      </w:r>
      <w:r w:rsidRPr="009F0849">
        <w:rPr>
          <w:color w:val="0070C0"/>
          <w:lang w:val="nl"/>
        </w:rPr>
        <w:t>polyurethaanschuim / geëxtrudeerd polyethyleen</w:t>
      </w:r>
      <w:r w:rsidRPr="009F0849">
        <w:rPr>
          <w:color w:val="0070C0"/>
        </w:rPr>
        <w:t>, voorzien van</w:t>
      </w:r>
    </w:p>
    <w:p w:rsidR="007E7DB5" w:rsidRPr="007E7DB5" w:rsidRDefault="007E7DB5" w:rsidP="007E7DB5">
      <w:pPr>
        <w:spacing w:after="0" w:line="240" w:lineRule="auto"/>
        <w:ind w:left="1134"/>
      </w:pPr>
      <w:r w:rsidRPr="009F0849">
        <w:rPr>
          <w:color w:val="0070C0"/>
        </w:rPr>
        <w:t>een harde PVC-beschermingsmantel</w:t>
      </w:r>
      <w:r w:rsidRPr="007E7DB5">
        <w:t>. Naadafdichting zelfklevend of door verlijming.</w:t>
      </w:r>
    </w:p>
    <w:p w:rsidR="007E7DB5" w:rsidRPr="009F0849" w:rsidRDefault="007E7DB5" w:rsidP="007E7DB5">
      <w:pPr>
        <w:spacing w:after="0" w:line="240" w:lineRule="auto"/>
        <w:rPr>
          <w:color w:val="0070C0"/>
          <w:lang w:val="nl"/>
        </w:rPr>
      </w:pPr>
      <w:r w:rsidRPr="007E7DB5">
        <w:rPr>
          <w:b/>
          <w:color w:val="0070C0"/>
        </w:rPr>
        <w:t>(ofwel)</w:t>
      </w:r>
      <w:r w:rsidRPr="007E7DB5">
        <w:tab/>
      </w:r>
      <w:r w:rsidRPr="009F0849">
        <w:t xml:space="preserve">soepele slangen uit </w:t>
      </w:r>
      <w:r w:rsidRPr="009F0849">
        <w:rPr>
          <w:color w:val="0070C0"/>
          <w:lang w:val="nl"/>
        </w:rPr>
        <w:t xml:space="preserve">hoogwaardig polyurethaan / synthetisch schuimrubber met gesloten </w:t>
      </w:r>
    </w:p>
    <w:p w:rsidR="007E7DB5" w:rsidRPr="007E7DB5" w:rsidRDefault="007E7DB5" w:rsidP="007E7DB5">
      <w:pPr>
        <w:spacing w:after="0" w:line="240" w:lineRule="auto"/>
        <w:ind w:left="1134"/>
      </w:pPr>
      <w:r w:rsidRPr="009F0849">
        <w:rPr>
          <w:color w:val="0070C0"/>
          <w:lang w:val="nl"/>
        </w:rPr>
        <w:t>celstructuur en gladde buitenwand</w:t>
      </w:r>
      <w:r w:rsidRPr="007E7DB5">
        <w:t>. Naadafdichting zelfklevend of door verlijming.</w:t>
      </w:r>
    </w:p>
    <w:p w:rsidR="007E7DB5" w:rsidRPr="007E7DB5" w:rsidRDefault="007E7DB5" w:rsidP="007E7DB5">
      <w:pPr>
        <w:spacing w:after="0" w:line="240" w:lineRule="auto"/>
      </w:pPr>
      <w:r w:rsidRPr="007E7DB5">
        <w:rPr>
          <w:b/>
          <w:color w:val="0070C0"/>
        </w:rPr>
        <w:t>(ofwel)</w:t>
      </w:r>
      <w:r w:rsidRPr="007E7DB5">
        <w:tab/>
        <w:t xml:space="preserve">voorgevormde schalen in HD-resolschuim. </w:t>
      </w:r>
    </w:p>
    <w:p w:rsidR="007E7DB5" w:rsidRPr="007E7DB5" w:rsidRDefault="007E7DB5" w:rsidP="007E7DB5">
      <w:pPr>
        <w:spacing w:after="0" w:line="240" w:lineRule="auto"/>
        <w:rPr>
          <w:lang w:val="nl"/>
        </w:rPr>
      </w:pPr>
      <w:r w:rsidRPr="007E7DB5">
        <w:rPr>
          <w:lang w:val="nl"/>
        </w:rPr>
        <w:t>Thermische gegevens:</w:t>
      </w:r>
    </w:p>
    <w:p w:rsidR="007E7DB5" w:rsidRDefault="007E7DB5" w:rsidP="007E7DB5">
      <w:pPr>
        <w:spacing w:after="0" w:line="240" w:lineRule="auto"/>
      </w:pPr>
      <w:r w:rsidRPr="007E7DB5">
        <w:rPr>
          <w:b/>
          <w:color w:val="0070C0"/>
        </w:rPr>
        <w:t>(ofwel)</w:t>
      </w:r>
      <w:r w:rsidRPr="007E7DB5">
        <w:tab/>
        <w:t xml:space="preserve">warmtegeleidingscoëfficiënt λ (volgens NBN EN ISO 8497): max. </w:t>
      </w:r>
      <w:r w:rsidRPr="009F0849">
        <w:rPr>
          <w:color w:val="0070C0"/>
          <w:lang w:val="nl"/>
        </w:rPr>
        <w:t>0,04 / …</w:t>
      </w:r>
      <w:r w:rsidRPr="009F0849">
        <w:rPr>
          <w:color w:val="0070C0"/>
        </w:rPr>
        <w:t xml:space="preserve"> </w:t>
      </w:r>
      <w:r w:rsidRPr="007E7DB5">
        <w:t xml:space="preserve">W/mK (bij 40°C); </w:t>
      </w:r>
    </w:p>
    <w:p w:rsidR="007E7DB5" w:rsidRPr="007E7DB5" w:rsidRDefault="007E7DB5" w:rsidP="007E7DB5">
      <w:pPr>
        <w:spacing w:after="0" w:line="240" w:lineRule="auto"/>
        <w:ind w:left="1134"/>
        <w:rPr>
          <w:lang w:val="nl"/>
        </w:rPr>
      </w:pPr>
      <w:r w:rsidRPr="007E7DB5">
        <w:t xml:space="preserve">isolatiedikte: DN </w:t>
      </w:r>
      <w:r w:rsidRPr="009F0849">
        <w:rPr>
          <w:color w:val="0070C0"/>
          <w:lang w:val="nl"/>
        </w:rPr>
        <w:t>…</w:t>
      </w:r>
      <w:r w:rsidRPr="007E7DB5">
        <w:rPr>
          <w:lang w:val="nl"/>
        </w:rPr>
        <w:t xml:space="preserve"> </w:t>
      </w:r>
      <w:r w:rsidRPr="007E7DB5">
        <w:t xml:space="preserve">( </w:t>
      </w:r>
      <w:r w:rsidRPr="009F0849">
        <w:rPr>
          <w:color w:val="0070C0"/>
          <w:lang w:val="nl"/>
        </w:rPr>
        <w:t>…</w:t>
      </w:r>
      <w:r w:rsidRPr="007E7DB5">
        <w:t xml:space="preserve"> mm); </w:t>
      </w:r>
      <w:r w:rsidRPr="009F0849">
        <w:rPr>
          <w:color w:val="0070C0"/>
          <w:lang w:val="nl"/>
        </w:rPr>
        <w:t>…</w:t>
      </w:r>
    </w:p>
    <w:p w:rsidR="009F0849" w:rsidRDefault="007E7DB5" w:rsidP="009F0849">
      <w:pPr>
        <w:spacing w:after="0" w:line="240" w:lineRule="auto"/>
      </w:pPr>
      <w:r w:rsidRPr="007E7DB5">
        <w:rPr>
          <w:b/>
          <w:color w:val="0070C0"/>
        </w:rPr>
        <w:t>(ofwel)</w:t>
      </w:r>
      <w:r w:rsidRPr="007E7DB5">
        <w:tab/>
        <w:t xml:space="preserve">minimale </w:t>
      </w:r>
      <w:r w:rsidR="00FB4874" w:rsidRPr="007E7DB5">
        <w:t>lineaire</w:t>
      </w:r>
      <w:r w:rsidRPr="007E7DB5">
        <w:t xml:space="preserve"> warmteweerstand (berekening conform de EPB-regelgeving): </w:t>
      </w:r>
    </w:p>
    <w:p w:rsidR="007E7DB5" w:rsidRPr="007E7DB5" w:rsidRDefault="007E7DB5" w:rsidP="009F0849">
      <w:pPr>
        <w:spacing w:line="240" w:lineRule="auto"/>
        <w:ind w:left="1134"/>
      </w:pPr>
      <w:r w:rsidRPr="007E7DB5">
        <w:t xml:space="preserve">DN </w:t>
      </w:r>
      <w:r w:rsidRPr="009F0849">
        <w:rPr>
          <w:color w:val="0070C0"/>
          <w:lang w:val="nl"/>
        </w:rPr>
        <w:t>…</w:t>
      </w:r>
      <w:r w:rsidRPr="007E7DB5">
        <w:t xml:space="preserve"> ( </w:t>
      </w:r>
      <w:r w:rsidRPr="009F0849">
        <w:rPr>
          <w:color w:val="0070C0"/>
          <w:lang w:val="nl"/>
        </w:rPr>
        <w:t>…</w:t>
      </w:r>
      <w:r w:rsidRPr="007E7DB5">
        <w:t xml:space="preserve"> mK/W);  </w:t>
      </w:r>
      <w:r w:rsidRPr="009F0849">
        <w:rPr>
          <w:color w:val="0070C0"/>
          <w:lang w:val="nl"/>
        </w:rPr>
        <w:t>…</w:t>
      </w:r>
    </w:p>
    <w:p w:rsidR="007E7DB5" w:rsidRPr="007E7DB5" w:rsidRDefault="007E7DB5" w:rsidP="007E7DB5">
      <w:pPr>
        <w:spacing w:after="0" w:line="240" w:lineRule="auto"/>
        <w:rPr>
          <w:u w:val="single"/>
          <w:lang w:val="nl"/>
        </w:rPr>
      </w:pPr>
      <w:r w:rsidRPr="007E7DB5">
        <w:rPr>
          <w:u w:val="single"/>
          <w:lang w:val="nl"/>
        </w:rPr>
        <w:t>Aanvullende specificaties (te schrappen door ontwerper indien niet van toepassing)</w:t>
      </w:r>
    </w:p>
    <w:p w:rsidR="007E7DB5" w:rsidRPr="007E7DB5" w:rsidRDefault="007E7DB5" w:rsidP="007E7DB5">
      <w:pPr>
        <w:spacing w:line="240" w:lineRule="auto"/>
        <w:rPr>
          <w:lang w:val="nl"/>
        </w:rPr>
      </w:pPr>
      <w:r w:rsidRPr="007E7DB5">
        <w:rPr>
          <w:lang w:val="nl"/>
        </w:rPr>
        <w:t>Reactie bij brand (volgens NBN 13501-1): min. A2-s1,d0 / …</w:t>
      </w:r>
    </w:p>
    <w:p w:rsidR="007E7DB5" w:rsidRPr="007E7DB5" w:rsidRDefault="007E7DB5" w:rsidP="007E7DB5">
      <w:pPr>
        <w:spacing w:after="0" w:line="240" w:lineRule="auto"/>
        <w:rPr>
          <w:b/>
          <w:u w:val="single"/>
          <w:lang w:val="nl"/>
        </w:rPr>
      </w:pPr>
      <w:r w:rsidRPr="007E7DB5">
        <w:rPr>
          <w:b/>
          <w:u w:val="single"/>
          <w:lang w:val="nl"/>
        </w:rPr>
        <w:t>Uitvoering</w:t>
      </w:r>
    </w:p>
    <w:p w:rsidR="007E7DB5" w:rsidRPr="007E7DB5" w:rsidRDefault="007E7DB5" w:rsidP="007E7DB5">
      <w:pPr>
        <w:spacing w:after="0" w:line="240" w:lineRule="auto"/>
        <w:rPr>
          <w:lang w:val="nl"/>
        </w:rPr>
      </w:pPr>
      <w:r w:rsidRPr="007E7DB5">
        <w:rPr>
          <w:lang w:val="nl"/>
        </w:rPr>
        <w:t xml:space="preserve">De nodige maatregelen worden genomen om nat worden van de isolatie te vermijden. Bij het aanbrengen moeten zowel de isolatie als de leidingen volledig droog zijn. </w:t>
      </w:r>
    </w:p>
    <w:p w:rsidR="007E7DB5" w:rsidRPr="007E7DB5" w:rsidRDefault="007E7DB5" w:rsidP="007E7DB5">
      <w:pPr>
        <w:spacing w:after="0" w:line="240" w:lineRule="auto"/>
        <w:rPr>
          <w:lang w:val="nl"/>
        </w:rPr>
      </w:pPr>
      <w:r w:rsidRPr="007E7DB5">
        <w:rPr>
          <w:lang w:val="nl"/>
        </w:rPr>
        <w:t xml:space="preserve">De richtlijnen van de fabrikant worden stipt opgevolgd. </w:t>
      </w:r>
    </w:p>
    <w:p w:rsidR="007E7DB5" w:rsidRPr="007E7DB5" w:rsidRDefault="007E7DB5" w:rsidP="007E7DB5">
      <w:pPr>
        <w:spacing w:after="0" w:line="240" w:lineRule="auto"/>
        <w:rPr>
          <w:lang w:val="nl"/>
        </w:rPr>
      </w:pPr>
      <w:r w:rsidRPr="007E7DB5">
        <w:rPr>
          <w:lang w:val="nl"/>
        </w:rPr>
        <w:t xml:space="preserve">Het plaatsen van de isolatie wordt pas uitgevoerd nadat de leidingen en apparaten van de nodige beschildering en/of beschermingstape werden voorzien en na uitvoering van de circulatie- en dichtheidsproeven van de leidingen. </w:t>
      </w:r>
    </w:p>
    <w:p w:rsidR="007E7DB5" w:rsidRPr="007E7DB5" w:rsidRDefault="007E7DB5" w:rsidP="007E7DB5">
      <w:pPr>
        <w:spacing w:after="0" w:line="240" w:lineRule="auto"/>
        <w:rPr>
          <w:lang w:val="nl"/>
        </w:rPr>
      </w:pPr>
      <w:r w:rsidRPr="007E7DB5">
        <w:rPr>
          <w:lang w:val="nl"/>
        </w:rPr>
        <w:t xml:space="preserve">Elke leiding wordt afzonderlijk geïsoleerd. De installateur plaatst de leidingen daartoe met voldoende tussenruimte om een vakkundige plaatsing en verzorgde afwerking van de isolatie mogelijk te maken. De isolatie wordt goed aaneensluitend op de leidingen aangebracht en mag niet onderbroken worden ter plaatse van bochtstukken, bevestigingen of steunen van de leidingen. </w:t>
      </w:r>
    </w:p>
    <w:p w:rsidR="007E7DB5" w:rsidRPr="007E7DB5" w:rsidRDefault="007E7DB5" w:rsidP="007E7DB5">
      <w:pPr>
        <w:spacing w:line="240" w:lineRule="auto"/>
        <w:rPr>
          <w:lang w:val="nl"/>
        </w:rPr>
      </w:pPr>
      <w:r w:rsidRPr="007E7DB5">
        <w:rPr>
          <w:lang w:val="nl"/>
        </w:rPr>
        <w:t>De bochten en aftakkingen worden uitgevoerd met voorgevormde stukken of met op maat gesneden segmenten. Naden worden naar beneden gericht en zorgvuldig afgekleefd of dichtgelijmd.</w:t>
      </w:r>
    </w:p>
    <w:p w:rsidR="007E7DB5" w:rsidRPr="007E7DB5" w:rsidRDefault="007E7DB5" w:rsidP="007E7DB5">
      <w:pPr>
        <w:spacing w:after="0" w:line="240" w:lineRule="auto"/>
        <w:rPr>
          <w:u w:val="single"/>
          <w:lang w:val="nl"/>
        </w:rPr>
      </w:pPr>
      <w:r w:rsidRPr="007E7DB5">
        <w:rPr>
          <w:u w:val="single"/>
          <w:lang w:val="nl"/>
        </w:rPr>
        <w:t>Aanvullende uitvoeringsvoorschriften (te schrappen door ontwerper indien niet van toepassing)</w:t>
      </w:r>
    </w:p>
    <w:p w:rsidR="007E7DB5" w:rsidRPr="007E7DB5" w:rsidRDefault="007E7DB5" w:rsidP="007E7DB5">
      <w:pPr>
        <w:spacing w:after="0" w:line="240" w:lineRule="auto"/>
        <w:rPr>
          <w:lang w:val="nl"/>
        </w:rPr>
      </w:pPr>
      <w:r w:rsidRPr="007E7DB5">
        <w:rPr>
          <w:lang w:val="nl"/>
        </w:rPr>
        <w:t>De uiteinden van de leidingisolatie worden op gepaste wijze afgewerkt (o.a. speciale manchetten bij minerale wol) en gemerkt met getuigeringen in genormaliseerde kleuren.</w:t>
      </w:r>
    </w:p>
    <w:p w:rsidR="007E7DB5" w:rsidRPr="007E7DB5" w:rsidRDefault="007E7DB5" w:rsidP="007E7DB5">
      <w:pPr>
        <w:spacing w:after="0" w:line="240" w:lineRule="auto"/>
        <w:rPr>
          <w:lang w:val="nl"/>
        </w:rPr>
      </w:pPr>
      <w:r w:rsidRPr="007E7DB5">
        <w:rPr>
          <w:lang w:val="nl"/>
        </w:rPr>
        <w:t xml:space="preserve">Op plaatsen waar kans is op beschadiging van de isolatie, wordt een bescherming voorzien met stijve schalen (PVC of aluminium) of een gewapende folie. </w:t>
      </w:r>
    </w:p>
    <w:p w:rsidR="007E7DB5" w:rsidRPr="007E7DB5" w:rsidRDefault="007E7DB5" w:rsidP="007E7DB5">
      <w:pPr>
        <w:spacing w:after="0" w:line="240" w:lineRule="auto"/>
        <w:rPr>
          <w:lang w:val="nl"/>
        </w:rPr>
      </w:pPr>
      <w:r w:rsidRPr="007E7DB5">
        <w:rPr>
          <w:lang w:val="nl"/>
        </w:rPr>
        <w:t xml:space="preserve">Tenzij de isolatie op zichzelf een dampscherm vormt, wordt bij het beschermen van de isolatie rond koudwaterleidingen tussen de isolatie en de bescherming een dampscherm aangebracht. Alle naden tussen de dampschermelementen onderling als tussen deze en de leidingen aan het uiteinde van de isolatie worden volstrekt vochtdicht gekleefd met een zelfklevende aluminiumband van minstens </w:t>
      </w:r>
      <w:smartTag w:uri="urn:schemas-microsoft-com:office:smarttags" w:element="metricconverter">
        <w:smartTagPr>
          <w:attr w:name="ProductID" w:val="50ﾠmm"/>
        </w:smartTagPr>
        <w:r w:rsidRPr="007E7DB5">
          <w:rPr>
            <w:lang w:val="nl"/>
          </w:rPr>
          <w:t>50 mm</w:t>
        </w:r>
      </w:smartTag>
      <w:r w:rsidRPr="007E7DB5">
        <w:rPr>
          <w:lang w:val="nl"/>
        </w:rPr>
        <w:t xml:space="preserve"> breed.</w:t>
      </w:r>
    </w:p>
    <w:p w:rsidR="009F0849" w:rsidRPr="00B5712C" w:rsidRDefault="009F0849" w:rsidP="009F0849">
      <w:pPr>
        <w:pStyle w:val="Kop2"/>
        <w:numPr>
          <w:ilvl w:val="0"/>
          <w:numId w:val="0"/>
        </w:numPr>
        <w:rPr>
          <w:color w:val="C3004A" w:themeColor="accent4"/>
        </w:rPr>
      </w:pPr>
      <w:bookmarkStart w:id="144" w:name="_Toc461710919"/>
      <w:r>
        <w:rPr>
          <w:color w:val="C3004A" w:themeColor="accent4"/>
        </w:rPr>
        <w:t>65.3</w:t>
      </w:r>
      <w:r w:rsidR="00C22990">
        <w:rPr>
          <w:color w:val="C3004A" w:themeColor="accent4"/>
        </w:rPr>
        <w:t>4</w:t>
      </w:r>
      <w:r>
        <w:rPr>
          <w:color w:val="C3004A" w:themeColor="accent4"/>
        </w:rPr>
        <w:t>.</w:t>
      </w:r>
      <w:r>
        <w:rPr>
          <w:color w:val="C3004A" w:themeColor="accent4"/>
        </w:rPr>
        <w:tab/>
        <w:t>leidingnet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brandwerende doorvoeren</w:t>
      </w:r>
      <w:bookmarkEnd w:id="144"/>
    </w:p>
    <w:p w:rsidR="00C22990" w:rsidRPr="00C22990" w:rsidRDefault="00C22990" w:rsidP="00C22990">
      <w:pPr>
        <w:spacing w:after="0" w:line="240" w:lineRule="auto"/>
        <w:rPr>
          <w:b/>
          <w:u w:val="single"/>
          <w:lang w:val="nl"/>
        </w:rPr>
      </w:pPr>
      <w:r w:rsidRPr="00C22990">
        <w:rPr>
          <w:b/>
          <w:u w:val="single"/>
          <w:lang w:val="nl"/>
        </w:rPr>
        <w:t>Omschrijving</w:t>
      </w:r>
    </w:p>
    <w:p w:rsidR="00C22990" w:rsidRPr="00C22990" w:rsidRDefault="00C22990" w:rsidP="00C22990">
      <w:pPr>
        <w:spacing w:line="240" w:lineRule="auto"/>
      </w:pPr>
      <w:r w:rsidRPr="00C22990">
        <w:lastRenderedPageBreak/>
        <w:t xml:space="preserve">Bij elke doorgang van leidingen door een brandcompartimentering (vloer of muur) wordt gebruik gemaakt van dubbelwandige </w:t>
      </w:r>
      <w:r w:rsidR="00FB4874" w:rsidRPr="00C22990">
        <w:t>brand dovende</w:t>
      </w:r>
      <w:r w:rsidRPr="00C22990">
        <w:t xml:space="preserve"> doorgangshulzen. </w:t>
      </w:r>
    </w:p>
    <w:p w:rsidR="00C22990" w:rsidRPr="00C22990" w:rsidRDefault="00C22990" w:rsidP="00C22990">
      <w:pPr>
        <w:spacing w:after="0" w:line="240" w:lineRule="auto"/>
        <w:rPr>
          <w:b/>
          <w:u w:val="single"/>
          <w:lang w:val="nl"/>
        </w:rPr>
      </w:pPr>
      <w:r w:rsidRPr="00C22990">
        <w:rPr>
          <w:b/>
          <w:u w:val="single"/>
          <w:lang w:val="nl"/>
        </w:rPr>
        <w:t>Meting</w:t>
      </w:r>
    </w:p>
    <w:p w:rsidR="00C22990" w:rsidRPr="00C22990" w:rsidRDefault="00C22990" w:rsidP="00C22990">
      <w:pPr>
        <w:spacing w:line="240" w:lineRule="auto"/>
        <w:rPr>
          <w:lang w:val="nl"/>
        </w:rPr>
      </w:pPr>
      <w:r w:rsidRPr="00C22990">
        <w:rPr>
          <w:lang w:val="nl"/>
        </w:rPr>
        <w:t>aard van de overeenkomst: Pro Memorie (PM). Inbegrepen in de prijs van de installatie.</w:t>
      </w:r>
    </w:p>
    <w:p w:rsidR="00C22990" w:rsidRPr="00C22990" w:rsidRDefault="00C22990" w:rsidP="00C22990">
      <w:pPr>
        <w:spacing w:after="0" w:line="240" w:lineRule="auto"/>
        <w:rPr>
          <w:b/>
          <w:u w:val="single"/>
          <w:lang w:val="nl"/>
        </w:rPr>
      </w:pPr>
      <w:r w:rsidRPr="00C22990">
        <w:rPr>
          <w:b/>
          <w:u w:val="single"/>
          <w:lang w:val="nl"/>
        </w:rPr>
        <w:t>Materiaal</w:t>
      </w:r>
    </w:p>
    <w:p w:rsidR="00C22990" w:rsidRPr="00C22990" w:rsidRDefault="00C22990" w:rsidP="00C22990">
      <w:pPr>
        <w:spacing w:after="0" w:line="240" w:lineRule="auto"/>
        <w:rPr>
          <w:lang w:val="nl"/>
        </w:rPr>
      </w:pPr>
      <w:r w:rsidRPr="00C22990">
        <w:rPr>
          <w:lang w:val="nl"/>
        </w:rPr>
        <w:t>Brandwerende manchetten volgens NBN EN 1366-3 – Beproeving van de vuurweerstand van inrichtingen in gebouwen – Deel 3: Afdichtingen in gebouwen.</w:t>
      </w:r>
    </w:p>
    <w:p w:rsidR="00C22990" w:rsidRPr="00C22990" w:rsidRDefault="00C22990" w:rsidP="00C22990">
      <w:pPr>
        <w:spacing w:after="0" w:line="240" w:lineRule="auto"/>
        <w:rPr>
          <w:lang w:val="nl"/>
        </w:rPr>
      </w:pPr>
      <w:r w:rsidRPr="00C22990">
        <w:rPr>
          <w:lang w:val="nl"/>
        </w:rPr>
        <w:t>De dubbelwandige brandvrije mof wordt gebruikt als afsluiting van doorgangen van kunststofbuizen en bestaat uit twee schalen die na het plaatsen van de buis aangebracht worden of een stuk buis voorzien van omhulsel, dat tijdens het plaatsen van de PE-buizen tussengevoegd wordt en de vrije uitzetting van de buizen toelaat. Zij is samengesteld uit anorganische materialen en bevat een chemisch product dat bij brand de eigenschap heeft in elkaar te vloeien en te zwellen, waardoor de doorvoeropening, vuurbestendig, rook- en gasdicht wordt afgesloten.</w:t>
      </w:r>
    </w:p>
    <w:p w:rsidR="00C22990" w:rsidRPr="00C22990" w:rsidRDefault="00C22990" w:rsidP="00C22990">
      <w:pPr>
        <w:spacing w:after="0" w:line="240" w:lineRule="auto"/>
        <w:rPr>
          <w:lang w:val="nl"/>
        </w:rPr>
      </w:pPr>
      <w:r w:rsidRPr="00C22990">
        <w:rPr>
          <w:lang w:val="nl"/>
        </w:rPr>
        <w:t xml:space="preserve">De brandmoffen zijn aangepast aan de aard en het materiaal van de leidingen. </w:t>
      </w:r>
    </w:p>
    <w:p w:rsidR="00C22990" w:rsidRPr="00C22990" w:rsidRDefault="00C22990" w:rsidP="00C22990">
      <w:pPr>
        <w:spacing w:after="0" w:line="240" w:lineRule="auto"/>
        <w:rPr>
          <w:lang w:val="nl"/>
        </w:rPr>
      </w:pPr>
      <w:r w:rsidRPr="00C22990">
        <w:rPr>
          <w:lang w:val="nl"/>
        </w:rPr>
        <w:t>De brandwerende isolatie rond leidingen bij doorvoeren van vloeren en wanden voldoet aan NBN 713-020 en garandeert minstens dezelfde brandweerstand als de betrokken bouwelementen.</w:t>
      </w:r>
    </w:p>
    <w:p w:rsidR="00C22990" w:rsidRPr="00C22990" w:rsidRDefault="00C22990" w:rsidP="00C22990">
      <w:pPr>
        <w:spacing w:after="0" w:line="240" w:lineRule="auto"/>
        <w:rPr>
          <w:u w:val="single"/>
          <w:lang w:val="nl"/>
        </w:rPr>
      </w:pPr>
      <w:r w:rsidRPr="00C22990">
        <w:rPr>
          <w:u w:val="single"/>
          <w:lang w:val="nl"/>
        </w:rPr>
        <w:t>Specificaties</w:t>
      </w:r>
    </w:p>
    <w:p w:rsidR="00C22990" w:rsidRPr="00C22990" w:rsidRDefault="00C22990" w:rsidP="00C22990">
      <w:pPr>
        <w:spacing w:after="0" w:line="240" w:lineRule="auto"/>
        <w:rPr>
          <w:lang w:val="nl"/>
        </w:rPr>
      </w:pPr>
      <w:r w:rsidRPr="00C22990">
        <w:rPr>
          <w:lang w:val="nl"/>
        </w:rPr>
        <w:t xml:space="preserve">Type: </w:t>
      </w:r>
      <w:r w:rsidRPr="00C22990">
        <w:rPr>
          <w:color w:val="0070C0"/>
          <w:lang w:val="nl"/>
        </w:rPr>
        <w:t>opbouw / inbouw</w:t>
      </w:r>
    </w:p>
    <w:p w:rsidR="00C22990" w:rsidRPr="00C22990" w:rsidRDefault="00C22990" w:rsidP="00C22990">
      <w:pPr>
        <w:spacing w:after="0" w:line="240" w:lineRule="auto"/>
        <w:rPr>
          <w:lang w:val="nl"/>
        </w:rPr>
      </w:pPr>
      <w:r w:rsidRPr="00C22990">
        <w:rPr>
          <w:lang w:val="nl"/>
        </w:rPr>
        <w:t xml:space="preserve">Brandweerstand: </w:t>
      </w:r>
      <w:r w:rsidRPr="00C22990">
        <w:rPr>
          <w:color w:val="0070C0"/>
          <w:lang w:val="nl"/>
        </w:rPr>
        <w:t xml:space="preserve">EI30 / EI60 / EI120 / volgens brandweerstand wand </w:t>
      </w:r>
    </w:p>
    <w:p w:rsidR="00C22990" w:rsidRPr="00C22990" w:rsidRDefault="00C22990" w:rsidP="00C22990">
      <w:pPr>
        <w:spacing w:line="240" w:lineRule="auto"/>
        <w:rPr>
          <w:lang w:val="nl"/>
        </w:rPr>
      </w:pPr>
      <w:r w:rsidRPr="00C22990">
        <w:rPr>
          <w:lang w:val="nl"/>
        </w:rPr>
        <w:t xml:space="preserve">Nominale diameter van de te bekleden buis: </w:t>
      </w:r>
      <w:r w:rsidRPr="00C22990">
        <w:rPr>
          <w:color w:val="0070C0"/>
          <w:lang w:val="nl"/>
        </w:rPr>
        <w:t xml:space="preserve">40 / 50 / 63 / 75 / 110 / 125 / 160 / … </w:t>
      </w:r>
      <w:r w:rsidRPr="00C22990">
        <w:rPr>
          <w:lang w:val="nl"/>
        </w:rPr>
        <w:t>mm.</w:t>
      </w:r>
    </w:p>
    <w:p w:rsidR="00C22990" w:rsidRPr="00C22990" w:rsidRDefault="00C22990" w:rsidP="00C22990">
      <w:pPr>
        <w:spacing w:after="0" w:line="240" w:lineRule="auto"/>
        <w:rPr>
          <w:b/>
          <w:u w:val="single"/>
          <w:lang w:val="nl"/>
        </w:rPr>
      </w:pPr>
      <w:r w:rsidRPr="00C22990">
        <w:rPr>
          <w:b/>
          <w:u w:val="single"/>
          <w:lang w:val="nl"/>
        </w:rPr>
        <w:t>Uitvoering</w:t>
      </w:r>
    </w:p>
    <w:p w:rsidR="00C22990" w:rsidRPr="00C22990" w:rsidRDefault="00C22990" w:rsidP="00C22990">
      <w:pPr>
        <w:spacing w:after="0" w:line="240" w:lineRule="auto"/>
        <w:rPr>
          <w:lang w:val="nl"/>
        </w:rPr>
      </w:pPr>
      <w:r w:rsidRPr="00C22990">
        <w:rPr>
          <w:lang w:val="nl"/>
        </w:rPr>
        <w:t>Volgens de principes en aanbevelingen van infofiche nr. 39 van het WTCB en de richtlijnen van de fabrikant.</w:t>
      </w:r>
    </w:p>
    <w:p w:rsidR="00C22990" w:rsidRPr="00C22990" w:rsidRDefault="00C22990" w:rsidP="00C22990">
      <w:pPr>
        <w:spacing w:line="240" w:lineRule="auto"/>
        <w:rPr>
          <w:lang w:val="nl"/>
        </w:rPr>
      </w:pPr>
      <w:r w:rsidRPr="00C22990">
        <w:rPr>
          <w:lang w:val="nl"/>
        </w:rPr>
        <w:t>De uitvoering zal gebeuren door of onder toezicht van een gespecialiseerde firma die beschikt over systemen waarvoor wettelijk erkende proefrapporten en attesten bestaan. Deze firma zal eveneens een attest van goede uitvoering opstellen. Dit attest wordt door de installateur bij de voorlopige oplevering afgeleverd.</w:t>
      </w:r>
    </w:p>
    <w:p w:rsidR="00C22990" w:rsidRPr="00C22990" w:rsidRDefault="00C22990" w:rsidP="00C22990">
      <w:pPr>
        <w:spacing w:after="0" w:line="240" w:lineRule="auto"/>
        <w:rPr>
          <w:b/>
          <w:u w:val="single"/>
          <w:lang w:val="nl"/>
        </w:rPr>
      </w:pPr>
      <w:r w:rsidRPr="00C22990">
        <w:rPr>
          <w:b/>
          <w:u w:val="single"/>
          <w:lang w:val="nl"/>
        </w:rPr>
        <w:t>Toepassing</w:t>
      </w:r>
    </w:p>
    <w:p w:rsidR="00C22990" w:rsidRPr="00C22990" w:rsidRDefault="00C22990" w:rsidP="00C22990">
      <w:pPr>
        <w:spacing w:after="0" w:line="240" w:lineRule="auto"/>
      </w:pPr>
      <w:r w:rsidRPr="00C22990">
        <w:t>Alle doorvoeringen door compartimenterende wanden.</w:t>
      </w:r>
    </w:p>
    <w:p w:rsidR="00C500DF" w:rsidRPr="00B5712C" w:rsidRDefault="00C500DF" w:rsidP="00C500DF">
      <w:pPr>
        <w:pStyle w:val="Kop2"/>
        <w:numPr>
          <w:ilvl w:val="0"/>
          <w:numId w:val="0"/>
        </w:numPr>
        <w:rPr>
          <w:color w:val="C3004A" w:themeColor="accent4"/>
        </w:rPr>
      </w:pPr>
      <w:bookmarkStart w:id="145" w:name="_Toc461710920"/>
      <w:r>
        <w:rPr>
          <w:color w:val="C3004A" w:themeColor="accent4"/>
        </w:rPr>
        <w:t>65.3</w:t>
      </w:r>
      <w:r w:rsidR="00C32EBA">
        <w:rPr>
          <w:color w:val="C3004A" w:themeColor="accent4"/>
        </w:rPr>
        <w:t>5</w:t>
      </w:r>
      <w:r>
        <w:rPr>
          <w:color w:val="C3004A" w:themeColor="accent4"/>
        </w:rPr>
        <w:t>.</w:t>
      </w:r>
      <w:r>
        <w:rPr>
          <w:color w:val="C3004A" w:themeColor="accent4"/>
        </w:rPr>
        <w:tab/>
        <w:t>leidingnet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verwarmingslint</w:t>
      </w:r>
      <w:bookmarkEnd w:id="145"/>
    </w:p>
    <w:p w:rsidR="00C500DF" w:rsidRPr="00C500DF" w:rsidRDefault="00C500DF" w:rsidP="00C500DF">
      <w:pPr>
        <w:spacing w:after="0" w:line="240" w:lineRule="auto"/>
        <w:rPr>
          <w:b/>
          <w:u w:val="single"/>
          <w:lang w:val="nl"/>
        </w:rPr>
      </w:pPr>
      <w:r w:rsidRPr="00C500DF">
        <w:rPr>
          <w:b/>
          <w:u w:val="single"/>
          <w:lang w:val="nl"/>
        </w:rPr>
        <w:t>Omschrijving</w:t>
      </w:r>
    </w:p>
    <w:p w:rsidR="00C500DF" w:rsidRPr="00C500DF" w:rsidRDefault="00C500DF" w:rsidP="00C500DF">
      <w:pPr>
        <w:spacing w:line="240" w:lineRule="auto"/>
        <w:rPr>
          <w:lang w:val="nl-BE"/>
        </w:rPr>
      </w:pPr>
      <w:r w:rsidRPr="00C500DF">
        <w:t xml:space="preserve">Verwarmingslinten bestemd voor vorstbeveiliging, zelfregelend, met inbegrip van de netaansluiting en aarding. </w:t>
      </w:r>
    </w:p>
    <w:p w:rsidR="00C500DF" w:rsidRPr="00C500DF" w:rsidRDefault="00C500DF" w:rsidP="00C500DF">
      <w:pPr>
        <w:spacing w:after="0" w:line="240" w:lineRule="auto"/>
        <w:rPr>
          <w:b/>
          <w:u w:val="single"/>
          <w:lang w:val="nl"/>
        </w:rPr>
      </w:pPr>
      <w:r w:rsidRPr="00C500DF">
        <w:rPr>
          <w:b/>
          <w:u w:val="single"/>
          <w:lang w:val="nl"/>
        </w:rPr>
        <w:t>Meting</w:t>
      </w:r>
    </w:p>
    <w:p w:rsidR="00C500DF" w:rsidRPr="00C500DF" w:rsidRDefault="00C500DF" w:rsidP="00C500DF">
      <w:pPr>
        <w:spacing w:after="0" w:line="240" w:lineRule="auto"/>
        <w:rPr>
          <w:lang w:val="nl"/>
        </w:rPr>
      </w:pPr>
      <w:r w:rsidRPr="00C500DF">
        <w:rPr>
          <w:lang w:val="nl"/>
        </w:rPr>
        <w:t xml:space="preserve">meeteenheid: per lm (alle toebehoren inbegrepen) </w:t>
      </w:r>
    </w:p>
    <w:p w:rsidR="00C500DF" w:rsidRPr="00C500DF" w:rsidRDefault="00C500DF" w:rsidP="00C500DF">
      <w:pPr>
        <w:spacing w:line="240" w:lineRule="auto"/>
        <w:rPr>
          <w:lang w:val="nl"/>
        </w:rPr>
      </w:pPr>
      <w:r w:rsidRPr="00C500DF">
        <w:rPr>
          <w:lang w:val="nl"/>
        </w:rPr>
        <w:t>aard van de overeenkomst: Forfaitaire Hoeveelheid (FH)</w:t>
      </w:r>
    </w:p>
    <w:p w:rsidR="00C500DF" w:rsidRPr="00C500DF" w:rsidRDefault="00C500DF" w:rsidP="00C500DF">
      <w:pPr>
        <w:spacing w:after="0" w:line="240" w:lineRule="auto"/>
        <w:rPr>
          <w:b/>
          <w:u w:val="single"/>
          <w:lang w:val="nl"/>
        </w:rPr>
      </w:pPr>
      <w:r w:rsidRPr="00C500DF">
        <w:rPr>
          <w:b/>
          <w:u w:val="single"/>
          <w:lang w:val="nl"/>
        </w:rPr>
        <w:t>Materiaal</w:t>
      </w:r>
    </w:p>
    <w:p w:rsidR="00C500DF" w:rsidRPr="00C500DF" w:rsidRDefault="00C500DF" w:rsidP="00C500DF">
      <w:pPr>
        <w:spacing w:after="0" w:line="240" w:lineRule="auto"/>
        <w:rPr>
          <w:lang w:val="nl"/>
        </w:rPr>
      </w:pPr>
      <w:r w:rsidRPr="00C500DF">
        <w:rPr>
          <w:lang w:val="nl"/>
        </w:rPr>
        <w:t xml:space="preserve">Het lint is voorzien van een zelfregelende kern met ingebouwde thermostaat, netaansluiting en aarding. </w:t>
      </w:r>
    </w:p>
    <w:p w:rsidR="00C500DF" w:rsidRPr="00C500DF" w:rsidRDefault="00C500DF" w:rsidP="00C500DF">
      <w:pPr>
        <w:spacing w:after="0" w:line="240" w:lineRule="auto"/>
        <w:rPr>
          <w:lang w:val="nl"/>
        </w:rPr>
      </w:pPr>
      <w:r w:rsidRPr="00C500DF">
        <w:rPr>
          <w:lang w:val="nl"/>
        </w:rPr>
        <w:t xml:space="preserve">Er wordt slechts stroom afgenomen in functie van afkoeling van de leidingtemperatuur. </w:t>
      </w:r>
    </w:p>
    <w:p w:rsidR="00C500DF" w:rsidRPr="00C500DF" w:rsidRDefault="00C500DF" w:rsidP="00C500DF">
      <w:pPr>
        <w:spacing w:after="0" w:line="240" w:lineRule="auto"/>
        <w:rPr>
          <w:lang w:val="nl"/>
        </w:rPr>
      </w:pPr>
      <w:r w:rsidRPr="00C500DF">
        <w:rPr>
          <w:lang w:val="nl"/>
        </w:rPr>
        <w:t>Het toestel is CEBEC-gekeurd.</w:t>
      </w:r>
    </w:p>
    <w:p w:rsidR="00C500DF" w:rsidRPr="00C500DF" w:rsidRDefault="00C500DF" w:rsidP="00C500DF">
      <w:pPr>
        <w:spacing w:after="0" w:line="240" w:lineRule="auto"/>
        <w:rPr>
          <w:u w:val="single"/>
          <w:lang w:val="nl"/>
        </w:rPr>
      </w:pPr>
      <w:r w:rsidRPr="00C500DF">
        <w:rPr>
          <w:u w:val="single"/>
          <w:lang w:val="nl"/>
        </w:rPr>
        <w:t>Specificaties</w:t>
      </w:r>
    </w:p>
    <w:p w:rsidR="00C500DF" w:rsidRPr="00C500DF" w:rsidRDefault="00C500DF" w:rsidP="00C500DF">
      <w:pPr>
        <w:spacing w:after="0" w:line="240" w:lineRule="auto"/>
        <w:rPr>
          <w:lang w:val="nl-BE"/>
        </w:rPr>
      </w:pPr>
      <w:r w:rsidRPr="00C500DF">
        <w:rPr>
          <w:lang w:val="nl"/>
        </w:rPr>
        <w:t>Vermogen per meter lint: c</w:t>
      </w:r>
      <w:r w:rsidRPr="00C500DF">
        <w:rPr>
          <w:lang w:val="nl-BE"/>
        </w:rPr>
        <w:t xml:space="preserve">irca </w:t>
      </w:r>
      <w:r w:rsidRPr="00C500DF">
        <w:rPr>
          <w:color w:val="0070C0"/>
          <w:lang w:val="nl"/>
        </w:rPr>
        <w:t>20 / …</w:t>
      </w:r>
      <w:r w:rsidRPr="00C500DF">
        <w:rPr>
          <w:color w:val="0070C0"/>
          <w:lang w:val="nl-BE"/>
        </w:rPr>
        <w:t xml:space="preserve"> </w:t>
      </w:r>
      <w:r w:rsidRPr="00C500DF">
        <w:rPr>
          <w:lang w:val="nl-BE"/>
        </w:rPr>
        <w:t xml:space="preserve">W/m, 230 V. </w:t>
      </w:r>
    </w:p>
    <w:p w:rsidR="00C500DF" w:rsidRPr="00C500DF" w:rsidRDefault="00C500DF" w:rsidP="00C500DF">
      <w:pPr>
        <w:spacing w:line="240" w:lineRule="auto"/>
        <w:rPr>
          <w:lang w:val="nl"/>
        </w:rPr>
      </w:pPr>
      <w:r w:rsidRPr="00C500DF">
        <w:rPr>
          <w:lang w:val="nl"/>
        </w:rPr>
        <w:t xml:space="preserve">Lengte: </w:t>
      </w:r>
      <w:r w:rsidRPr="00C500DF">
        <w:rPr>
          <w:color w:val="0070C0"/>
          <w:lang w:val="nl"/>
        </w:rPr>
        <w:t>… / te plaatsen over de volledige lengte van de leiding die blootgesteld is aan vorstrisico</w:t>
      </w:r>
    </w:p>
    <w:p w:rsidR="00C500DF" w:rsidRPr="00C500DF" w:rsidRDefault="00C500DF" w:rsidP="00C500DF">
      <w:pPr>
        <w:spacing w:after="0" w:line="240" w:lineRule="auto"/>
        <w:rPr>
          <w:b/>
          <w:u w:val="single"/>
          <w:lang w:val="nl"/>
        </w:rPr>
      </w:pPr>
      <w:r w:rsidRPr="00C500DF">
        <w:rPr>
          <w:b/>
          <w:u w:val="single"/>
          <w:lang w:val="nl"/>
        </w:rPr>
        <w:t>Ui</w:t>
      </w:r>
      <w:r>
        <w:rPr>
          <w:b/>
          <w:u w:val="single"/>
          <w:lang w:val="nl"/>
        </w:rPr>
        <w:t>t</w:t>
      </w:r>
      <w:r w:rsidRPr="00C500DF">
        <w:rPr>
          <w:b/>
          <w:u w:val="single"/>
          <w:lang w:val="nl"/>
        </w:rPr>
        <w:t>voering</w:t>
      </w:r>
    </w:p>
    <w:p w:rsidR="00C500DF" w:rsidRPr="00C500DF" w:rsidRDefault="00C500DF" w:rsidP="00C500DF">
      <w:pPr>
        <w:spacing w:after="0" w:line="240" w:lineRule="auto"/>
        <w:rPr>
          <w:lang w:val="nl"/>
        </w:rPr>
      </w:pPr>
      <w:r w:rsidRPr="00C500DF">
        <w:rPr>
          <w:lang w:val="nl"/>
        </w:rPr>
        <w:lastRenderedPageBreak/>
        <w:t xml:space="preserve">Te plaatsen tussen buis en isolatie, volgens de voorschriften van de leverancier (lineair of gewikkeld).  </w:t>
      </w:r>
    </w:p>
    <w:p w:rsidR="00C500DF" w:rsidRPr="00C500DF" w:rsidRDefault="00C500DF" w:rsidP="00C500DF">
      <w:pPr>
        <w:spacing w:after="0" w:line="240" w:lineRule="auto"/>
        <w:rPr>
          <w:lang w:val="nl"/>
        </w:rPr>
      </w:pPr>
      <w:r w:rsidRPr="00C500DF">
        <w:rPr>
          <w:lang w:val="nl"/>
        </w:rPr>
        <w:t xml:space="preserve">Het lint wordt op regelmatige afstand bevestigd aan de buis. Bij horizontale leidingen wordt het lint bij voorkeur onderaan de buis geplaatst. </w:t>
      </w:r>
    </w:p>
    <w:p w:rsidR="00C500DF" w:rsidRPr="00C500DF" w:rsidRDefault="00C500DF" w:rsidP="00C500DF">
      <w:pPr>
        <w:spacing w:after="0" w:line="240" w:lineRule="auto"/>
        <w:rPr>
          <w:lang w:val="nl"/>
        </w:rPr>
      </w:pPr>
      <w:r w:rsidRPr="00C500DF">
        <w:rPr>
          <w:lang w:val="nl"/>
        </w:rPr>
        <w:t>Op de buitenzijde van de isolatie wordt op regelmatige afstand de vermelding “Elektrische verwarming 230 V” aangebracht.</w:t>
      </w:r>
    </w:p>
    <w:p w:rsidR="00A46818" w:rsidRPr="00B5712C" w:rsidRDefault="00A46818" w:rsidP="00A46818">
      <w:pPr>
        <w:pStyle w:val="Kop2"/>
        <w:numPr>
          <w:ilvl w:val="0"/>
          <w:numId w:val="0"/>
        </w:numPr>
        <w:rPr>
          <w:color w:val="C3004A" w:themeColor="accent4"/>
        </w:rPr>
      </w:pPr>
      <w:bookmarkStart w:id="146" w:name="_Toc461710921"/>
      <w:r>
        <w:rPr>
          <w:color w:val="C3004A" w:themeColor="accent4"/>
        </w:rPr>
        <w:t>65.40.</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algemeen</w:t>
      </w:r>
      <w:bookmarkEnd w:id="146"/>
    </w:p>
    <w:p w:rsidR="00304B6E" w:rsidRPr="00304B6E" w:rsidRDefault="00304B6E" w:rsidP="00304B6E">
      <w:pPr>
        <w:spacing w:after="0" w:line="240" w:lineRule="auto"/>
        <w:rPr>
          <w:b/>
          <w:u w:val="single"/>
          <w:lang w:val="nl"/>
        </w:rPr>
      </w:pPr>
      <w:r w:rsidRPr="00304B6E">
        <w:rPr>
          <w:b/>
          <w:u w:val="single"/>
          <w:lang w:val="nl"/>
        </w:rPr>
        <w:t>Omschrijving</w:t>
      </w:r>
    </w:p>
    <w:p w:rsidR="00304B6E" w:rsidRPr="00304B6E" w:rsidRDefault="00304B6E" w:rsidP="00304B6E">
      <w:pPr>
        <w:spacing w:line="240" w:lineRule="auto"/>
      </w:pPr>
      <w:r w:rsidRPr="00304B6E">
        <w:t>Leveren en plaatsen van alle bijkomende installatieonderdelen noodzakelijk voor een bedrijfsklare werking van de verwarmingsinstallatie.</w:t>
      </w:r>
    </w:p>
    <w:p w:rsidR="00304B6E" w:rsidRPr="00304B6E" w:rsidRDefault="00304B6E" w:rsidP="00304B6E">
      <w:pPr>
        <w:spacing w:after="0" w:line="240" w:lineRule="auto"/>
        <w:rPr>
          <w:b/>
          <w:u w:val="single"/>
          <w:lang w:val="nl"/>
        </w:rPr>
      </w:pPr>
      <w:r w:rsidRPr="00304B6E">
        <w:rPr>
          <w:b/>
          <w:u w:val="single"/>
          <w:lang w:val="nl"/>
        </w:rPr>
        <w:t>Materialen</w:t>
      </w:r>
    </w:p>
    <w:p w:rsidR="00304B6E" w:rsidRPr="00304B6E" w:rsidRDefault="00304B6E" w:rsidP="00304B6E">
      <w:pPr>
        <w:spacing w:after="0" w:line="240" w:lineRule="auto"/>
        <w:rPr>
          <w:lang w:val="nl"/>
        </w:rPr>
      </w:pPr>
      <w:r w:rsidRPr="00304B6E">
        <w:rPr>
          <w:lang w:val="nl"/>
        </w:rPr>
        <w:t xml:space="preserve">Temperatuursbestendigheid minimaal </w:t>
      </w:r>
      <w:smartTag w:uri="urn:schemas-microsoft-com:office:smarttags" w:element="metricconverter">
        <w:smartTagPr>
          <w:attr w:name="ProductID" w:val="115ﾰC"/>
        </w:smartTagPr>
        <w:r w:rsidRPr="00304B6E">
          <w:rPr>
            <w:lang w:val="nl"/>
          </w:rPr>
          <w:t>115°C</w:t>
        </w:r>
      </w:smartTag>
      <w:r w:rsidRPr="00304B6E">
        <w:rPr>
          <w:lang w:val="nl"/>
        </w:rPr>
        <w:t xml:space="preserve"> of volgens specifieke eisen van de toepassing. </w:t>
      </w:r>
    </w:p>
    <w:p w:rsidR="00304B6E" w:rsidRPr="00304B6E" w:rsidRDefault="00304B6E" w:rsidP="00304B6E">
      <w:pPr>
        <w:spacing w:after="0" w:line="240" w:lineRule="auto"/>
        <w:rPr>
          <w:lang w:val="nl"/>
        </w:rPr>
      </w:pPr>
      <w:r w:rsidRPr="00304B6E">
        <w:rPr>
          <w:lang w:val="nl"/>
        </w:rPr>
        <w:t>Alle belangrijke onderdelen van de installatie kunnen verwijderd worden voor herstelling of vervanging zonder het water van de installatie af te laten.</w:t>
      </w:r>
    </w:p>
    <w:p w:rsidR="001B693D" w:rsidRPr="00B5712C" w:rsidRDefault="001B693D" w:rsidP="001B693D">
      <w:pPr>
        <w:pStyle w:val="Kop2"/>
        <w:numPr>
          <w:ilvl w:val="0"/>
          <w:numId w:val="0"/>
        </w:numPr>
        <w:rPr>
          <w:color w:val="C3004A" w:themeColor="accent4"/>
        </w:rPr>
      </w:pPr>
      <w:bookmarkStart w:id="147" w:name="_Toc461710922"/>
      <w:r>
        <w:rPr>
          <w:color w:val="C3004A" w:themeColor="accent4"/>
        </w:rPr>
        <w:t>65.41.</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aflaatkraan</w:t>
      </w:r>
      <w:bookmarkEnd w:id="147"/>
    </w:p>
    <w:p w:rsidR="001B693D" w:rsidRPr="001B693D" w:rsidRDefault="001B693D" w:rsidP="001B693D">
      <w:pPr>
        <w:spacing w:after="0" w:line="240" w:lineRule="auto"/>
        <w:rPr>
          <w:b/>
          <w:u w:val="single"/>
          <w:lang w:val="nl"/>
        </w:rPr>
      </w:pPr>
      <w:r w:rsidRPr="001B693D">
        <w:rPr>
          <w:b/>
          <w:u w:val="single"/>
          <w:lang w:val="nl"/>
        </w:rPr>
        <w:t>Omschrijving</w:t>
      </w:r>
    </w:p>
    <w:p w:rsidR="001B693D" w:rsidRPr="001B693D" w:rsidRDefault="001B693D" w:rsidP="001B693D">
      <w:pPr>
        <w:spacing w:line="240" w:lineRule="auto"/>
      </w:pPr>
      <w:r w:rsidRPr="001B693D">
        <w:t xml:space="preserve">Aflaatkranen te voorzien op alle lage punten zoals toestellen, radiatoren, leidingen, … om een volledige aflaat van het water uit de installatie toe te laten. </w:t>
      </w:r>
    </w:p>
    <w:p w:rsidR="001B693D" w:rsidRPr="001B693D" w:rsidRDefault="001B693D" w:rsidP="001B693D">
      <w:pPr>
        <w:spacing w:after="0" w:line="240" w:lineRule="auto"/>
        <w:rPr>
          <w:b/>
          <w:u w:val="single"/>
          <w:lang w:val="nl"/>
        </w:rPr>
      </w:pPr>
      <w:r w:rsidRPr="001B693D">
        <w:rPr>
          <w:b/>
          <w:u w:val="single"/>
          <w:lang w:val="nl"/>
        </w:rPr>
        <w:t>Meting</w:t>
      </w:r>
    </w:p>
    <w:p w:rsidR="001B693D" w:rsidRPr="001B693D" w:rsidRDefault="001B693D" w:rsidP="001B693D">
      <w:pPr>
        <w:spacing w:line="240" w:lineRule="auto"/>
        <w:rPr>
          <w:color w:val="C3004A" w:themeColor="accent4"/>
          <w:lang w:val="nl"/>
        </w:rPr>
      </w:pPr>
      <w:r w:rsidRPr="007404E7">
        <w:rPr>
          <w:lang w:val="nl"/>
        </w:rPr>
        <w:t xml:space="preserve">aard van de overeenkomst: </w:t>
      </w:r>
      <w:r>
        <w:rPr>
          <w:color w:val="C3004A" w:themeColor="accent4"/>
          <w:lang w:val="nl"/>
        </w:rPr>
        <w:t>Pro Memorie (PM). Inbegrepen in de prijs van de installatie.</w:t>
      </w:r>
    </w:p>
    <w:p w:rsidR="001B693D" w:rsidRPr="001B693D" w:rsidRDefault="001B693D" w:rsidP="001B693D">
      <w:pPr>
        <w:spacing w:after="0" w:line="240" w:lineRule="auto"/>
        <w:rPr>
          <w:b/>
          <w:u w:val="single"/>
          <w:lang w:val="nl"/>
        </w:rPr>
      </w:pPr>
      <w:r w:rsidRPr="001B693D">
        <w:rPr>
          <w:b/>
          <w:u w:val="single"/>
          <w:lang w:val="nl"/>
        </w:rPr>
        <w:t>Materiaal</w:t>
      </w:r>
    </w:p>
    <w:p w:rsidR="001B693D" w:rsidRPr="001B693D" w:rsidRDefault="001B693D" w:rsidP="001B693D">
      <w:pPr>
        <w:spacing w:after="0" w:line="240" w:lineRule="auto"/>
        <w:rPr>
          <w:lang w:val="nl"/>
        </w:rPr>
      </w:pPr>
      <w:r w:rsidRPr="001B693D">
        <w:rPr>
          <w:lang w:val="nl"/>
        </w:rPr>
        <w:t xml:space="preserve">Plugkranen uit warm geperste messing met afneembare sleutel. </w:t>
      </w:r>
    </w:p>
    <w:p w:rsidR="001B693D" w:rsidRPr="001B693D" w:rsidRDefault="001B693D" w:rsidP="001B693D">
      <w:pPr>
        <w:spacing w:after="0" w:line="240" w:lineRule="auto"/>
        <w:rPr>
          <w:lang w:val="nl"/>
        </w:rPr>
      </w:pPr>
      <w:r w:rsidRPr="001B693D">
        <w:rPr>
          <w:lang w:val="nl"/>
        </w:rPr>
        <w:t>Afschroefbaar aansluitstuk met buitenschroefdraad voor darmbevestiging met sleutel, dop en ketting.</w:t>
      </w:r>
    </w:p>
    <w:p w:rsidR="001B693D" w:rsidRPr="001B693D" w:rsidRDefault="001B693D" w:rsidP="001B693D">
      <w:pPr>
        <w:spacing w:after="0" w:line="240" w:lineRule="auto"/>
        <w:rPr>
          <w:u w:val="single"/>
          <w:lang w:val="nl"/>
        </w:rPr>
      </w:pPr>
      <w:r w:rsidRPr="001B693D">
        <w:rPr>
          <w:u w:val="single"/>
          <w:lang w:val="nl"/>
        </w:rPr>
        <w:t>Specificaties</w:t>
      </w:r>
    </w:p>
    <w:p w:rsidR="001B693D" w:rsidRPr="001B693D" w:rsidRDefault="001B693D" w:rsidP="001B693D">
      <w:pPr>
        <w:spacing w:after="0" w:line="240" w:lineRule="auto"/>
        <w:rPr>
          <w:lang w:val="nl"/>
        </w:rPr>
      </w:pPr>
      <w:r w:rsidRPr="001B693D">
        <w:rPr>
          <w:lang w:val="nl"/>
        </w:rPr>
        <w:t>Diameter: volgens plannen en meetstaat / …</w:t>
      </w:r>
    </w:p>
    <w:p w:rsidR="006A6D26" w:rsidRPr="00B5712C" w:rsidRDefault="006A6D26" w:rsidP="006A6D26">
      <w:pPr>
        <w:pStyle w:val="Kop2"/>
        <w:numPr>
          <w:ilvl w:val="0"/>
          <w:numId w:val="0"/>
        </w:numPr>
        <w:rPr>
          <w:color w:val="C3004A" w:themeColor="accent4"/>
        </w:rPr>
      </w:pPr>
      <w:bookmarkStart w:id="148" w:name="_Toc461710923"/>
      <w:r>
        <w:rPr>
          <w:color w:val="C3004A" w:themeColor="accent4"/>
        </w:rPr>
        <w:t>65.42.</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afsluitkranen</w:t>
      </w:r>
      <w:bookmarkEnd w:id="148"/>
    </w:p>
    <w:p w:rsidR="006A6D26" w:rsidRPr="006A6D26" w:rsidRDefault="006A6D26" w:rsidP="006A6D26">
      <w:pPr>
        <w:spacing w:after="0" w:line="240" w:lineRule="auto"/>
        <w:rPr>
          <w:b/>
          <w:u w:val="single"/>
          <w:lang w:val="nl"/>
        </w:rPr>
      </w:pPr>
      <w:r w:rsidRPr="006A6D26">
        <w:rPr>
          <w:b/>
          <w:u w:val="single"/>
          <w:lang w:val="nl"/>
        </w:rPr>
        <w:t>Meting</w:t>
      </w:r>
    </w:p>
    <w:p w:rsidR="006A6D26" w:rsidRPr="006A6D26" w:rsidRDefault="006A6D26" w:rsidP="006A6D26">
      <w:pPr>
        <w:spacing w:after="0" w:line="240" w:lineRule="auto"/>
        <w:rPr>
          <w:lang w:val="nl"/>
        </w:rPr>
      </w:pPr>
      <w:r w:rsidRPr="006A6D26">
        <w:rPr>
          <w:lang w:val="nl"/>
        </w:rPr>
        <w:t>meeteenheid: per stuk</w:t>
      </w:r>
    </w:p>
    <w:p w:rsidR="006A6D26" w:rsidRPr="006A6D26" w:rsidRDefault="006A6D26" w:rsidP="006A6D26">
      <w:pPr>
        <w:spacing w:line="240" w:lineRule="auto"/>
        <w:rPr>
          <w:lang w:val="nl"/>
        </w:rPr>
      </w:pPr>
      <w:r w:rsidRPr="006A6D26">
        <w:rPr>
          <w:lang w:val="nl"/>
        </w:rPr>
        <w:t>aard van de overeenkomst: Forfaitaire Hoeveelheid (FH)</w:t>
      </w:r>
    </w:p>
    <w:p w:rsidR="006A6D26" w:rsidRPr="006A6D26" w:rsidRDefault="006A6D26" w:rsidP="006A6D26">
      <w:pPr>
        <w:spacing w:after="0" w:line="240" w:lineRule="auto"/>
        <w:rPr>
          <w:b/>
          <w:u w:val="single"/>
          <w:lang w:val="nl"/>
        </w:rPr>
      </w:pPr>
      <w:r w:rsidRPr="006A6D26">
        <w:rPr>
          <w:b/>
          <w:u w:val="single"/>
          <w:lang w:val="nl"/>
        </w:rPr>
        <w:t>Materiaal</w:t>
      </w:r>
    </w:p>
    <w:p w:rsidR="006A6D26" w:rsidRPr="006A6D26" w:rsidRDefault="006A6D26" w:rsidP="006A6D26">
      <w:pPr>
        <w:spacing w:after="0" w:line="240" w:lineRule="auto"/>
        <w:rPr>
          <w:lang w:val="nl"/>
        </w:rPr>
      </w:pPr>
      <w:r w:rsidRPr="006A6D26">
        <w:rPr>
          <w:lang w:val="nl"/>
        </w:rPr>
        <w:t xml:space="preserve">Kogel-, sferische plugkranen of bolkranen bediend door een hendel uit </w:t>
      </w:r>
      <w:r w:rsidRPr="001B792B">
        <w:rPr>
          <w:color w:val="0070C0"/>
          <w:lang w:val="nl"/>
        </w:rPr>
        <w:t xml:space="preserve">verzinkt staal / … </w:t>
      </w:r>
      <w:r w:rsidRPr="006A6D26">
        <w:rPr>
          <w:lang w:val="nl"/>
        </w:rPr>
        <w:t xml:space="preserve">volgens NBN D 30-007 - Centrale verwarming, ventilatie en luchtbehandeling - Gemeenschappelijke eisen voor alle systemen - Kranen. </w:t>
      </w:r>
    </w:p>
    <w:p w:rsidR="006A6D26" w:rsidRPr="006A6D26" w:rsidRDefault="006A6D26" w:rsidP="006A6D26">
      <w:pPr>
        <w:spacing w:line="240" w:lineRule="auto"/>
        <w:rPr>
          <w:lang w:val="nl"/>
        </w:rPr>
      </w:pPr>
      <w:r w:rsidRPr="006A6D26">
        <w:rPr>
          <w:lang w:val="nl"/>
        </w:rPr>
        <w:t xml:space="preserve">De installatiekranen zijn voorzien van soepele dichtingen. </w:t>
      </w:r>
    </w:p>
    <w:p w:rsidR="006A6D26" w:rsidRPr="006A6D26" w:rsidRDefault="006A6D26" w:rsidP="006A6D26">
      <w:pPr>
        <w:spacing w:after="0" w:line="240" w:lineRule="auto"/>
        <w:rPr>
          <w:u w:val="single"/>
          <w:lang w:val="nl"/>
        </w:rPr>
      </w:pPr>
      <w:r w:rsidRPr="006A6D26">
        <w:rPr>
          <w:u w:val="single"/>
          <w:lang w:val="nl"/>
        </w:rPr>
        <w:t>Specificaties</w:t>
      </w:r>
    </w:p>
    <w:p w:rsidR="006A6D26" w:rsidRPr="006A6D26" w:rsidRDefault="006A6D26" w:rsidP="006A6D26">
      <w:pPr>
        <w:spacing w:after="0" w:line="240" w:lineRule="auto"/>
        <w:rPr>
          <w:lang w:val="nl"/>
        </w:rPr>
      </w:pPr>
      <w:r w:rsidRPr="006A6D26">
        <w:rPr>
          <w:lang w:val="nl"/>
        </w:rPr>
        <w:t>De doorlaat van de kraan is gelijk aan de nominale diameter van de aangesloten leiding.</w:t>
      </w:r>
    </w:p>
    <w:p w:rsidR="006A6D26" w:rsidRPr="006A6D26" w:rsidRDefault="006A6D26" w:rsidP="006A6D26">
      <w:pPr>
        <w:spacing w:after="0" w:line="240" w:lineRule="auto"/>
        <w:rPr>
          <w:lang w:val="nl"/>
        </w:rPr>
      </w:pPr>
      <w:r w:rsidRPr="006A6D26">
        <w:rPr>
          <w:lang w:val="nl"/>
        </w:rPr>
        <w:t xml:space="preserve">Behuizing: </w:t>
      </w:r>
      <w:r w:rsidRPr="006A6D26">
        <w:rPr>
          <w:color w:val="0070C0"/>
          <w:lang w:val="nl"/>
        </w:rPr>
        <w:t>messing / brons</w:t>
      </w:r>
    </w:p>
    <w:p w:rsidR="006A6D26" w:rsidRPr="006A6D26" w:rsidRDefault="006A6D26" w:rsidP="006A6D26">
      <w:pPr>
        <w:spacing w:after="0" w:line="240" w:lineRule="auto"/>
        <w:rPr>
          <w:lang w:val="nl"/>
        </w:rPr>
      </w:pPr>
      <w:r w:rsidRPr="006A6D26">
        <w:rPr>
          <w:lang w:val="nl"/>
        </w:rPr>
        <w:t xml:space="preserve">Kleppen: </w:t>
      </w:r>
      <w:r w:rsidRPr="006A6D26">
        <w:rPr>
          <w:color w:val="0070C0"/>
          <w:lang w:val="nl"/>
        </w:rPr>
        <w:t>messing / chroomstaal / brons</w:t>
      </w:r>
    </w:p>
    <w:p w:rsidR="006A6D26" w:rsidRPr="006A6D26" w:rsidRDefault="006A6D26" w:rsidP="006A6D26">
      <w:pPr>
        <w:spacing w:after="0" w:line="240" w:lineRule="auto"/>
        <w:rPr>
          <w:lang w:val="nl"/>
        </w:rPr>
      </w:pPr>
      <w:r w:rsidRPr="006A6D26">
        <w:rPr>
          <w:lang w:val="nl"/>
        </w:rPr>
        <w:t>Regelkarakteristieken: voor te leggen</w:t>
      </w:r>
    </w:p>
    <w:p w:rsidR="006A6D26" w:rsidRPr="006A6D26" w:rsidRDefault="006A6D26" w:rsidP="006A6D26">
      <w:pPr>
        <w:spacing w:line="240" w:lineRule="auto"/>
        <w:rPr>
          <w:lang w:val="nl"/>
        </w:rPr>
      </w:pPr>
      <w:r w:rsidRPr="006A6D26">
        <w:rPr>
          <w:lang w:val="nl"/>
        </w:rPr>
        <w:t>Vlinderkranen: handbediend met (vergrendelbare) hefboom</w:t>
      </w:r>
    </w:p>
    <w:p w:rsidR="006A6D26" w:rsidRPr="006A6D26" w:rsidRDefault="006A6D26" w:rsidP="006A6D26">
      <w:pPr>
        <w:spacing w:after="0" w:line="240" w:lineRule="auto"/>
        <w:rPr>
          <w:u w:val="single"/>
          <w:lang w:val="nl"/>
        </w:rPr>
      </w:pPr>
      <w:r w:rsidRPr="006A6D26">
        <w:rPr>
          <w:u w:val="single"/>
          <w:lang w:val="nl"/>
        </w:rPr>
        <w:t>Aanvullende specificaties (te schrappen door ontwerper indien niet van toepassing)</w:t>
      </w:r>
    </w:p>
    <w:p w:rsidR="006A6D26" w:rsidRPr="006A6D26" w:rsidRDefault="006A6D26" w:rsidP="006A6D26">
      <w:pPr>
        <w:spacing w:after="0" w:line="240" w:lineRule="auto"/>
        <w:rPr>
          <w:lang w:val="nl"/>
        </w:rPr>
      </w:pPr>
      <w:r w:rsidRPr="006A6D26">
        <w:rPr>
          <w:lang w:val="nl"/>
        </w:rPr>
        <w:t>De kranen worden voorzien van een aangepaste thermische isolatie.</w:t>
      </w:r>
    </w:p>
    <w:p w:rsidR="006A6D26" w:rsidRPr="00B5712C" w:rsidRDefault="005A2882" w:rsidP="006A6D26">
      <w:pPr>
        <w:pStyle w:val="Kop2"/>
        <w:numPr>
          <w:ilvl w:val="0"/>
          <w:numId w:val="0"/>
        </w:numPr>
        <w:rPr>
          <w:color w:val="C3004A" w:themeColor="accent4"/>
        </w:rPr>
      </w:pPr>
      <w:bookmarkStart w:id="149" w:name="_Toc461710924"/>
      <w:r>
        <w:rPr>
          <w:color w:val="C3004A" w:themeColor="accent4"/>
        </w:rPr>
        <w:lastRenderedPageBreak/>
        <w:t>65.42</w:t>
      </w:r>
      <w:r w:rsidR="006A6D26">
        <w:rPr>
          <w:color w:val="C3004A" w:themeColor="accent4"/>
        </w:rPr>
        <w:t>.</w:t>
      </w:r>
      <w:r>
        <w:rPr>
          <w:color w:val="C3004A" w:themeColor="accent4"/>
        </w:rPr>
        <w:t>10.</w:t>
      </w:r>
      <w:r w:rsidR="006A6D26">
        <w:rPr>
          <w:color w:val="C3004A" w:themeColor="accent4"/>
        </w:rPr>
        <w:tab/>
        <w:t>installatieonderdelen</w:t>
      </w:r>
      <w:r w:rsidR="006A6D26" w:rsidRPr="00B5712C">
        <w:rPr>
          <w:color w:val="C3004A" w:themeColor="accent4"/>
        </w:rPr>
        <w:t xml:space="preserve"> </w:t>
      </w:r>
      <w:r w:rsidR="006A6D26">
        <w:rPr>
          <w:color w:val="C3004A" w:themeColor="accent4"/>
        </w:rPr>
        <w:t>–</w:t>
      </w:r>
      <w:r w:rsidR="006A6D26" w:rsidRPr="00B5712C">
        <w:rPr>
          <w:color w:val="C3004A" w:themeColor="accent4"/>
        </w:rPr>
        <w:t xml:space="preserve"> </w:t>
      </w:r>
      <w:r>
        <w:rPr>
          <w:color w:val="C3004A" w:themeColor="accent4"/>
        </w:rPr>
        <w:t>inregelafsluiter</w:t>
      </w:r>
      <w:r w:rsidR="006A6D26">
        <w:rPr>
          <w:color w:val="C3004A" w:themeColor="accent4"/>
        </w:rPr>
        <w:t>s</w:t>
      </w:r>
      <w:bookmarkEnd w:id="149"/>
    </w:p>
    <w:p w:rsidR="006A6D26" w:rsidRPr="00074C89" w:rsidRDefault="006A6D26" w:rsidP="006A6D26">
      <w:pPr>
        <w:spacing w:after="0" w:line="240" w:lineRule="auto"/>
        <w:rPr>
          <w:b/>
          <w:color w:val="C3004A" w:themeColor="accent4"/>
          <w:u w:val="single"/>
          <w:lang w:val="nl"/>
        </w:rPr>
      </w:pPr>
      <w:r w:rsidRPr="00074C89">
        <w:rPr>
          <w:b/>
          <w:color w:val="C3004A" w:themeColor="accent4"/>
          <w:u w:val="single"/>
          <w:lang w:val="nl"/>
        </w:rPr>
        <w:t>Omschrijving</w:t>
      </w:r>
    </w:p>
    <w:p w:rsidR="006A6D26" w:rsidRDefault="003C58BB" w:rsidP="00582929">
      <w:pPr>
        <w:spacing w:after="0" w:line="240" w:lineRule="auto"/>
        <w:rPr>
          <w:color w:val="C3004A" w:themeColor="accent4"/>
        </w:rPr>
      </w:pPr>
      <w:r>
        <w:rPr>
          <w:color w:val="C3004A" w:themeColor="accent4"/>
        </w:rPr>
        <w:t>Debietregelkraan te plaatsen op elke verwarmingskring</w:t>
      </w:r>
      <w:r w:rsidR="00FA67C3">
        <w:rPr>
          <w:color w:val="C3004A" w:themeColor="accent4"/>
        </w:rPr>
        <w:t xml:space="preserve"> om het inregelen van de kringen te kunnen realiseren</w:t>
      </w:r>
      <w:r>
        <w:rPr>
          <w:color w:val="C3004A" w:themeColor="accent4"/>
        </w:rPr>
        <w:t>.</w:t>
      </w:r>
    </w:p>
    <w:p w:rsidR="00582929" w:rsidRPr="00582929" w:rsidRDefault="00582929" w:rsidP="00582929">
      <w:pPr>
        <w:spacing w:after="0" w:line="240" w:lineRule="auto"/>
        <w:rPr>
          <w:iCs/>
          <w:color w:val="C3004A" w:themeColor="accent4"/>
          <w:lang w:val="nl-BE"/>
        </w:rPr>
      </w:pPr>
      <w:r w:rsidRPr="00582929">
        <w:rPr>
          <w:iCs/>
          <w:color w:val="C3004A" w:themeColor="accent4"/>
          <w:lang w:val="nl-BE"/>
        </w:rPr>
        <w:t xml:space="preserve">Handwiel voorzien van een (digitale) aflezing </w:t>
      </w:r>
      <w:r w:rsidR="00CF2BF6">
        <w:rPr>
          <w:iCs/>
          <w:color w:val="C3004A" w:themeColor="accent4"/>
          <w:lang w:val="nl-BE"/>
        </w:rPr>
        <w:t>die</w:t>
      </w:r>
      <w:r w:rsidRPr="00582929">
        <w:rPr>
          <w:iCs/>
          <w:color w:val="C3004A" w:themeColor="accent4"/>
          <w:lang w:val="nl-BE"/>
        </w:rPr>
        <w:t xml:space="preserve"> een nauwkeurige en duidelijke inregeling</w:t>
      </w:r>
      <w:r w:rsidR="00CF2BF6">
        <w:rPr>
          <w:iCs/>
          <w:color w:val="C3004A" w:themeColor="accent4"/>
          <w:lang w:val="nl-BE"/>
        </w:rPr>
        <w:t xml:space="preserve"> toelaat</w:t>
      </w:r>
      <w:r w:rsidRPr="00582929">
        <w:rPr>
          <w:iCs/>
          <w:color w:val="C3004A" w:themeColor="accent4"/>
          <w:lang w:val="nl-BE"/>
        </w:rPr>
        <w:t>.</w:t>
      </w:r>
    </w:p>
    <w:p w:rsidR="00582929" w:rsidRPr="00582929" w:rsidRDefault="00582929" w:rsidP="00582929">
      <w:pPr>
        <w:spacing w:after="0" w:line="240" w:lineRule="auto"/>
        <w:rPr>
          <w:iCs/>
          <w:color w:val="C3004A" w:themeColor="accent4"/>
          <w:lang w:val="nl-BE"/>
        </w:rPr>
      </w:pPr>
      <w:r w:rsidRPr="00582929">
        <w:rPr>
          <w:iCs/>
          <w:color w:val="C3004A" w:themeColor="accent4"/>
          <w:lang w:val="nl-BE"/>
        </w:rPr>
        <w:t>Afsluitbaar voor eenvoudige service en onderhoud van de installatie.</w:t>
      </w:r>
    </w:p>
    <w:p w:rsidR="00582929" w:rsidRPr="00582929" w:rsidRDefault="00582929" w:rsidP="006A6D26">
      <w:pPr>
        <w:spacing w:line="240" w:lineRule="auto"/>
        <w:rPr>
          <w:color w:val="C3004A" w:themeColor="accent4"/>
          <w:lang w:val="nl-BE"/>
        </w:rPr>
      </w:pPr>
      <w:r>
        <w:rPr>
          <w:color w:val="C3004A" w:themeColor="accent4"/>
          <w:lang w:val="nl-BE"/>
        </w:rPr>
        <w:t>Voorzien van afsluitbare meetnippels.</w:t>
      </w:r>
    </w:p>
    <w:p w:rsidR="006A6D26" w:rsidRPr="00074C89" w:rsidRDefault="006A6D26" w:rsidP="006A6D26">
      <w:pPr>
        <w:spacing w:after="0" w:line="240" w:lineRule="auto"/>
        <w:rPr>
          <w:b/>
          <w:color w:val="C3004A" w:themeColor="accent4"/>
          <w:u w:val="single"/>
          <w:lang w:val="nl"/>
        </w:rPr>
      </w:pPr>
      <w:r w:rsidRPr="00074C89">
        <w:rPr>
          <w:b/>
          <w:color w:val="C3004A" w:themeColor="accent4"/>
          <w:u w:val="single"/>
          <w:lang w:val="nl"/>
        </w:rPr>
        <w:t>Meting</w:t>
      </w:r>
    </w:p>
    <w:p w:rsidR="006A6D26" w:rsidRPr="00074C89" w:rsidRDefault="006A6D26" w:rsidP="006A6D26">
      <w:pPr>
        <w:spacing w:after="0" w:line="240" w:lineRule="auto"/>
        <w:rPr>
          <w:color w:val="C3004A" w:themeColor="accent4"/>
          <w:lang w:val="nl"/>
        </w:rPr>
      </w:pPr>
      <w:r w:rsidRPr="00074C89">
        <w:rPr>
          <w:color w:val="C3004A" w:themeColor="accent4"/>
          <w:lang w:val="nl"/>
        </w:rPr>
        <w:t>meeteenheid: per stuk</w:t>
      </w:r>
    </w:p>
    <w:p w:rsidR="006A6D26" w:rsidRPr="00074C89" w:rsidRDefault="006A6D26" w:rsidP="006A6D26">
      <w:pPr>
        <w:spacing w:line="240" w:lineRule="auto"/>
        <w:rPr>
          <w:color w:val="C3004A" w:themeColor="accent4"/>
          <w:lang w:val="nl"/>
        </w:rPr>
      </w:pPr>
      <w:r w:rsidRPr="00074C89">
        <w:rPr>
          <w:color w:val="C3004A" w:themeColor="accent4"/>
          <w:lang w:val="nl"/>
        </w:rPr>
        <w:t>aard van de overeenkomst: Forfaitaire Hoeveelheid (FH)</w:t>
      </w:r>
    </w:p>
    <w:p w:rsidR="006A6D26" w:rsidRPr="00074C89" w:rsidRDefault="006A6D26" w:rsidP="006A6D26">
      <w:pPr>
        <w:spacing w:after="0" w:line="240" w:lineRule="auto"/>
        <w:rPr>
          <w:b/>
          <w:color w:val="C3004A" w:themeColor="accent4"/>
          <w:u w:val="single"/>
          <w:lang w:val="nl"/>
        </w:rPr>
      </w:pPr>
      <w:r w:rsidRPr="00074C89">
        <w:rPr>
          <w:b/>
          <w:color w:val="C3004A" w:themeColor="accent4"/>
          <w:u w:val="single"/>
          <w:lang w:val="nl"/>
        </w:rPr>
        <w:t>Materiaal</w:t>
      </w:r>
    </w:p>
    <w:p w:rsidR="006A6D26" w:rsidRPr="00074C89" w:rsidRDefault="006A6D26" w:rsidP="006A6D26">
      <w:pPr>
        <w:spacing w:after="0" w:line="240" w:lineRule="auto"/>
        <w:rPr>
          <w:color w:val="C3004A" w:themeColor="accent4"/>
          <w:u w:val="single"/>
          <w:lang w:val="nl"/>
        </w:rPr>
      </w:pPr>
      <w:r w:rsidRPr="00074C89">
        <w:rPr>
          <w:color w:val="C3004A" w:themeColor="accent4"/>
          <w:u w:val="single"/>
          <w:lang w:val="nl"/>
        </w:rPr>
        <w:t>Specificaties</w:t>
      </w:r>
    </w:p>
    <w:p w:rsidR="006A6D26" w:rsidRPr="00074C89" w:rsidRDefault="00582929" w:rsidP="006A6D26">
      <w:pPr>
        <w:spacing w:after="0" w:line="240" w:lineRule="auto"/>
        <w:rPr>
          <w:color w:val="C3004A" w:themeColor="accent4"/>
          <w:lang w:val="nl"/>
        </w:rPr>
      </w:pPr>
      <w:r>
        <w:rPr>
          <w:color w:val="C3004A" w:themeColor="accent4"/>
          <w:lang w:val="nl"/>
        </w:rPr>
        <w:t xml:space="preserve">Materiaal: </w:t>
      </w:r>
      <w:r w:rsidRPr="00582929">
        <w:rPr>
          <w:color w:val="0070C0"/>
          <w:lang w:val="nl"/>
        </w:rPr>
        <w:t>…</w:t>
      </w:r>
    </w:p>
    <w:p w:rsidR="006A6D26" w:rsidRPr="00074C89" w:rsidRDefault="006A6D26" w:rsidP="006A6D26">
      <w:pPr>
        <w:spacing w:after="0" w:line="240" w:lineRule="auto"/>
        <w:rPr>
          <w:color w:val="C3004A" w:themeColor="accent4"/>
          <w:lang w:val="nl"/>
        </w:rPr>
      </w:pPr>
      <w:r w:rsidRPr="00074C89">
        <w:rPr>
          <w:color w:val="C3004A" w:themeColor="accent4"/>
          <w:lang w:val="nl"/>
        </w:rPr>
        <w:t>Maximum werkdruk: 10 bar</w:t>
      </w:r>
    </w:p>
    <w:p w:rsidR="006A6D26" w:rsidRPr="00074C89" w:rsidRDefault="006A6D26" w:rsidP="006A6D26">
      <w:pPr>
        <w:spacing w:after="0" w:line="240" w:lineRule="auto"/>
        <w:rPr>
          <w:color w:val="C3004A" w:themeColor="accent4"/>
          <w:lang w:val="nl"/>
        </w:rPr>
      </w:pPr>
      <w:r w:rsidRPr="00074C89">
        <w:rPr>
          <w:color w:val="C3004A" w:themeColor="accent4"/>
          <w:lang w:val="nl"/>
        </w:rPr>
        <w:t xml:space="preserve">Maximum temperatuur: </w:t>
      </w:r>
      <w:smartTag w:uri="urn:schemas-microsoft-com:office:smarttags" w:element="metricconverter">
        <w:smartTagPr>
          <w:attr w:name="ProductID" w:val="120ﾰC"/>
        </w:smartTagPr>
        <w:r w:rsidRPr="00074C89">
          <w:rPr>
            <w:color w:val="C3004A" w:themeColor="accent4"/>
            <w:lang w:val="nl"/>
          </w:rPr>
          <w:t>120°C</w:t>
        </w:r>
      </w:smartTag>
    </w:p>
    <w:p w:rsidR="006A6D26" w:rsidRPr="00074C89" w:rsidRDefault="006A6D26" w:rsidP="00FA67C3">
      <w:pPr>
        <w:spacing w:line="240" w:lineRule="auto"/>
        <w:rPr>
          <w:color w:val="C3004A" w:themeColor="accent4"/>
          <w:lang w:val="nl"/>
        </w:rPr>
      </w:pPr>
      <w:r w:rsidRPr="00074C89">
        <w:rPr>
          <w:color w:val="C3004A" w:themeColor="accent4"/>
          <w:lang w:val="nl"/>
        </w:rPr>
        <w:t>Regelkarakteristieken: voor te leggen</w:t>
      </w:r>
    </w:p>
    <w:p w:rsidR="00FA67C3" w:rsidRPr="00FA67C3" w:rsidRDefault="00FA67C3" w:rsidP="00FA67C3">
      <w:pPr>
        <w:spacing w:after="0" w:line="240" w:lineRule="auto"/>
        <w:rPr>
          <w:color w:val="C3004A" w:themeColor="accent4"/>
          <w:u w:val="single"/>
          <w:lang w:val="nl"/>
        </w:rPr>
      </w:pPr>
      <w:r w:rsidRPr="00FA67C3">
        <w:rPr>
          <w:color w:val="C3004A" w:themeColor="accent4"/>
          <w:u w:val="single"/>
          <w:lang w:val="nl"/>
        </w:rPr>
        <w:t>Aanvullende specificaties (te schrappen door ontwerper indien niet van toepassing)</w:t>
      </w:r>
    </w:p>
    <w:p w:rsidR="00FA67C3" w:rsidRPr="00FA67C3" w:rsidRDefault="00FA67C3" w:rsidP="00FA67C3">
      <w:pPr>
        <w:spacing w:after="0" w:line="240" w:lineRule="auto"/>
        <w:rPr>
          <w:color w:val="C3004A" w:themeColor="accent4"/>
          <w:lang w:val="nl"/>
        </w:rPr>
      </w:pPr>
      <w:r>
        <w:rPr>
          <w:color w:val="C3004A" w:themeColor="accent4"/>
          <w:lang w:val="nl"/>
        </w:rPr>
        <w:t>Na het inregelen (voor de in gebruikname) wordt e</w:t>
      </w:r>
      <w:r w:rsidR="009B17A7">
        <w:rPr>
          <w:color w:val="C3004A" w:themeColor="accent4"/>
          <w:lang w:val="nl"/>
        </w:rPr>
        <w:t>en meetverslag bezorgd aan het B</w:t>
      </w:r>
      <w:r>
        <w:rPr>
          <w:color w:val="C3004A" w:themeColor="accent4"/>
          <w:lang w:val="nl"/>
        </w:rPr>
        <w:t>estuur</w:t>
      </w:r>
      <w:r w:rsidRPr="00FA67C3">
        <w:rPr>
          <w:color w:val="C3004A" w:themeColor="accent4"/>
          <w:lang w:val="nl"/>
        </w:rPr>
        <w:t>.</w:t>
      </w:r>
    </w:p>
    <w:p w:rsidR="00FA67C3" w:rsidRPr="00B5712C" w:rsidRDefault="00FA67C3" w:rsidP="00FA67C3">
      <w:pPr>
        <w:pStyle w:val="Kop2"/>
        <w:numPr>
          <w:ilvl w:val="0"/>
          <w:numId w:val="0"/>
        </w:numPr>
        <w:rPr>
          <w:color w:val="C3004A" w:themeColor="accent4"/>
        </w:rPr>
      </w:pPr>
      <w:bookmarkStart w:id="150" w:name="_Toc461710925"/>
      <w:r>
        <w:rPr>
          <w:color w:val="C3004A" w:themeColor="accent4"/>
        </w:rPr>
        <w:t>65.44.</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circulatoren</w:t>
      </w:r>
      <w:bookmarkEnd w:id="150"/>
    </w:p>
    <w:p w:rsidR="00EA6918" w:rsidRPr="00EA6918" w:rsidRDefault="00EA6918" w:rsidP="00EA6918">
      <w:pPr>
        <w:spacing w:after="0" w:line="240" w:lineRule="auto"/>
        <w:rPr>
          <w:b/>
          <w:u w:val="single"/>
          <w:lang w:val="nl"/>
        </w:rPr>
      </w:pPr>
      <w:r w:rsidRPr="00EA6918">
        <w:rPr>
          <w:b/>
          <w:u w:val="single"/>
          <w:lang w:val="nl"/>
        </w:rPr>
        <w:t>Omschrijving</w:t>
      </w:r>
    </w:p>
    <w:p w:rsidR="00EA6918" w:rsidRPr="00EA6918" w:rsidRDefault="00EA6918" w:rsidP="00EA6918">
      <w:pPr>
        <w:spacing w:line="240" w:lineRule="auto"/>
      </w:pPr>
      <w:r w:rsidRPr="00EA6918">
        <w:t xml:space="preserve">Op de verwarmingskring wordt een aangepaste circulator geïnstalleerd. De werken omvatten alle leveringen en plaatsingen voor het gebruiksklaar installeren van de circulator, inclusief alle toebehoren. </w:t>
      </w:r>
    </w:p>
    <w:p w:rsidR="00EA6918" w:rsidRPr="00EA6918" w:rsidRDefault="00EA6918" w:rsidP="00EA6918">
      <w:pPr>
        <w:spacing w:after="0" w:line="240" w:lineRule="auto"/>
        <w:rPr>
          <w:b/>
          <w:u w:val="single"/>
          <w:lang w:val="nl"/>
        </w:rPr>
      </w:pPr>
      <w:r w:rsidRPr="00EA6918">
        <w:rPr>
          <w:b/>
          <w:u w:val="single"/>
          <w:lang w:val="nl"/>
        </w:rPr>
        <w:t>Meting</w:t>
      </w:r>
    </w:p>
    <w:p w:rsidR="00EA6918" w:rsidRPr="00EA6918" w:rsidRDefault="00EA6918" w:rsidP="00EA6918">
      <w:pPr>
        <w:spacing w:after="0" w:line="240" w:lineRule="auto"/>
        <w:rPr>
          <w:b/>
          <w:color w:val="0070C0"/>
        </w:rPr>
      </w:pPr>
      <w:r w:rsidRPr="00EA6918">
        <w:rPr>
          <w:b/>
          <w:color w:val="0070C0"/>
        </w:rPr>
        <w:t>(ofwel)</w:t>
      </w:r>
    </w:p>
    <w:p w:rsidR="00EA6918" w:rsidRPr="00EA6918" w:rsidRDefault="00EA6918" w:rsidP="00EA6918">
      <w:pPr>
        <w:spacing w:after="0" w:line="240" w:lineRule="auto"/>
        <w:rPr>
          <w:lang w:val="nl"/>
        </w:rPr>
      </w:pPr>
      <w:r w:rsidRPr="00EA6918">
        <w:rPr>
          <w:lang w:val="nl"/>
        </w:rPr>
        <w:t>meeteenheid: per stuk</w:t>
      </w:r>
    </w:p>
    <w:p w:rsidR="00EA6918" w:rsidRPr="00EA6918" w:rsidRDefault="00EA6918" w:rsidP="00EA6918">
      <w:pPr>
        <w:spacing w:after="0" w:line="240" w:lineRule="auto"/>
        <w:rPr>
          <w:lang w:val="nl"/>
        </w:rPr>
      </w:pPr>
      <w:r w:rsidRPr="00EA6918">
        <w:rPr>
          <w:lang w:val="nl"/>
        </w:rPr>
        <w:t>aard van de overeenkomst: Forfaitaire Hoeveelheid (FH)</w:t>
      </w:r>
    </w:p>
    <w:p w:rsidR="00EA6918" w:rsidRPr="00EA6918" w:rsidRDefault="00EA6918" w:rsidP="00EA6918">
      <w:pPr>
        <w:spacing w:after="0" w:line="240" w:lineRule="auto"/>
        <w:rPr>
          <w:b/>
          <w:color w:val="0070C0"/>
        </w:rPr>
      </w:pPr>
      <w:r w:rsidRPr="00EA6918">
        <w:rPr>
          <w:b/>
          <w:color w:val="0070C0"/>
        </w:rPr>
        <w:t>(ofwel)</w:t>
      </w:r>
    </w:p>
    <w:p w:rsidR="00EA6918" w:rsidRPr="00EA6918" w:rsidRDefault="00EA6918" w:rsidP="00EA6918">
      <w:pPr>
        <w:spacing w:line="240" w:lineRule="auto"/>
        <w:rPr>
          <w:lang w:val="nl"/>
        </w:rPr>
      </w:pPr>
      <w:r w:rsidRPr="00EA6918">
        <w:rPr>
          <w:lang w:val="nl"/>
        </w:rPr>
        <w:t>aard van de overeenkomst: Pro Memorie. Inbegrepen in de prijs van de ketel.</w:t>
      </w:r>
    </w:p>
    <w:p w:rsidR="00EA6918" w:rsidRPr="00EA6918" w:rsidRDefault="00EA6918" w:rsidP="00EA6918">
      <w:pPr>
        <w:spacing w:after="0" w:line="240" w:lineRule="auto"/>
        <w:rPr>
          <w:b/>
          <w:u w:val="single"/>
          <w:lang w:val="nl"/>
        </w:rPr>
      </w:pPr>
      <w:r w:rsidRPr="00EA6918">
        <w:rPr>
          <w:b/>
          <w:u w:val="single"/>
          <w:lang w:val="nl"/>
        </w:rPr>
        <w:t>Materiaal</w:t>
      </w:r>
    </w:p>
    <w:p w:rsidR="00EA6918" w:rsidRPr="00EA6918" w:rsidRDefault="00EA6918" w:rsidP="00EA6918">
      <w:pPr>
        <w:spacing w:after="0" w:line="240" w:lineRule="auto"/>
        <w:rPr>
          <w:lang w:val="nl"/>
        </w:rPr>
      </w:pPr>
      <w:r w:rsidRPr="00EA6918">
        <w:rPr>
          <w:lang w:val="nl"/>
        </w:rPr>
        <w:t>Circulatoren conform NBN EN 16297-1 en NBN EN 16297-2 en de Eco-Design richtlijnen.</w:t>
      </w:r>
    </w:p>
    <w:p w:rsidR="00EA6918" w:rsidRPr="00EA6918" w:rsidRDefault="00EA6918" w:rsidP="00EA6918">
      <w:pPr>
        <w:spacing w:after="0" w:line="240" w:lineRule="auto"/>
        <w:rPr>
          <w:lang w:val="nl"/>
        </w:rPr>
      </w:pPr>
      <w:r w:rsidRPr="00EA6918">
        <w:rPr>
          <w:lang w:val="nl"/>
        </w:rPr>
        <w:t>Alle circulatoren zijn van hetzelfde merk en zijn voorzien van de CE-markering. De Energie-Efficiëntie-Index (EEI) moet vermeld worden op de kenplaat, verpakking en in de technische fiche.</w:t>
      </w:r>
    </w:p>
    <w:p w:rsidR="00EA6918" w:rsidRPr="00EA6918" w:rsidRDefault="00CB3AD9" w:rsidP="00CB3AD9">
      <w:pPr>
        <w:spacing w:line="240" w:lineRule="auto"/>
        <w:rPr>
          <w:lang w:val="nl"/>
        </w:rPr>
      </w:pPr>
      <w:r w:rsidRPr="00CB3AD9">
        <w:rPr>
          <w:color w:val="C3004A" w:themeColor="accent4"/>
        </w:rPr>
        <w:t xml:space="preserve">De circulatiepomp is toerental geregeld (Δp-c) </w:t>
      </w:r>
      <w:r>
        <w:t>en v</w:t>
      </w:r>
      <w:r w:rsidR="00EA6918" w:rsidRPr="00EA6918">
        <w:rPr>
          <w:lang w:val="nl"/>
        </w:rPr>
        <w:t>oorzien van een inrichting die controle van de draairichting toelaat. De aannemer biedt een circulator aan die beantwoordt aan de debieten en waarvan de opvoerhoogte aangepast is aan de installatie (o.m. rekening houdend met de aanwezigheid van thermostatische kranen).</w:t>
      </w:r>
    </w:p>
    <w:p w:rsidR="00EA6918" w:rsidRPr="00EA6918" w:rsidRDefault="00EA6918" w:rsidP="00EA6918">
      <w:pPr>
        <w:spacing w:after="0" w:line="240" w:lineRule="auto"/>
        <w:rPr>
          <w:lang w:val="nl"/>
        </w:rPr>
      </w:pPr>
      <w:r w:rsidRPr="00EA6918">
        <w:rPr>
          <w:lang w:val="nl"/>
        </w:rPr>
        <w:t>De circulator wordt zo gekozen dat zijn werkingspunt zich in de zone van maximaal rendement bevindt.  Voor de goedkeuring van de materialen moeten voor elke circulator de systeemkarakteristiek samen met de capaciteitscurve van de circulator voorgelegd worden. De berekening volgens vereist debiet en maximale drukverliezen in het systeem voor de selectie van de pomp moet worden voorgelegd.</w:t>
      </w:r>
    </w:p>
    <w:p w:rsidR="00EA6918" w:rsidRPr="00EA6918" w:rsidRDefault="00EA6918" w:rsidP="00EA6918">
      <w:pPr>
        <w:spacing w:after="0" w:line="240" w:lineRule="auto"/>
        <w:rPr>
          <w:lang w:val="nl"/>
        </w:rPr>
      </w:pPr>
      <w:r w:rsidRPr="00EA6918">
        <w:rPr>
          <w:lang w:val="nl"/>
        </w:rPr>
        <w:t>Elke circulator wordt rechtstreeks op de leidingen gemonteerd, met inbegrip van:</w:t>
      </w:r>
    </w:p>
    <w:p w:rsidR="00EA6918" w:rsidRPr="00CB3AD9" w:rsidRDefault="00EA6918" w:rsidP="00CB3AD9">
      <w:pPr>
        <w:pStyle w:val="Lijstalinea"/>
        <w:numPr>
          <w:ilvl w:val="0"/>
          <w:numId w:val="102"/>
        </w:numPr>
        <w:rPr>
          <w:rFonts w:asciiTheme="minorHAnsi" w:hAnsiTheme="minorHAnsi"/>
          <w:sz w:val="22"/>
          <w:szCs w:val="22"/>
        </w:rPr>
      </w:pPr>
      <w:r w:rsidRPr="00CB3AD9">
        <w:rPr>
          <w:rFonts w:asciiTheme="minorHAnsi" w:hAnsiTheme="minorHAnsi"/>
          <w:sz w:val="22"/>
          <w:szCs w:val="22"/>
        </w:rPr>
        <w:t xml:space="preserve">Verbindingskegels voor de leidingen. </w:t>
      </w:r>
    </w:p>
    <w:p w:rsidR="00EA6918" w:rsidRPr="00CB3AD9" w:rsidRDefault="00EA6918" w:rsidP="00CB3AD9">
      <w:pPr>
        <w:pStyle w:val="Lijstalinea"/>
        <w:numPr>
          <w:ilvl w:val="0"/>
          <w:numId w:val="102"/>
        </w:numPr>
        <w:rPr>
          <w:rFonts w:asciiTheme="minorHAnsi" w:hAnsiTheme="minorHAnsi"/>
          <w:sz w:val="22"/>
          <w:szCs w:val="22"/>
        </w:rPr>
      </w:pPr>
      <w:r w:rsidRPr="00CB3AD9">
        <w:rPr>
          <w:rFonts w:asciiTheme="minorHAnsi" w:hAnsiTheme="minorHAnsi"/>
          <w:sz w:val="22"/>
          <w:szCs w:val="22"/>
        </w:rPr>
        <w:lastRenderedPageBreak/>
        <w:t xml:space="preserve">Koppelingen voor circulatoren met draadaansluiting voor kringen met een debiet kleiner dan 5 m³/h (draadaansluiting op de pomp 6/4” voor kringen tot 2,0 m³/h en </w:t>
      </w:r>
      <w:smartTag w:uri="urn:schemas-microsoft-com:office:smarttags" w:element="metricconverter">
        <w:smartTagPr>
          <w:attr w:name="ProductID" w:val="2”"/>
        </w:smartTagPr>
        <w:r w:rsidRPr="00CB3AD9">
          <w:rPr>
            <w:rFonts w:asciiTheme="minorHAnsi" w:hAnsiTheme="minorHAnsi"/>
            <w:sz w:val="22"/>
            <w:szCs w:val="22"/>
          </w:rPr>
          <w:t>2”</w:t>
        </w:r>
      </w:smartTag>
      <w:r w:rsidRPr="00CB3AD9">
        <w:rPr>
          <w:rFonts w:asciiTheme="minorHAnsi" w:hAnsiTheme="minorHAnsi"/>
          <w:sz w:val="22"/>
          <w:szCs w:val="22"/>
        </w:rPr>
        <w:t xml:space="preserve"> voor grotere debieten).</w:t>
      </w:r>
    </w:p>
    <w:p w:rsidR="00EA6918" w:rsidRPr="00CB3AD9" w:rsidRDefault="00EA6918" w:rsidP="00CB3AD9">
      <w:pPr>
        <w:pStyle w:val="Lijstalinea"/>
        <w:numPr>
          <w:ilvl w:val="0"/>
          <w:numId w:val="102"/>
        </w:numPr>
        <w:rPr>
          <w:rFonts w:asciiTheme="minorHAnsi" w:hAnsiTheme="minorHAnsi"/>
          <w:sz w:val="22"/>
          <w:szCs w:val="22"/>
        </w:rPr>
      </w:pPr>
      <w:r w:rsidRPr="00CB3AD9">
        <w:rPr>
          <w:rFonts w:asciiTheme="minorHAnsi" w:hAnsiTheme="minorHAnsi"/>
          <w:sz w:val="22"/>
          <w:szCs w:val="22"/>
        </w:rPr>
        <w:t>Flenzen, tegenflenzen, dichtingsringen (PN10).</w:t>
      </w:r>
    </w:p>
    <w:p w:rsidR="00EA6918" w:rsidRPr="00CB3AD9" w:rsidRDefault="00EA6918" w:rsidP="00CB3AD9">
      <w:pPr>
        <w:pStyle w:val="Lijstalinea"/>
        <w:numPr>
          <w:ilvl w:val="0"/>
          <w:numId w:val="102"/>
        </w:numPr>
        <w:spacing w:after="240"/>
        <w:rPr>
          <w:rFonts w:asciiTheme="minorHAnsi" w:hAnsiTheme="minorHAnsi"/>
          <w:sz w:val="22"/>
          <w:szCs w:val="22"/>
        </w:rPr>
      </w:pPr>
      <w:r w:rsidRPr="00CB3AD9">
        <w:rPr>
          <w:rFonts w:asciiTheme="minorHAnsi" w:hAnsiTheme="minorHAnsi"/>
          <w:sz w:val="22"/>
          <w:szCs w:val="22"/>
        </w:rPr>
        <w:t xml:space="preserve">Isolatiemantels, speciaal ontworpen door de pompfabrikant rond het pomphuis om de warmteverliezen te beperken. </w:t>
      </w:r>
    </w:p>
    <w:p w:rsidR="00EA6918" w:rsidRPr="00EA6918" w:rsidRDefault="00EA6918" w:rsidP="00EA6918">
      <w:pPr>
        <w:spacing w:after="0" w:line="240" w:lineRule="auto"/>
        <w:rPr>
          <w:u w:val="single"/>
          <w:lang w:val="nl"/>
        </w:rPr>
      </w:pPr>
      <w:r w:rsidRPr="00EA6918">
        <w:rPr>
          <w:u w:val="single"/>
          <w:lang w:val="nl"/>
        </w:rPr>
        <w:t>Specificaties</w:t>
      </w:r>
    </w:p>
    <w:p w:rsidR="00EA6918" w:rsidRPr="00EA6918" w:rsidRDefault="00EA6918" w:rsidP="00EA6918">
      <w:pPr>
        <w:spacing w:after="0" w:line="240" w:lineRule="auto"/>
        <w:rPr>
          <w:lang w:val="nl"/>
        </w:rPr>
      </w:pPr>
      <w:r w:rsidRPr="00EA6918">
        <w:rPr>
          <w:lang w:val="nl"/>
        </w:rPr>
        <w:t xml:space="preserve">Manometrische opvoerhoogte: </w:t>
      </w:r>
      <w:r w:rsidRPr="00EA6918">
        <w:rPr>
          <w:color w:val="0070C0"/>
          <w:lang w:val="nl"/>
        </w:rPr>
        <w:t>…</w:t>
      </w:r>
      <w:r w:rsidRPr="00EA6918">
        <w:rPr>
          <w:lang w:val="nl"/>
        </w:rPr>
        <w:t xml:space="preserve"> Pa</w:t>
      </w:r>
    </w:p>
    <w:p w:rsidR="00EA6918" w:rsidRPr="00EA6918" w:rsidRDefault="00EA6918" w:rsidP="00EA6918">
      <w:pPr>
        <w:spacing w:after="0" w:line="240" w:lineRule="auto"/>
        <w:rPr>
          <w:lang w:val="nl"/>
        </w:rPr>
      </w:pPr>
      <w:r w:rsidRPr="00EA6918">
        <w:rPr>
          <w:lang w:val="nl"/>
        </w:rPr>
        <w:t xml:space="preserve">Debiet: </w:t>
      </w:r>
      <w:r w:rsidRPr="00EA6918">
        <w:rPr>
          <w:color w:val="0070C0"/>
          <w:lang w:val="nl"/>
        </w:rPr>
        <w:t>…</w:t>
      </w:r>
      <w:r w:rsidRPr="00EA6918">
        <w:rPr>
          <w:lang w:val="nl"/>
        </w:rPr>
        <w:t xml:space="preserve"> m3/h / regelbaar tot </w:t>
      </w:r>
      <w:r w:rsidRPr="00EA6918">
        <w:rPr>
          <w:color w:val="0070C0"/>
          <w:lang w:val="nl"/>
        </w:rPr>
        <w:t>…</w:t>
      </w:r>
      <w:r w:rsidRPr="00EA6918">
        <w:rPr>
          <w:lang w:val="nl"/>
        </w:rPr>
        <w:t xml:space="preserve"> m3/h</w:t>
      </w:r>
    </w:p>
    <w:p w:rsidR="00EA6918" w:rsidRPr="00EA6918" w:rsidRDefault="00EA6918" w:rsidP="00EA6918">
      <w:pPr>
        <w:spacing w:line="240" w:lineRule="auto"/>
        <w:rPr>
          <w:lang w:val="nl"/>
        </w:rPr>
      </w:pPr>
      <w:r w:rsidRPr="00EA6918">
        <w:rPr>
          <w:lang w:val="nl"/>
        </w:rPr>
        <w:t>EE</w:t>
      </w:r>
      <w:r>
        <w:rPr>
          <w:lang w:val="nl"/>
        </w:rPr>
        <w:t>I (volgens NBN EN 16297-2): max.</w:t>
      </w:r>
      <w:r w:rsidRPr="00EA6918">
        <w:rPr>
          <w:lang w:val="nl"/>
        </w:rPr>
        <w:t xml:space="preserve"> </w:t>
      </w:r>
      <w:r w:rsidRPr="00EA6918">
        <w:rPr>
          <w:color w:val="0070C0"/>
          <w:lang w:val="nl"/>
        </w:rPr>
        <w:t>…</w:t>
      </w:r>
    </w:p>
    <w:p w:rsidR="00EA6918" w:rsidRPr="00EA6918" w:rsidRDefault="00EA6918" w:rsidP="00EA6918">
      <w:pPr>
        <w:spacing w:after="0" w:line="240" w:lineRule="auto"/>
        <w:rPr>
          <w:u w:val="single"/>
          <w:lang w:val="nl"/>
        </w:rPr>
      </w:pPr>
      <w:r w:rsidRPr="00EA6918">
        <w:rPr>
          <w:u w:val="single"/>
          <w:lang w:val="nl"/>
        </w:rPr>
        <w:t>Aanvullende specificaties (te schrappen door ontwerper indien niet van toepassing)</w:t>
      </w:r>
    </w:p>
    <w:p w:rsidR="00EA6918" w:rsidRPr="00EA6918" w:rsidRDefault="00EA6918" w:rsidP="00EA6918">
      <w:pPr>
        <w:spacing w:after="0" w:line="240" w:lineRule="auto"/>
        <w:rPr>
          <w:lang w:val="nl"/>
        </w:rPr>
      </w:pPr>
      <w:r w:rsidRPr="00EA6918">
        <w:rPr>
          <w:lang w:val="nl"/>
        </w:rPr>
        <w:t>Het sturingsprogramma van de CV moet een regeling omvatten waardoor de pomp, gedurende de zomerperiode, minimum 1 maal per week gedurende een korte periode in werking wordt gesteld.</w:t>
      </w:r>
    </w:p>
    <w:p w:rsidR="00EA6918" w:rsidRPr="00EA6918" w:rsidRDefault="00EA6918" w:rsidP="00EA6918">
      <w:pPr>
        <w:spacing w:line="240" w:lineRule="auto"/>
        <w:rPr>
          <w:lang w:val="nl"/>
        </w:rPr>
      </w:pPr>
      <w:r w:rsidRPr="00EA6918">
        <w:rPr>
          <w:lang w:val="nl"/>
        </w:rPr>
        <w:t>De gekozen instelling moet via de display op de pomp afleesbaar zijn, samen met het momentele opgenomen verbruik in Watt en het verpompte debiet in m³/h.</w:t>
      </w:r>
    </w:p>
    <w:p w:rsidR="00EA6918" w:rsidRPr="00EA6918" w:rsidRDefault="00EA6918" w:rsidP="00EA6918">
      <w:pPr>
        <w:spacing w:after="0" w:line="240" w:lineRule="auto"/>
        <w:rPr>
          <w:b/>
          <w:u w:val="single"/>
          <w:lang w:val="nl"/>
        </w:rPr>
      </w:pPr>
      <w:r w:rsidRPr="00EA6918">
        <w:rPr>
          <w:b/>
          <w:u w:val="single"/>
          <w:lang w:val="nl"/>
        </w:rPr>
        <w:t>Uitvoering</w:t>
      </w:r>
    </w:p>
    <w:p w:rsidR="00EA6918" w:rsidRPr="00EA6918" w:rsidRDefault="00EA6918" w:rsidP="00EA6918">
      <w:pPr>
        <w:spacing w:after="0" w:line="240" w:lineRule="auto"/>
        <w:rPr>
          <w:lang w:val="nl"/>
        </w:rPr>
      </w:pPr>
      <w:r w:rsidRPr="00EA6918">
        <w:rPr>
          <w:lang w:val="nl"/>
        </w:rPr>
        <w:t xml:space="preserve">De uitvoering gebeurt volgens de voorschriften van de technische studie en volgens de voorschriften van de fabrikant. De circulatiepompen worden geïnstalleerd op een goed bereikbare en inspecteerbare plaats in de nabijheid van de verwarmingsketel, bij het begin van elke verwarmingskring. </w:t>
      </w:r>
    </w:p>
    <w:p w:rsidR="00EA6918" w:rsidRPr="00EA6918" w:rsidRDefault="00EA6918" w:rsidP="00EA6918">
      <w:pPr>
        <w:spacing w:after="0" w:line="240" w:lineRule="auto"/>
        <w:rPr>
          <w:lang w:val="nl"/>
        </w:rPr>
      </w:pPr>
      <w:r w:rsidRPr="00EA6918">
        <w:rPr>
          <w:lang w:val="nl"/>
        </w:rPr>
        <w:t>De circulatoren moeten zo geplaatst zijn dat ze gemakkelijk kunnen afgenomen worden zonder dat hierbij de volledige installatie moet worden geledigd. Om de pompen te kunnen afsluiten en gemakkelijk te kunnen verwijderen, worden ze geplaatst tussen afsluitkranen.</w:t>
      </w:r>
    </w:p>
    <w:p w:rsidR="00EA6918" w:rsidRPr="00EA6918" w:rsidRDefault="00EA6918" w:rsidP="00EA6918">
      <w:pPr>
        <w:spacing w:after="0" w:line="240" w:lineRule="auto"/>
        <w:rPr>
          <w:lang w:val="nl"/>
        </w:rPr>
      </w:pPr>
      <w:r w:rsidRPr="00EA6918">
        <w:rPr>
          <w:lang w:val="nl"/>
        </w:rPr>
        <w:t>De pompen worden volgens de geldende normen over elektrische installaties verbonden met de aardelektrode. De elektrische verbindingsdozen bevinden zich niet op het onderste gedeelte van de circulatiepomp.</w:t>
      </w:r>
    </w:p>
    <w:p w:rsidR="00EA6918" w:rsidRPr="00EA6918" w:rsidRDefault="00EA6918" w:rsidP="00EA6918">
      <w:pPr>
        <w:spacing w:after="0" w:line="240" w:lineRule="auto"/>
        <w:rPr>
          <w:lang w:val="nl"/>
        </w:rPr>
      </w:pPr>
      <w:r w:rsidRPr="00EA6918">
        <w:rPr>
          <w:lang w:val="nl"/>
        </w:rPr>
        <w:t>Het debiet van de circulator wordt in situ ingesteld om aan het berekend nominaal debiet te werken. Dit debiet mag niet ingeregeld worden door een regelklep.</w:t>
      </w:r>
    </w:p>
    <w:p w:rsidR="00EA6918" w:rsidRPr="00EA6918" w:rsidRDefault="00EA6918" w:rsidP="00EA6918">
      <w:pPr>
        <w:spacing w:after="0" w:line="240" w:lineRule="auto"/>
        <w:rPr>
          <w:lang w:val="nl"/>
        </w:rPr>
      </w:pPr>
      <w:r w:rsidRPr="00EA6918">
        <w:rPr>
          <w:lang w:val="nl"/>
        </w:rPr>
        <w:t>De circulatoren worden zodanig geïnstalleerd (altijd met horizontale motoras) dat de spanningsbelasting van het leidingwerk niet op de pomp wordt overgedragen. De maximaal toelaatbare krachten en momenten van de leidingaansluitingen die inwerken op de pompflenzen of schroefdraadaansluitingen moeten opgegeven worden door de circulatorenfabrikanten. Na installatie moeten de werkelijke waarden vermeld worden door het installatiebedrijf in het opleveringsverslag.</w:t>
      </w:r>
    </w:p>
    <w:p w:rsidR="00EA6918" w:rsidRPr="00EA6918" w:rsidRDefault="00EA6918" w:rsidP="00EA6918">
      <w:pPr>
        <w:spacing w:after="0" w:line="240" w:lineRule="auto"/>
        <w:rPr>
          <w:lang w:val="nl"/>
        </w:rPr>
      </w:pPr>
      <w:r w:rsidRPr="00EA6918">
        <w:rPr>
          <w:lang w:val="nl"/>
        </w:rPr>
        <w:t>Alle circulatoren moeten direct in de leidingen kunnen worden gehangen, op voorwaarde dat het leidingwerk de pomp kan ondersteunen.</w:t>
      </w:r>
    </w:p>
    <w:p w:rsidR="00EA6918" w:rsidRPr="00EA6918" w:rsidRDefault="00EA6918" w:rsidP="00EA6918">
      <w:pPr>
        <w:spacing w:after="0" w:line="240" w:lineRule="auto"/>
        <w:rPr>
          <w:lang w:val="nl"/>
        </w:rPr>
      </w:pPr>
      <w:r w:rsidRPr="00EA6918">
        <w:rPr>
          <w:lang w:val="nl"/>
        </w:rPr>
        <w:t>Dubbelpompen zijn voorbereid op installatie aan een bevestigingsbeugel of op een voetplaat (pomphuis met M12 schroefdraad).</w:t>
      </w:r>
    </w:p>
    <w:p w:rsidR="00EA6918" w:rsidRPr="00EA6918" w:rsidRDefault="00EA6918" w:rsidP="005D01F0">
      <w:pPr>
        <w:spacing w:line="240" w:lineRule="auto"/>
        <w:rPr>
          <w:lang w:val="nl"/>
        </w:rPr>
      </w:pPr>
      <w:r w:rsidRPr="00EA6918">
        <w:rPr>
          <w:lang w:val="nl"/>
        </w:rPr>
        <w:t>Het installatiebedrijf moet voor een goede koeling van de motoren en de elektronica zorgen.</w:t>
      </w:r>
    </w:p>
    <w:p w:rsidR="005D01F0" w:rsidRPr="00B5712C" w:rsidRDefault="005D01F0" w:rsidP="005D01F0">
      <w:pPr>
        <w:pStyle w:val="Kop2"/>
        <w:numPr>
          <w:ilvl w:val="0"/>
          <w:numId w:val="0"/>
        </w:numPr>
        <w:rPr>
          <w:color w:val="C3004A" w:themeColor="accent4"/>
        </w:rPr>
      </w:pPr>
      <w:bookmarkStart w:id="151" w:name="_Toc461710926"/>
      <w:r>
        <w:rPr>
          <w:color w:val="C3004A" w:themeColor="accent4"/>
        </w:rPr>
        <w:t>65.45.</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expansiesysteem</w:t>
      </w:r>
      <w:bookmarkEnd w:id="151"/>
    </w:p>
    <w:p w:rsidR="005D01F0" w:rsidRPr="005D01F0" w:rsidRDefault="005D01F0" w:rsidP="005D01F0">
      <w:pPr>
        <w:spacing w:after="0" w:line="240" w:lineRule="auto"/>
        <w:rPr>
          <w:b/>
          <w:u w:val="single"/>
          <w:lang w:val="nl"/>
        </w:rPr>
      </w:pPr>
      <w:r w:rsidRPr="005D01F0">
        <w:rPr>
          <w:b/>
          <w:u w:val="single"/>
          <w:lang w:val="nl"/>
        </w:rPr>
        <w:t>Omschrijving</w:t>
      </w:r>
    </w:p>
    <w:p w:rsidR="005D01F0" w:rsidRPr="005D01F0" w:rsidRDefault="005D01F0" w:rsidP="005D01F0">
      <w:pPr>
        <w:spacing w:line="240" w:lineRule="auto"/>
      </w:pPr>
      <w:r w:rsidRPr="005D01F0">
        <w:t xml:space="preserve">De werken omvatten alle leveringen, werken en regelingen voor het gebruiksklaar installeren van de expansievaten en bijhorende veiligheidsventielen. </w:t>
      </w:r>
    </w:p>
    <w:p w:rsidR="005D01F0" w:rsidRPr="005D01F0" w:rsidRDefault="005D01F0" w:rsidP="005D01F0">
      <w:pPr>
        <w:spacing w:after="0" w:line="240" w:lineRule="auto"/>
        <w:rPr>
          <w:b/>
          <w:u w:val="single"/>
          <w:lang w:val="nl"/>
        </w:rPr>
      </w:pPr>
      <w:r w:rsidRPr="005D01F0">
        <w:rPr>
          <w:b/>
          <w:u w:val="single"/>
          <w:lang w:val="nl"/>
        </w:rPr>
        <w:t>Meting</w:t>
      </w:r>
    </w:p>
    <w:p w:rsidR="005D01F0" w:rsidRPr="005D01F0" w:rsidRDefault="005D01F0" w:rsidP="005D01F0">
      <w:pPr>
        <w:spacing w:after="0" w:line="240" w:lineRule="auto"/>
        <w:rPr>
          <w:lang w:val="nl"/>
        </w:rPr>
      </w:pPr>
      <w:r w:rsidRPr="005D01F0">
        <w:rPr>
          <w:lang w:val="nl"/>
        </w:rPr>
        <w:t>meeteenheid: per stuk</w:t>
      </w:r>
    </w:p>
    <w:p w:rsidR="005D01F0" w:rsidRPr="005D01F0" w:rsidRDefault="005D01F0" w:rsidP="005D01F0">
      <w:pPr>
        <w:spacing w:line="240" w:lineRule="auto"/>
        <w:rPr>
          <w:lang w:val="nl"/>
        </w:rPr>
      </w:pPr>
      <w:r w:rsidRPr="005D01F0">
        <w:rPr>
          <w:lang w:val="nl"/>
        </w:rPr>
        <w:t>aard van de overeenkomst: Forfaitaire Hoeveelheid (FH)</w:t>
      </w:r>
    </w:p>
    <w:p w:rsidR="005D01F0" w:rsidRPr="005D01F0" w:rsidRDefault="005D01F0" w:rsidP="005D01F0">
      <w:pPr>
        <w:spacing w:after="0" w:line="240" w:lineRule="auto"/>
        <w:rPr>
          <w:b/>
          <w:u w:val="single"/>
          <w:lang w:val="nl"/>
        </w:rPr>
      </w:pPr>
      <w:r w:rsidRPr="005D01F0">
        <w:rPr>
          <w:b/>
          <w:u w:val="single"/>
          <w:lang w:val="nl"/>
        </w:rPr>
        <w:t>Materiaal</w:t>
      </w:r>
    </w:p>
    <w:p w:rsidR="005D01F0" w:rsidRPr="005D01F0" w:rsidRDefault="005D01F0" w:rsidP="005D01F0">
      <w:pPr>
        <w:spacing w:after="0" w:line="240" w:lineRule="auto"/>
        <w:rPr>
          <w:lang w:val="nl"/>
        </w:rPr>
      </w:pPr>
      <w:r w:rsidRPr="005D01F0">
        <w:rPr>
          <w:lang w:val="nl"/>
        </w:rPr>
        <w:t>Stalen vat dat aan de binnenzijde tegen corrosie is behandeld en aan de buitenzijde gelakt.</w:t>
      </w:r>
    </w:p>
    <w:p w:rsidR="005D01F0" w:rsidRPr="005D01F0" w:rsidRDefault="005D01F0" w:rsidP="005D01F0">
      <w:pPr>
        <w:spacing w:after="0" w:line="240" w:lineRule="auto"/>
        <w:rPr>
          <w:lang w:val="nl"/>
        </w:rPr>
      </w:pPr>
      <w:r w:rsidRPr="005D01F0">
        <w:rPr>
          <w:lang w:val="nl"/>
        </w:rPr>
        <w:lastRenderedPageBreak/>
        <w:t xml:space="preserve">De scheiding tussen water en stikstofkussen wordt gerealiseerd d.m.v. een balg. De balg kan de vorm van het vat aannemen in extreme toestand (volledig gevuld) zonder overdreven rek. </w:t>
      </w:r>
    </w:p>
    <w:p w:rsidR="005D01F0" w:rsidRPr="005D01F0" w:rsidRDefault="005D01F0" w:rsidP="005D01F0">
      <w:pPr>
        <w:spacing w:after="0" w:line="240" w:lineRule="auto"/>
        <w:rPr>
          <w:lang w:val="nl"/>
        </w:rPr>
      </w:pPr>
      <w:r w:rsidRPr="005D01F0">
        <w:rPr>
          <w:lang w:val="nl"/>
        </w:rPr>
        <w:t xml:space="preserve">De minimale doorsnede van de uitloop van de veiligheidsventielen is aangepast aan het vermogen van de installatie. </w:t>
      </w:r>
    </w:p>
    <w:p w:rsidR="005D01F0" w:rsidRPr="005D01F0" w:rsidRDefault="005D01F0" w:rsidP="005D01F0">
      <w:pPr>
        <w:spacing w:after="0" w:line="240" w:lineRule="auto"/>
        <w:rPr>
          <w:lang w:val="nl"/>
        </w:rPr>
      </w:pPr>
      <w:r w:rsidRPr="005D01F0">
        <w:rPr>
          <w:lang w:val="nl"/>
        </w:rPr>
        <w:t>De regelingsdruk van het veiligheidsventiel wordt bepaald aan de hand van de omvang, aard, vereisten,… van de verwarmingsinstallatie. De maximale regelingsdruk bedraagt 3 bar.</w:t>
      </w:r>
    </w:p>
    <w:p w:rsidR="005D01F0" w:rsidRPr="005D01F0" w:rsidRDefault="005D01F0" w:rsidP="005D01F0">
      <w:pPr>
        <w:spacing w:after="0" w:line="240" w:lineRule="auto"/>
        <w:rPr>
          <w:lang w:val="nl"/>
        </w:rPr>
      </w:pPr>
      <w:r w:rsidRPr="005D01F0">
        <w:rPr>
          <w:lang w:val="nl"/>
        </w:rPr>
        <w:t>De veiligheidsventielen zijn voorzien van een manometer.</w:t>
      </w:r>
    </w:p>
    <w:p w:rsidR="005D01F0" w:rsidRPr="005D01F0" w:rsidRDefault="005D01F0" w:rsidP="005D01F0">
      <w:pPr>
        <w:spacing w:after="0" w:line="240" w:lineRule="auto"/>
        <w:rPr>
          <w:lang w:val="nl"/>
        </w:rPr>
      </w:pPr>
      <w:r w:rsidRPr="005D01F0">
        <w:rPr>
          <w:lang w:val="nl"/>
        </w:rPr>
        <w:t>Proefdruk vanuit fabriek: 1,5 x de hoogste dienstdruk met een minimum van 5 bar.</w:t>
      </w:r>
    </w:p>
    <w:p w:rsidR="005D01F0" w:rsidRPr="005D01F0" w:rsidRDefault="005D01F0" w:rsidP="005D01F0">
      <w:pPr>
        <w:spacing w:after="0" w:line="240" w:lineRule="auto"/>
        <w:rPr>
          <w:lang w:val="nl"/>
        </w:rPr>
      </w:pPr>
      <w:r w:rsidRPr="005D01F0">
        <w:rPr>
          <w:lang w:val="nl"/>
        </w:rPr>
        <w:t>Dimensionering: volgens NBN EN 12828 bijlage D. BEREKENINGSNOTA VERPLICHT VOOR TE LEGGEN vóór plaatsing van de toestellen.</w:t>
      </w:r>
    </w:p>
    <w:p w:rsidR="005D01F0" w:rsidRPr="005D01F0" w:rsidRDefault="005D01F0" w:rsidP="005D01F0">
      <w:pPr>
        <w:spacing w:line="240" w:lineRule="auto"/>
        <w:rPr>
          <w:lang w:val="nl"/>
        </w:rPr>
      </w:pPr>
      <w:r w:rsidRPr="005D01F0">
        <w:rPr>
          <w:lang w:val="nl"/>
        </w:rPr>
        <w:t>Tussen het expansievat en de installatie wordt een voorziening ingebouwd waarmee de voordruk van het vat kan gemeten worden zonder het water van de installatie af te laten  (afsluitkraan vergrendelbaar in open stand met leeglaat mogelijkheid, kapventiel). Hierdoor is het vat vervangbaar zonder de installatie te moeten aflaten.</w:t>
      </w:r>
    </w:p>
    <w:p w:rsidR="005D01F0" w:rsidRPr="005D01F0" w:rsidRDefault="005D01F0" w:rsidP="005D01F0">
      <w:pPr>
        <w:spacing w:after="0" w:line="240" w:lineRule="auto"/>
        <w:rPr>
          <w:b/>
          <w:u w:val="single"/>
          <w:lang w:val="nl"/>
        </w:rPr>
      </w:pPr>
      <w:r w:rsidRPr="005D01F0">
        <w:rPr>
          <w:b/>
          <w:u w:val="single"/>
          <w:lang w:val="nl"/>
        </w:rPr>
        <w:t>Uitvoering</w:t>
      </w:r>
    </w:p>
    <w:p w:rsidR="005D01F0" w:rsidRPr="005D01F0" w:rsidRDefault="005D01F0" w:rsidP="005D01F0">
      <w:pPr>
        <w:spacing w:after="0" w:line="240" w:lineRule="auto"/>
        <w:rPr>
          <w:lang w:val="nl"/>
        </w:rPr>
      </w:pPr>
      <w:r w:rsidRPr="005D01F0">
        <w:rPr>
          <w:lang w:val="nl"/>
        </w:rPr>
        <w:t xml:space="preserve">Het expansievat wordt geïnstalleerd op een goed bereikbare en inspecteerbare plaats in de nabijheid van de verwarmingsketel, op de algemene retourleiding van de installatie en steeds aan de zuigzijde van de circulator. </w:t>
      </w:r>
    </w:p>
    <w:p w:rsidR="005D01F0" w:rsidRPr="005D01F0" w:rsidRDefault="005D01F0" w:rsidP="005D01F0">
      <w:pPr>
        <w:spacing w:after="0" w:line="240" w:lineRule="auto"/>
        <w:rPr>
          <w:lang w:val="nl"/>
        </w:rPr>
      </w:pPr>
      <w:r w:rsidRPr="005D01F0">
        <w:rPr>
          <w:lang w:val="nl"/>
        </w:rPr>
        <w:t>Te gebruiken in combinatie met een door Belgaqua-gekeurd veiligheidsventiel (afsluitkraan, overdrukventiel en terugslagklep) zo dicht mogelijk bij het vat en op gelijke hoogte geplaatst en conform het technisch reglement voor water van het AquaFlanders.</w:t>
      </w:r>
    </w:p>
    <w:p w:rsidR="007404E7" w:rsidRPr="00B5712C" w:rsidRDefault="007404E7" w:rsidP="007404E7">
      <w:pPr>
        <w:pStyle w:val="Kop2"/>
        <w:numPr>
          <w:ilvl w:val="0"/>
          <w:numId w:val="0"/>
        </w:numPr>
        <w:rPr>
          <w:color w:val="C3004A" w:themeColor="accent4"/>
        </w:rPr>
      </w:pPr>
      <w:bookmarkStart w:id="152" w:name="_Toc461710927"/>
      <w:r>
        <w:rPr>
          <w:color w:val="C3004A" w:themeColor="accent4"/>
        </w:rPr>
        <w:t>65.46.</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vlotterontluchters</w:t>
      </w:r>
      <w:bookmarkEnd w:id="152"/>
    </w:p>
    <w:p w:rsidR="007404E7" w:rsidRPr="007404E7" w:rsidRDefault="007404E7" w:rsidP="007404E7">
      <w:pPr>
        <w:spacing w:after="0" w:line="240" w:lineRule="auto"/>
        <w:rPr>
          <w:b/>
          <w:u w:val="single"/>
          <w:lang w:val="nl"/>
        </w:rPr>
      </w:pPr>
      <w:r w:rsidRPr="007404E7">
        <w:rPr>
          <w:b/>
          <w:u w:val="single"/>
          <w:lang w:val="nl"/>
        </w:rPr>
        <w:t>Omschrijving</w:t>
      </w:r>
    </w:p>
    <w:p w:rsidR="007404E7" w:rsidRPr="007404E7" w:rsidRDefault="007404E7" w:rsidP="007404E7">
      <w:pPr>
        <w:spacing w:line="240" w:lineRule="auto"/>
      </w:pPr>
      <w:r w:rsidRPr="007404E7">
        <w:t>Iedere installatie wordt voorzien van een vlotterontluchter. De werken omvatten alle werken en leveringen voor het gebruiksklaar installeren van de ontluchter, inclusief alle toebehoren.</w:t>
      </w:r>
    </w:p>
    <w:p w:rsidR="007404E7" w:rsidRPr="007404E7" w:rsidRDefault="007404E7" w:rsidP="007404E7">
      <w:pPr>
        <w:spacing w:after="0" w:line="240" w:lineRule="auto"/>
        <w:rPr>
          <w:b/>
          <w:u w:val="single"/>
          <w:lang w:val="nl"/>
        </w:rPr>
      </w:pPr>
      <w:r w:rsidRPr="007404E7">
        <w:rPr>
          <w:b/>
          <w:u w:val="single"/>
          <w:lang w:val="nl"/>
        </w:rPr>
        <w:t>Meting</w:t>
      </w:r>
    </w:p>
    <w:p w:rsidR="007404E7" w:rsidRPr="007404E7" w:rsidRDefault="007404E7" w:rsidP="007404E7">
      <w:pPr>
        <w:spacing w:line="240" w:lineRule="auto"/>
        <w:rPr>
          <w:lang w:val="nl"/>
        </w:rPr>
      </w:pPr>
      <w:r w:rsidRPr="007404E7">
        <w:rPr>
          <w:lang w:val="nl"/>
        </w:rPr>
        <w:t xml:space="preserve">aard van de overeenkomst: </w:t>
      </w:r>
      <w:r w:rsidRPr="007404E7">
        <w:rPr>
          <w:color w:val="C3004A" w:themeColor="accent4"/>
          <w:lang w:val="nl"/>
        </w:rPr>
        <w:t>Pro Memorie (PM)</w:t>
      </w:r>
      <w:r>
        <w:rPr>
          <w:color w:val="C3004A" w:themeColor="accent4"/>
          <w:lang w:val="nl"/>
        </w:rPr>
        <w:t>.</w:t>
      </w:r>
      <w:r w:rsidRPr="007404E7">
        <w:rPr>
          <w:color w:val="C3004A" w:themeColor="accent4"/>
          <w:lang w:val="nl"/>
        </w:rPr>
        <w:t xml:space="preserve"> </w:t>
      </w:r>
      <w:r>
        <w:rPr>
          <w:color w:val="C3004A" w:themeColor="accent4"/>
          <w:lang w:val="nl"/>
        </w:rPr>
        <w:t>Inbegrepen in de prijs van de installatie.</w:t>
      </w:r>
    </w:p>
    <w:p w:rsidR="007404E7" w:rsidRPr="007404E7" w:rsidRDefault="007404E7" w:rsidP="007404E7">
      <w:pPr>
        <w:spacing w:after="0" w:line="240" w:lineRule="auto"/>
        <w:rPr>
          <w:b/>
          <w:u w:val="single"/>
          <w:lang w:val="nl"/>
        </w:rPr>
      </w:pPr>
      <w:r w:rsidRPr="007404E7">
        <w:rPr>
          <w:b/>
          <w:u w:val="single"/>
          <w:lang w:val="nl"/>
        </w:rPr>
        <w:t>Materiaal</w:t>
      </w:r>
    </w:p>
    <w:p w:rsidR="007404E7" w:rsidRPr="007404E7" w:rsidRDefault="007404E7" w:rsidP="007404E7">
      <w:pPr>
        <w:spacing w:after="0" w:line="240" w:lineRule="auto"/>
        <w:rPr>
          <w:lang w:val="nl"/>
        </w:rPr>
      </w:pPr>
      <w:r w:rsidRPr="007404E7">
        <w:rPr>
          <w:lang w:val="nl"/>
        </w:rPr>
        <w:t xml:space="preserve">Een luchtkussen beschermt het ventiel tegen vervuiling. </w:t>
      </w:r>
    </w:p>
    <w:p w:rsidR="007404E7" w:rsidRPr="007404E7" w:rsidRDefault="007404E7" w:rsidP="007404E7">
      <w:pPr>
        <w:spacing w:after="0" w:line="240" w:lineRule="auto"/>
        <w:rPr>
          <w:lang w:val="nl"/>
        </w:rPr>
      </w:pPr>
      <w:r w:rsidRPr="007404E7">
        <w:rPr>
          <w:lang w:val="nl"/>
        </w:rPr>
        <w:t>Voorzien van een aansluitventiel waarbij de ontluchter kan vervangen worden zonder waterverlies.</w:t>
      </w:r>
    </w:p>
    <w:p w:rsidR="007404E7" w:rsidRPr="007404E7" w:rsidRDefault="007404E7" w:rsidP="007404E7">
      <w:pPr>
        <w:spacing w:after="0" w:line="240" w:lineRule="auto"/>
        <w:rPr>
          <w:u w:val="single"/>
          <w:lang w:val="en-US"/>
        </w:rPr>
      </w:pPr>
      <w:r w:rsidRPr="007404E7">
        <w:rPr>
          <w:u w:val="single"/>
          <w:lang w:val="en-US"/>
        </w:rPr>
        <w:t>Specificaties</w:t>
      </w:r>
    </w:p>
    <w:p w:rsidR="007404E7" w:rsidRPr="007404E7" w:rsidRDefault="007404E7" w:rsidP="007404E7">
      <w:pPr>
        <w:spacing w:after="0" w:line="240" w:lineRule="auto"/>
        <w:rPr>
          <w:lang w:val="en-US"/>
        </w:rPr>
      </w:pPr>
      <w:r w:rsidRPr="007404E7">
        <w:rPr>
          <w:lang w:val="en-US"/>
        </w:rPr>
        <w:t>Behuizing: messing of brons.</w:t>
      </w:r>
    </w:p>
    <w:p w:rsidR="007404E7" w:rsidRPr="007404E7" w:rsidRDefault="007404E7" w:rsidP="007404E7">
      <w:pPr>
        <w:spacing w:after="0" w:line="240" w:lineRule="auto"/>
        <w:rPr>
          <w:lang w:val="nl"/>
        </w:rPr>
      </w:pPr>
      <w:r w:rsidRPr="007404E7">
        <w:rPr>
          <w:lang w:val="nl"/>
        </w:rPr>
        <w:t>Maximale druk: 10 bar.</w:t>
      </w:r>
    </w:p>
    <w:p w:rsidR="007404E7" w:rsidRPr="007404E7" w:rsidRDefault="007404E7" w:rsidP="007404E7">
      <w:pPr>
        <w:spacing w:line="240" w:lineRule="auto"/>
        <w:rPr>
          <w:lang w:val="nl"/>
        </w:rPr>
      </w:pPr>
      <w:r w:rsidRPr="007404E7">
        <w:rPr>
          <w:lang w:val="nl"/>
        </w:rPr>
        <w:t xml:space="preserve">Maximale temperatuur: </w:t>
      </w:r>
      <w:smartTag w:uri="urn:schemas-microsoft-com:office:smarttags" w:element="metricconverter">
        <w:smartTagPr>
          <w:attr w:name="ProductID" w:val="120ﾰC"/>
        </w:smartTagPr>
        <w:r w:rsidRPr="007404E7">
          <w:rPr>
            <w:lang w:val="nl"/>
          </w:rPr>
          <w:t>120°C</w:t>
        </w:r>
      </w:smartTag>
      <w:r w:rsidRPr="007404E7">
        <w:rPr>
          <w:lang w:val="nl"/>
        </w:rPr>
        <w:t>.</w:t>
      </w:r>
    </w:p>
    <w:p w:rsidR="007404E7" w:rsidRPr="007404E7" w:rsidRDefault="007404E7" w:rsidP="007404E7">
      <w:pPr>
        <w:spacing w:after="0" w:line="240" w:lineRule="auto"/>
        <w:rPr>
          <w:b/>
          <w:u w:val="single"/>
          <w:lang w:val="nl"/>
        </w:rPr>
      </w:pPr>
      <w:r w:rsidRPr="007404E7">
        <w:rPr>
          <w:b/>
          <w:u w:val="single"/>
          <w:lang w:val="nl"/>
        </w:rPr>
        <w:t>Uitvoering</w:t>
      </w:r>
    </w:p>
    <w:p w:rsidR="007404E7" w:rsidRPr="007404E7" w:rsidRDefault="007404E7" w:rsidP="007404E7">
      <w:pPr>
        <w:spacing w:after="0" w:line="240" w:lineRule="auto"/>
        <w:rPr>
          <w:lang w:val="nl"/>
        </w:rPr>
      </w:pPr>
      <w:r w:rsidRPr="007404E7">
        <w:rPr>
          <w:lang w:val="nl"/>
        </w:rPr>
        <w:t>De ontluchters worden geplaatst volgens de voorschriften van de technische studie en van de fabrikant, op die plaatsen in de installatie waar zich lucht verzamelt (bv. op het hoogste punt van de installatie, nabij de verwarmingsketel, ...).</w:t>
      </w:r>
    </w:p>
    <w:p w:rsidR="007404E7" w:rsidRPr="00B5712C" w:rsidRDefault="007404E7" w:rsidP="007404E7">
      <w:pPr>
        <w:pStyle w:val="Kop2"/>
        <w:numPr>
          <w:ilvl w:val="0"/>
          <w:numId w:val="0"/>
        </w:numPr>
        <w:rPr>
          <w:color w:val="C3004A" w:themeColor="accent4"/>
        </w:rPr>
      </w:pPr>
      <w:bookmarkStart w:id="153" w:name="_Toc461710928"/>
      <w:r>
        <w:rPr>
          <w:color w:val="C3004A" w:themeColor="accent4"/>
        </w:rPr>
        <w:t>65.47.</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microbellenafscheider</w:t>
      </w:r>
      <w:bookmarkEnd w:id="153"/>
    </w:p>
    <w:p w:rsidR="00B62298" w:rsidRPr="00B62298" w:rsidRDefault="00B62298" w:rsidP="00B62298">
      <w:pPr>
        <w:spacing w:after="0" w:line="240" w:lineRule="auto"/>
        <w:rPr>
          <w:b/>
          <w:u w:val="single"/>
          <w:lang w:val="nl"/>
        </w:rPr>
      </w:pPr>
      <w:r w:rsidRPr="00B62298">
        <w:rPr>
          <w:b/>
          <w:u w:val="single"/>
          <w:lang w:val="nl"/>
        </w:rPr>
        <w:t>Omschrijving</w:t>
      </w:r>
    </w:p>
    <w:p w:rsidR="00B62298" w:rsidRPr="00B62298" w:rsidRDefault="00B62298" w:rsidP="00B62298">
      <w:pPr>
        <w:spacing w:line="240" w:lineRule="auto"/>
      </w:pPr>
      <w:r w:rsidRPr="00B62298">
        <w:t>Luchtafscheiders met automatische ontluchting of absorptieontgasser of microbellenafscheider  bestemd voor de ontluchting van de installatie en ontgassing van het CV-water en uitgerust met een vlotter-ontluchter.</w:t>
      </w:r>
    </w:p>
    <w:p w:rsidR="00B62298" w:rsidRPr="00B62298" w:rsidRDefault="00B62298" w:rsidP="00B62298">
      <w:pPr>
        <w:spacing w:after="0" w:line="240" w:lineRule="auto"/>
        <w:rPr>
          <w:b/>
          <w:u w:val="single"/>
          <w:lang w:val="nl"/>
        </w:rPr>
      </w:pPr>
      <w:r w:rsidRPr="00B62298">
        <w:rPr>
          <w:b/>
          <w:u w:val="single"/>
          <w:lang w:val="nl"/>
        </w:rPr>
        <w:lastRenderedPageBreak/>
        <w:t>Meting</w:t>
      </w:r>
    </w:p>
    <w:p w:rsidR="00B62298" w:rsidRPr="00B62298" w:rsidRDefault="00B62298" w:rsidP="00B62298">
      <w:pPr>
        <w:spacing w:after="0" w:line="240" w:lineRule="auto"/>
        <w:rPr>
          <w:lang w:val="nl"/>
        </w:rPr>
      </w:pPr>
      <w:r w:rsidRPr="00B62298">
        <w:rPr>
          <w:lang w:val="nl"/>
        </w:rPr>
        <w:t>meeteenheid: per stuk</w:t>
      </w:r>
    </w:p>
    <w:p w:rsidR="00B62298" w:rsidRPr="00B62298" w:rsidRDefault="00B62298" w:rsidP="00B62298">
      <w:pPr>
        <w:spacing w:line="240" w:lineRule="auto"/>
        <w:rPr>
          <w:lang w:val="nl"/>
        </w:rPr>
      </w:pPr>
      <w:r w:rsidRPr="00B62298">
        <w:rPr>
          <w:lang w:val="nl"/>
        </w:rPr>
        <w:t>aard van de overeenkomst: Forfaitaire Hoeveelheid (FH)</w:t>
      </w:r>
    </w:p>
    <w:p w:rsidR="00B62298" w:rsidRPr="00B62298" w:rsidRDefault="00B62298" w:rsidP="00B62298">
      <w:pPr>
        <w:spacing w:after="0" w:line="240" w:lineRule="auto"/>
        <w:rPr>
          <w:b/>
          <w:u w:val="single"/>
          <w:lang w:val="nl"/>
        </w:rPr>
      </w:pPr>
      <w:r w:rsidRPr="00B62298">
        <w:rPr>
          <w:b/>
          <w:u w:val="single"/>
          <w:lang w:val="nl"/>
        </w:rPr>
        <w:t>Materiaal</w:t>
      </w:r>
    </w:p>
    <w:p w:rsidR="00B62298" w:rsidRPr="00B62298" w:rsidRDefault="00B62298" w:rsidP="00B62298">
      <w:pPr>
        <w:spacing w:after="0" w:line="240" w:lineRule="auto"/>
        <w:rPr>
          <w:lang w:val="nl"/>
        </w:rPr>
      </w:pPr>
      <w:r w:rsidRPr="00B62298">
        <w:rPr>
          <w:lang w:val="nl"/>
        </w:rPr>
        <w:t xml:space="preserve">Automatische ontluchters: absorptie-ontgasser d.m.v. spiraaldraad, metalen ringen, …. De in het toestel teweeg gebrachte turbulentie remt de stroming sterk af, zodat aanwezige gassen de tijd krijgen om te stijgen naar een luchtkamer. </w:t>
      </w:r>
    </w:p>
    <w:p w:rsidR="00B62298" w:rsidRPr="00B62298" w:rsidRDefault="00B62298" w:rsidP="00B62298">
      <w:pPr>
        <w:spacing w:after="0" w:line="240" w:lineRule="auto"/>
        <w:rPr>
          <w:lang w:val="nl"/>
        </w:rPr>
      </w:pPr>
      <w:r w:rsidRPr="00B62298">
        <w:rPr>
          <w:lang w:val="nl"/>
        </w:rPr>
        <w:t>Het waterniveau in de luchtkamer wordt constant gehouden door een vlotter-ontluchter, zodanig dat vervuiling van het water het uitlaatventiel niet kan bereiken.</w:t>
      </w:r>
    </w:p>
    <w:p w:rsidR="00B62298" w:rsidRPr="00B62298" w:rsidRDefault="00B62298" w:rsidP="00B62298">
      <w:pPr>
        <w:spacing w:after="0" w:line="240" w:lineRule="auto"/>
        <w:rPr>
          <w:u w:val="single"/>
          <w:lang w:val="nl"/>
        </w:rPr>
      </w:pPr>
      <w:r w:rsidRPr="00B62298">
        <w:rPr>
          <w:u w:val="single"/>
          <w:lang w:val="nl"/>
        </w:rPr>
        <w:t xml:space="preserve">Specificaties </w:t>
      </w:r>
    </w:p>
    <w:p w:rsidR="00B62298" w:rsidRPr="00B62298" w:rsidRDefault="00B62298" w:rsidP="00B62298">
      <w:pPr>
        <w:spacing w:after="0" w:line="240" w:lineRule="auto"/>
        <w:rPr>
          <w:lang w:val="nl"/>
        </w:rPr>
      </w:pPr>
      <w:r w:rsidRPr="00B62298">
        <w:rPr>
          <w:lang w:val="nl"/>
        </w:rPr>
        <w:t xml:space="preserve">Maximale druk: 10 bar </w:t>
      </w:r>
    </w:p>
    <w:p w:rsidR="00B62298" w:rsidRPr="00B62298" w:rsidRDefault="00B62298" w:rsidP="00B62298">
      <w:pPr>
        <w:spacing w:after="0" w:line="240" w:lineRule="auto"/>
        <w:rPr>
          <w:lang w:val="nl"/>
        </w:rPr>
      </w:pPr>
      <w:r w:rsidRPr="00B62298">
        <w:rPr>
          <w:lang w:val="nl"/>
        </w:rPr>
        <w:t xml:space="preserve">Maximale temperatuur: </w:t>
      </w:r>
      <w:smartTag w:uri="urn:schemas-microsoft-com:office:smarttags" w:element="metricconverter">
        <w:smartTagPr>
          <w:attr w:name="ProductID" w:val="120ﾰC"/>
        </w:smartTagPr>
        <w:r w:rsidRPr="00B62298">
          <w:rPr>
            <w:lang w:val="nl"/>
          </w:rPr>
          <w:t>120°C</w:t>
        </w:r>
      </w:smartTag>
    </w:p>
    <w:p w:rsidR="00B62298" w:rsidRDefault="00B62298" w:rsidP="002D0B65">
      <w:pPr>
        <w:spacing w:line="240" w:lineRule="auto"/>
        <w:rPr>
          <w:lang w:val="nl"/>
        </w:rPr>
      </w:pPr>
      <w:r w:rsidRPr="00B62298">
        <w:rPr>
          <w:lang w:val="nl"/>
        </w:rPr>
        <w:t xml:space="preserve">Aansluitdiameter: </w:t>
      </w:r>
      <w:r w:rsidRPr="00562EFD">
        <w:rPr>
          <w:color w:val="0070C0"/>
          <w:lang w:val="nl"/>
        </w:rPr>
        <w:t>…</w:t>
      </w:r>
    </w:p>
    <w:p w:rsidR="002D0B65" w:rsidRPr="000C0F95" w:rsidRDefault="002D0B65" w:rsidP="002D0B65">
      <w:pPr>
        <w:spacing w:after="0" w:line="240" w:lineRule="auto"/>
        <w:rPr>
          <w:color w:val="C3004A" w:themeColor="accent4"/>
          <w:u w:val="single"/>
          <w:lang w:val="nl"/>
        </w:rPr>
      </w:pPr>
      <w:r w:rsidRPr="000C0F95">
        <w:rPr>
          <w:color w:val="C3004A" w:themeColor="accent4"/>
          <w:u w:val="single"/>
          <w:lang w:val="nl"/>
        </w:rPr>
        <w:t>Aanvullende specificaties (te schrappen door ontwerper indien niet van toepassing)</w:t>
      </w:r>
    </w:p>
    <w:p w:rsidR="002D0B65" w:rsidRPr="000C0F95" w:rsidRDefault="000C0F95" w:rsidP="002D0B65">
      <w:pPr>
        <w:spacing w:line="240" w:lineRule="auto"/>
        <w:rPr>
          <w:color w:val="C3004A" w:themeColor="accent4"/>
          <w:lang w:val="nl"/>
        </w:rPr>
      </w:pPr>
      <w:r w:rsidRPr="000C0F95">
        <w:rPr>
          <w:color w:val="C3004A" w:themeColor="accent4"/>
          <w:lang w:val="nl"/>
        </w:rPr>
        <w:t>Gecombineerde</w:t>
      </w:r>
      <w:r w:rsidR="002D0B65" w:rsidRPr="000C0F95">
        <w:rPr>
          <w:color w:val="C3004A" w:themeColor="accent4"/>
          <w:lang w:val="nl"/>
        </w:rPr>
        <w:t xml:space="preserve"> </w:t>
      </w:r>
      <w:r w:rsidRPr="000C0F95">
        <w:rPr>
          <w:color w:val="C3004A" w:themeColor="accent4"/>
          <w:lang w:val="nl"/>
        </w:rPr>
        <w:t>microbellenontluchter en vuilafscheider.</w:t>
      </w:r>
      <w:r w:rsidR="002D0B65" w:rsidRPr="000C0F95">
        <w:rPr>
          <w:color w:val="C3004A" w:themeColor="accent4"/>
          <w:lang w:val="nl"/>
        </w:rPr>
        <w:t xml:space="preserve"> </w:t>
      </w:r>
    </w:p>
    <w:p w:rsidR="00B62298" w:rsidRPr="00B62298" w:rsidRDefault="00B62298" w:rsidP="002D0B65">
      <w:pPr>
        <w:spacing w:after="0" w:line="240" w:lineRule="auto"/>
        <w:rPr>
          <w:b/>
          <w:u w:val="single"/>
          <w:lang w:val="nl"/>
        </w:rPr>
      </w:pPr>
      <w:r w:rsidRPr="00B62298">
        <w:rPr>
          <w:b/>
          <w:u w:val="single"/>
          <w:lang w:val="nl"/>
        </w:rPr>
        <w:t>Uitvoering</w:t>
      </w:r>
    </w:p>
    <w:p w:rsidR="00B62298" w:rsidRPr="00B62298" w:rsidRDefault="00B62298" w:rsidP="00B62298">
      <w:pPr>
        <w:spacing w:after="0" w:line="240" w:lineRule="auto"/>
        <w:rPr>
          <w:lang w:val="nl"/>
        </w:rPr>
      </w:pPr>
      <w:r w:rsidRPr="00B62298">
        <w:rPr>
          <w:lang w:val="nl"/>
        </w:rPr>
        <w:t xml:space="preserve">De </w:t>
      </w:r>
      <w:r w:rsidR="002D0B65">
        <w:rPr>
          <w:lang w:val="nl"/>
        </w:rPr>
        <w:t>microbellenafscheider</w:t>
      </w:r>
      <w:r w:rsidRPr="00B62298">
        <w:rPr>
          <w:lang w:val="nl"/>
        </w:rPr>
        <w:t xml:space="preserve"> kan verwijderd worden zonder het water van de installatie af te laten. </w:t>
      </w:r>
    </w:p>
    <w:p w:rsidR="00B62298" w:rsidRPr="00B62298" w:rsidRDefault="00B62298" w:rsidP="00B62298">
      <w:pPr>
        <w:spacing w:after="0" w:line="240" w:lineRule="auto"/>
        <w:rPr>
          <w:lang w:val="nl"/>
        </w:rPr>
      </w:pPr>
      <w:r w:rsidRPr="00B62298">
        <w:rPr>
          <w:lang w:val="nl"/>
        </w:rPr>
        <w:t>Te plaatsen kort nabij de warme uitlaat van de ketel volgens de voorschriften van de leverancier.</w:t>
      </w:r>
    </w:p>
    <w:p w:rsidR="00B4777F" w:rsidRPr="00B5712C" w:rsidRDefault="00B4777F" w:rsidP="00B4777F">
      <w:pPr>
        <w:pStyle w:val="Kop2"/>
        <w:numPr>
          <w:ilvl w:val="0"/>
          <w:numId w:val="0"/>
        </w:numPr>
        <w:rPr>
          <w:color w:val="C3004A" w:themeColor="accent4"/>
        </w:rPr>
      </w:pPr>
      <w:bookmarkStart w:id="154" w:name="_Toc461710929"/>
      <w:r>
        <w:rPr>
          <w:color w:val="C3004A" w:themeColor="accent4"/>
        </w:rPr>
        <w:t>65.50.</w:t>
      </w:r>
      <w:r>
        <w:rPr>
          <w:color w:val="C3004A" w:themeColor="accent4"/>
        </w:rPr>
        <w:tab/>
        <w:t>verwarmingselementen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algemeen</w:t>
      </w:r>
      <w:bookmarkEnd w:id="154"/>
    </w:p>
    <w:p w:rsidR="00105399" w:rsidRPr="00105399" w:rsidRDefault="00105399" w:rsidP="00105399">
      <w:pPr>
        <w:spacing w:after="0" w:line="240" w:lineRule="auto"/>
        <w:rPr>
          <w:b/>
          <w:u w:val="single"/>
          <w:lang w:val="nl"/>
        </w:rPr>
      </w:pPr>
      <w:r w:rsidRPr="00105399">
        <w:rPr>
          <w:b/>
          <w:u w:val="single"/>
          <w:lang w:val="nl"/>
        </w:rPr>
        <w:t>Omschrijving</w:t>
      </w:r>
    </w:p>
    <w:p w:rsidR="00105399" w:rsidRPr="00105399" w:rsidRDefault="00105399" w:rsidP="00105399">
      <w:pPr>
        <w:spacing w:after="0" w:line="240" w:lineRule="auto"/>
      </w:pPr>
      <w:r w:rsidRPr="00105399">
        <w:t>Alle werken en leveringen nodig voor het gebruiksklaar installeren van de verwarmingselementen, inclusief alle toebehoren, bevestigingen en aansluitingen:</w:t>
      </w:r>
    </w:p>
    <w:p w:rsidR="00105399" w:rsidRPr="00105399" w:rsidRDefault="00105399" w:rsidP="00105399">
      <w:pPr>
        <w:spacing w:after="0" w:line="240" w:lineRule="auto"/>
        <w:rPr>
          <w:lang w:val="nl"/>
        </w:rPr>
      </w:pPr>
      <w:r w:rsidRPr="00105399">
        <w:rPr>
          <w:lang w:val="nl"/>
        </w:rPr>
        <w:t>de levering en plaatsing van de verwarmingselementen, met inbegrip van de muurconsoles en/of ophangbeugels;</w:t>
      </w:r>
    </w:p>
    <w:p w:rsidR="00105399" w:rsidRPr="00105399" w:rsidRDefault="00105399" w:rsidP="00105399">
      <w:pPr>
        <w:spacing w:after="0" w:line="240" w:lineRule="auto"/>
        <w:rPr>
          <w:lang w:val="nl"/>
        </w:rPr>
      </w:pPr>
      <w:r w:rsidRPr="00105399">
        <w:rPr>
          <w:lang w:val="nl"/>
        </w:rPr>
        <w:t>de controle op hun goede werking in de installatie;</w:t>
      </w:r>
    </w:p>
    <w:p w:rsidR="00105399" w:rsidRPr="00105399" w:rsidRDefault="00105399" w:rsidP="00105399">
      <w:pPr>
        <w:spacing w:after="0" w:line="240" w:lineRule="auto"/>
        <w:rPr>
          <w:lang w:val="nl"/>
        </w:rPr>
      </w:pPr>
      <w:r w:rsidRPr="00105399">
        <w:rPr>
          <w:lang w:val="nl"/>
        </w:rPr>
        <w:t>de eventuele aanpassingen en/of vervangingen tot perfecte werking in de installatie;</w:t>
      </w:r>
    </w:p>
    <w:p w:rsidR="00105399" w:rsidRPr="00105399" w:rsidRDefault="00105399" w:rsidP="00105399">
      <w:pPr>
        <w:spacing w:line="240" w:lineRule="auto"/>
        <w:rPr>
          <w:lang w:val="nl"/>
        </w:rPr>
      </w:pPr>
      <w:r w:rsidRPr="00105399">
        <w:rPr>
          <w:lang w:val="nl"/>
        </w:rPr>
        <w:t>het eventueel schilderen van de verwarmingselementen.</w:t>
      </w:r>
    </w:p>
    <w:p w:rsidR="00105399" w:rsidRPr="00105399" w:rsidRDefault="00105399" w:rsidP="00105399">
      <w:pPr>
        <w:spacing w:after="0" w:line="240" w:lineRule="auto"/>
        <w:rPr>
          <w:b/>
          <w:u w:val="single"/>
          <w:lang w:val="nl"/>
        </w:rPr>
      </w:pPr>
      <w:r w:rsidRPr="00105399">
        <w:rPr>
          <w:b/>
          <w:u w:val="single"/>
          <w:lang w:val="nl"/>
        </w:rPr>
        <w:t>Materialen</w:t>
      </w:r>
    </w:p>
    <w:p w:rsidR="00105399" w:rsidRPr="00105399" w:rsidRDefault="00105399" w:rsidP="00105399">
      <w:pPr>
        <w:spacing w:after="0" w:line="240" w:lineRule="auto"/>
      </w:pPr>
      <w:r w:rsidRPr="00105399">
        <w:t>ALGEMEEN</w:t>
      </w:r>
    </w:p>
    <w:p w:rsidR="00105399" w:rsidRPr="00105399" w:rsidRDefault="00105399" w:rsidP="00105399">
      <w:pPr>
        <w:spacing w:after="0" w:line="240" w:lineRule="auto"/>
        <w:rPr>
          <w:lang w:val="nl"/>
        </w:rPr>
      </w:pPr>
      <w:r w:rsidRPr="00105399">
        <w:rPr>
          <w:lang w:val="nl"/>
        </w:rPr>
        <w:t>Alle geleverde verwarmingselementen en hun onderdelen zijn onderling verenigbaar en garanderen een perfecte werking van het geheel. Bijzondere aandacht wordt besteed aan het vermijden van elektrochemische koppels.</w:t>
      </w:r>
    </w:p>
    <w:p w:rsidR="00105399" w:rsidRPr="00105399" w:rsidRDefault="00105399" w:rsidP="00105399">
      <w:pPr>
        <w:spacing w:after="0" w:line="240" w:lineRule="auto"/>
        <w:rPr>
          <w:lang w:val="nl"/>
        </w:rPr>
      </w:pPr>
      <w:r w:rsidRPr="00105399">
        <w:rPr>
          <w:lang w:val="nl"/>
        </w:rPr>
        <w:t>De elementen en hun omkastingen vertonen geen scherpe hoeken of randen.</w:t>
      </w:r>
    </w:p>
    <w:p w:rsidR="00105399" w:rsidRPr="00105399" w:rsidRDefault="00105399" w:rsidP="00105399">
      <w:pPr>
        <w:spacing w:after="0" w:line="240" w:lineRule="auto"/>
        <w:rPr>
          <w:lang w:val="nl"/>
        </w:rPr>
      </w:pPr>
      <w:r w:rsidRPr="00105399">
        <w:rPr>
          <w:lang w:val="nl"/>
        </w:rPr>
        <w:t>De verwarmingselementen zijn in de fabriek beproefd op een effectieve druk van minimum 8 bar, met gewaarborgde werkingsdruk van 6 bar. Het verslag van de proeven of attest wordt op verzoek van de bouwheer en/of architect voorgelegd en bij de oplevering aan de bouwheer overhandigd.</w:t>
      </w:r>
    </w:p>
    <w:p w:rsidR="00105399" w:rsidRPr="00105399" w:rsidRDefault="00105399" w:rsidP="00105399">
      <w:pPr>
        <w:spacing w:after="0" w:line="240" w:lineRule="auto"/>
        <w:rPr>
          <w:lang w:val="nl"/>
        </w:rPr>
      </w:pPr>
      <w:r w:rsidRPr="00105399">
        <w:rPr>
          <w:lang w:val="nl"/>
        </w:rPr>
        <w:t>De elementen worden vanuit de fabriek geleverd met een beschermende verpakking (met hoek- en boordbescherming en geheel verpakt in krimpfolie of gelijkwaardig). Deze verpakking beschermt de radiator tot bij de voorlopige oplevering. Beschadigde elementen worden geschilderd of vervangen op kosten van de aannemer. De verwarmingselementen worden bij voorkeur in herbruikbare containervorm op de werf gebracht door de leverancier.</w:t>
      </w:r>
    </w:p>
    <w:p w:rsidR="00105399" w:rsidRPr="00105399" w:rsidRDefault="00105399" w:rsidP="00105399">
      <w:pPr>
        <w:spacing w:line="240" w:lineRule="auto"/>
        <w:rPr>
          <w:lang w:val="nl"/>
        </w:rPr>
      </w:pPr>
      <w:r w:rsidRPr="00105399">
        <w:rPr>
          <w:lang w:val="nl"/>
        </w:rPr>
        <w:t>Een monster van de verwarmingselementen en alle toebehoren als ophangsysteem en eventuele afwerkingselementen en standaard kleurenkaart worden vóór bestelling ter goedkeuring voorgelegd aan het Bestuur.</w:t>
      </w:r>
    </w:p>
    <w:p w:rsidR="00105399" w:rsidRPr="00105399" w:rsidRDefault="00105399" w:rsidP="00105399">
      <w:pPr>
        <w:spacing w:after="0" w:line="240" w:lineRule="auto"/>
      </w:pPr>
      <w:r w:rsidRPr="00105399">
        <w:t>WARMTEVERMOGEN</w:t>
      </w:r>
    </w:p>
    <w:p w:rsidR="00105399" w:rsidRPr="00105399" w:rsidRDefault="00105399" w:rsidP="00105399">
      <w:pPr>
        <w:spacing w:after="0" w:line="240" w:lineRule="auto"/>
        <w:rPr>
          <w:lang w:val="nl"/>
        </w:rPr>
      </w:pPr>
      <w:r w:rsidRPr="00105399">
        <w:rPr>
          <w:lang w:val="nl"/>
        </w:rPr>
        <w:lastRenderedPageBreak/>
        <w:t xml:space="preserve">Het nuttige warmtevermogen van de elementen wordt door de verwarmingsinstallateur bepaald op basis van de warmteverliesberekeningen en het temperatuursverloop in de kringen. De warmte-afgifte (vermogen) van de verwarmingselementen wordt daarbij bepaald volgens NBN EN 442-2 en addenda. Warmte-afgiftetabellen voor te leggen aan het Bestuur. </w:t>
      </w:r>
    </w:p>
    <w:p w:rsidR="00105399" w:rsidRPr="00105399" w:rsidRDefault="00105399" w:rsidP="00105399">
      <w:pPr>
        <w:spacing w:after="0" w:line="240" w:lineRule="auto"/>
        <w:rPr>
          <w:lang w:val="nl"/>
        </w:rPr>
      </w:pPr>
      <w:r w:rsidRPr="00105399">
        <w:rPr>
          <w:lang w:val="nl"/>
        </w:rPr>
        <w:t>De vereiste vermogens van de verwarmingselementen staan aangeduid op de plannen en/of in de tabellen van de studie verwarming. Vóór uitvoering legt de installateur de nodige documenten voor waaruit blijkt dat het nuttig warmtevermogen van de door hem geplaatste verwarmingselementen in overeenstemming is met de karakteristieken van de gekozen producten en van de berekende warmteverliezen.</w:t>
      </w:r>
    </w:p>
    <w:p w:rsidR="00105399" w:rsidRPr="00105399" w:rsidRDefault="00105399" w:rsidP="00105399">
      <w:pPr>
        <w:spacing w:line="240" w:lineRule="auto"/>
        <w:rPr>
          <w:lang w:val="nl"/>
        </w:rPr>
      </w:pPr>
      <w:r w:rsidRPr="00105399">
        <w:rPr>
          <w:lang w:val="nl"/>
        </w:rPr>
        <w:t>Indien de lokalen worden verwarmd door een combinatie van verschillende soorten verwarmingselementen, dan moeten ze samen voldoen aan de specificaties die voor elke soort verwarmingselementen zijn opgegeven. Verschillende soorten verwarmingselementen worden echter nooit op eenzelfde kring van circulatiewater aangesloten.</w:t>
      </w:r>
    </w:p>
    <w:p w:rsidR="00105399" w:rsidRPr="00105399" w:rsidRDefault="00105399" w:rsidP="00105399">
      <w:pPr>
        <w:spacing w:after="0" w:line="240" w:lineRule="auto"/>
      </w:pPr>
      <w:r w:rsidRPr="00105399">
        <w:t>DIMENSIONERING</w:t>
      </w:r>
    </w:p>
    <w:p w:rsidR="00105399" w:rsidRPr="00105399" w:rsidRDefault="00105399" w:rsidP="00105399">
      <w:pPr>
        <w:spacing w:after="0" w:line="240" w:lineRule="auto"/>
        <w:rPr>
          <w:lang w:val="nl"/>
        </w:rPr>
      </w:pPr>
      <w:r w:rsidRPr="00105399">
        <w:rPr>
          <w:lang w:val="nl"/>
        </w:rPr>
        <w:t>Algemeen gelden voor verwarmingselementen geplaatst onder ramen volgende afmetingen:</w:t>
      </w:r>
    </w:p>
    <w:p w:rsidR="00105399" w:rsidRPr="00105399" w:rsidRDefault="00105399" w:rsidP="00105399">
      <w:pPr>
        <w:spacing w:after="0" w:line="240" w:lineRule="auto"/>
      </w:pPr>
      <w:r w:rsidRPr="00105399">
        <w:t>de lengte bedraagt maximaal de vrije breedte van de raamopening,</w:t>
      </w:r>
    </w:p>
    <w:p w:rsidR="00105399" w:rsidRPr="00105399" w:rsidRDefault="00105399" w:rsidP="00105399">
      <w:pPr>
        <w:spacing w:after="0" w:line="240" w:lineRule="auto"/>
        <w:rPr>
          <w:lang w:val="nl"/>
        </w:rPr>
      </w:pPr>
      <w:r w:rsidRPr="00105399">
        <w:rPr>
          <w:lang w:val="nl"/>
        </w:rPr>
        <w:t>De radiatoren worden geplaatst met in acht name van volgende afstanden:</w:t>
      </w:r>
    </w:p>
    <w:p w:rsidR="00105399" w:rsidRPr="00105399" w:rsidRDefault="00105399" w:rsidP="00105399">
      <w:pPr>
        <w:pStyle w:val="Lijstalinea"/>
        <w:numPr>
          <w:ilvl w:val="0"/>
          <w:numId w:val="103"/>
        </w:numPr>
        <w:rPr>
          <w:rFonts w:asciiTheme="minorHAnsi" w:hAnsiTheme="minorHAnsi"/>
          <w:sz w:val="22"/>
          <w:szCs w:val="22"/>
        </w:rPr>
      </w:pPr>
      <w:r w:rsidRPr="00105399">
        <w:rPr>
          <w:rFonts w:asciiTheme="minorHAnsi" w:hAnsiTheme="minorHAnsi"/>
          <w:sz w:val="22"/>
          <w:szCs w:val="22"/>
        </w:rPr>
        <w:t xml:space="preserve">tussen wand en achterkant van de radiator: minimum 3 à </w:t>
      </w:r>
      <w:smartTag w:uri="urn:schemas-microsoft-com:office:smarttags" w:element="metricconverter">
        <w:smartTagPr>
          <w:attr w:name="ProductID" w:val="6 cm"/>
        </w:smartTagPr>
        <w:r w:rsidRPr="00105399">
          <w:rPr>
            <w:rFonts w:asciiTheme="minorHAnsi" w:hAnsiTheme="minorHAnsi"/>
            <w:sz w:val="22"/>
            <w:szCs w:val="22"/>
          </w:rPr>
          <w:t>6 cm</w:t>
        </w:r>
      </w:smartTag>
    </w:p>
    <w:p w:rsidR="00105399" w:rsidRPr="00105399" w:rsidRDefault="00105399" w:rsidP="00105399">
      <w:pPr>
        <w:pStyle w:val="Lijstalinea"/>
        <w:numPr>
          <w:ilvl w:val="0"/>
          <w:numId w:val="103"/>
        </w:numPr>
        <w:rPr>
          <w:rFonts w:asciiTheme="minorHAnsi" w:hAnsiTheme="minorHAnsi"/>
          <w:sz w:val="22"/>
          <w:szCs w:val="22"/>
        </w:rPr>
      </w:pPr>
      <w:r w:rsidRPr="00105399">
        <w:rPr>
          <w:rFonts w:asciiTheme="minorHAnsi" w:hAnsiTheme="minorHAnsi"/>
          <w:sz w:val="22"/>
          <w:szCs w:val="22"/>
        </w:rPr>
        <w:t xml:space="preserve">tussen wand en zijkant van de radiator: minimum 7 à </w:t>
      </w:r>
      <w:smartTag w:uri="urn:schemas-microsoft-com:office:smarttags" w:element="metricconverter">
        <w:smartTagPr>
          <w:attr w:name="ProductID" w:val="10 cm"/>
        </w:smartTagPr>
        <w:r w:rsidRPr="00105399">
          <w:rPr>
            <w:rFonts w:asciiTheme="minorHAnsi" w:hAnsiTheme="minorHAnsi"/>
            <w:sz w:val="22"/>
            <w:szCs w:val="22"/>
          </w:rPr>
          <w:t>10 cm</w:t>
        </w:r>
      </w:smartTag>
    </w:p>
    <w:p w:rsidR="00105399" w:rsidRPr="00105399" w:rsidRDefault="00105399" w:rsidP="00105399">
      <w:pPr>
        <w:pStyle w:val="Lijstalinea"/>
        <w:numPr>
          <w:ilvl w:val="0"/>
          <w:numId w:val="103"/>
        </w:numPr>
        <w:rPr>
          <w:rFonts w:asciiTheme="minorHAnsi" w:hAnsiTheme="minorHAnsi"/>
          <w:sz w:val="22"/>
          <w:szCs w:val="22"/>
        </w:rPr>
      </w:pPr>
      <w:r w:rsidRPr="00105399">
        <w:rPr>
          <w:rFonts w:asciiTheme="minorHAnsi" w:hAnsiTheme="minorHAnsi"/>
          <w:sz w:val="22"/>
          <w:szCs w:val="22"/>
        </w:rPr>
        <w:t xml:space="preserve">tussen vloer en onderkant van de radiator: minimum 15 à </w:t>
      </w:r>
      <w:smartTag w:uri="urn:schemas-microsoft-com:office:smarttags" w:element="metricconverter">
        <w:smartTagPr>
          <w:attr w:name="ProductID" w:val="20 cm"/>
        </w:smartTagPr>
        <w:r w:rsidRPr="00105399">
          <w:rPr>
            <w:rFonts w:asciiTheme="minorHAnsi" w:hAnsiTheme="minorHAnsi"/>
            <w:sz w:val="22"/>
            <w:szCs w:val="22"/>
          </w:rPr>
          <w:t>20 cm</w:t>
        </w:r>
      </w:smartTag>
    </w:p>
    <w:p w:rsidR="00105399" w:rsidRPr="00105399" w:rsidRDefault="00105399" w:rsidP="00105399">
      <w:pPr>
        <w:pStyle w:val="Lijstalinea"/>
        <w:numPr>
          <w:ilvl w:val="0"/>
          <w:numId w:val="103"/>
        </w:numPr>
        <w:rPr>
          <w:rFonts w:asciiTheme="minorHAnsi" w:hAnsiTheme="minorHAnsi"/>
          <w:sz w:val="22"/>
          <w:szCs w:val="22"/>
        </w:rPr>
      </w:pPr>
      <w:r w:rsidRPr="00105399">
        <w:rPr>
          <w:rFonts w:asciiTheme="minorHAnsi" w:hAnsiTheme="minorHAnsi"/>
          <w:sz w:val="22"/>
          <w:szCs w:val="22"/>
        </w:rPr>
        <w:t xml:space="preserve">tussen plafond en bovenkant van de radiator: minimum 30 à </w:t>
      </w:r>
      <w:smartTag w:uri="urn:schemas-microsoft-com:office:smarttags" w:element="metricconverter">
        <w:smartTagPr>
          <w:attr w:name="ProductID" w:val="40 cm"/>
        </w:smartTagPr>
        <w:r w:rsidRPr="00105399">
          <w:rPr>
            <w:rFonts w:asciiTheme="minorHAnsi" w:hAnsiTheme="minorHAnsi"/>
            <w:sz w:val="22"/>
            <w:szCs w:val="22"/>
          </w:rPr>
          <w:t>40 cm</w:t>
        </w:r>
      </w:smartTag>
    </w:p>
    <w:p w:rsidR="00105399" w:rsidRPr="00105399" w:rsidRDefault="00105399" w:rsidP="00105399">
      <w:pPr>
        <w:spacing w:after="0" w:line="240" w:lineRule="auto"/>
        <w:rPr>
          <w:lang w:val="nl"/>
        </w:rPr>
      </w:pPr>
      <w:r w:rsidRPr="00105399">
        <w:rPr>
          <w:lang w:val="nl"/>
        </w:rPr>
        <w:t>De voorschriften van de fabrikant worden gevolgd indien ze strenger zijn.</w:t>
      </w:r>
    </w:p>
    <w:p w:rsidR="00105399" w:rsidRPr="00105399" w:rsidRDefault="00105399" w:rsidP="00105399">
      <w:pPr>
        <w:spacing w:after="0" w:line="240" w:lineRule="auto"/>
        <w:rPr>
          <w:lang w:val="nl"/>
        </w:rPr>
      </w:pPr>
      <w:r w:rsidRPr="00105399">
        <w:rPr>
          <w:lang w:val="nl"/>
        </w:rPr>
        <w:t>De juiste maten van de elementen worden ter plaatse opgemeten en afgetekend.</w:t>
      </w:r>
    </w:p>
    <w:p w:rsidR="00105399" w:rsidRPr="00105399" w:rsidRDefault="00105399" w:rsidP="00105399">
      <w:pPr>
        <w:spacing w:line="240" w:lineRule="auto"/>
        <w:rPr>
          <w:lang w:val="nl"/>
        </w:rPr>
      </w:pPr>
      <w:r w:rsidRPr="00105399">
        <w:rPr>
          <w:lang w:val="nl"/>
        </w:rPr>
        <w:t>Pas na goedkeuring van deze maten door het Bestuur en de ontwerper mogen de elementen besteld worden.</w:t>
      </w:r>
    </w:p>
    <w:p w:rsidR="00105399" w:rsidRPr="00105399" w:rsidRDefault="00105399" w:rsidP="00105399">
      <w:pPr>
        <w:spacing w:after="0" w:line="240" w:lineRule="auto"/>
      </w:pPr>
      <w:r w:rsidRPr="00105399">
        <w:t>TOEBEHOREN - KRANEN</w:t>
      </w:r>
    </w:p>
    <w:p w:rsidR="00105399" w:rsidRPr="00105399" w:rsidRDefault="00105399" w:rsidP="00105399">
      <w:pPr>
        <w:spacing w:after="0" w:line="240" w:lineRule="auto"/>
        <w:rPr>
          <w:lang w:val="nl"/>
        </w:rPr>
      </w:pPr>
      <w:r w:rsidRPr="00105399">
        <w:rPr>
          <w:lang w:val="nl"/>
        </w:rPr>
        <w:t>De verwarmingselementen worden aan de leidingen bevestigd met een afsluitbaar en regelbaar hulpstuk, wat hun demontage toelaat zonder het water van de volledige installatie te moeten ledigen. De aanvoerleiding naar de bovenaan geplaatste radiatorkraan wordt bevestigd met een buisbeugel met akoestische voering. De regelkranen worden ingesteld zoals aangegeven op de plannen en in het bestek.</w:t>
      </w:r>
    </w:p>
    <w:p w:rsidR="00105399" w:rsidRPr="00105399" w:rsidRDefault="00105399" w:rsidP="00105399">
      <w:pPr>
        <w:spacing w:line="240" w:lineRule="auto"/>
        <w:rPr>
          <w:lang w:val="nl"/>
        </w:rPr>
      </w:pPr>
      <w:r w:rsidRPr="00105399">
        <w:rPr>
          <w:lang w:val="nl"/>
        </w:rPr>
        <w:t>Alle radiatoren worden voorzien van een ontluchtingskraantje uit vernikkeld metaal eenvoudig te bedienen met een schroevendraaier of muntstuk.</w:t>
      </w:r>
    </w:p>
    <w:p w:rsidR="00105399" w:rsidRPr="00105399" w:rsidRDefault="00105399" w:rsidP="00105399">
      <w:pPr>
        <w:spacing w:after="0" w:line="240" w:lineRule="auto"/>
        <w:rPr>
          <w:b/>
          <w:u w:val="single"/>
          <w:lang w:val="nl"/>
        </w:rPr>
      </w:pPr>
      <w:r w:rsidRPr="00105399">
        <w:rPr>
          <w:b/>
          <w:u w:val="single"/>
          <w:lang w:val="nl"/>
        </w:rPr>
        <w:t>Uitvoering</w:t>
      </w:r>
    </w:p>
    <w:p w:rsidR="00105399" w:rsidRPr="00105399" w:rsidRDefault="00105399" w:rsidP="00105399">
      <w:pPr>
        <w:spacing w:after="0" w:line="240" w:lineRule="auto"/>
        <w:rPr>
          <w:lang w:val="nl"/>
        </w:rPr>
      </w:pPr>
      <w:r w:rsidRPr="00105399">
        <w:rPr>
          <w:lang w:val="nl"/>
        </w:rPr>
        <w:t>Bij de plaatsing van de radiatoren en leidingen wordt rekening gehouden met eventueel andere aanwezige technieken (stopcontacten, leidingen andere dan verwarming, …).</w:t>
      </w:r>
    </w:p>
    <w:p w:rsidR="00105399" w:rsidRPr="00105399" w:rsidRDefault="00105399" w:rsidP="00105399">
      <w:pPr>
        <w:spacing w:after="0" w:line="240" w:lineRule="auto"/>
        <w:rPr>
          <w:lang w:val="nl"/>
        </w:rPr>
      </w:pPr>
      <w:r w:rsidRPr="00105399">
        <w:rPr>
          <w:lang w:val="nl"/>
        </w:rPr>
        <w:t>Voor de plaatsing worden de juiste opstelling en bevestigingswijze van de radiatoren definitief vastgelegd in overleg met het bestuur. Er worden minstens 2 steunen voorzien per radiator en een bijkomende steun per meter radiatorlengte. De bevestigingen moeten een overlast van minstens 50 kg/lm kunnen opnemen.</w:t>
      </w:r>
    </w:p>
    <w:p w:rsidR="00105399" w:rsidRPr="00105399" w:rsidRDefault="00105399" w:rsidP="00105399">
      <w:pPr>
        <w:spacing w:after="0" w:line="240" w:lineRule="auto"/>
        <w:rPr>
          <w:lang w:val="nl"/>
        </w:rPr>
      </w:pPr>
      <w:r w:rsidRPr="00105399">
        <w:rPr>
          <w:lang w:val="nl"/>
        </w:rPr>
        <w:t>Naargelang de aard van de drager (vloer, wand), worden ze op voldoende punten en voldoende stevig bevestigd met aangepaste corrosievrije bevestigingsmiddelen.</w:t>
      </w:r>
    </w:p>
    <w:p w:rsidR="00105399" w:rsidRPr="00105399" w:rsidRDefault="00105399" w:rsidP="00105399">
      <w:pPr>
        <w:spacing w:line="240" w:lineRule="auto"/>
        <w:rPr>
          <w:lang w:val="nl"/>
        </w:rPr>
      </w:pPr>
      <w:r w:rsidRPr="00105399">
        <w:rPr>
          <w:lang w:val="nl"/>
        </w:rPr>
        <w:t>De bevestiging gebeurt d.m.v. beugels en consoles. Indien de dikte van de wand het plaatsen van wandsteunen niet toelaat, mogen de radiatoren op aangepaste voetsteunen geplaatst worden. De consoles zijn voorzien van een akoestische voering.</w:t>
      </w:r>
    </w:p>
    <w:p w:rsidR="00105399" w:rsidRPr="00105399" w:rsidRDefault="00073DB0" w:rsidP="00105399">
      <w:pPr>
        <w:spacing w:after="0" w:line="240" w:lineRule="auto"/>
        <w:rPr>
          <w:b/>
          <w:u w:val="single"/>
          <w:lang w:val="nl"/>
        </w:rPr>
      </w:pPr>
      <w:r>
        <w:rPr>
          <w:b/>
          <w:u w:val="single"/>
          <w:lang w:val="nl"/>
        </w:rPr>
        <w:t>Waarborg</w:t>
      </w:r>
    </w:p>
    <w:p w:rsidR="00105399" w:rsidRPr="00105399" w:rsidRDefault="00105399" w:rsidP="00105399">
      <w:pPr>
        <w:spacing w:after="0" w:line="240" w:lineRule="auto"/>
        <w:rPr>
          <w:lang w:val="nl"/>
        </w:rPr>
      </w:pPr>
      <w:r w:rsidRPr="00105399">
        <w:rPr>
          <w:lang w:val="nl"/>
        </w:rPr>
        <w:t xml:space="preserve">Er wordt een waarborg gegeven van 5 jaar op fabricage- en materiaalfouten vanaf de voorlopige oplevering of de in </w:t>
      </w:r>
      <w:r w:rsidR="00073DB0" w:rsidRPr="00073DB0">
        <w:rPr>
          <w:color w:val="C3004A" w:themeColor="text2"/>
          <w:lang w:val="nl"/>
        </w:rPr>
        <w:t>ingebruikname</w:t>
      </w:r>
      <w:r w:rsidRPr="00073DB0">
        <w:rPr>
          <w:color w:val="C3004A" w:themeColor="text2"/>
          <w:lang w:val="nl"/>
        </w:rPr>
        <w:t xml:space="preserve"> van </w:t>
      </w:r>
      <w:r w:rsidR="00073DB0">
        <w:rPr>
          <w:color w:val="C3004A" w:themeColor="text2"/>
          <w:lang w:val="nl"/>
        </w:rPr>
        <w:t>het gebouw</w:t>
      </w:r>
      <w:r w:rsidRPr="00105399">
        <w:rPr>
          <w:lang w:val="nl"/>
        </w:rPr>
        <w:t>.</w:t>
      </w:r>
    </w:p>
    <w:p w:rsidR="00300D54" w:rsidRPr="00B5712C" w:rsidRDefault="00300D54" w:rsidP="00300D54">
      <w:pPr>
        <w:pStyle w:val="Kop2"/>
        <w:numPr>
          <w:ilvl w:val="0"/>
          <w:numId w:val="0"/>
        </w:numPr>
        <w:rPr>
          <w:color w:val="C3004A" w:themeColor="accent4"/>
        </w:rPr>
      </w:pPr>
      <w:bookmarkStart w:id="155" w:name="_Toc461710930"/>
      <w:r>
        <w:rPr>
          <w:color w:val="C3004A" w:themeColor="accent4"/>
        </w:rPr>
        <w:lastRenderedPageBreak/>
        <w:t>65.51.</w:t>
      </w:r>
      <w:r>
        <w:rPr>
          <w:color w:val="C3004A" w:themeColor="accent4"/>
        </w:rPr>
        <w:tab/>
        <w:t>verwarmingselementen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plaatradiatoren</w:t>
      </w:r>
      <w:bookmarkEnd w:id="155"/>
    </w:p>
    <w:p w:rsidR="00300D54" w:rsidRPr="00300D54" w:rsidRDefault="00300D54" w:rsidP="00300D54">
      <w:pPr>
        <w:spacing w:after="0" w:line="240" w:lineRule="auto"/>
        <w:rPr>
          <w:b/>
          <w:u w:val="single"/>
          <w:lang w:val="nl"/>
        </w:rPr>
      </w:pPr>
      <w:r w:rsidRPr="00300D54">
        <w:rPr>
          <w:b/>
          <w:u w:val="single"/>
          <w:lang w:val="nl"/>
        </w:rPr>
        <w:t>Omschrijving</w:t>
      </w:r>
    </w:p>
    <w:p w:rsidR="00300D54" w:rsidRPr="00300D54" w:rsidRDefault="00300D54" w:rsidP="00300D54">
      <w:pPr>
        <w:spacing w:line="240" w:lineRule="auto"/>
      </w:pPr>
      <w:r w:rsidRPr="00300D54">
        <w:t>Plaatradiatoren, samengesteld uit één of meerdere geribde paneelvormige elementen uit hoogwaardige staalplaat.</w:t>
      </w:r>
    </w:p>
    <w:p w:rsidR="00300D54" w:rsidRPr="00300D54" w:rsidRDefault="00300D54" w:rsidP="00300D54">
      <w:pPr>
        <w:spacing w:after="0" w:line="240" w:lineRule="auto"/>
        <w:rPr>
          <w:b/>
          <w:u w:val="single"/>
          <w:lang w:val="nl"/>
        </w:rPr>
      </w:pPr>
      <w:r w:rsidRPr="00300D54">
        <w:rPr>
          <w:b/>
          <w:u w:val="single"/>
          <w:lang w:val="nl"/>
        </w:rPr>
        <w:t>Meting</w:t>
      </w:r>
    </w:p>
    <w:p w:rsidR="00300D54" w:rsidRPr="00300D54" w:rsidRDefault="00300D54" w:rsidP="00300D54">
      <w:pPr>
        <w:spacing w:after="0" w:line="240" w:lineRule="auto"/>
        <w:rPr>
          <w:b/>
          <w:color w:val="0070C0"/>
        </w:rPr>
      </w:pPr>
      <w:r w:rsidRPr="00300D54">
        <w:rPr>
          <w:b/>
          <w:color w:val="0070C0"/>
        </w:rPr>
        <w:t>(ofwel)</w:t>
      </w:r>
    </w:p>
    <w:p w:rsidR="00300D54" w:rsidRPr="00300D54" w:rsidRDefault="00300D54" w:rsidP="00300D54">
      <w:pPr>
        <w:spacing w:after="0" w:line="240" w:lineRule="auto"/>
        <w:rPr>
          <w:lang w:val="nl"/>
        </w:rPr>
      </w:pPr>
      <w:r w:rsidRPr="00300D54">
        <w:rPr>
          <w:lang w:val="nl"/>
        </w:rPr>
        <w:t>meeteenheid: kW</w:t>
      </w:r>
    </w:p>
    <w:p w:rsidR="00300D54" w:rsidRPr="00300D54" w:rsidRDefault="00300D54" w:rsidP="00300D54">
      <w:pPr>
        <w:spacing w:after="0" w:line="240" w:lineRule="auto"/>
        <w:rPr>
          <w:lang w:val="nl"/>
        </w:rPr>
      </w:pPr>
      <w:r w:rsidRPr="00300D54">
        <w:rPr>
          <w:lang w:val="nl"/>
        </w:rPr>
        <w:t>meetcode: vereist vermogen volgens studie</w:t>
      </w:r>
    </w:p>
    <w:p w:rsidR="00300D54" w:rsidRPr="00300D54" w:rsidRDefault="00300D54" w:rsidP="00300D54">
      <w:pPr>
        <w:spacing w:after="0" w:line="240" w:lineRule="auto"/>
        <w:rPr>
          <w:lang w:val="nl"/>
        </w:rPr>
      </w:pPr>
      <w:r w:rsidRPr="00300D54">
        <w:rPr>
          <w:lang w:val="nl"/>
        </w:rPr>
        <w:t>aard van de overeenkomst: Forfaitaire Hoeveelheid (FH)</w:t>
      </w:r>
    </w:p>
    <w:p w:rsidR="00300D54" w:rsidRPr="00300D54" w:rsidRDefault="00300D54" w:rsidP="00300D54">
      <w:pPr>
        <w:spacing w:after="0" w:line="240" w:lineRule="auto"/>
        <w:rPr>
          <w:b/>
          <w:color w:val="0070C0"/>
        </w:rPr>
      </w:pPr>
      <w:r w:rsidRPr="00300D54">
        <w:rPr>
          <w:b/>
          <w:color w:val="0070C0"/>
        </w:rPr>
        <w:t>(ofwel)</w:t>
      </w:r>
    </w:p>
    <w:p w:rsidR="00300D54" w:rsidRPr="00300D54" w:rsidRDefault="00300D54" w:rsidP="00300D54">
      <w:pPr>
        <w:spacing w:after="0" w:line="240" w:lineRule="auto"/>
        <w:rPr>
          <w:lang w:val="nl"/>
        </w:rPr>
      </w:pPr>
      <w:r w:rsidRPr="00300D54">
        <w:rPr>
          <w:lang w:val="nl"/>
        </w:rPr>
        <w:t>meeteenheid: per stuk</w:t>
      </w:r>
    </w:p>
    <w:p w:rsidR="00300D54" w:rsidRPr="00300D54" w:rsidRDefault="00300D54" w:rsidP="00300D54">
      <w:pPr>
        <w:spacing w:line="240" w:lineRule="auto"/>
        <w:rPr>
          <w:lang w:val="nl"/>
        </w:rPr>
      </w:pPr>
      <w:r w:rsidRPr="00300D54">
        <w:rPr>
          <w:lang w:val="nl"/>
        </w:rPr>
        <w:t>aard van de overeenkomst: Forfaitaire Hoeveelheid (FH)</w:t>
      </w:r>
    </w:p>
    <w:p w:rsidR="00300D54" w:rsidRPr="00300D54" w:rsidRDefault="00300D54" w:rsidP="00300D54">
      <w:pPr>
        <w:spacing w:after="0" w:line="240" w:lineRule="auto"/>
        <w:rPr>
          <w:b/>
          <w:u w:val="single"/>
          <w:lang w:val="nl"/>
        </w:rPr>
      </w:pPr>
      <w:r w:rsidRPr="00300D54">
        <w:rPr>
          <w:b/>
          <w:u w:val="single"/>
          <w:lang w:val="nl"/>
        </w:rPr>
        <w:t>Materiaal</w:t>
      </w:r>
    </w:p>
    <w:p w:rsidR="00300D54" w:rsidRPr="00300D54" w:rsidRDefault="00300D54" w:rsidP="00300D54">
      <w:pPr>
        <w:spacing w:after="0" w:line="240" w:lineRule="auto"/>
        <w:rPr>
          <w:lang w:val="nl"/>
        </w:rPr>
      </w:pPr>
      <w:r w:rsidRPr="00300D54">
        <w:rPr>
          <w:lang w:val="nl"/>
        </w:rPr>
        <w:t xml:space="preserve">De radiatoren worden samengesteld door continu lassen. Onderbroken lassen dienen enkel ter versteviging. Binnenin de ribben met verticale profileringen stroomt het circulatiewater, indien nodig zijn de radiatoren voorzien van aangelaste lamellen voor versnelde convectie. </w:t>
      </w:r>
    </w:p>
    <w:p w:rsidR="00300D54" w:rsidRPr="00300D54" w:rsidRDefault="00300D54" w:rsidP="00300D54">
      <w:pPr>
        <w:spacing w:after="0" w:line="240" w:lineRule="auto"/>
        <w:rPr>
          <w:lang w:val="nl"/>
        </w:rPr>
      </w:pPr>
      <w:r w:rsidRPr="00300D54">
        <w:rPr>
          <w:lang w:val="nl"/>
        </w:rPr>
        <w:t>Het aantal panelen wordt beperkt tot 3. Radiatoren met 1 paneel worden niet voorzien van convectielamellen.</w:t>
      </w:r>
    </w:p>
    <w:p w:rsidR="00300D54" w:rsidRPr="00300D54" w:rsidRDefault="00300D54" w:rsidP="00300D54">
      <w:pPr>
        <w:spacing w:after="0" w:line="240" w:lineRule="auto"/>
        <w:rPr>
          <w:u w:val="single"/>
          <w:lang w:val="nl"/>
        </w:rPr>
      </w:pPr>
      <w:r w:rsidRPr="00300D54">
        <w:rPr>
          <w:u w:val="single"/>
          <w:lang w:val="nl"/>
        </w:rPr>
        <w:t>Specificaties</w:t>
      </w:r>
    </w:p>
    <w:p w:rsidR="00300D54" w:rsidRPr="00300D54" w:rsidRDefault="00300D54" w:rsidP="00300D54">
      <w:pPr>
        <w:spacing w:after="0" w:line="240" w:lineRule="auto"/>
        <w:rPr>
          <w:lang w:val="nl"/>
        </w:rPr>
      </w:pPr>
      <w:r w:rsidRPr="00300D54">
        <w:rPr>
          <w:lang w:val="nl"/>
        </w:rPr>
        <w:t xml:space="preserve">Plaatdikte panelen: minimaal </w:t>
      </w:r>
      <w:r w:rsidRPr="00300D54">
        <w:rPr>
          <w:color w:val="0070C0"/>
          <w:lang w:val="nl"/>
        </w:rPr>
        <w:t xml:space="preserve">1,25 / … </w:t>
      </w:r>
      <w:r w:rsidRPr="00300D54">
        <w:rPr>
          <w:lang w:val="nl"/>
        </w:rPr>
        <w:t>mm,</w:t>
      </w:r>
    </w:p>
    <w:p w:rsidR="00300D54" w:rsidRPr="00300D54" w:rsidRDefault="00300D54" w:rsidP="00300D54">
      <w:pPr>
        <w:spacing w:after="0" w:line="240" w:lineRule="auto"/>
        <w:rPr>
          <w:lang w:val="nl"/>
        </w:rPr>
      </w:pPr>
      <w:r w:rsidRPr="00300D54">
        <w:rPr>
          <w:lang w:val="nl"/>
        </w:rPr>
        <w:t xml:space="preserve">Plaatdikte convectielamellen: minimaal </w:t>
      </w:r>
      <w:r w:rsidRPr="00300D54">
        <w:rPr>
          <w:color w:val="0070C0"/>
          <w:lang w:val="nl"/>
        </w:rPr>
        <w:t xml:space="preserve">0,4 / … </w:t>
      </w:r>
      <w:r w:rsidRPr="00300D54">
        <w:rPr>
          <w:lang w:val="nl"/>
        </w:rPr>
        <w:t>mm.</w:t>
      </w:r>
    </w:p>
    <w:p w:rsidR="00300D54" w:rsidRPr="00300D54" w:rsidRDefault="00300D54" w:rsidP="00300D54">
      <w:pPr>
        <w:spacing w:after="0" w:line="240" w:lineRule="auto"/>
        <w:rPr>
          <w:lang w:val="nl"/>
        </w:rPr>
      </w:pPr>
      <w:r w:rsidRPr="00300D54">
        <w:rPr>
          <w:lang w:val="nl"/>
        </w:rPr>
        <w:t xml:space="preserve">Oppervlakte-afwerking: </w:t>
      </w:r>
      <w:r w:rsidRPr="00300D54">
        <w:rPr>
          <w:color w:val="0070C0"/>
          <w:lang w:val="nl"/>
        </w:rPr>
        <w:t>kras- en kleurvaste coating / …</w:t>
      </w:r>
    </w:p>
    <w:p w:rsidR="00300D54" w:rsidRPr="00300D54" w:rsidRDefault="00300D54" w:rsidP="00300D54">
      <w:pPr>
        <w:spacing w:after="0" w:line="240" w:lineRule="auto"/>
        <w:rPr>
          <w:lang w:val="nl"/>
        </w:rPr>
      </w:pPr>
      <w:r w:rsidRPr="00300D54">
        <w:rPr>
          <w:lang w:val="nl"/>
        </w:rPr>
        <w:t xml:space="preserve">Kleur: </w:t>
      </w:r>
      <w:r w:rsidRPr="00300D54">
        <w:rPr>
          <w:color w:val="0070C0"/>
          <w:lang w:val="nl"/>
        </w:rPr>
        <w:t>gebroken wit / …</w:t>
      </w:r>
    </w:p>
    <w:p w:rsidR="00300D54" w:rsidRPr="00300D54" w:rsidRDefault="00300D54" w:rsidP="00300D54">
      <w:pPr>
        <w:spacing w:line="240" w:lineRule="auto"/>
        <w:rPr>
          <w:lang w:val="nl"/>
        </w:rPr>
      </w:pPr>
      <w:r w:rsidRPr="00300D54">
        <w:rPr>
          <w:lang w:val="nl"/>
        </w:rPr>
        <w:t xml:space="preserve">Dimensionering: de afmetingen van de radiatoren, hun vermogen en de plaats van de radiatorkranen zijn </w:t>
      </w:r>
      <w:r w:rsidRPr="00300D54">
        <w:rPr>
          <w:color w:val="C3004A" w:themeColor="accent4"/>
          <w:lang w:val="nl"/>
        </w:rPr>
        <w:t>aangeduid op de plannen</w:t>
      </w:r>
      <w:r w:rsidRPr="00300D54">
        <w:rPr>
          <w:lang w:val="nl"/>
        </w:rPr>
        <w:t>.</w:t>
      </w:r>
    </w:p>
    <w:p w:rsidR="00300D54" w:rsidRPr="00300D54" w:rsidRDefault="00300D54" w:rsidP="00300D54">
      <w:pPr>
        <w:spacing w:after="0" w:line="240" w:lineRule="auto"/>
        <w:rPr>
          <w:u w:val="single"/>
          <w:lang w:val="nl"/>
        </w:rPr>
      </w:pPr>
      <w:r w:rsidRPr="00300D54">
        <w:rPr>
          <w:u w:val="single"/>
          <w:lang w:val="nl"/>
        </w:rPr>
        <w:t>Aanvullende specificaties (te schrappen door ontwerper indien niet van toepassing)</w:t>
      </w:r>
    </w:p>
    <w:p w:rsidR="00300D54" w:rsidRPr="00300D54" w:rsidRDefault="00300D54" w:rsidP="00300D54">
      <w:pPr>
        <w:spacing w:after="0" w:line="240" w:lineRule="auto"/>
        <w:rPr>
          <w:lang w:val="nl"/>
        </w:rPr>
      </w:pPr>
      <w:r w:rsidRPr="00300D54">
        <w:rPr>
          <w:lang w:val="nl"/>
        </w:rPr>
        <w:t>De voorzijde van de radiator is afgewerkt met een vlakke plaat, waarbij het voorste plaatvormige element een vlakke voorzijde heeft.</w:t>
      </w:r>
    </w:p>
    <w:p w:rsidR="00300D54" w:rsidRPr="00300D54" w:rsidRDefault="00300D54" w:rsidP="00300D54">
      <w:pPr>
        <w:spacing w:after="0" w:line="240" w:lineRule="auto"/>
        <w:rPr>
          <w:lang w:val="nl"/>
        </w:rPr>
      </w:pPr>
      <w:r w:rsidRPr="00300D54">
        <w:rPr>
          <w:lang w:val="nl"/>
        </w:rPr>
        <w:t>De bovenkant van de radiatoren wordt afgewerkt met een aangepast sierrooster, waarvan de openingen minstens 75% van de bedekte oppervlakte bedragen.</w:t>
      </w:r>
    </w:p>
    <w:p w:rsidR="00300D54" w:rsidRPr="00300D54" w:rsidRDefault="00300D54" w:rsidP="00300D54">
      <w:pPr>
        <w:spacing w:after="0" w:line="240" w:lineRule="auto"/>
        <w:ind w:left="567"/>
      </w:pPr>
      <w:r w:rsidRPr="00300D54">
        <w:t xml:space="preserve">Materiaal: </w:t>
      </w:r>
      <w:r w:rsidRPr="00300D54">
        <w:rPr>
          <w:color w:val="0070C0"/>
          <w:lang w:val="nl"/>
        </w:rPr>
        <w:t>zelfde als de radiatoren / …</w:t>
      </w:r>
    </w:p>
    <w:p w:rsidR="00300D54" w:rsidRPr="00300D54" w:rsidRDefault="00300D54" w:rsidP="00300D54">
      <w:pPr>
        <w:spacing w:after="0" w:line="240" w:lineRule="auto"/>
        <w:ind w:left="567"/>
      </w:pPr>
      <w:r w:rsidRPr="00300D54">
        <w:t xml:space="preserve">Kleur: </w:t>
      </w:r>
      <w:r w:rsidRPr="00300D54">
        <w:rPr>
          <w:color w:val="0070C0"/>
          <w:lang w:val="nl"/>
        </w:rPr>
        <w:t>zelfde als de radiatoren / …</w:t>
      </w:r>
    </w:p>
    <w:p w:rsidR="00300D54" w:rsidRPr="00300D54" w:rsidRDefault="00300D54" w:rsidP="00300D54">
      <w:pPr>
        <w:spacing w:after="0" w:line="240" w:lineRule="auto"/>
        <w:ind w:left="567"/>
      </w:pPr>
      <w:r w:rsidRPr="00300D54">
        <w:t xml:space="preserve">Roosterpatroon: </w:t>
      </w:r>
      <w:r w:rsidRPr="00300D54">
        <w:rPr>
          <w:color w:val="0070C0"/>
          <w:lang w:val="nl"/>
        </w:rPr>
        <w:t>rechthoekige openingen / vierkante openingen / ronde openingen</w:t>
      </w:r>
      <w:r w:rsidRPr="00300D54">
        <w:t>.</w:t>
      </w:r>
    </w:p>
    <w:p w:rsidR="00300D54" w:rsidRPr="00300D54" w:rsidRDefault="00300D54" w:rsidP="00300D54">
      <w:pPr>
        <w:spacing w:after="0" w:line="240" w:lineRule="auto"/>
        <w:rPr>
          <w:lang w:val="nl"/>
        </w:rPr>
      </w:pPr>
      <w:r w:rsidRPr="00300D54">
        <w:rPr>
          <w:lang w:val="nl"/>
        </w:rPr>
        <w:t>De zijkanten van de radiatoren worden afgewerkt met een aangepast sierelement in volle plaat.</w:t>
      </w:r>
    </w:p>
    <w:p w:rsidR="00300D54" w:rsidRPr="00300D54" w:rsidRDefault="00300D54" w:rsidP="00300D54">
      <w:pPr>
        <w:spacing w:after="0" w:line="240" w:lineRule="auto"/>
        <w:ind w:left="567"/>
      </w:pPr>
      <w:r w:rsidRPr="00300D54">
        <w:t xml:space="preserve">Materiaal: </w:t>
      </w:r>
      <w:r w:rsidRPr="00300D54">
        <w:rPr>
          <w:color w:val="0070C0"/>
          <w:lang w:val="nl"/>
        </w:rPr>
        <w:t>zelfde als de radiatoren / …</w:t>
      </w:r>
    </w:p>
    <w:p w:rsidR="00300D54" w:rsidRPr="00300D54" w:rsidRDefault="00300D54" w:rsidP="00300D54">
      <w:pPr>
        <w:spacing w:after="0" w:line="240" w:lineRule="auto"/>
        <w:ind w:left="567"/>
      </w:pPr>
      <w:r w:rsidRPr="00300D54">
        <w:t xml:space="preserve">Kleur: </w:t>
      </w:r>
      <w:r w:rsidRPr="00300D54">
        <w:rPr>
          <w:color w:val="0070C0"/>
          <w:lang w:val="nl"/>
        </w:rPr>
        <w:t>zelfde als de radiatoren / …</w:t>
      </w:r>
    </w:p>
    <w:p w:rsidR="00300D54" w:rsidRPr="00300D54" w:rsidRDefault="00300D54" w:rsidP="00300D54">
      <w:pPr>
        <w:spacing w:after="0" w:line="240" w:lineRule="auto"/>
        <w:ind w:left="567"/>
      </w:pPr>
      <w:r w:rsidRPr="00300D54">
        <w:t xml:space="preserve">Patroon: </w:t>
      </w:r>
      <w:r w:rsidRPr="00300D54">
        <w:rPr>
          <w:color w:val="0070C0"/>
          <w:lang w:val="nl"/>
        </w:rPr>
        <w:t>vlak / geribd / …</w:t>
      </w:r>
    </w:p>
    <w:p w:rsidR="00300D54" w:rsidRPr="00300D54" w:rsidRDefault="00300D54" w:rsidP="00300D54">
      <w:pPr>
        <w:spacing w:after="0" w:line="240" w:lineRule="auto"/>
        <w:rPr>
          <w:lang w:val="nl"/>
        </w:rPr>
      </w:pPr>
      <w:r w:rsidRPr="00300D54">
        <w:rPr>
          <w:lang w:val="nl"/>
        </w:rPr>
        <w:t>De zijkanten van de radiatoren worden afgewerkt met een aangepast sierrooster.</w:t>
      </w:r>
    </w:p>
    <w:p w:rsidR="00300D54" w:rsidRPr="00300D54" w:rsidRDefault="00300D54" w:rsidP="00300D54">
      <w:pPr>
        <w:spacing w:after="0" w:line="240" w:lineRule="auto"/>
        <w:ind w:left="567"/>
      </w:pPr>
      <w:r w:rsidRPr="00300D54">
        <w:t xml:space="preserve">Materiaal: </w:t>
      </w:r>
      <w:r w:rsidRPr="00300D54">
        <w:rPr>
          <w:color w:val="0070C0"/>
          <w:lang w:val="nl"/>
        </w:rPr>
        <w:t>zelfde als de radiatoren / …</w:t>
      </w:r>
    </w:p>
    <w:p w:rsidR="00300D54" w:rsidRPr="00300D54" w:rsidRDefault="00300D54" w:rsidP="00300D54">
      <w:pPr>
        <w:spacing w:after="0" w:line="240" w:lineRule="auto"/>
        <w:ind w:left="567"/>
      </w:pPr>
      <w:r w:rsidRPr="00300D54">
        <w:t xml:space="preserve">Kleur: </w:t>
      </w:r>
      <w:r w:rsidRPr="00300D54">
        <w:rPr>
          <w:color w:val="0070C0"/>
          <w:lang w:val="nl"/>
        </w:rPr>
        <w:t>zelfde als de radiatoren / …</w:t>
      </w:r>
    </w:p>
    <w:p w:rsidR="00300D54" w:rsidRPr="00300D54" w:rsidRDefault="00300D54" w:rsidP="00300D54">
      <w:pPr>
        <w:spacing w:line="240" w:lineRule="auto"/>
        <w:ind w:left="567"/>
      </w:pPr>
      <w:r w:rsidRPr="00300D54">
        <w:t xml:space="preserve">Roosterpatroon: </w:t>
      </w:r>
      <w:r w:rsidRPr="00300D54">
        <w:rPr>
          <w:color w:val="0070C0"/>
        </w:rPr>
        <w:t xml:space="preserve">rooster met </w:t>
      </w:r>
      <w:r w:rsidRPr="00300D54">
        <w:rPr>
          <w:color w:val="0070C0"/>
          <w:lang w:val="nl"/>
        </w:rPr>
        <w:t>rechthoekige / vierkante / ronde openingen</w:t>
      </w:r>
      <w:r w:rsidRPr="00300D54">
        <w:t>.</w:t>
      </w:r>
    </w:p>
    <w:p w:rsidR="00300D54" w:rsidRPr="00300D54" w:rsidRDefault="00300D54" w:rsidP="00300D54">
      <w:pPr>
        <w:spacing w:after="0" w:line="240" w:lineRule="auto"/>
        <w:rPr>
          <w:b/>
          <w:u w:val="single"/>
          <w:lang w:val="nl"/>
        </w:rPr>
      </w:pPr>
      <w:r w:rsidRPr="00300D54">
        <w:rPr>
          <w:b/>
          <w:u w:val="single"/>
          <w:lang w:val="nl"/>
        </w:rPr>
        <w:t>Uitvoering</w:t>
      </w:r>
    </w:p>
    <w:p w:rsidR="00300D54" w:rsidRPr="00300D54" w:rsidRDefault="00300D54" w:rsidP="00300D54">
      <w:pPr>
        <w:spacing w:after="0" w:line="240" w:lineRule="auto"/>
        <w:rPr>
          <w:lang w:val="nl"/>
        </w:rPr>
      </w:pPr>
      <w:r w:rsidRPr="00300D54">
        <w:rPr>
          <w:lang w:val="nl"/>
        </w:rPr>
        <w:t xml:space="preserve">Dimensionering: berekening vermogen en afmetingen op basis van een regime 70 / </w:t>
      </w:r>
      <w:smartTag w:uri="urn:schemas-microsoft-com:office:smarttags" w:element="metricconverter">
        <w:smartTagPr>
          <w:attr w:name="ProductID" w:val="50ﾰC"/>
        </w:smartTagPr>
        <w:r w:rsidRPr="00300D54">
          <w:rPr>
            <w:lang w:val="nl"/>
          </w:rPr>
          <w:t>50°C</w:t>
        </w:r>
      </w:smartTag>
      <w:r w:rsidRPr="00300D54">
        <w:rPr>
          <w:lang w:val="nl"/>
        </w:rPr>
        <w:t>.</w:t>
      </w:r>
    </w:p>
    <w:p w:rsidR="00300D54" w:rsidRPr="00300D54" w:rsidRDefault="00300D54" w:rsidP="00300D54">
      <w:pPr>
        <w:spacing w:after="0" w:line="240" w:lineRule="auto"/>
        <w:rPr>
          <w:lang w:val="nl"/>
        </w:rPr>
      </w:pPr>
      <w:r w:rsidRPr="00300D54">
        <w:rPr>
          <w:lang w:val="nl"/>
        </w:rPr>
        <w:t>Opstelling: in overleg met de ontwerper.</w:t>
      </w:r>
    </w:p>
    <w:p w:rsidR="00300D54" w:rsidRPr="00300D54" w:rsidRDefault="00300D54" w:rsidP="00300D54">
      <w:pPr>
        <w:spacing w:after="0" w:line="240" w:lineRule="auto"/>
        <w:rPr>
          <w:lang w:val="nl"/>
        </w:rPr>
      </w:pPr>
      <w:r w:rsidRPr="00300D54">
        <w:rPr>
          <w:lang w:val="nl"/>
        </w:rPr>
        <w:t>De radiatoren worden bevestigd aan de hand van:</w:t>
      </w:r>
    </w:p>
    <w:p w:rsidR="00300D54" w:rsidRPr="00300D54" w:rsidRDefault="00300D54" w:rsidP="00300D54">
      <w:pPr>
        <w:pStyle w:val="Lijstalinea"/>
        <w:numPr>
          <w:ilvl w:val="0"/>
          <w:numId w:val="104"/>
        </w:numPr>
        <w:rPr>
          <w:rFonts w:asciiTheme="minorHAnsi" w:hAnsiTheme="minorHAnsi"/>
          <w:sz w:val="22"/>
          <w:szCs w:val="22"/>
        </w:rPr>
      </w:pPr>
      <w:r w:rsidRPr="00300D54">
        <w:rPr>
          <w:rFonts w:asciiTheme="minorHAnsi" w:hAnsiTheme="minorHAnsi"/>
          <w:sz w:val="22"/>
          <w:szCs w:val="22"/>
        </w:rPr>
        <w:t>onzichtbare muurconsoles</w:t>
      </w:r>
    </w:p>
    <w:p w:rsidR="00300D54" w:rsidRPr="00300D54" w:rsidRDefault="00300D54" w:rsidP="00300D54">
      <w:pPr>
        <w:pStyle w:val="Lijstalinea"/>
        <w:numPr>
          <w:ilvl w:val="0"/>
          <w:numId w:val="104"/>
        </w:numPr>
        <w:rPr>
          <w:rFonts w:asciiTheme="minorHAnsi" w:hAnsiTheme="minorHAnsi"/>
          <w:sz w:val="22"/>
          <w:szCs w:val="22"/>
        </w:rPr>
      </w:pPr>
      <w:r w:rsidRPr="00300D54">
        <w:rPr>
          <w:rFonts w:asciiTheme="minorHAnsi" w:hAnsiTheme="minorHAnsi"/>
          <w:sz w:val="22"/>
          <w:szCs w:val="22"/>
        </w:rPr>
        <w:t>vloerconsoles ingeval van een vrijstaande radiator of geplaatst tegen een lichte wand.</w:t>
      </w:r>
    </w:p>
    <w:p w:rsidR="00300D54" w:rsidRPr="00300D54" w:rsidRDefault="00300D54" w:rsidP="00300D54">
      <w:pPr>
        <w:spacing w:after="0" w:line="240" w:lineRule="auto"/>
        <w:rPr>
          <w:lang w:val="nl"/>
        </w:rPr>
      </w:pPr>
      <w:r w:rsidRPr="00300D54">
        <w:rPr>
          <w:lang w:val="nl"/>
        </w:rPr>
        <w:lastRenderedPageBreak/>
        <w:t>De aanvoerleiding naar de bovenaan geplaatste radiatorkraan wordt bevestigd met een buisbeugel met akoestische voering.</w:t>
      </w:r>
    </w:p>
    <w:p w:rsidR="001304BF" w:rsidRPr="00B5712C" w:rsidRDefault="001304BF" w:rsidP="001304BF">
      <w:pPr>
        <w:pStyle w:val="Kop2"/>
        <w:numPr>
          <w:ilvl w:val="0"/>
          <w:numId w:val="0"/>
        </w:numPr>
        <w:rPr>
          <w:color w:val="C3004A" w:themeColor="accent4"/>
        </w:rPr>
      </w:pPr>
      <w:bookmarkStart w:id="156" w:name="_Toc461710931"/>
      <w:r>
        <w:rPr>
          <w:color w:val="C3004A" w:themeColor="accent4"/>
        </w:rPr>
        <w:t>65.52.</w:t>
      </w:r>
      <w:r>
        <w:rPr>
          <w:color w:val="C3004A" w:themeColor="accent4"/>
        </w:rPr>
        <w:tab/>
        <w:t>verwarmingselementen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wandconvectoren</w:t>
      </w:r>
      <w:bookmarkEnd w:id="156"/>
    </w:p>
    <w:p w:rsidR="001304BF" w:rsidRPr="001304BF" w:rsidRDefault="001304BF" w:rsidP="001304BF">
      <w:pPr>
        <w:spacing w:after="0" w:line="240" w:lineRule="auto"/>
        <w:rPr>
          <w:b/>
          <w:u w:val="single"/>
          <w:lang w:val="nl"/>
        </w:rPr>
      </w:pPr>
      <w:r w:rsidRPr="001304BF">
        <w:rPr>
          <w:b/>
          <w:u w:val="single"/>
          <w:lang w:val="nl"/>
        </w:rPr>
        <w:t>Meting</w:t>
      </w:r>
    </w:p>
    <w:p w:rsidR="001304BF" w:rsidRPr="001304BF" w:rsidRDefault="001304BF" w:rsidP="001304BF">
      <w:pPr>
        <w:spacing w:after="0" w:line="240" w:lineRule="auto"/>
        <w:rPr>
          <w:b/>
          <w:color w:val="0070C0"/>
        </w:rPr>
      </w:pPr>
      <w:r w:rsidRPr="001304BF">
        <w:rPr>
          <w:b/>
          <w:color w:val="0070C0"/>
        </w:rPr>
        <w:t>(ofwel)</w:t>
      </w:r>
    </w:p>
    <w:p w:rsidR="001304BF" w:rsidRPr="001304BF" w:rsidRDefault="001304BF" w:rsidP="001304BF">
      <w:pPr>
        <w:spacing w:after="0" w:line="240" w:lineRule="auto"/>
        <w:rPr>
          <w:lang w:val="nl"/>
        </w:rPr>
      </w:pPr>
      <w:r w:rsidRPr="001304BF">
        <w:rPr>
          <w:lang w:val="nl"/>
        </w:rPr>
        <w:t>meeteenheid: kW</w:t>
      </w:r>
    </w:p>
    <w:p w:rsidR="001304BF" w:rsidRPr="001304BF" w:rsidRDefault="001304BF" w:rsidP="001304BF">
      <w:pPr>
        <w:spacing w:after="0" w:line="240" w:lineRule="auto"/>
        <w:rPr>
          <w:lang w:val="nl"/>
        </w:rPr>
      </w:pPr>
      <w:r w:rsidRPr="001304BF">
        <w:rPr>
          <w:lang w:val="nl"/>
        </w:rPr>
        <w:t>meetcode: vereist vermogen volgens studie</w:t>
      </w:r>
    </w:p>
    <w:p w:rsidR="001304BF" w:rsidRPr="001304BF" w:rsidRDefault="001304BF" w:rsidP="001304BF">
      <w:pPr>
        <w:spacing w:after="0" w:line="240" w:lineRule="auto"/>
        <w:rPr>
          <w:lang w:val="nl"/>
        </w:rPr>
      </w:pPr>
      <w:r w:rsidRPr="001304BF">
        <w:rPr>
          <w:lang w:val="nl"/>
        </w:rPr>
        <w:t>aard van de overeenkomst: Forfaitaire Hoeveelheid (FH)</w:t>
      </w:r>
    </w:p>
    <w:p w:rsidR="001304BF" w:rsidRPr="001304BF" w:rsidRDefault="001304BF" w:rsidP="001304BF">
      <w:pPr>
        <w:spacing w:after="0" w:line="240" w:lineRule="auto"/>
        <w:rPr>
          <w:b/>
          <w:color w:val="0070C0"/>
        </w:rPr>
      </w:pPr>
      <w:r w:rsidRPr="001304BF">
        <w:rPr>
          <w:b/>
          <w:color w:val="0070C0"/>
        </w:rPr>
        <w:t>(ofwel)</w:t>
      </w:r>
    </w:p>
    <w:p w:rsidR="001304BF" w:rsidRPr="001304BF" w:rsidRDefault="001304BF" w:rsidP="001304BF">
      <w:pPr>
        <w:spacing w:after="0" w:line="240" w:lineRule="auto"/>
        <w:rPr>
          <w:lang w:val="nl"/>
        </w:rPr>
      </w:pPr>
      <w:r w:rsidRPr="001304BF">
        <w:rPr>
          <w:lang w:val="nl"/>
        </w:rPr>
        <w:t>meeteenheid: per stuk</w:t>
      </w:r>
    </w:p>
    <w:p w:rsidR="001304BF" w:rsidRPr="001304BF" w:rsidRDefault="001304BF" w:rsidP="001304BF">
      <w:pPr>
        <w:spacing w:line="240" w:lineRule="auto"/>
        <w:rPr>
          <w:lang w:val="nl"/>
        </w:rPr>
      </w:pPr>
      <w:r w:rsidRPr="001304BF">
        <w:rPr>
          <w:lang w:val="nl"/>
        </w:rPr>
        <w:t>aard van de overeenkomst: Forfaitaire Hoeveelheid (FH)</w:t>
      </w:r>
    </w:p>
    <w:p w:rsidR="001304BF" w:rsidRPr="001304BF" w:rsidRDefault="001304BF" w:rsidP="001304BF">
      <w:pPr>
        <w:spacing w:after="0" w:line="240" w:lineRule="auto"/>
        <w:rPr>
          <w:b/>
          <w:u w:val="single"/>
          <w:lang w:val="nl"/>
        </w:rPr>
      </w:pPr>
      <w:r w:rsidRPr="001304BF">
        <w:rPr>
          <w:b/>
          <w:u w:val="single"/>
          <w:lang w:val="nl"/>
        </w:rPr>
        <w:t>Materiaal</w:t>
      </w:r>
    </w:p>
    <w:p w:rsidR="001304BF" w:rsidRPr="001304BF" w:rsidRDefault="001304BF" w:rsidP="001304BF">
      <w:pPr>
        <w:spacing w:after="0" w:line="240" w:lineRule="auto"/>
        <w:rPr>
          <w:lang w:val="nl"/>
        </w:rPr>
      </w:pPr>
      <w:r w:rsidRPr="001304BF">
        <w:rPr>
          <w:lang w:val="nl"/>
        </w:rPr>
        <w:t xml:space="preserve">Wandconvectoren samengesteld uit een naadloze circulatiebuis met convectielamellen conform NBN D 16-001, een omkasting met bovenrooster en nodige ophangingen of steunen. </w:t>
      </w:r>
    </w:p>
    <w:p w:rsidR="001304BF" w:rsidRPr="001304BF" w:rsidRDefault="001304BF" w:rsidP="001304BF">
      <w:pPr>
        <w:spacing w:after="0" w:line="240" w:lineRule="auto"/>
        <w:rPr>
          <w:lang w:val="nl"/>
        </w:rPr>
      </w:pPr>
      <w:r w:rsidRPr="001304BF">
        <w:rPr>
          <w:lang w:val="nl"/>
        </w:rPr>
        <w:t>De oppervlakte-temperatuur van de bekleding mag nooit hoger zijn dan 45°C.</w:t>
      </w:r>
    </w:p>
    <w:p w:rsidR="001304BF" w:rsidRPr="001304BF" w:rsidRDefault="001304BF" w:rsidP="001304BF">
      <w:pPr>
        <w:spacing w:after="0" w:line="240" w:lineRule="auto"/>
        <w:rPr>
          <w:u w:val="single"/>
          <w:lang w:val="nl"/>
        </w:rPr>
      </w:pPr>
      <w:r w:rsidRPr="001304BF">
        <w:rPr>
          <w:u w:val="single"/>
          <w:lang w:val="nl"/>
        </w:rPr>
        <w:t>Specificaties</w:t>
      </w:r>
    </w:p>
    <w:p w:rsidR="001304BF" w:rsidRPr="001304BF" w:rsidRDefault="001304BF" w:rsidP="001304BF">
      <w:pPr>
        <w:spacing w:after="0" w:line="240" w:lineRule="auto"/>
        <w:rPr>
          <w:lang w:val="nl"/>
        </w:rPr>
      </w:pPr>
      <w:r w:rsidRPr="001304BF">
        <w:rPr>
          <w:lang w:val="nl"/>
        </w:rPr>
        <w:t xml:space="preserve">Paneelbekleding: vlakke, elektrolytisch verzinkte staalplaat, dikte min. </w:t>
      </w:r>
      <w:r w:rsidRPr="001304BF">
        <w:rPr>
          <w:color w:val="0070C0"/>
          <w:lang w:val="nl"/>
        </w:rPr>
        <w:t xml:space="preserve">1 / … </w:t>
      </w:r>
      <w:r w:rsidRPr="001304BF">
        <w:rPr>
          <w:lang w:val="nl"/>
        </w:rPr>
        <w:t>mm</w:t>
      </w:r>
    </w:p>
    <w:p w:rsidR="001304BF" w:rsidRPr="001304BF" w:rsidRDefault="001304BF" w:rsidP="001304BF">
      <w:pPr>
        <w:spacing w:after="0" w:line="240" w:lineRule="auto"/>
        <w:rPr>
          <w:lang w:val="nl"/>
        </w:rPr>
      </w:pPr>
      <w:r w:rsidRPr="001304BF">
        <w:rPr>
          <w:lang w:val="nl"/>
        </w:rPr>
        <w:t xml:space="preserve">Bovenrooster: geperforeerde, elektrolytisch verzinkte staalplaat, dikte min. </w:t>
      </w:r>
      <w:r w:rsidRPr="001304BF">
        <w:rPr>
          <w:color w:val="0070C0"/>
          <w:lang w:val="nl"/>
        </w:rPr>
        <w:t xml:space="preserve">1 / … </w:t>
      </w:r>
      <w:r w:rsidRPr="001304BF">
        <w:rPr>
          <w:lang w:val="nl"/>
        </w:rPr>
        <w:t>mm</w:t>
      </w:r>
    </w:p>
    <w:p w:rsidR="001304BF" w:rsidRPr="001304BF" w:rsidRDefault="001304BF" w:rsidP="001304BF">
      <w:pPr>
        <w:spacing w:after="0" w:line="240" w:lineRule="auto"/>
        <w:rPr>
          <w:lang w:val="nl"/>
        </w:rPr>
      </w:pPr>
      <w:r w:rsidRPr="001304BF">
        <w:rPr>
          <w:lang w:val="nl"/>
        </w:rPr>
        <w:t xml:space="preserve">Oppervlakte-afwerking: </w:t>
      </w:r>
      <w:r w:rsidRPr="001304BF">
        <w:rPr>
          <w:color w:val="0070C0"/>
          <w:lang w:val="nl"/>
        </w:rPr>
        <w:t>kras- en kleurvaste coating / …</w:t>
      </w:r>
    </w:p>
    <w:p w:rsidR="001304BF" w:rsidRPr="001304BF" w:rsidRDefault="001304BF" w:rsidP="001304BF">
      <w:pPr>
        <w:spacing w:after="0" w:line="240" w:lineRule="auto"/>
        <w:rPr>
          <w:lang w:val="nl"/>
        </w:rPr>
      </w:pPr>
      <w:r w:rsidRPr="001304BF">
        <w:rPr>
          <w:lang w:val="nl"/>
        </w:rPr>
        <w:t xml:space="preserve">Kleur: </w:t>
      </w:r>
      <w:r w:rsidRPr="001304BF">
        <w:rPr>
          <w:color w:val="0070C0"/>
          <w:lang w:val="nl"/>
        </w:rPr>
        <w:t>gebroken wit / …</w:t>
      </w:r>
    </w:p>
    <w:p w:rsidR="001304BF" w:rsidRPr="001304BF" w:rsidRDefault="001304BF" w:rsidP="001304BF">
      <w:pPr>
        <w:spacing w:line="240" w:lineRule="auto"/>
        <w:rPr>
          <w:lang w:val="nl"/>
        </w:rPr>
      </w:pPr>
      <w:r w:rsidRPr="001304BF">
        <w:rPr>
          <w:lang w:val="nl"/>
        </w:rPr>
        <w:t>De nodige koppelstukken voor aansluiting op leidingen uit de vloer of wand en de nodige wand- of muursteunen worden voorzien.</w:t>
      </w:r>
    </w:p>
    <w:p w:rsidR="001304BF" w:rsidRPr="001304BF" w:rsidRDefault="001304BF" w:rsidP="001304BF">
      <w:pPr>
        <w:spacing w:after="0" w:line="240" w:lineRule="auto"/>
        <w:rPr>
          <w:b/>
          <w:u w:val="single"/>
          <w:lang w:val="nl"/>
        </w:rPr>
      </w:pPr>
      <w:r w:rsidRPr="001304BF">
        <w:rPr>
          <w:b/>
          <w:u w:val="single"/>
          <w:lang w:val="nl"/>
        </w:rPr>
        <w:t>Uitvoering</w:t>
      </w:r>
    </w:p>
    <w:p w:rsidR="001304BF" w:rsidRPr="001304BF" w:rsidRDefault="001304BF" w:rsidP="001304BF">
      <w:pPr>
        <w:spacing w:after="0" w:line="240" w:lineRule="auto"/>
        <w:rPr>
          <w:lang w:val="nl"/>
        </w:rPr>
      </w:pPr>
      <w:r w:rsidRPr="001304BF">
        <w:rPr>
          <w:lang w:val="nl"/>
        </w:rPr>
        <w:t xml:space="preserve">Opstelling: de minimum vrije hoogte onder het elementen bedraagt </w:t>
      </w:r>
      <w:smartTag w:uri="urn:schemas-microsoft-com:office:smarttags" w:element="metricconverter">
        <w:smartTagPr>
          <w:attr w:name="ProductID" w:val="10 cm"/>
        </w:smartTagPr>
        <w:r w:rsidRPr="001304BF">
          <w:rPr>
            <w:lang w:val="nl"/>
          </w:rPr>
          <w:t>10 cm</w:t>
        </w:r>
      </w:smartTag>
      <w:r w:rsidRPr="001304BF">
        <w:rPr>
          <w:lang w:val="nl"/>
        </w:rPr>
        <w:t xml:space="preserve"> of volgens de voorschriften van de leverancier. De vrije hoogte tussen het element en de onderzijde van het raam bedraagt minstens 5 cm en </w:t>
      </w:r>
      <w:smartTag w:uri="urn:schemas-microsoft-com:office:smarttags" w:element="metricconverter">
        <w:smartTagPr>
          <w:attr w:name="ProductID" w:val="10 cm"/>
        </w:smartTagPr>
        <w:r w:rsidRPr="001304BF">
          <w:rPr>
            <w:lang w:val="nl"/>
          </w:rPr>
          <w:t>10 cm</w:t>
        </w:r>
      </w:smartTag>
      <w:r w:rsidRPr="001304BF">
        <w:rPr>
          <w:lang w:val="nl"/>
        </w:rPr>
        <w:t xml:space="preserve"> bij overstekende raamtabletten.</w:t>
      </w:r>
    </w:p>
    <w:p w:rsidR="001304BF" w:rsidRPr="001304BF" w:rsidRDefault="001304BF" w:rsidP="001304BF">
      <w:pPr>
        <w:spacing w:after="0" w:line="240" w:lineRule="auto"/>
        <w:rPr>
          <w:lang w:val="nl"/>
        </w:rPr>
      </w:pPr>
      <w:r w:rsidRPr="001304BF">
        <w:rPr>
          <w:lang w:val="nl"/>
        </w:rPr>
        <w:t>Montage: de bevestiging op de wand gebeurt d.m.v. van ophangbeugels.</w:t>
      </w:r>
    </w:p>
    <w:p w:rsidR="001304BF" w:rsidRPr="00B5712C" w:rsidRDefault="001304BF" w:rsidP="001304BF">
      <w:pPr>
        <w:pStyle w:val="Kop2"/>
        <w:numPr>
          <w:ilvl w:val="0"/>
          <w:numId w:val="0"/>
        </w:numPr>
        <w:rPr>
          <w:color w:val="C3004A" w:themeColor="accent4"/>
        </w:rPr>
      </w:pPr>
      <w:bookmarkStart w:id="157" w:name="_Toc461710932"/>
      <w:r>
        <w:rPr>
          <w:color w:val="C3004A" w:themeColor="accent4"/>
        </w:rPr>
        <w:t>65.53.</w:t>
      </w:r>
      <w:r>
        <w:rPr>
          <w:color w:val="C3004A" w:themeColor="accent4"/>
        </w:rPr>
        <w:tab/>
        <w:t>verwarmingselementen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vloerverwarming</w:t>
      </w:r>
      <w:bookmarkEnd w:id="157"/>
    </w:p>
    <w:p w:rsidR="00607168" w:rsidRPr="00607168" w:rsidRDefault="00607168" w:rsidP="00607168">
      <w:pPr>
        <w:spacing w:after="0" w:line="240" w:lineRule="auto"/>
        <w:rPr>
          <w:b/>
          <w:u w:val="single"/>
          <w:lang w:val="nl"/>
        </w:rPr>
      </w:pPr>
      <w:r w:rsidRPr="00607168">
        <w:rPr>
          <w:b/>
          <w:u w:val="single"/>
          <w:lang w:val="nl"/>
        </w:rPr>
        <w:t>Omschrijving</w:t>
      </w:r>
    </w:p>
    <w:p w:rsidR="00607168" w:rsidRPr="00607168" w:rsidRDefault="00607168" w:rsidP="00607168">
      <w:pPr>
        <w:spacing w:line="240" w:lineRule="auto"/>
      </w:pPr>
      <w:r w:rsidRPr="00607168">
        <w:rPr>
          <w:lang w:val="nl-BE"/>
        </w:rPr>
        <w:t>Leveren, plaatsen en inregelen van een systeem van lage temperatuursverwarming op basis van water via een buizensysteem ingebracht in de vloer met inbegrip van alle toebehoren.</w:t>
      </w:r>
    </w:p>
    <w:p w:rsidR="00607168" w:rsidRPr="00607168" w:rsidRDefault="00607168" w:rsidP="00607168">
      <w:pPr>
        <w:spacing w:after="0" w:line="240" w:lineRule="auto"/>
        <w:rPr>
          <w:b/>
          <w:u w:val="single"/>
          <w:lang w:val="nl"/>
        </w:rPr>
      </w:pPr>
      <w:r w:rsidRPr="00607168">
        <w:rPr>
          <w:b/>
          <w:u w:val="single"/>
          <w:lang w:val="nl"/>
        </w:rPr>
        <w:t>Meting</w:t>
      </w:r>
    </w:p>
    <w:p w:rsidR="00607168" w:rsidRPr="00607168" w:rsidRDefault="00607168" w:rsidP="00607168">
      <w:pPr>
        <w:spacing w:after="0" w:line="240" w:lineRule="auto"/>
        <w:rPr>
          <w:lang w:val="nl"/>
        </w:rPr>
      </w:pPr>
      <w:r w:rsidRPr="00607168">
        <w:rPr>
          <w:lang w:val="nl"/>
        </w:rPr>
        <w:t xml:space="preserve">meeteenheid: per m² </w:t>
      </w:r>
    </w:p>
    <w:p w:rsidR="00607168" w:rsidRPr="00607168" w:rsidRDefault="00607168" w:rsidP="00607168">
      <w:pPr>
        <w:spacing w:line="240" w:lineRule="auto"/>
        <w:rPr>
          <w:lang w:val="nl"/>
        </w:rPr>
      </w:pPr>
      <w:r w:rsidRPr="00607168">
        <w:rPr>
          <w:lang w:val="nl"/>
        </w:rPr>
        <w:t>aard van de overeenkomst: Forfaitaire Hoeveelheid (FH)</w:t>
      </w:r>
    </w:p>
    <w:p w:rsidR="00607168" w:rsidRPr="00607168" w:rsidRDefault="00607168" w:rsidP="00607168">
      <w:pPr>
        <w:spacing w:after="0" w:line="240" w:lineRule="auto"/>
        <w:rPr>
          <w:b/>
          <w:u w:val="single"/>
          <w:lang w:val="nl"/>
        </w:rPr>
      </w:pPr>
      <w:r w:rsidRPr="00607168">
        <w:rPr>
          <w:b/>
          <w:u w:val="single"/>
          <w:lang w:val="nl"/>
        </w:rPr>
        <w:t>Materiaal</w:t>
      </w:r>
    </w:p>
    <w:p w:rsidR="00607168" w:rsidRPr="00607168" w:rsidRDefault="00607168" w:rsidP="00607168">
      <w:pPr>
        <w:spacing w:after="0" w:line="240" w:lineRule="auto"/>
        <w:rPr>
          <w:lang w:val="nl"/>
        </w:rPr>
      </w:pPr>
      <w:r w:rsidRPr="00607168">
        <w:rPr>
          <w:lang w:val="nl"/>
        </w:rPr>
        <w:t>De toegepaste materialen vormen een systeem volledig aangeboden of met elementen aangenomen door de leverancier.</w:t>
      </w:r>
    </w:p>
    <w:p w:rsidR="00607168" w:rsidRPr="00607168" w:rsidRDefault="00607168" w:rsidP="00607168">
      <w:pPr>
        <w:spacing w:after="0" w:line="240" w:lineRule="auto"/>
        <w:rPr>
          <w:lang w:val="nl"/>
        </w:rPr>
      </w:pPr>
      <w:r w:rsidRPr="00607168">
        <w:rPr>
          <w:lang w:val="nl"/>
        </w:rPr>
        <w:t>Het systeem beschikt over een ATG (of gelijkwaardig).</w:t>
      </w:r>
    </w:p>
    <w:p w:rsidR="00607168" w:rsidRPr="00607168" w:rsidRDefault="00607168" w:rsidP="00607168">
      <w:pPr>
        <w:spacing w:after="0" w:line="240" w:lineRule="auto"/>
        <w:rPr>
          <w:lang w:val="nl"/>
        </w:rPr>
      </w:pPr>
      <w:r w:rsidRPr="00607168">
        <w:rPr>
          <w:lang w:val="nl"/>
        </w:rPr>
        <w:t>Een volledige systeembeschrijving, met technische fiches, technische goedkeuring en een berekeningsnota worden voorafgaandelijk ter goedkeuring voor gelegd aan het Bestuur.</w:t>
      </w:r>
    </w:p>
    <w:p w:rsidR="00607168" w:rsidRPr="00607168" w:rsidRDefault="00607168" w:rsidP="00607168">
      <w:pPr>
        <w:spacing w:after="0" w:line="240" w:lineRule="auto"/>
        <w:rPr>
          <w:lang w:val="nl"/>
        </w:rPr>
      </w:pPr>
      <w:r w:rsidRPr="00607168">
        <w:rPr>
          <w:lang w:val="nl"/>
        </w:rPr>
        <w:t xml:space="preserve">Maximale vloeroppervlaktetemperatuur: </w:t>
      </w:r>
      <w:smartTag w:uri="urn:schemas-microsoft-com:office:smarttags" w:element="metricconverter">
        <w:smartTagPr>
          <w:attr w:name="ProductID" w:val="29ﾰC"/>
        </w:smartTagPr>
        <w:r w:rsidRPr="00607168">
          <w:rPr>
            <w:lang w:val="nl"/>
          </w:rPr>
          <w:t>29°C</w:t>
        </w:r>
      </w:smartTag>
      <w:r w:rsidRPr="00607168">
        <w:rPr>
          <w:lang w:val="nl"/>
        </w:rPr>
        <w:t xml:space="preserve"> (</w:t>
      </w:r>
      <w:smartTag w:uri="urn:schemas-microsoft-com:office:smarttags" w:element="metricconverter">
        <w:smartTagPr>
          <w:attr w:name="ProductID" w:val="33ﾰC"/>
        </w:smartTagPr>
        <w:r w:rsidRPr="00607168">
          <w:rPr>
            <w:lang w:val="nl"/>
          </w:rPr>
          <w:t>33°C</w:t>
        </w:r>
      </w:smartTag>
      <w:r w:rsidRPr="00607168">
        <w:rPr>
          <w:lang w:val="nl"/>
        </w:rPr>
        <w:t xml:space="preserve"> in badkamers).</w:t>
      </w:r>
    </w:p>
    <w:p w:rsidR="00607168" w:rsidRPr="00607168" w:rsidRDefault="00607168" w:rsidP="00607168">
      <w:pPr>
        <w:spacing w:after="0" w:line="240" w:lineRule="auto"/>
        <w:rPr>
          <w:u w:val="single"/>
          <w:lang w:val="nl"/>
        </w:rPr>
      </w:pPr>
      <w:r w:rsidRPr="00607168">
        <w:rPr>
          <w:u w:val="single"/>
          <w:lang w:val="nl"/>
        </w:rPr>
        <w:t>Specificaties</w:t>
      </w:r>
    </w:p>
    <w:p w:rsidR="00607168" w:rsidRPr="00607168" w:rsidRDefault="00607168" w:rsidP="00607168">
      <w:pPr>
        <w:spacing w:after="0" w:line="240" w:lineRule="auto"/>
        <w:rPr>
          <w:lang w:val="nl"/>
        </w:rPr>
      </w:pPr>
      <w:r w:rsidRPr="00607168">
        <w:rPr>
          <w:lang w:val="nl"/>
        </w:rPr>
        <w:t>Systeem:</w:t>
      </w:r>
    </w:p>
    <w:p w:rsidR="00607168" w:rsidRPr="00607168" w:rsidRDefault="00607168" w:rsidP="00607168">
      <w:pPr>
        <w:spacing w:after="0" w:line="240" w:lineRule="auto"/>
      </w:pPr>
      <w:r w:rsidRPr="00607168">
        <w:rPr>
          <w:b/>
          <w:color w:val="0070C0"/>
        </w:rPr>
        <w:t>(ofwel)</w:t>
      </w:r>
      <w:r w:rsidRPr="00607168">
        <w:rPr>
          <w:b/>
        </w:rPr>
        <w:tab/>
      </w:r>
      <w:r w:rsidRPr="00607168">
        <w:t>nat (buizen volledig omhuld door de dekvloer)</w:t>
      </w:r>
    </w:p>
    <w:p w:rsidR="00607168" w:rsidRPr="00607168" w:rsidRDefault="00607168" w:rsidP="00607168">
      <w:pPr>
        <w:spacing w:after="0" w:line="240" w:lineRule="auto"/>
      </w:pPr>
      <w:r w:rsidRPr="00607168">
        <w:rPr>
          <w:b/>
          <w:color w:val="0070C0"/>
        </w:rPr>
        <w:lastRenderedPageBreak/>
        <w:t>(ofwel)</w:t>
      </w:r>
      <w:r w:rsidRPr="00607168">
        <w:rPr>
          <w:b/>
        </w:rPr>
        <w:tab/>
      </w:r>
      <w:r w:rsidRPr="00607168">
        <w:t>droog (buizen verzonken in isolatie) met warmte-verdeelplaten</w:t>
      </w:r>
    </w:p>
    <w:p w:rsidR="00607168" w:rsidRPr="00607168" w:rsidRDefault="00607168" w:rsidP="00607168">
      <w:pPr>
        <w:spacing w:after="0" w:line="240" w:lineRule="auto"/>
      </w:pPr>
      <w:r w:rsidRPr="00607168">
        <w:rPr>
          <w:b/>
          <w:color w:val="0070C0"/>
        </w:rPr>
        <w:t>(ofwel)</w:t>
      </w:r>
      <w:r w:rsidRPr="00607168">
        <w:rPr>
          <w:b/>
        </w:rPr>
        <w:tab/>
      </w:r>
      <w:r w:rsidRPr="00607168">
        <w:t>nat-droog (buizen gedeeltelijk omhuld door dekvloer)</w:t>
      </w:r>
    </w:p>
    <w:p w:rsidR="00607168" w:rsidRPr="00607168" w:rsidRDefault="00607168" w:rsidP="00607168">
      <w:pPr>
        <w:spacing w:after="0" w:line="240" w:lineRule="auto"/>
      </w:pPr>
      <w:r w:rsidRPr="00607168">
        <w:rPr>
          <w:b/>
          <w:color w:val="0070C0"/>
        </w:rPr>
        <w:t>(ofwel)</w:t>
      </w:r>
      <w:r w:rsidRPr="00607168">
        <w:rPr>
          <w:b/>
        </w:rPr>
        <w:tab/>
      </w:r>
      <w:r w:rsidRPr="00607168">
        <w:rPr>
          <w:lang w:val="nl"/>
        </w:rPr>
        <w:t>…</w:t>
      </w:r>
    </w:p>
    <w:p w:rsidR="00607168" w:rsidRPr="00607168" w:rsidRDefault="00607168" w:rsidP="00607168">
      <w:pPr>
        <w:spacing w:after="0" w:line="240" w:lineRule="auto"/>
        <w:rPr>
          <w:lang w:val="nl"/>
        </w:rPr>
      </w:pPr>
      <w:r w:rsidRPr="00607168">
        <w:rPr>
          <w:lang w:val="nl"/>
        </w:rPr>
        <w:t>Buizen:</w:t>
      </w:r>
    </w:p>
    <w:p w:rsidR="00607168" w:rsidRPr="00607168" w:rsidRDefault="00607168" w:rsidP="00607168">
      <w:pPr>
        <w:spacing w:after="0" w:line="240" w:lineRule="auto"/>
      </w:pPr>
      <w:r w:rsidRPr="00607168">
        <w:rPr>
          <w:b/>
          <w:color w:val="0070C0"/>
        </w:rPr>
        <w:t>(ofwel)</w:t>
      </w:r>
      <w:r w:rsidRPr="00607168">
        <w:rPr>
          <w:b/>
        </w:rPr>
        <w:tab/>
      </w:r>
      <w:r w:rsidRPr="00607168">
        <w:t>PE-X/alu/PE-X</w:t>
      </w:r>
    </w:p>
    <w:p w:rsidR="00607168" w:rsidRPr="00607168" w:rsidRDefault="00607168" w:rsidP="00607168">
      <w:pPr>
        <w:spacing w:after="0" w:line="240" w:lineRule="auto"/>
      </w:pPr>
      <w:r w:rsidRPr="00607168">
        <w:rPr>
          <w:b/>
          <w:color w:val="0070C0"/>
        </w:rPr>
        <w:t>(ofwel)</w:t>
      </w:r>
      <w:r w:rsidRPr="00607168">
        <w:rPr>
          <w:b/>
        </w:rPr>
        <w:tab/>
      </w:r>
      <w:r w:rsidRPr="00607168">
        <w:t>PE-X met EVAL zuurstofscherm</w:t>
      </w:r>
    </w:p>
    <w:p w:rsidR="00607168" w:rsidRPr="00607168" w:rsidRDefault="00607168" w:rsidP="00607168">
      <w:pPr>
        <w:spacing w:after="0" w:line="240" w:lineRule="auto"/>
        <w:rPr>
          <w:lang w:val="nl"/>
        </w:rPr>
      </w:pPr>
      <w:r w:rsidRPr="00607168">
        <w:rPr>
          <w:lang w:val="nl"/>
        </w:rPr>
        <w:t>De koppelingen zijn conform het systeem voorgeschreven door de leverancier en opgenomen in de ATG (of gelijkwaardig).</w:t>
      </w:r>
    </w:p>
    <w:p w:rsidR="00607168" w:rsidRPr="00607168" w:rsidRDefault="00607168" w:rsidP="00607168">
      <w:pPr>
        <w:spacing w:after="0" w:line="240" w:lineRule="auto"/>
        <w:rPr>
          <w:lang w:val="nl"/>
        </w:rPr>
      </w:pPr>
      <w:r w:rsidRPr="00607168">
        <w:rPr>
          <w:lang w:val="nl"/>
        </w:rPr>
        <w:t>Bevestiging buizen:</w:t>
      </w:r>
    </w:p>
    <w:p w:rsidR="00607168" w:rsidRPr="00607168" w:rsidRDefault="00607168" w:rsidP="00607168">
      <w:pPr>
        <w:spacing w:after="0" w:line="240" w:lineRule="auto"/>
      </w:pPr>
      <w:r w:rsidRPr="00607168">
        <w:rPr>
          <w:b/>
          <w:color w:val="0070C0"/>
        </w:rPr>
        <w:t>(ofwel)</w:t>
      </w:r>
      <w:r w:rsidRPr="00607168">
        <w:tab/>
        <w:t xml:space="preserve">noppenplaat (nat en nat-droog systemen), geschikt voor buisdiameters </w:t>
      </w:r>
      <w:r w:rsidRPr="00607168">
        <w:rPr>
          <w:color w:val="0070C0"/>
          <w:lang w:val="nl"/>
        </w:rPr>
        <w:t>16 / 17 / …</w:t>
      </w:r>
      <w:r w:rsidRPr="00607168">
        <w:rPr>
          <w:color w:val="0070C0"/>
        </w:rPr>
        <w:t xml:space="preserve"> </w:t>
      </w:r>
      <w:r w:rsidRPr="00607168">
        <w:t>mm</w:t>
      </w:r>
    </w:p>
    <w:p w:rsidR="00607168" w:rsidRPr="00607168" w:rsidRDefault="00607168" w:rsidP="00607168">
      <w:pPr>
        <w:spacing w:after="0" w:line="240" w:lineRule="auto"/>
      </w:pPr>
      <w:r w:rsidRPr="00607168">
        <w:rPr>
          <w:b/>
          <w:color w:val="0070C0"/>
        </w:rPr>
        <w:t>(ofwel)</w:t>
      </w:r>
      <w:r w:rsidRPr="00607168">
        <w:tab/>
        <w:t xml:space="preserve">PE-folie (nat systeem) met rastermarkering en beugels (trackers) </w:t>
      </w:r>
    </w:p>
    <w:p w:rsidR="00607168" w:rsidRPr="00607168" w:rsidRDefault="00607168" w:rsidP="00607168">
      <w:pPr>
        <w:spacing w:after="0" w:line="240" w:lineRule="auto"/>
      </w:pPr>
      <w:r w:rsidRPr="00607168">
        <w:rPr>
          <w:b/>
          <w:color w:val="0070C0"/>
        </w:rPr>
        <w:t>(ofwel)</w:t>
      </w:r>
      <w:r w:rsidRPr="00607168">
        <w:tab/>
        <w:t xml:space="preserve">draadmat (nat systeem): 15x15 of 10x10 met clips of binddraad </w:t>
      </w:r>
    </w:p>
    <w:p w:rsidR="00607168" w:rsidRPr="00607168" w:rsidRDefault="00607168" w:rsidP="00607168">
      <w:pPr>
        <w:spacing w:after="0" w:line="240" w:lineRule="auto"/>
      </w:pPr>
      <w:r w:rsidRPr="00607168">
        <w:rPr>
          <w:b/>
          <w:color w:val="0070C0"/>
        </w:rPr>
        <w:t>(ofwel)</w:t>
      </w:r>
      <w:r w:rsidRPr="00607168">
        <w:tab/>
        <w:t>montageprofielen (nat systeem) in kunststof</w:t>
      </w:r>
    </w:p>
    <w:p w:rsidR="00607168" w:rsidRPr="00607168" w:rsidRDefault="00607168" w:rsidP="00607168">
      <w:pPr>
        <w:spacing w:after="0" w:line="240" w:lineRule="auto"/>
        <w:rPr>
          <w:color w:val="0070C0"/>
          <w:lang w:val="nl"/>
        </w:rPr>
      </w:pPr>
      <w:r w:rsidRPr="00607168">
        <w:rPr>
          <w:b/>
          <w:color w:val="0070C0"/>
        </w:rPr>
        <w:t>(ofwel)</w:t>
      </w:r>
      <w:r w:rsidRPr="00607168">
        <w:tab/>
        <w:t xml:space="preserve">geprofileerde isolatieplaten (droog systeem) met warmte verdeelprofielen uit </w:t>
      </w:r>
      <w:r w:rsidRPr="00607168">
        <w:rPr>
          <w:color w:val="0070C0"/>
          <w:lang w:val="nl"/>
        </w:rPr>
        <w:t>verzinkt staal /</w:t>
      </w:r>
    </w:p>
    <w:p w:rsidR="00607168" w:rsidRPr="00607168" w:rsidRDefault="00607168" w:rsidP="00607168">
      <w:pPr>
        <w:spacing w:after="0" w:line="240" w:lineRule="auto"/>
        <w:ind w:left="1134"/>
        <w:rPr>
          <w:color w:val="0070C0"/>
        </w:rPr>
      </w:pPr>
      <w:r w:rsidRPr="00607168">
        <w:rPr>
          <w:color w:val="0070C0"/>
          <w:lang w:val="nl"/>
        </w:rPr>
        <w:t>aluminium /...</w:t>
      </w:r>
    </w:p>
    <w:p w:rsidR="00607168" w:rsidRPr="00607168" w:rsidRDefault="00607168" w:rsidP="00607168">
      <w:pPr>
        <w:spacing w:after="0" w:line="240" w:lineRule="auto"/>
        <w:rPr>
          <w:color w:val="0070C0"/>
        </w:rPr>
      </w:pPr>
      <w:r w:rsidRPr="00607168">
        <w:rPr>
          <w:b/>
          <w:color w:val="0070C0"/>
        </w:rPr>
        <w:t>(ofwel)</w:t>
      </w:r>
      <w:r w:rsidRPr="00607168">
        <w:rPr>
          <w:color w:val="0070C0"/>
        </w:rPr>
        <w:tab/>
      </w:r>
      <w:r w:rsidRPr="00607168">
        <w:rPr>
          <w:color w:val="0070C0"/>
          <w:lang w:val="nl"/>
        </w:rPr>
        <w:t>…</w:t>
      </w:r>
    </w:p>
    <w:p w:rsidR="00607168" w:rsidRPr="00607168" w:rsidRDefault="00607168" w:rsidP="00607168">
      <w:pPr>
        <w:spacing w:after="0" w:line="240" w:lineRule="auto"/>
        <w:rPr>
          <w:lang w:val="nl"/>
        </w:rPr>
      </w:pPr>
      <w:r w:rsidRPr="00607168">
        <w:rPr>
          <w:lang w:val="nl"/>
        </w:rPr>
        <w:t>Isolatie:</w:t>
      </w:r>
    </w:p>
    <w:p w:rsidR="00607168" w:rsidRPr="00E75C00" w:rsidRDefault="00607168" w:rsidP="00E75C00">
      <w:pPr>
        <w:pStyle w:val="Lijstalinea"/>
        <w:numPr>
          <w:ilvl w:val="0"/>
          <w:numId w:val="105"/>
        </w:numPr>
        <w:rPr>
          <w:rFonts w:asciiTheme="minorHAnsi" w:hAnsiTheme="minorHAnsi"/>
          <w:sz w:val="22"/>
          <w:szCs w:val="22"/>
        </w:rPr>
      </w:pPr>
      <w:r w:rsidRPr="00E75C00">
        <w:rPr>
          <w:rFonts w:asciiTheme="minorHAnsi" w:hAnsiTheme="minorHAnsi"/>
          <w:sz w:val="22"/>
          <w:szCs w:val="22"/>
        </w:rPr>
        <w:t xml:space="preserve">randisolatie: PE-schuim; dikte: </w:t>
      </w:r>
      <w:r w:rsidRPr="00E75C00">
        <w:rPr>
          <w:rFonts w:asciiTheme="minorHAnsi" w:hAnsiTheme="minorHAnsi"/>
          <w:color w:val="0070C0"/>
          <w:sz w:val="22"/>
          <w:szCs w:val="22"/>
          <w:lang w:val="nl"/>
        </w:rPr>
        <w:t>volgens</w:t>
      </w:r>
      <w:r w:rsidRPr="00E75C00">
        <w:rPr>
          <w:rFonts w:asciiTheme="minorHAnsi" w:hAnsiTheme="minorHAnsi"/>
          <w:color w:val="0070C0"/>
          <w:sz w:val="22"/>
          <w:szCs w:val="22"/>
        </w:rPr>
        <w:t xml:space="preserve"> </w:t>
      </w:r>
      <w:r w:rsidRPr="00E75C00">
        <w:rPr>
          <w:rFonts w:asciiTheme="minorHAnsi" w:hAnsiTheme="minorHAnsi"/>
          <w:color w:val="0070C0"/>
          <w:sz w:val="22"/>
          <w:szCs w:val="22"/>
          <w:lang w:val="nl"/>
        </w:rPr>
        <w:t xml:space="preserve">systeem / … </w:t>
      </w:r>
      <w:r w:rsidRPr="00E75C00">
        <w:rPr>
          <w:rFonts w:asciiTheme="minorHAnsi" w:hAnsiTheme="minorHAnsi"/>
          <w:sz w:val="22"/>
          <w:szCs w:val="22"/>
          <w:lang w:val="nl"/>
        </w:rPr>
        <w:t>mm</w:t>
      </w:r>
    </w:p>
    <w:p w:rsidR="00607168" w:rsidRPr="00E75C00" w:rsidRDefault="00607168" w:rsidP="00E75C00">
      <w:pPr>
        <w:pStyle w:val="Lijstalinea"/>
        <w:numPr>
          <w:ilvl w:val="0"/>
          <w:numId w:val="105"/>
        </w:numPr>
        <w:rPr>
          <w:rFonts w:asciiTheme="minorHAnsi" w:hAnsiTheme="minorHAnsi"/>
          <w:sz w:val="22"/>
          <w:szCs w:val="22"/>
          <w:lang w:val="nl"/>
        </w:rPr>
      </w:pPr>
      <w:r w:rsidRPr="00E75C00">
        <w:rPr>
          <w:rFonts w:asciiTheme="minorHAnsi" w:hAnsiTheme="minorHAnsi"/>
          <w:sz w:val="22"/>
          <w:szCs w:val="22"/>
          <w:lang w:val="nl-NL"/>
        </w:rPr>
        <w:t xml:space="preserve">vlakke platen: </w:t>
      </w:r>
      <w:r w:rsidRPr="00E75C00">
        <w:rPr>
          <w:rFonts w:asciiTheme="minorHAnsi" w:hAnsiTheme="minorHAnsi"/>
          <w:color w:val="0070C0"/>
          <w:sz w:val="22"/>
          <w:szCs w:val="22"/>
          <w:lang w:val="nl"/>
        </w:rPr>
        <w:t>EPS (</w:t>
      </w:r>
      <w:r w:rsidRPr="00E75C00">
        <w:rPr>
          <w:rFonts w:asciiTheme="minorHAnsi" w:hAnsiTheme="minorHAnsi"/>
          <w:sz w:val="22"/>
          <w:szCs w:val="22"/>
        </w:rPr>
        <w:sym w:font="Symbol" w:char="F06C"/>
      </w:r>
      <w:r w:rsidRPr="00E75C00">
        <w:rPr>
          <w:rFonts w:asciiTheme="minorHAnsi" w:hAnsiTheme="minorHAnsi"/>
          <w:color w:val="0070C0"/>
          <w:sz w:val="22"/>
          <w:szCs w:val="22"/>
          <w:lang w:val="nl"/>
        </w:rPr>
        <w:t xml:space="preserve"> </w:t>
      </w:r>
      <w:r w:rsidRPr="00E75C00">
        <w:rPr>
          <w:rFonts w:asciiTheme="minorHAnsi" w:hAnsiTheme="minorHAnsi"/>
          <w:sz w:val="22"/>
          <w:szCs w:val="22"/>
        </w:rPr>
        <w:sym w:font="Symbol" w:char="F0A3"/>
      </w:r>
      <w:r w:rsidRPr="00E75C00">
        <w:rPr>
          <w:rFonts w:asciiTheme="minorHAnsi" w:hAnsiTheme="minorHAnsi"/>
          <w:color w:val="0070C0"/>
          <w:sz w:val="22"/>
          <w:szCs w:val="22"/>
          <w:lang w:val="nl"/>
        </w:rPr>
        <w:t xml:space="preserve"> 0,035 W/mK) / … </w:t>
      </w:r>
      <w:r w:rsidRPr="00E75C00">
        <w:rPr>
          <w:rFonts w:asciiTheme="minorHAnsi" w:hAnsiTheme="minorHAnsi"/>
          <w:sz w:val="22"/>
          <w:szCs w:val="22"/>
          <w:lang w:val="nl-NL"/>
        </w:rPr>
        <w:t>met dikte</w:t>
      </w:r>
      <w:r w:rsidRPr="00E75C00">
        <w:rPr>
          <w:rFonts w:asciiTheme="minorHAnsi" w:hAnsiTheme="minorHAnsi"/>
          <w:sz w:val="22"/>
          <w:szCs w:val="22"/>
          <w:lang w:val="nl"/>
        </w:rPr>
        <w:t xml:space="preserve">: </w:t>
      </w:r>
      <w:r w:rsidRPr="00E75C00">
        <w:rPr>
          <w:rFonts w:asciiTheme="minorHAnsi" w:hAnsiTheme="minorHAnsi"/>
          <w:color w:val="0070C0"/>
          <w:sz w:val="22"/>
          <w:szCs w:val="22"/>
          <w:lang w:val="nl"/>
        </w:rPr>
        <w:t xml:space="preserve">2 / 4 / … </w:t>
      </w:r>
      <w:r w:rsidRPr="00E75C00">
        <w:rPr>
          <w:rFonts w:asciiTheme="minorHAnsi" w:hAnsiTheme="minorHAnsi"/>
          <w:sz w:val="22"/>
          <w:szCs w:val="22"/>
          <w:lang w:val="nl"/>
        </w:rPr>
        <w:t>cm</w:t>
      </w:r>
    </w:p>
    <w:p w:rsidR="00607168" w:rsidRPr="00E75C00" w:rsidRDefault="00607168" w:rsidP="00E75C00">
      <w:pPr>
        <w:pStyle w:val="Lijstalinea"/>
        <w:numPr>
          <w:ilvl w:val="0"/>
          <w:numId w:val="105"/>
        </w:numPr>
        <w:rPr>
          <w:rFonts w:asciiTheme="minorHAnsi" w:hAnsiTheme="minorHAnsi"/>
          <w:sz w:val="22"/>
          <w:szCs w:val="22"/>
        </w:rPr>
      </w:pPr>
      <w:r w:rsidRPr="00E75C00">
        <w:rPr>
          <w:rFonts w:asciiTheme="minorHAnsi" w:hAnsiTheme="minorHAnsi"/>
          <w:sz w:val="22"/>
          <w:szCs w:val="22"/>
        </w:rPr>
        <w:t>randisolatie en vlakke platen worden afgedekt met PE-folie (</w:t>
      </w:r>
      <w:smartTag w:uri="urn:schemas-microsoft-com:office:smarttags" w:element="metricconverter">
        <w:smartTagPr>
          <w:attr w:name="ProductID" w:val="0.2 mm"/>
        </w:smartTagPr>
        <w:r w:rsidRPr="00E75C00">
          <w:rPr>
            <w:rFonts w:asciiTheme="minorHAnsi" w:hAnsiTheme="minorHAnsi"/>
            <w:sz w:val="22"/>
            <w:szCs w:val="22"/>
          </w:rPr>
          <w:t>0.2 mm</w:t>
        </w:r>
      </w:smartTag>
      <w:r w:rsidRPr="00E75C00">
        <w:rPr>
          <w:rFonts w:asciiTheme="minorHAnsi" w:hAnsiTheme="minorHAnsi"/>
          <w:sz w:val="22"/>
          <w:szCs w:val="22"/>
        </w:rPr>
        <w:t>)</w:t>
      </w:r>
    </w:p>
    <w:p w:rsidR="00607168" w:rsidRPr="00607168" w:rsidRDefault="00607168" w:rsidP="00607168">
      <w:pPr>
        <w:spacing w:after="0" w:line="240" w:lineRule="auto"/>
        <w:rPr>
          <w:lang w:val="nl"/>
        </w:rPr>
      </w:pPr>
      <w:r w:rsidRPr="00607168">
        <w:rPr>
          <w:lang w:val="nl"/>
        </w:rPr>
        <w:t>Collectoren voor aansluiting van aanvoer en retour van de verwarmingslussen, inbegrepen de regelventielen, afsluitkranen, ophangbeugels, ontluchters, eindstukken en aflaatkranen.</w:t>
      </w:r>
    </w:p>
    <w:p w:rsidR="00607168" w:rsidRPr="00607168" w:rsidRDefault="00E75C00" w:rsidP="00E75C00">
      <w:pPr>
        <w:spacing w:after="0" w:line="240" w:lineRule="auto"/>
        <w:ind w:left="567"/>
        <w:rPr>
          <w:lang w:val="nl"/>
        </w:rPr>
      </w:pPr>
      <w:r>
        <w:t>Aantal lussen:</w:t>
      </w:r>
      <w:r w:rsidR="00607168" w:rsidRPr="00607168">
        <w:rPr>
          <w:color w:val="0070C0"/>
          <w:lang w:val="nl"/>
        </w:rPr>
        <w:t xml:space="preserve"> …</w:t>
      </w:r>
    </w:p>
    <w:p w:rsidR="00607168" w:rsidRPr="00607168" w:rsidRDefault="00607168" w:rsidP="00E75C00">
      <w:pPr>
        <w:spacing w:line="240" w:lineRule="auto"/>
        <w:ind w:left="567"/>
        <w:rPr>
          <w:color w:val="0070C0"/>
        </w:rPr>
      </w:pPr>
      <w:r w:rsidRPr="00607168">
        <w:t xml:space="preserve">Materiaal: </w:t>
      </w:r>
      <w:r w:rsidRPr="00607168">
        <w:rPr>
          <w:color w:val="0070C0"/>
          <w:lang w:val="nl"/>
        </w:rPr>
        <w:t>messing / staal/ …</w:t>
      </w:r>
    </w:p>
    <w:p w:rsidR="00607168" w:rsidRPr="00607168" w:rsidRDefault="00607168" w:rsidP="00607168">
      <w:pPr>
        <w:spacing w:after="0" w:line="240" w:lineRule="auto"/>
        <w:rPr>
          <w:u w:val="single"/>
          <w:lang w:val="nl"/>
        </w:rPr>
      </w:pPr>
      <w:r w:rsidRPr="00607168">
        <w:rPr>
          <w:u w:val="single"/>
          <w:lang w:val="nl"/>
        </w:rPr>
        <w:t>Aanvullende specificaties (te schrappen door ontwerper indien niet van toepassing)</w:t>
      </w:r>
    </w:p>
    <w:p w:rsidR="00607168" w:rsidRPr="00607168" w:rsidRDefault="00607168" w:rsidP="00607168">
      <w:pPr>
        <w:spacing w:after="0" w:line="240" w:lineRule="auto"/>
        <w:rPr>
          <w:lang w:val="nl"/>
        </w:rPr>
      </w:pPr>
      <w:r w:rsidRPr="00607168">
        <w:rPr>
          <w:lang w:val="nl"/>
        </w:rPr>
        <w:t>De collectoren worden per lus voorzien van een debietmeter.</w:t>
      </w:r>
    </w:p>
    <w:p w:rsidR="00607168" w:rsidRPr="00607168" w:rsidRDefault="00607168" w:rsidP="00607168">
      <w:pPr>
        <w:spacing w:after="0" w:line="240" w:lineRule="auto"/>
        <w:rPr>
          <w:lang w:val="nl"/>
        </w:rPr>
      </w:pPr>
      <w:r w:rsidRPr="00607168">
        <w:rPr>
          <w:lang w:val="nl"/>
        </w:rPr>
        <w:t>De collectoren worden voorzien van een pompgroep bestaande uit een pomp, een maximumthermostaat, een thermostatisch regelventiel en aanvoerthermometer.</w:t>
      </w:r>
    </w:p>
    <w:p w:rsidR="00607168" w:rsidRPr="00607168" w:rsidRDefault="00607168" w:rsidP="00607168">
      <w:pPr>
        <w:spacing w:after="0" w:line="240" w:lineRule="auto"/>
        <w:rPr>
          <w:lang w:val="nl"/>
        </w:rPr>
      </w:pPr>
      <w:r w:rsidRPr="00607168">
        <w:rPr>
          <w:lang w:val="nl"/>
        </w:rPr>
        <w:t xml:space="preserve">De collector is volledig gescheiden van het primair circuit via een warmtewisselaar en voorzien van een afzonderlijk expansievat (inhoud: </w:t>
      </w:r>
      <w:r w:rsidRPr="00E75C00">
        <w:rPr>
          <w:color w:val="0070C0"/>
          <w:lang w:val="nl"/>
        </w:rPr>
        <w:t xml:space="preserve">… </w:t>
      </w:r>
      <w:r w:rsidRPr="00607168">
        <w:rPr>
          <w:lang w:val="nl"/>
        </w:rPr>
        <w:t>liter), overdrukbeveiliging, ….</w:t>
      </w:r>
    </w:p>
    <w:p w:rsidR="00607168" w:rsidRPr="00607168" w:rsidRDefault="00607168" w:rsidP="00607168">
      <w:pPr>
        <w:spacing w:after="0" w:line="240" w:lineRule="auto"/>
        <w:rPr>
          <w:lang w:val="nl"/>
        </w:rPr>
      </w:pPr>
      <w:r w:rsidRPr="00607168">
        <w:rPr>
          <w:lang w:val="nl"/>
        </w:rPr>
        <w:t>De collectoren worden ingebouwd in een wandverdeelkast.</w:t>
      </w:r>
    </w:p>
    <w:p w:rsidR="00607168" w:rsidRPr="00607168" w:rsidRDefault="00607168" w:rsidP="00607168">
      <w:pPr>
        <w:spacing w:after="0" w:line="240" w:lineRule="auto"/>
        <w:rPr>
          <w:lang w:val="nl"/>
        </w:rPr>
      </w:pPr>
      <w:r w:rsidRPr="00607168">
        <w:rPr>
          <w:lang w:val="nl"/>
        </w:rPr>
        <w:t>Regeling voor zonesturing (volgens plannen):</w:t>
      </w:r>
    </w:p>
    <w:p w:rsidR="00607168" w:rsidRPr="00607168" w:rsidRDefault="00607168" w:rsidP="00E75C00">
      <w:pPr>
        <w:spacing w:line="240" w:lineRule="auto"/>
        <w:rPr>
          <w:lang w:val="nl"/>
        </w:rPr>
      </w:pPr>
      <w:r w:rsidRPr="00607168">
        <w:t xml:space="preserve">Aantal zones: </w:t>
      </w:r>
      <w:r w:rsidRPr="00E75C00">
        <w:rPr>
          <w:color w:val="0070C0"/>
          <w:lang w:val="nl"/>
        </w:rPr>
        <w:t>1 / 2 / 3</w:t>
      </w:r>
    </w:p>
    <w:p w:rsidR="00607168" w:rsidRPr="00607168" w:rsidRDefault="00607168" w:rsidP="00607168">
      <w:pPr>
        <w:spacing w:after="0" w:line="240" w:lineRule="auto"/>
        <w:rPr>
          <w:b/>
          <w:u w:val="single"/>
          <w:lang w:val="nl"/>
        </w:rPr>
      </w:pPr>
      <w:r w:rsidRPr="00607168">
        <w:rPr>
          <w:b/>
          <w:u w:val="single"/>
          <w:lang w:val="nl"/>
        </w:rPr>
        <w:t>Uitvoering</w:t>
      </w:r>
    </w:p>
    <w:p w:rsidR="00607168" w:rsidRPr="00607168" w:rsidRDefault="00607168" w:rsidP="00607168">
      <w:pPr>
        <w:spacing w:after="0" w:line="240" w:lineRule="auto"/>
        <w:rPr>
          <w:lang w:val="nl"/>
        </w:rPr>
      </w:pPr>
      <w:r w:rsidRPr="00607168">
        <w:rPr>
          <w:lang w:val="nl"/>
        </w:rPr>
        <w:t>Het systeem wordt gedimensioneerd en uitgevoerd volgens:</w:t>
      </w:r>
    </w:p>
    <w:p w:rsidR="00607168" w:rsidRPr="00EA4542" w:rsidRDefault="00607168" w:rsidP="00EA4542">
      <w:pPr>
        <w:pStyle w:val="Lijstalinea"/>
        <w:numPr>
          <w:ilvl w:val="0"/>
          <w:numId w:val="106"/>
        </w:numPr>
        <w:rPr>
          <w:rFonts w:asciiTheme="minorHAnsi" w:hAnsiTheme="minorHAnsi"/>
          <w:sz w:val="22"/>
          <w:szCs w:val="22"/>
        </w:rPr>
      </w:pPr>
      <w:r w:rsidRPr="00EA4542">
        <w:rPr>
          <w:rFonts w:asciiTheme="minorHAnsi" w:hAnsiTheme="minorHAnsi"/>
          <w:sz w:val="22"/>
          <w:szCs w:val="22"/>
        </w:rPr>
        <w:t>NBN EN 1264-3 - Ingebouwde oppervlakteverwarmings- en koelsystemen met waterdoorstroming - Deel 3: Dimensionering.</w:t>
      </w:r>
    </w:p>
    <w:p w:rsidR="00607168" w:rsidRPr="00EA4542" w:rsidRDefault="00607168" w:rsidP="00EA4542">
      <w:pPr>
        <w:pStyle w:val="Lijstalinea"/>
        <w:numPr>
          <w:ilvl w:val="0"/>
          <w:numId w:val="106"/>
        </w:numPr>
        <w:rPr>
          <w:rFonts w:asciiTheme="minorHAnsi" w:hAnsiTheme="minorHAnsi"/>
          <w:sz w:val="22"/>
          <w:szCs w:val="22"/>
        </w:rPr>
      </w:pPr>
      <w:r w:rsidRPr="00EA4542">
        <w:rPr>
          <w:rFonts w:asciiTheme="minorHAnsi" w:hAnsiTheme="minorHAnsi"/>
          <w:sz w:val="22"/>
          <w:szCs w:val="22"/>
        </w:rPr>
        <w:t>NBN EN 1264-5 - Ingebouwde oppervlakteverwarmings- en koelsystemen met waterdoorstroming - Deel 5: Verwarmen en koelen ingebouwd in vloeren, plafonds en muren - Bepaling van het warmtevermogen.</w:t>
      </w:r>
    </w:p>
    <w:p w:rsidR="00607168" w:rsidRPr="00EA4542" w:rsidRDefault="00607168" w:rsidP="00EA4542">
      <w:pPr>
        <w:pStyle w:val="Lijstalinea"/>
        <w:numPr>
          <w:ilvl w:val="0"/>
          <w:numId w:val="106"/>
        </w:numPr>
        <w:rPr>
          <w:rFonts w:asciiTheme="minorHAnsi" w:hAnsiTheme="minorHAnsi"/>
          <w:sz w:val="22"/>
          <w:szCs w:val="22"/>
        </w:rPr>
      </w:pPr>
      <w:r w:rsidRPr="00EA4542">
        <w:rPr>
          <w:rFonts w:asciiTheme="minorHAnsi" w:hAnsiTheme="minorHAnsi"/>
          <w:sz w:val="22"/>
          <w:szCs w:val="22"/>
        </w:rPr>
        <w:t>NBN EN 1264-4 - Ingebouwde oppervlakteverwarmings- en koelsystemen met waterdoorstroming - Deel 4: Installatie.</w:t>
      </w:r>
    </w:p>
    <w:p w:rsidR="00607168" w:rsidRPr="00607168" w:rsidRDefault="00607168" w:rsidP="00607168">
      <w:pPr>
        <w:spacing w:after="0" w:line="240" w:lineRule="auto"/>
        <w:rPr>
          <w:lang w:val="nl"/>
        </w:rPr>
      </w:pPr>
      <w:r w:rsidRPr="00607168">
        <w:rPr>
          <w:lang w:val="nl"/>
        </w:rPr>
        <w:t>Om grotere thermische spanningen bij de opstart van het vloerverwarmingssysteem te vermijden, is het belangrijk dat de temperatuur geleidelijk aan opgevoerd wordt bij de opstart (in stappen van 5°C per dag). Het opstartschema van de fabrikant van het vloerverwarmingssysteem moet nauwgezet opgevolgd worden.</w:t>
      </w:r>
    </w:p>
    <w:p w:rsidR="00607168" w:rsidRPr="00607168" w:rsidRDefault="00607168" w:rsidP="00607168">
      <w:pPr>
        <w:spacing w:after="0" w:line="240" w:lineRule="auto"/>
        <w:rPr>
          <w:lang w:val="nl"/>
        </w:rPr>
      </w:pPr>
      <w:r w:rsidRPr="00607168">
        <w:rPr>
          <w:lang w:val="nl"/>
        </w:rPr>
        <w:t>Het vloerverwarmingssysteem moet, vóór het aanbrengen van de betegeling, een eerste maal een opwarming- en afkoelingcyclus doorlopen.</w:t>
      </w:r>
    </w:p>
    <w:p w:rsidR="00EA4542" w:rsidRPr="00B5712C" w:rsidRDefault="00EA4542" w:rsidP="00EA4542">
      <w:pPr>
        <w:pStyle w:val="Kop2"/>
        <w:numPr>
          <w:ilvl w:val="0"/>
          <w:numId w:val="0"/>
        </w:numPr>
        <w:rPr>
          <w:color w:val="C3004A" w:themeColor="accent4"/>
        </w:rPr>
      </w:pPr>
      <w:bookmarkStart w:id="158" w:name="_Toc461710933"/>
      <w:r>
        <w:rPr>
          <w:color w:val="C3004A" w:themeColor="accent4"/>
        </w:rPr>
        <w:lastRenderedPageBreak/>
        <w:t>65.60.</w:t>
      </w:r>
      <w:r>
        <w:rPr>
          <w:color w:val="C3004A" w:themeColor="accent4"/>
        </w:rPr>
        <w:tab/>
        <w:t>warmteregeling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algemeen</w:t>
      </w:r>
      <w:bookmarkEnd w:id="158"/>
    </w:p>
    <w:p w:rsidR="004070F1" w:rsidRPr="004070F1" w:rsidRDefault="004070F1" w:rsidP="004070F1">
      <w:pPr>
        <w:spacing w:after="0" w:line="240" w:lineRule="auto"/>
        <w:rPr>
          <w:b/>
          <w:u w:val="single"/>
          <w:lang w:val="nl"/>
        </w:rPr>
      </w:pPr>
      <w:r w:rsidRPr="004070F1">
        <w:rPr>
          <w:b/>
          <w:u w:val="single"/>
          <w:lang w:val="nl"/>
        </w:rPr>
        <w:t>Omschrijving</w:t>
      </w:r>
    </w:p>
    <w:p w:rsidR="004070F1" w:rsidRDefault="004070F1" w:rsidP="004070F1">
      <w:pPr>
        <w:spacing w:after="0" w:line="240" w:lineRule="auto"/>
        <w:rPr>
          <w:lang w:val="nl"/>
        </w:rPr>
      </w:pPr>
      <w:r w:rsidRPr="004070F1">
        <w:rPr>
          <w:lang w:val="nl"/>
        </w:rPr>
        <w:t xml:space="preserve">Alle werken en leveringen voor het gebruiksklaar installeren van de gebruikelijke meet- en/of regeltoestellen vereist voor een goede werking van de installatie. Zij worden gemonteerd en afgesteld tot hun perfecte werking binnen de installatie. </w:t>
      </w:r>
    </w:p>
    <w:p w:rsidR="004070F1" w:rsidRPr="00B5712C" w:rsidRDefault="004070F1" w:rsidP="004070F1">
      <w:pPr>
        <w:pStyle w:val="Kop2"/>
        <w:numPr>
          <w:ilvl w:val="0"/>
          <w:numId w:val="0"/>
        </w:numPr>
        <w:rPr>
          <w:color w:val="C3004A" w:themeColor="accent4"/>
        </w:rPr>
      </w:pPr>
      <w:bookmarkStart w:id="159" w:name="_Toc461710934"/>
      <w:r>
        <w:rPr>
          <w:color w:val="C3004A" w:themeColor="accent4"/>
        </w:rPr>
        <w:t>65.61.</w:t>
      </w:r>
      <w:r>
        <w:rPr>
          <w:color w:val="C3004A" w:themeColor="accent4"/>
        </w:rPr>
        <w:tab/>
        <w:t>warmteregeling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radiatorkranen</w:t>
      </w:r>
      <w:bookmarkEnd w:id="159"/>
    </w:p>
    <w:p w:rsidR="004070F1" w:rsidRPr="004070F1" w:rsidRDefault="004070F1" w:rsidP="004070F1">
      <w:pPr>
        <w:spacing w:after="0" w:line="240" w:lineRule="auto"/>
        <w:rPr>
          <w:b/>
          <w:u w:val="single"/>
          <w:lang w:val="nl"/>
        </w:rPr>
      </w:pPr>
      <w:r w:rsidRPr="004070F1">
        <w:rPr>
          <w:b/>
          <w:u w:val="single"/>
          <w:lang w:val="nl"/>
        </w:rPr>
        <w:t>Meting</w:t>
      </w:r>
    </w:p>
    <w:p w:rsidR="004070F1" w:rsidRPr="004070F1" w:rsidRDefault="004070F1" w:rsidP="004070F1">
      <w:pPr>
        <w:spacing w:after="0" w:line="240" w:lineRule="auto"/>
        <w:rPr>
          <w:lang w:val="nl"/>
        </w:rPr>
      </w:pPr>
      <w:r w:rsidRPr="004070F1">
        <w:rPr>
          <w:lang w:val="nl"/>
        </w:rPr>
        <w:t>meeteenheid: per stuk</w:t>
      </w:r>
    </w:p>
    <w:p w:rsidR="004070F1" w:rsidRPr="004070F1" w:rsidRDefault="004070F1" w:rsidP="004070F1">
      <w:pPr>
        <w:spacing w:after="0" w:line="240" w:lineRule="auto"/>
        <w:rPr>
          <w:lang w:val="nl"/>
        </w:rPr>
      </w:pPr>
      <w:r w:rsidRPr="004070F1">
        <w:rPr>
          <w:lang w:val="nl"/>
        </w:rPr>
        <w:t xml:space="preserve">meetcode: per </w:t>
      </w:r>
      <w:r w:rsidRPr="004070F1">
        <w:rPr>
          <w:color w:val="0070C0"/>
          <w:lang w:val="nl"/>
        </w:rPr>
        <w:t>kraanset / verwarmingslichaam</w:t>
      </w:r>
    </w:p>
    <w:p w:rsidR="004070F1" w:rsidRPr="004070F1" w:rsidRDefault="004070F1" w:rsidP="004070F1">
      <w:pPr>
        <w:spacing w:line="240" w:lineRule="auto"/>
        <w:rPr>
          <w:lang w:val="nl"/>
        </w:rPr>
      </w:pPr>
      <w:r w:rsidRPr="004070F1">
        <w:rPr>
          <w:lang w:val="nl"/>
        </w:rPr>
        <w:t>aard van de overeenkomst: Forfaitaire Hoeveelheid (FH)</w:t>
      </w:r>
    </w:p>
    <w:p w:rsidR="004070F1" w:rsidRPr="004070F1" w:rsidRDefault="004070F1" w:rsidP="004070F1">
      <w:pPr>
        <w:spacing w:after="0" w:line="240" w:lineRule="auto"/>
        <w:rPr>
          <w:b/>
          <w:u w:val="single"/>
          <w:lang w:val="nl"/>
        </w:rPr>
      </w:pPr>
      <w:r w:rsidRPr="004070F1">
        <w:rPr>
          <w:b/>
          <w:u w:val="single"/>
          <w:lang w:val="nl"/>
        </w:rPr>
        <w:t>Materiaal</w:t>
      </w:r>
    </w:p>
    <w:p w:rsidR="004070F1" w:rsidRPr="004070F1" w:rsidRDefault="004070F1" w:rsidP="004070F1">
      <w:pPr>
        <w:spacing w:after="0" w:line="240" w:lineRule="auto"/>
        <w:rPr>
          <w:lang w:val="nl"/>
        </w:rPr>
      </w:pPr>
      <w:r w:rsidRPr="004070F1">
        <w:rPr>
          <w:lang w:val="nl"/>
        </w:rPr>
        <w:t xml:space="preserve">Thermostatiseerbare radiatorkranen vervaardigd uit brons of vernikkeld messing, met dubbele regeling en voorzien van een beschermhoedje tegen stof. </w:t>
      </w:r>
    </w:p>
    <w:p w:rsidR="004070F1" w:rsidRPr="004070F1" w:rsidRDefault="004070F1" w:rsidP="004070F1">
      <w:pPr>
        <w:spacing w:after="0" w:line="240" w:lineRule="auto"/>
        <w:rPr>
          <w:lang w:val="nl"/>
        </w:rPr>
      </w:pPr>
      <w:r w:rsidRPr="004070F1">
        <w:rPr>
          <w:lang w:val="nl"/>
        </w:rPr>
        <w:t xml:space="preserve">Zij laten toe de aanvoer volledig af te sluiten. </w:t>
      </w:r>
    </w:p>
    <w:p w:rsidR="004070F1" w:rsidRPr="004070F1" w:rsidRDefault="004070F1" w:rsidP="004070F1">
      <w:pPr>
        <w:spacing w:after="0" w:line="240" w:lineRule="auto"/>
        <w:rPr>
          <w:lang w:val="nl"/>
        </w:rPr>
      </w:pPr>
      <w:r w:rsidRPr="004070F1">
        <w:rPr>
          <w:lang w:val="nl"/>
        </w:rPr>
        <w:t xml:space="preserve">Het binnenwerk (afsluiter en pakkingselement) is steeds vervangbaar zonder het water af te laten. </w:t>
      </w:r>
    </w:p>
    <w:p w:rsidR="004070F1" w:rsidRPr="004070F1" w:rsidRDefault="004070F1" w:rsidP="004070F1">
      <w:pPr>
        <w:spacing w:after="0" w:line="240" w:lineRule="auto"/>
        <w:rPr>
          <w:lang w:val="nl"/>
        </w:rPr>
      </w:pPr>
      <w:r w:rsidRPr="004070F1">
        <w:rPr>
          <w:lang w:val="nl"/>
        </w:rPr>
        <w:t>Hydraulische karakteristieken en handleiding af te leveren op verzoek van het Bestuur.</w:t>
      </w:r>
    </w:p>
    <w:p w:rsidR="004070F1" w:rsidRPr="004070F1" w:rsidRDefault="004070F1" w:rsidP="004070F1">
      <w:pPr>
        <w:spacing w:after="0" w:line="240" w:lineRule="auto"/>
        <w:rPr>
          <w:u w:val="single"/>
          <w:lang w:val="nl"/>
        </w:rPr>
      </w:pPr>
      <w:r w:rsidRPr="004070F1">
        <w:rPr>
          <w:u w:val="single"/>
          <w:lang w:val="nl"/>
        </w:rPr>
        <w:t>Specificaties</w:t>
      </w:r>
    </w:p>
    <w:p w:rsidR="004070F1" w:rsidRPr="004070F1" w:rsidRDefault="004070F1" w:rsidP="004070F1">
      <w:pPr>
        <w:spacing w:after="0" w:line="240" w:lineRule="auto"/>
        <w:rPr>
          <w:lang w:val="nl"/>
        </w:rPr>
      </w:pPr>
      <w:r w:rsidRPr="004070F1">
        <w:rPr>
          <w:lang w:val="nl"/>
        </w:rPr>
        <w:t xml:space="preserve">Maximum bedrijfstemperatuur: </w:t>
      </w:r>
      <w:smartTag w:uri="urn:schemas-microsoft-com:office:smarttags" w:element="metricconverter">
        <w:smartTagPr>
          <w:attr w:name="ProductID" w:val="110ﾰC"/>
        </w:smartTagPr>
        <w:r w:rsidRPr="004070F1">
          <w:rPr>
            <w:lang w:val="nl"/>
          </w:rPr>
          <w:t>110°C</w:t>
        </w:r>
      </w:smartTag>
    </w:p>
    <w:p w:rsidR="004070F1" w:rsidRPr="004070F1" w:rsidRDefault="004070F1" w:rsidP="004070F1">
      <w:pPr>
        <w:spacing w:after="0" w:line="240" w:lineRule="auto"/>
        <w:rPr>
          <w:lang w:val="nl"/>
        </w:rPr>
      </w:pPr>
      <w:r w:rsidRPr="004070F1">
        <w:rPr>
          <w:lang w:val="nl"/>
        </w:rPr>
        <w:t xml:space="preserve">Maximum bedrijfsdruk: minimum </w:t>
      </w:r>
      <w:r w:rsidRPr="004070F1">
        <w:rPr>
          <w:color w:val="0070C0"/>
          <w:lang w:val="nl"/>
        </w:rPr>
        <w:t xml:space="preserve">10 / … </w:t>
      </w:r>
      <w:r w:rsidRPr="004070F1">
        <w:rPr>
          <w:lang w:val="nl"/>
        </w:rPr>
        <w:t>bar.</w:t>
      </w:r>
    </w:p>
    <w:p w:rsidR="004070F1" w:rsidRPr="004070F1" w:rsidRDefault="004070F1" w:rsidP="004070F1">
      <w:pPr>
        <w:spacing w:after="0" w:line="240" w:lineRule="auto"/>
        <w:rPr>
          <w:lang w:val="nl"/>
        </w:rPr>
      </w:pPr>
      <w:r w:rsidRPr="004070F1">
        <w:rPr>
          <w:lang w:val="nl"/>
        </w:rPr>
        <w:t>Type: aansluitcombinatie</w:t>
      </w:r>
    </w:p>
    <w:p w:rsidR="004070F1" w:rsidRDefault="004070F1" w:rsidP="004070F1">
      <w:pPr>
        <w:spacing w:after="0" w:line="240" w:lineRule="auto"/>
      </w:pPr>
      <w:r w:rsidRPr="004070F1">
        <w:rPr>
          <w:b/>
          <w:color w:val="0070C0"/>
        </w:rPr>
        <w:t>(ofwel)</w:t>
      </w:r>
      <w:r w:rsidRPr="004070F1">
        <w:rPr>
          <w:b/>
        </w:rPr>
        <w:tab/>
      </w:r>
      <w:r w:rsidRPr="004070F1">
        <w:t xml:space="preserve">voor twee-pijpsysteem: haakse radiatorkraan voorzien van robuust handwiel uit kunststof </w:t>
      </w:r>
    </w:p>
    <w:p w:rsidR="004070F1" w:rsidRPr="004070F1" w:rsidRDefault="004070F1" w:rsidP="004070F1">
      <w:pPr>
        <w:spacing w:after="0" w:line="240" w:lineRule="auto"/>
        <w:ind w:left="1134"/>
      </w:pPr>
      <w:r w:rsidRPr="004070F1">
        <w:t>(ABS). Dubbel instelbaar of in combinatie met een haakse regelbare radiatorkoppeling (voetventiel).</w:t>
      </w:r>
    </w:p>
    <w:p w:rsidR="004070F1" w:rsidRDefault="004070F1" w:rsidP="004070F1">
      <w:pPr>
        <w:spacing w:after="0" w:line="240" w:lineRule="auto"/>
      </w:pPr>
      <w:r w:rsidRPr="004070F1">
        <w:rPr>
          <w:b/>
          <w:color w:val="0070C0"/>
        </w:rPr>
        <w:t>(ofwel)</w:t>
      </w:r>
      <w:r w:rsidRPr="004070F1">
        <w:tab/>
        <w:t xml:space="preserve">voor één-pijpsysteem met onder- en bovenaansluiting: de kraan laat een éénzijdige muur- of </w:t>
      </w:r>
    </w:p>
    <w:p w:rsidR="004070F1" w:rsidRPr="004070F1" w:rsidRDefault="004070F1" w:rsidP="004070F1">
      <w:pPr>
        <w:spacing w:after="0" w:line="240" w:lineRule="auto"/>
        <w:ind w:left="1134"/>
      </w:pPr>
      <w:r w:rsidRPr="004070F1">
        <w:t>vloeraansluiting toe, bestaande uit bovenaan een radiatorafsluiter (haakse kraan of rechte kraan met bocht) en onderaan een vierwegverdeler met inregelvoorziening, met inbegrip van de verbindingsbuis en alle koppelstukken. De combinatie laat toe de radiator af te nemen zonder het water van de installatie te laten.</w:t>
      </w:r>
    </w:p>
    <w:p w:rsidR="004070F1" w:rsidRDefault="004070F1" w:rsidP="004070F1">
      <w:pPr>
        <w:spacing w:after="0" w:line="240" w:lineRule="auto"/>
      </w:pPr>
      <w:r w:rsidRPr="004070F1">
        <w:rPr>
          <w:b/>
          <w:color w:val="0070C0"/>
        </w:rPr>
        <w:t>(ofwel)</w:t>
      </w:r>
      <w:r w:rsidRPr="004070F1">
        <w:tab/>
        <w:t xml:space="preserve">voor één-pijpsysteem met enkel onderaansluiting: de kraan laat een éénzijdige muur- of </w:t>
      </w:r>
    </w:p>
    <w:p w:rsidR="004070F1" w:rsidRPr="004070F1" w:rsidRDefault="004070F1" w:rsidP="006564B2">
      <w:pPr>
        <w:spacing w:line="240" w:lineRule="auto"/>
        <w:ind w:left="1134"/>
      </w:pPr>
      <w:r w:rsidRPr="004070F1">
        <w:t>vloeraansluiting toe, bestaande uit een radiatorafsluiter en een vierwegverdeler met inregelvoorziening, met inbegrip van alle koppelstukken. De combinatie laat toe de radiator af te nemen zonder het water van de installatie te laten.</w:t>
      </w:r>
    </w:p>
    <w:p w:rsidR="006564B2" w:rsidRPr="00607168" w:rsidRDefault="006564B2" w:rsidP="006564B2">
      <w:pPr>
        <w:spacing w:after="0" w:line="240" w:lineRule="auto"/>
        <w:rPr>
          <w:b/>
          <w:u w:val="single"/>
          <w:lang w:val="nl"/>
        </w:rPr>
      </w:pPr>
      <w:r w:rsidRPr="00607168">
        <w:rPr>
          <w:b/>
          <w:u w:val="single"/>
          <w:lang w:val="nl"/>
        </w:rPr>
        <w:t>Uitvoering</w:t>
      </w:r>
    </w:p>
    <w:p w:rsidR="006564B2" w:rsidRDefault="006564B2" w:rsidP="006564B2">
      <w:pPr>
        <w:spacing w:after="0" w:line="240" w:lineRule="auto"/>
        <w:rPr>
          <w:lang w:val="nl"/>
        </w:rPr>
      </w:pPr>
      <w:r w:rsidRPr="006564B2">
        <w:rPr>
          <w:lang w:val="nl"/>
        </w:rPr>
        <w:t>De radiatorkranen worden geïnstalleerd en afgeregeld volgens de voorschriften van de technische studie en volgens de voorschriften van de fabrikant.</w:t>
      </w:r>
    </w:p>
    <w:p w:rsidR="006564B2" w:rsidRPr="006564B2" w:rsidRDefault="006564B2" w:rsidP="006564B2">
      <w:pPr>
        <w:spacing w:after="0" w:line="240" w:lineRule="auto"/>
        <w:rPr>
          <w:lang w:val="nl"/>
        </w:rPr>
      </w:pPr>
    </w:p>
    <w:p w:rsidR="006564B2" w:rsidRPr="00B5712C" w:rsidRDefault="006564B2" w:rsidP="006564B2">
      <w:pPr>
        <w:pStyle w:val="Kop2"/>
        <w:numPr>
          <w:ilvl w:val="0"/>
          <w:numId w:val="0"/>
        </w:numPr>
        <w:rPr>
          <w:color w:val="C3004A" w:themeColor="accent4"/>
        </w:rPr>
      </w:pPr>
      <w:bookmarkStart w:id="160" w:name="_Toc461710935"/>
      <w:r>
        <w:rPr>
          <w:color w:val="C3004A" w:themeColor="accent4"/>
        </w:rPr>
        <w:t>65.62.</w:t>
      </w:r>
      <w:r>
        <w:rPr>
          <w:color w:val="C3004A" w:themeColor="accent4"/>
        </w:rPr>
        <w:tab/>
        <w:t>warmteregeling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thermostaatkoppen</w:t>
      </w:r>
      <w:bookmarkEnd w:id="160"/>
    </w:p>
    <w:p w:rsidR="006564B2" w:rsidRPr="006564B2" w:rsidRDefault="006564B2" w:rsidP="006564B2">
      <w:pPr>
        <w:spacing w:after="0" w:line="240" w:lineRule="auto"/>
        <w:rPr>
          <w:b/>
          <w:u w:val="single"/>
          <w:lang w:val="nl"/>
        </w:rPr>
      </w:pPr>
      <w:r w:rsidRPr="006564B2">
        <w:rPr>
          <w:b/>
          <w:u w:val="single"/>
          <w:lang w:val="nl"/>
        </w:rPr>
        <w:t>Meting</w:t>
      </w:r>
    </w:p>
    <w:p w:rsidR="006564B2" w:rsidRPr="006564B2" w:rsidRDefault="006564B2" w:rsidP="006564B2">
      <w:pPr>
        <w:spacing w:after="0" w:line="240" w:lineRule="auto"/>
        <w:rPr>
          <w:lang w:val="nl"/>
        </w:rPr>
      </w:pPr>
      <w:r w:rsidRPr="006564B2">
        <w:rPr>
          <w:lang w:val="nl"/>
        </w:rPr>
        <w:t>meeteenheid: per stuk</w:t>
      </w:r>
    </w:p>
    <w:p w:rsidR="006564B2" w:rsidRPr="006564B2" w:rsidRDefault="006564B2" w:rsidP="006564B2">
      <w:pPr>
        <w:spacing w:line="240" w:lineRule="auto"/>
        <w:rPr>
          <w:lang w:val="nl"/>
        </w:rPr>
      </w:pPr>
      <w:r w:rsidRPr="006564B2">
        <w:rPr>
          <w:lang w:val="nl"/>
        </w:rPr>
        <w:t>aard van de overeenkomst: Forfaitaire Hoeveelheid (FH)</w:t>
      </w:r>
    </w:p>
    <w:p w:rsidR="006564B2" w:rsidRPr="006564B2" w:rsidRDefault="006564B2" w:rsidP="006564B2">
      <w:pPr>
        <w:spacing w:after="0" w:line="240" w:lineRule="auto"/>
        <w:rPr>
          <w:b/>
          <w:u w:val="single"/>
          <w:lang w:val="nl"/>
        </w:rPr>
      </w:pPr>
      <w:r w:rsidRPr="006564B2">
        <w:rPr>
          <w:b/>
          <w:u w:val="single"/>
          <w:lang w:val="nl"/>
        </w:rPr>
        <w:t>Materiaal</w:t>
      </w:r>
    </w:p>
    <w:p w:rsidR="006564B2" w:rsidRPr="006564B2" w:rsidRDefault="006564B2" w:rsidP="006564B2">
      <w:pPr>
        <w:spacing w:after="0" w:line="240" w:lineRule="auto"/>
        <w:rPr>
          <w:lang w:val="nl"/>
        </w:rPr>
      </w:pPr>
      <w:r w:rsidRPr="006564B2">
        <w:rPr>
          <w:lang w:val="nl"/>
        </w:rPr>
        <w:t>Thermostaatkoppen volgens NBN EN 215 – Thermostatische radiatorkranen.</w:t>
      </w:r>
    </w:p>
    <w:p w:rsidR="006564B2" w:rsidRPr="006564B2" w:rsidRDefault="006564B2" w:rsidP="006564B2">
      <w:pPr>
        <w:spacing w:after="0" w:line="240" w:lineRule="auto"/>
        <w:rPr>
          <w:lang w:val="nl"/>
        </w:rPr>
      </w:pPr>
      <w:r w:rsidRPr="006564B2">
        <w:rPr>
          <w:lang w:val="nl"/>
        </w:rPr>
        <w:t xml:space="preserve">Automatische proportionele temperatuurregelaars met een ingebouwd voelerelement op basis van vloeistofvulling of vloeistof-/gasvulling. </w:t>
      </w:r>
    </w:p>
    <w:p w:rsidR="006564B2" w:rsidRPr="006564B2" w:rsidRDefault="006564B2" w:rsidP="006564B2">
      <w:pPr>
        <w:spacing w:after="0" w:line="240" w:lineRule="auto"/>
        <w:rPr>
          <w:lang w:val="nl"/>
        </w:rPr>
      </w:pPr>
      <w:r w:rsidRPr="006564B2">
        <w:rPr>
          <w:lang w:val="nl"/>
        </w:rPr>
        <w:lastRenderedPageBreak/>
        <w:t xml:space="preserve">Twee begrenzers laten toe de temperatuursregeling binnen een in te stellen zone te beperken of van een stand te vergrendelen. </w:t>
      </w:r>
    </w:p>
    <w:p w:rsidR="006564B2" w:rsidRDefault="006564B2" w:rsidP="006564B2">
      <w:pPr>
        <w:spacing w:after="0" w:line="240" w:lineRule="auto"/>
        <w:rPr>
          <w:lang w:val="nl"/>
        </w:rPr>
      </w:pPr>
      <w:r w:rsidRPr="006564B2">
        <w:rPr>
          <w:lang w:val="nl"/>
        </w:rPr>
        <w:t xml:space="preserve">Bij de laagste instelling blijft de afsluiter dicht zolang de omgevingstemperatuur boven de 6 à </w:t>
      </w:r>
      <w:smartTag w:uri="urn:schemas-microsoft-com:office:smarttags" w:element="metricconverter">
        <w:smartTagPr>
          <w:attr w:name="ProductID" w:val="8ﾰC"/>
        </w:smartTagPr>
        <w:r w:rsidRPr="006564B2">
          <w:rPr>
            <w:lang w:val="nl"/>
          </w:rPr>
          <w:t>8°C</w:t>
        </w:r>
      </w:smartTag>
      <w:r w:rsidRPr="006564B2">
        <w:rPr>
          <w:lang w:val="nl"/>
        </w:rPr>
        <w:t xml:space="preserve"> blijft (vorstbeveiliging). </w:t>
      </w:r>
    </w:p>
    <w:p w:rsidR="003806C1" w:rsidRDefault="003806C1" w:rsidP="006564B2">
      <w:pPr>
        <w:spacing w:after="0" w:line="240" w:lineRule="auto"/>
      </w:pPr>
      <w:r w:rsidRPr="003806C1">
        <w:t>Alle radiatoren zijn voorzien van thermostatische radiatorkranen met instelbare kv-waarde, de kranen zijn voorzien van een anti-diefstalring en zijn vandaalbestendig. In gangen, s</w:t>
      </w:r>
      <w:r w:rsidR="00B355B2">
        <w:t>anitairen en bergingen worden t</w:t>
      </w:r>
      <w:r w:rsidRPr="003806C1">
        <w:t xml:space="preserve">hermostatische koppen voorzien type overheidsmodel. Bij  dit type van thermostaat wordt door het draaien van de kop de instelstand niet gewijzigd. </w:t>
      </w:r>
    </w:p>
    <w:p w:rsidR="006564B2" w:rsidRPr="006564B2" w:rsidRDefault="006564B2" w:rsidP="006564B2">
      <w:pPr>
        <w:spacing w:after="0" w:line="240" w:lineRule="auto"/>
        <w:rPr>
          <w:u w:val="single"/>
          <w:lang w:val="nl"/>
        </w:rPr>
      </w:pPr>
      <w:r w:rsidRPr="006564B2">
        <w:rPr>
          <w:u w:val="single"/>
          <w:lang w:val="nl"/>
        </w:rPr>
        <w:t>Specificaties</w:t>
      </w:r>
    </w:p>
    <w:p w:rsidR="006564B2" w:rsidRPr="006564B2" w:rsidRDefault="006564B2" w:rsidP="006564B2">
      <w:pPr>
        <w:spacing w:after="0" w:line="240" w:lineRule="auto"/>
        <w:rPr>
          <w:lang w:val="nl"/>
        </w:rPr>
      </w:pPr>
      <w:r w:rsidRPr="006564B2">
        <w:rPr>
          <w:lang w:val="nl"/>
        </w:rPr>
        <w:t xml:space="preserve">Handgreep: hoogwaardig kunststof, kleur: </w:t>
      </w:r>
      <w:r w:rsidRPr="00BE50FB">
        <w:rPr>
          <w:color w:val="0070C0"/>
          <w:lang w:val="nl"/>
        </w:rPr>
        <w:t>wit / …</w:t>
      </w:r>
    </w:p>
    <w:p w:rsidR="006564B2" w:rsidRPr="006564B2" w:rsidRDefault="006564B2" w:rsidP="006564B2">
      <w:pPr>
        <w:spacing w:after="0" w:line="240" w:lineRule="auto"/>
        <w:rPr>
          <w:lang w:val="nl"/>
        </w:rPr>
      </w:pPr>
      <w:r w:rsidRPr="006564B2">
        <w:rPr>
          <w:lang w:val="nl"/>
        </w:rPr>
        <w:t xml:space="preserve">Regelbereik: van  </w:t>
      </w:r>
      <w:smartTag w:uri="urn:schemas-microsoft-com:office:smarttags" w:element="metricconverter">
        <w:smartTagPr>
          <w:attr w:name="ProductID" w:val="8ﾰC"/>
        </w:smartTagPr>
        <w:r w:rsidRPr="006564B2">
          <w:rPr>
            <w:lang w:val="nl"/>
          </w:rPr>
          <w:t>8°C</w:t>
        </w:r>
      </w:smartTag>
      <w:r w:rsidRPr="006564B2">
        <w:rPr>
          <w:lang w:val="nl"/>
        </w:rPr>
        <w:t xml:space="preserve">  t/m </w:t>
      </w:r>
      <w:smartTag w:uri="urn:schemas-microsoft-com:office:smarttags" w:element="metricconverter">
        <w:smartTagPr>
          <w:attr w:name="ProductID" w:val="32ﾰC"/>
        </w:smartTagPr>
        <w:r w:rsidRPr="006564B2">
          <w:rPr>
            <w:lang w:val="nl"/>
          </w:rPr>
          <w:t>32°C</w:t>
        </w:r>
      </w:smartTag>
      <w:r w:rsidRPr="006564B2">
        <w:rPr>
          <w:lang w:val="nl"/>
        </w:rPr>
        <w:t xml:space="preserve"> sluitingstemperatuur bij een regelband van </w:t>
      </w:r>
      <w:smartTag w:uri="urn:schemas-microsoft-com:office:smarttags" w:element="metricconverter">
        <w:smartTagPr>
          <w:attr w:name="ProductID" w:val="2ﾰC"/>
        </w:smartTagPr>
        <w:r w:rsidRPr="006564B2">
          <w:rPr>
            <w:lang w:val="nl"/>
          </w:rPr>
          <w:t>2°C</w:t>
        </w:r>
      </w:smartTag>
      <w:r w:rsidRPr="006564B2">
        <w:rPr>
          <w:lang w:val="nl"/>
        </w:rPr>
        <w:t xml:space="preserve"> .</w:t>
      </w:r>
    </w:p>
    <w:p w:rsidR="006564B2" w:rsidRPr="006564B2" w:rsidRDefault="006564B2" w:rsidP="00BE50FB">
      <w:pPr>
        <w:spacing w:line="240" w:lineRule="auto"/>
        <w:rPr>
          <w:lang w:val="nl"/>
        </w:rPr>
      </w:pPr>
      <w:r w:rsidRPr="006564B2">
        <w:rPr>
          <w:lang w:val="nl"/>
        </w:rPr>
        <w:t>Schaalindeling: neutraal (zonder temperatuuraanduiding).</w:t>
      </w:r>
    </w:p>
    <w:p w:rsidR="006564B2" w:rsidRPr="006564B2" w:rsidRDefault="006564B2" w:rsidP="006564B2">
      <w:pPr>
        <w:spacing w:after="0" w:line="240" w:lineRule="auto"/>
        <w:rPr>
          <w:u w:val="single"/>
          <w:lang w:val="nl"/>
        </w:rPr>
      </w:pPr>
      <w:r w:rsidRPr="006564B2">
        <w:rPr>
          <w:u w:val="single"/>
          <w:lang w:val="nl"/>
        </w:rPr>
        <w:t>Aanvullende specificaties (te schrappen door ontwerper indien niet van toepassing)</w:t>
      </w:r>
    </w:p>
    <w:p w:rsidR="006564B2" w:rsidRPr="006564B2" w:rsidRDefault="006564B2" w:rsidP="006564B2">
      <w:pPr>
        <w:spacing w:after="0" w:line="240" w:lineRule="auto"/>
        <w:rPr>
          <w:lang w:val="nl"/>
        </w:rPr>
      </w:pPr>
      <w:r w:rsidRPr="006564B2">
        <w:rPr>
          <w:lang w:val="nl"/>
        </w:rPr>
        <w:t>Zij zijn voorzien van een anti-diefstalbeveiliging.</w:t>
      </w:r>
    </w:p>
    <w:p w:rsidR="006564B2" w:rsidRPr="006564B2" w:rsidRDefault="006564B2" w:rsidP="006564B2">
      <w:pPr>
        <w:spacing w:line="240" w:lineRule="auto"/>
        <w:rPr>
          <w:lang w:val="nl"/>
        </w:rPr>
      </w:pPr>
      <w:r w:rsidRPr="006564B2">
        <w:rPr>
          <w:lang w:val="nl"/>
        </w:rPr>
        <w:t xml:space="preserve">Instelling regelbereik door middel van vorstbeveiliging die de thermostatische kraan opent van zodra de temperatuur aan de voeler lager wordt dan circa </w:t>
      </w:r>
      <w:smartTag w:uri="urn:schemas-microsoft-com:office:smarttags" w:element="metricconverter">
        <w:smartTagPr>
          <w:attr w:name="ProductID" w:val="5ﾰC"/>
        </w:smartTagPr>
        <w:r w:rsidRPr="006564B2">
          <w:rPr>
            <w:lang w:val="nl"/>
          </w:rPr>
          <w:t>5°C</w:t>
        </w:r>
      </w:smartTag>
      <w:r w:rsidRPr="006564B2">
        <w:rPr>
          <w:lang w:val="nl"/>
        </w:rPr>
        <w:t>.</w:t>
      </w:r>
    </w:p>
    <w:p w:rsidR="006564B2" w:rsidRPr="006564B2" w:rsidRDefault="006564B2" w:rsidP="006564B2">
      <w:pPr>
        <w:spacing w:after="0" w:line="240" w:lineRule="auto"/>
        <w:rPr>
          <w:b/>
          <w:u w:val="single"/>
          <w:lang w:val="nl"/>
        </w:rPr>
      </w:pPr>
      <w:r w:rsidRPr="006564B2">
        <w:rPr>
          <w:b/>
          <w:u w:val="single"/>
          <w:lang w:val="nl"/>
        </w:rPr>
        <w:t>Uitvoering</w:t>
      </w:r>
    </w:p>
    <w:p w:rsidR="006564B2" w:rsidRPr="006564B2" w:rsidRDefault="006564B2" w:rsidP="006564B2">
      <w:pPr>
        <w:spacing w:after="0" w:line="240" w:lineRule="auto"/>
        <w:rPr>
          <w:lang w:val="nl"/>
        </w:rPr>
      </w:pPr>
      <w:r w:rsidRPr="006564B2">
        <w:rPr>
          <w:lang w:val="nl"/>
        </w:rPr>
        <w:t xml:space="preserve">De thermostatische koppen worden pas voor de stookproeven geplaatst. De radiatorkraan is zolang voorzien van een kunststofkapje die de bediening van de kraan toelaat. </w:t>
      </w:r>
    </w:p>
    <w:p w:rsidR="006564B2" w:rsidRPr="006564B2" w:rsidRDefault="006564B2" w:rsidP="006564B2">
      <w:pPr>
        <w:spacing w:after="0" w:line="240" w:lineRule="auto"/>
        <w:rPr>
          <w:lang w:val="nl"/>
        </w:rPr>
      </w:pPr>
      <w:r w:rsidRPr="006564B2">
        <w:rPr>
          <w:lang w:val="nl"/>
        </w:rPr>
        <w:t xml:space="preserve">De as van de thermostaatkop wordt horizontaal en haaks op het radiatorvlak geplaatst. De thermostaatkop zal steeds goed geventileerd zijn (niet in hoeken, nabij warmtebronnen, …). </w:t>
      </w:r>
    </w:p>
    <w:p w:rsidR="006564B2" w:rsidRPr="006564B2" w:rsidRDefault="006564B2" w:rsidP="006564B2">
      <w:pPr>
        <w:spacing w:line="240" w:lineRule="auto"/>
        <w:rPr>
          <w:lang w:val="nl"/>
        </w:rPr>
      </w:pPr>
      <w:r w:rsidRPr="006564B2">
        <w:rPr>
          <w:lang w:val="nl"/>
        </w:rPr>
        <w:t>Bij gebruik van thermostatische kranen zal steeds een By-pass in het verdeelnet aanwezig zijn. De thermostaatkop mag parallel met de radiator geplaatst worden indien een haakse plaatsing hinderlijk is in kleine ruimten.</w:t>
      </w:r>
    </w:p>
    <w:p w:rsidR="006564B2" w:rsidRPr="006564B2" w:rsidRDefault="006564B2" w:rsidP="006564B2">
      <w:pPr>
        <w:spacing w:after="0" w:line="240" w:lineRule="auto"/>
        <w:rPr>
          <w:b/>
          <w:u w:val="single"/>
          <w:lang w:val="nl"/>
        </w:rPr>
      </w:pPr>
      <w:r w:rsidRPr="006564B2">
        <w:rPr>
          <w:b/>
          <w:u w:val="single"/>
          <w:lang w:val="nl"/>
        </w:rPr>
        <w:t>Toepassing</w:t>
      </w:r>
    </w:p>
    <w:p w:rsidR="006564B2" w:rsidRPr="006564B2" w:rsidRDefault="006564B2" w:rsidP="006564B2">
      <w:pPr>
        <w:spacing w:after="0" w:line="240" w:lineRule="auto"/>
      </w:pPr>
      <w:r w:rsidRPr="006564B2">
        <w:t>Op alle radiatoren met uitzondering van deze in het lokaal waar de kamerthermostaat is opgesteld.</w:t>
      </w:r>
    </w:p>
    <w:p w:rsidR="006564B2" w:rsidRPr="00B5712C" w:rsidRDefault="006564B2" w:rsidP="006564B2">
      <w:pPr>
        <w:pStyle w:val="Kop2"/>
        <w:numPr>
          <w:ilvl w:val="0"/>
          <w:numId w:val="0"/>
        </w:numPr>
        <w:rPr>
          <w:color w:val="C3004A" w:themeColor="accent4"/>
        </w:rPr>
      </w:pPr>
      <w:bookmarkStart w:id="161" w:name="_Toc461710936"/>
      <w:r>
        <w:rPr>
          <w:color w:val="C3004A" w:themeColor="accent4"/>
        </w:rPr>
        <w:t>65.64.</w:t>
      </w:r>
      <w:r>
        <w:rPr>
          <w:color w:val="C3004A" w:themeColor="accent4"/>
        </w:rPr>
        <w:tab/>
        <w:t>warmteregeling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weersafhankelijke regeling</w:t>
      </w:r>
      <w:bookmarkEnd w:id="161"/>
    </w:p>
    <w:p w:rsidR="006564B2" w:rsidRPr="006564B2" w:rsidRDefault="006564B2" w:rsidP="006564B2">
      <w:pPr>
        <w:spacing w:after="0" w:line="240" w:lineRule="auto"/>
        <w:rPr>
          <w:b/>
          <w:u w:val="single"/>
          <w:lang w:val="nl"/>
        </w:rPr>
      </w:pPr>
      <w:r w:rsidRPr="006564B2">
        <w:rPr>
          <w:b/>
          <w:u w:val="single"/>
          <w:lang w:val="nl"/>
        </w:rPr>
        <w:t>Meting</w:t>
      </w:r>
    </w:p>
    <w:p w:rsidR="006564B2" w:rsidRPr="006564B2" w:rsidRDefault="006564B2" w:rsidP="006564B2">
      <w:pPr>
        <w:spacing w:after="0" w:line="240" w:lineRule="auto"/>
        <w:rPr>
          <w:lang w:val="nl"/>
        </w:rPr>
      </w:pPr>
      <w:r w:rsidRPr="006564B2">
        <w:rPr>
          <w:lang w:val="nl"/>
        </w:rPr>
        <w:t>meeteenheid: per stuk</w:t>
      </w:r>
    </w:p>
    <w:p w:rsidR="006564B2" w:rsidRPr="006564B2" w:rsidRDefault="006564B2" w:rsidP="006564B2">
      <w:pPr>
        <w:spacing w:line="240" w:lineRule="auto"/>
        <w:rPr>
          <w:lang w:val="nl"/>
        </w:rPr>
      </w:pPr>
      <w:r w:rsidRPr="006564B2">
        <w:rPr>
          <w:lang w:val="nl"/>
        </w:rPr>
        <w:t>aard van de overeenkomst: Forfaitaire Hoeveelheid (FH)</w:t>
      </w:r>
    </w:p>
    <w:p w:rsidR="006564B2" w:rsidRPr="006564B2" w:rsidRDefault="006564B2" w:rsidP="006564B2">
      <w:pPr>
        <w:spacing w:after="0" w:line="240" w:lineRule="auto"/>
        <w:rPr>
          <w:b/>
          <w:u w:val="single"/>
          <w:lang w:val="nl"/>
        </w:rPr>
      </w:pPr>
      <w:r w:rsidRPr="006564B2">
        <w:rPr>
          <w:b/>
          <w:u w:val="single"/>
          <w:lang w:val="nl"/>
        </w:rPr>
        <w:t xml:space="preserve">Materiaal </w:t>
      </w:r>
    </w:p>
    <w:p w:rsidR="006564B2" w:rsidRPr="006564B2" w:rsidRDefault="006564B2" w:rsidP="006564B2">
      <w:pPr>
        <w:spacing w:after="0" w:line="240" w:lineRule="auto"/>
        <w:rPr>
          <w:lang w:val="nl"/>
        </w:rPr>
      </w:pPr>
      <w:r w:rsidRPr="006564B2">
        <w:rPr>
          <w:lang w:val="nl"/>
        </w:rPr>
        <w:t>Weersafhankelijke regeling met buitenvoeler voor modulerende brandersturing met / zonder ruimtetemperatuurcompensatie, inclusief elektronisch bedienpaneel (bedrade afstandsbediening).</w:t>
      </w:r>
    </w:p>
    <w:p w:rsidR="006564B2" w:rsidRPr="006564B2" w:rsidRDefault="006564B2" w:rsidP="006564B2">
      <w:pPr>
        <w:spacing w:line="240" w:lineRule="auto"/>
        <w:rPr>
          <w:lang w:val="nl"/>
        </w:rPr>
      </w:pPr>
      <w:r w:rsidRPr="006564B2">
        <w:rPr>
          <w:lang w:val="nl"/>
        </w:rPr>
        <w:t>De regeling is aangepast aan het keteltype en stuurt minimaal de vertrektemperatuur.</w:t>
      </w:r>
    </w:p>
    <w:p w:rsidR="006564B2" w:rsidRPr="006564B2" w:rsidRDefault="006564B2" w:rsidP="006564B2">
      <w:pPr>
        <w:spacing w:after="0" w:line="240" w:lineRule="auto"/>
        <w:rPr>
          <w:b/>
          <w:u w:val="single"/>
          <w:lang w:val="nl"/>
        </w:rPr>
      </w:pPr>
      <w:r w:rsidRPr="006564B2">
        <w:rPr>
          <w:b/>
          <w:u w:val="single"/>
          <w:lang w:val="nl"/>
        </w:rPr>
        <w:t>Uitvoering</w:t>
      </w:r>
    </w:p>
    <w:p w:rsidR="006564B2" w:rsidRPr="006564B2" w:rsidRDefault="006564B2" w:rsidP="006564B2">
      <w:pPr>
        <w:spacing w:after="0" w:line="240" w:lineRule="auto"/>
        <w:rPr>
          <w:lang w:val="nl"/>
        </w:rPr>
      </w:pPr>
      <w:r w:rsidRPr="006564B2">
        <w:rPr>
          <w:lang w:val="nl"/>
        </w:rPr>
        <w:t xml:space="preserve">De buitenvoelers worden zo geplaatst dat ze geen directe warmte ontvangen van het zonlicht of andere warmtebronnen (ventilatie-uitmondingen, schoorstenen). In principe worden ze aangebracht op 2 tot </w:t>
      </w:r>
      <w:smartTag w:uri="urn:schemas-microsoft-com:office:smarttags" w:element="metricconverter">
        <w:smartTagPr>
          <w:attr w:name="ProductID" w:val="2,5 m"/>
        </w:smartTagPr>
        <w:r w:rsidRPr="006564B2">
          <w:rPr>
            <w:lang w:val="nl"/>
          </w:rPr>
          <w:t>2,5 m</w:t>
        </w:r>
      </w:smartTag>
      <w:r w:rsidRPr="006564B2">
        <w:rPr>
          <w:lang w:val="nl"/>
        </w:rPr>
        <w:t xml:space="preserve"> t.o.v. het grondniveau op een open en onbezond geveldeel.</w:t>
      </w:r>
    </w:p>
    <w:p w:rsidR="006564B2" w:rsidRPr="006564B2" w:rsidRDefault="006564B2" w:rsidP="006564B2">
      <w:pPr>
        <w:spacing w:after="0" w:line="240" w:lineRule="auto"/>
        <w:rPr>
          <w:lang w:val="nl"/>
        </w:rPr>
      </w:pPr>
      <w:r w:rsidRPr="006564B2">
        <w:rPr>
          <w:lang w:val="nl"/>
        </w:rPr>
        <w:t>Opstelling bedienpaneel: volgens aanduiding op plan of na overleg met de ontwerper, te plaatsen op circa 1,50 m boven de vloer. De bedrading is inbegrepen in dit artikel (zie ook art. 70.57. leidingen – wachtbuizen).</w:t>
      </w:r>
    </w:p>
    <w:p w:rsidR="006564B2" w:rsidRPr="00B5712C" w:rsidRDefault="006564B2" w:rsidP="006564B2">
      <w:pPr>
        <w:pStyle w:val="Kop2"/>
        <w:numPr>
          <w:ilvl w:val="0"/>
          <w:numId w:val="0"/>
        </w:numPr>
        <w:rPr>
          <w:color w:val="C3004A" w:themeColor="accent4"/>
        </w:rPr>
      </w:pPr>
      <w:bookmarkStart w:id="162" w:name="_Toc461710937"/>
      <w:r>
        <w:rPr>
          <w:color w:val="C3004A" w:themeColor="accent4"/>
        </w:rPr>
        <w:t>65.65.</w:t>
      </w:r>
      <w:r>
        <w:rPr>
          <w:color w:val="C3004A" w:themeColor="accent4"/>
        </w:rPr>
        <w:tab/>
        <w:t>warmteregeling &amp; toebehoren</w:t>
      </w:r>
      <w:r w:rsidRPr="00B5712C">
        <w:rPr>
          <w:color w:val="C3004A" w:themeColor="accent4"/>
        </w:rPr>
        <w:t xml:space="preserve"> </w:t>
      </w:r>
      <w:r>
        <w:rPr>
          <w:color w:val="C3004A" w:themeColor="accent4"/>
        </w:rPr>
        <w:t>–</w:t>
      </w:r>
      <w:r w:rsidRPr="00B5712C">
        <w:rPr>
          <w:color w:val="C3004A" w:themeColor="accent4"/>
        </w:rPr>
        <w:t xml:space="preserve"> </w:t>
      </w:r>
      <w:r w:rsidR="00BE50FB">
        <w:rPr>
          <w:color w:val="C3004A" w:themeColor="accent4"/>
        </w:rPr>
        <w:t>manometer</w:t>
      </w:r>
      <w:bookmarkEnd w:id="162"/>
    </w:p>
    <w:p w:rsidR="00BE50FB" w:rsidRPr="00BE50FB" w:rsidRDefault="00BE50FB" w:rsidP="00BE50FB">
      <w:pPr>
        <w:spacing w:after="0" w:line="240" w:lineRule="auto"/>
        <w:rPr>
          <w:b/>
          <w:u w:val="single"/>
          <w:lang w:val="nl"/>
        </w:rPr>
      </w:pPr>
      <w:r w:rsidRPr="00BE50FB">
        <w:rPr>
          <w:b/>
          <w:u w:val="single"/>
          <w:lang w:val="nl"/>
        </w:rPr>
        <w:t>Meting</w:t>
      </w:r>
    </w:p>
    <w:p w:rsidR="00BE50FB" w:rsidRPr="00BE50FB" w:rsidRDefault="00BE50FB" w:rsidP="00BE50FB">
      <w:pPr>
        <w:spacing w:after="0" w:line="240" w:lineRule="auto"/>
        <w:rPr>
          <w:lang w:val="nl"/>
        </w:rPr>
      </w:pPr>
      <w:r w:rsidRPr="00BE50FB">
        <w:rPr>
          <w:lang w:val="nl"/>
        </w:rPr>
        <w:lastRenderedPageBreak/>
        <w:t>meeteenheid: per stuk</w:t>
      </w:r>
    </w:p>
    <w:p w:rsidR="00BE50FB" w:rsidRPr="00BE50FB" w:rsidRDefault="00BE50FB" w:rsidP="00BE50FB">
      <w:pPr>
        <w:spacing w:line="240" w:lineRule="auto"/>
        <w:rPr>
          <w:lang w:val="nl"/>
        </w:rPr>
      </w:pPr>
      <w:r w:rsidRPr="00BE50FB">
        <w:rPr>
          <w:lang w:val="nl"/>
        </w:rPr>
        <w:t>aard van de overeenkomst: Forfaitaire Hoeveelheid (FH)</w:t>
      </w:r>
    </w:p>
    <w:p w:rsidR="00BE50FB" w:rsidRPr="00BE50FB" w:rsidRDefault="00BE50FB" w:rsidP="00BE50FB">
      <w:pPr>
        <w:spacing w:after="0" w:line="240" w:lineRule="auto"/>
        <w:rPr>
          <w:b/>
          <w:u w:val="single"/>
          <w:lang w:val="nl"/>
        </w:rPr>
      </w:pPr>
      <w:r w:rsidRPr="00BE50FB">
        <w:rPr>
          <w:b/>
          <w:u w:val="single"/>
          <w:lang w:val="nl"/>
        </w:rPr>
        <w:t>Materiaal</w:t>
      </w:r>
    </w:p>
    <w:p w:rsidR="00BE50FB" w:rsidRPr="00BE50FB" w:rsidRDefault="00BE50FB" w:rsidP="00BE50FB">
      <w:pPr>
        <w:spacing w:after="0" w:line="240" w:lineRule="auto"/>
        <w:rPr>
          <w:u w:val="single"/>
          <w:lang w:val="nl"/>
        </w:rPr>
      </w:pPr>
      <w:r w:rsidRPr="00BE50FB">
        <w:rPr>
          <w:u w:val="single"/>
          <w:lang w:val="nl"/>
        </w:rPr>
        <w:t>Specificaties</w:t>
      </w:r>
    </w:p>
    <w:p w:rsidR="00BE50FB" w:rsidRPr="00BE50FB" w:rsidRDefault="00BE50FB" w:rsidP="00BE50FB">
      <w:pPr>
        <w:spacing w:after="0" w:line="240" w:lineRule="auto"/>
        <w:rPr>
          <w:lang w:val="nl"/>
        </w:rPr>
      </w:pPr>
      <w:r w:rsidRPr="00BE50FB">
        <w:rPr>
          <w:lang w:val="nl"/>
        </w:rPr>
        <w:t xml:space="preserve">Behuizing: </w:t>
      </w:r>
      <w:r w:rsidRPr="00BE50FB">
        <w:rPr>
          <w:color w:val="0070C0"/>
          <w:lang w:val="nl"/>
        </w:rPr>
        <w:t>staal zwart gelakt / verzinkt staal / kunststof ABS / RVS /…</w:t>
      </w:r>
    </w:p>
    <w:p w:rsidR="00BE50FB" w:rsidRPr="00BE50FB" w:rsidRDefault="00BE50FB" w:rsidP="00BE50FB">
      <w:pPr>
        <w:spacing w:after="0" w:line="240" w:lineRule="auto"/>
        <w:rPr>
          <w:lang w:val="nl"/>
        </w:rPr>
      </w:pPr>
      <w:r w:rsidRPr="00BE50FB">
        <w:rPr>
          <w:lang w:val="nl"/>
        </w:rPr>
        <w:t>Aansluiting: messing</w:t>
      </w:r>
    </w:p>
    <w:p w:rsidR="00BE50FB" w:rsidRPr="00BE50FB" w:rsidRDefault="00BE50FB" w:rsidP="00BE50FB">
      <w:pPr>
        <w:spacing w:after="0" w:line="240" w:lineRule="auto"/>
        <w:rPr>
          <w:lang w:val="nl"/>
        </w:rPr>
      </w:pPr>
      <w:r w:rsidRPr="00BE50FB">
        <w:rPr>
          <w:lang w:val="nl"/>
        </w:rPr>
        <w:t>Ruit: kunststof of glas</w:t>
      </w:r>
    </w:p>
    <w:p w:rsidR="00BE50FB" w:rsidRPr="00BE50FB" w:rsidRDefault="00BE50FB" w:rsidP="00BE50FB">
      <w:pPr>
        <w:spacing w:after="0" w:line="240" w:lineRule="auto"/>
        <w:rPr>
          <w:lang w:val="nl"/>
        </w:rPr>
      </w:pPr>
      <w:r w:rsidRPr="00BE50FB">
        <w:rPr>
          <w:lang w:val="nl"/>
        </w:rPr>
        <w:t>Beschermingsklasse: minimaal IP 31</w:t>
      </w:r>
    </w:p>
    <w:p w:rsidR="00BE50FB" w:rsidRPr="00BE50FB" w:rsidRDefault="00BE50FB" w:rsidP="00BE50FB">
      <w:pPr>
        <w:spacing w:after="0" w:line="240" w:lineRule="auto"/>
        <w:rPr>
          <w:lang w:val="nl"/>
        </w:rPr>
      </w:pPr>
      <w:r w:rsidRPr="00BE50FB">
        <w:rPr>
          <w:lang w:val="nl"/>
        </w:rPr>
        <w:t>Voeler: koperlegering buisveer</w:t>
      </w:r>
    </w:p>
    <w:p w:rsidR="00BE50FB" w:rsidRPr="00BE50FB" w:rsidRDefault="00BE50FB" w:rsidP="00BE50FB">
      <w:pPr>
        <w:spacing w:after="0" w:line="240" w:lineRule="auto"/>
        <w:rPr>
          <w:lang w:val="nl"/>
        </w:rPr>
      </w:pPr>
      <w:r w:rsidRPr="00BE50FB">
        <w:rPr>
          <w:lang w:val="nl"/>
        </w:rPr>
        <w:t xml:space="preserve">Aansluiting: </w:t>
      </w:r>
      <w:r w:rsidRPr="00BE50FB">
        <w:rPr>
          <w:color w:val="0070C0"/>
          <w:lang w:val="nl"/>
        </w:rPr>
        <w:t>axiaal / radiaal</w:t>
      </w:r>
    </w:p>
    <w:p w:rsidR="00BE50FB" w:rsidRPr="00BE50FB" w:rsidRDefault="00BE50FB" w:rsidP="00BE50FB">
      <w:pPr>
        <w:spacing w:after="0" w:line="240" w:lineRule="auto"/>
        <w:rPr>
          <w:lang w:val="nl"/>
        </w:rPr>
      </w:pPr>
      <w:r w:rsidRPr="00BE50FB">
        <w:rPr>
          <w:lang w:val="nl"/>
        </w:rPr>
        <w:t xml:space="preserve">Aansluiting: </w:t>
      </w:r>
      <w:r w:rsidRPr="00BE50FB">
        <w:rPr>
          <w:color w:val="0070C0"/>
          <w:lang w:val="nl"/>
        </w:rPr>
        <w:t>1/8” / 1/4” / 1/2”</w:t>
      </w:r>
    </w:p>
    <w:p w:rsidR="00BE50FB" w:rsidRPr="00BE50FB" w:rsidRDefault="00BE50FB" w:rsidP="00BE50FB">
      <w:pPr>
        <w:spacing w:after="0" w:line="240" w:lineRule="auto"/>
        <w:rPr>
          <w:lang w:val="nl"/>
        </w:rPr>
      </w:pPr>
      <w:r w:rsidRPr="00BE50FB">
        <w:rPr>
          <w:lang w:val="nl"/>
        </w:rPr>
        <w:t xml:space="preserve">Diameter: </w:t>
      </w:r>
      <w:r w:rsidRPr="00BE50FB">
        <w:rPr>
          <w:color w:val="0070C0"/>
          <w:lang w:val="nl"/>
        </w:rPr>
        <w:t xml:space="preserve">40 / 50 / 63 / 80 / 100 / … </w:t>
      </w:r>
      <w:r w:rsidRPr="00BE50FB">
        <w:rPr>
          <w:lang w:val="nl"/>
        </w:rPr>
        <w:t>mm</w:t>
      </w:r>
    </w:p>
    <w:p w:rsidR="00BE50FB" w:rsidRPr="00BE50FB" w:rsidRDefault="00BE50FB" w:rsidP="00BE50FB">
      <w:pPr>
        <w:spacing w:after="0" w:line="240" w:lineRule="auto"/>
        <w:rPr>
          <w:lang w:val="nl"/>
        </w:rPr>
      </w:pPr>
      <w:r w:rsidRPr="00BE50FB">
        <w:rPr>
          <w:lang w:val="nl"/>
        </w:rPr>
        <w:t xml:space="preserve">Lengte dompelbuis: </w:t>
      </w:r>
      <w:r w:rsidRPr="00BE50FB">
        <w:rPr>
          <w:color w:val="0070C0"/>
          <w:lang w:val="nl"/>
        </w:rPr>
        <w:t xml:space="preserve">50 / 75 / 100 / … </w:t>
      </w:r>
      <w:r w:rsidRPr="00BE50FB">
        <w:rPr>
          <w:lang w:val="nl"/>
        </w:rPr>
        <w:t>mm</w:t>
      </w:r>
    </w:p>
    <w:p w:rsidR="00BE50FB" w:rsidRPr="00BE50FB" w:rsidRDefault="00BE50FB" w:rsidP="00BE50FB">
      <w:pPr>
        <w:spacing w:after="0" w:line="240" w:lineRule="auto"/>
        <w:rPr>
          <w:lang w:val="nl"/>
        </w:rPr>
      </w:pPr>
      <w:r w:rsidRPr="00BE50FB">
        <w:rPr>
          <w:lang w:val="nl"/>
        </w:rPr>
        <w:t xml:space="preserve">Bereik: </w:t>
      </w:r>
      <w:r w:rsidRPr="00BE50FB">
        <w:rPr>
          <w:color w:val="0070C0"/>
          <w:lang w:val="nl"/>
        </w:rPr>
        <w:t xml:space="preserve">0-4 / 0-6 / 0-10 / 0-16 /… </w:t>
      </w:r>
      <w:r w:rsidRPr="00BE50FB">
        <w:rPr>
          <w:lang w:val="nl"/>
        </w:rPr>
        <w:t>bar</w:t>
      </w:r>
    </w:p>
    <w:p w:rsidR="00BE50FB" w:rsidRPr="00BE50FB" w:rsidRDefault="00BE50FB" w:rsidP="00BE50FB">
      <w:pPr>
        <w:spacing w:after="0" w:line="240" w:lineRule="auto"/>
        <w:rPr>
          <w:lang w:val="nl"/>
        </w:rPr>
      </w:pPr>
      <w:r w:rsidRPr="00BE50FB">
        <w:rPr>
          <w:lang w:val="nl"/>
        </w:rPr>
        <w:t xml:space="preserve">Bijkomende wijzer: </w:t>
      </w:r>
      <w:r w:rsidRPr="00BE50FB">
        <w:rPr>
          <w:color w:val="0070C0"/>
          <w:lang w:val="nl"/>
        </w:rPr>
        <w:t xml:space="preserve">verstelbaar / … </w:t>
      </w:r>
    </w:p>
    <w:p w:rsidR="00BE50FB" w:rsidRPr="00B5712C" w:rsidRDefault="00BE50FB" w:rsidP="00BE50FB">
      <w:pPr>
        <w:pStyle w:val="Kop2"/>
        <w:numPr>
          <w:ilvl w:val="0"/>
          <w:numId w:val="0"/>
        </w:numPr>
        <w:rPr>
          <w:color w:val="C3004A" w:themeColor="accent4"/>
        </w:rPr>
      </w:pPr>
      <w:bookmarkStart w:id="163" w:name="_Toc461710938"/>
      <w:r>
        <w:rPr>
          <w:color w:val="C3004A" w:themeColor="accent4"/>
        </w:rPr>
        <w:t>65.66.</w:t>
      </w:r>
      <w:r>
        <w:rPr>
          <w:color w:val="C3004A" w:themeColor="accent4"/>
        </w:rPr>
        <w:tab/>
        <w:t>warmteregeling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thermometer</w:t>
      </w:r>
      <w:bookmarkEnd w:id="163"/>
    </w:p>
    <w:p w:rsidR="00BE50FB" w:rsidRPr="00BE50FB" w:rsidRDefault="00BE50FB" w:rsidP="00BE50FB">
      <w:pPr>
        <w:spacing w:after="0" w:line="240" w:lineRule="auto"/>
        <w:rPr>
          <w:b/>
          <w:u w:val="single"/>
          <w:lang w:val="nl"/>
        </w:rPr>
      </w:pPr>
      <w:r w:rsidRPr="00BE50FB">
        <w:rPr>
          <w:b/>
          <w:u w:val="single"/>
          <w:lang w:val="nl"/>
        </w:rPr>
        <w:t>Meting</w:t>
      </w:r>
    </w:p>
    <w:p w:rsidR="00BE50FB" w:rsidRPr="00BE50FB" w:rsidRDefault="00BE50FB" w:rsidP="00BE50FB">
      <w:pPr>
        <w:spacing w:after="0" w:line="240" w:lineRule="auto"/>
        <w:rPr>
          <w:lang w:val="nl"/>
        </w:rPr>
      </w:pPr>
      <w:r w:rsidRPr="00BE50FB">
        <w:rPr>
          <w:lang w:val="nl"/>
        </w:rPr>
        <w:t>meeteenheid: per stuk</w:t>
      </w:r>
    </w:p>
    <w:p w:rsidR="00BE50FB" w:rsidRPr="00BE50FB" w:rsidRDefault="00BE50FB" w:rsidP="00BE50FB">
      <w:pPr>
        <w:spacing w:line="240" w:lineRule="auto"/>
        <w:rPr>
          <w:lang w:val="nl"/>
        </w:rPr>
      </w:pPr>
      <w:r w:rsidRPr="00BE50FB">
        <w:rPr>
          <w:lang w:val="nl"/>
        </w:rPr>
        <w:t>aard van de overeenkomst: Forfaitaire Hoeveelheid (FH)</w:t>
      </w:r>
    </w:p>
    <w:p w:rsidR="00BE50FB" w:rsidRPr="00BE50FB" w:rsidRDefault="00BE50FB" w:rsidP="00BE50FB">
      <w:pPr>
        <w:spacing w:after="0" w:line="240" w:lineRule="auto"/>
        <w:rPr>
          <w:b/>
          <w:u w:val="single"/>
          <w:lang w:val="nl"/>
        </w:rPr>
      </w:pPr>
      <w:r w:rsidRPr="00BE50FB">
        <w:rPr>
          <w:b/>
          <w:u w:val="single"/>
          <w:lang w:val="nl"/>
        </w:rPr>
        <w:t>Materiaal</w:t>
      </w:r>
    </w:p>
    <w:p w:rsidR="00BE50FB" w:rsidRPr="00BE50FB" w:rsidRDefault="00BE50FB" w:rsidP="00BE50FB">
      <w:pPr>
        <w:spacing w:after="0" w:line="240" w:lineRule="auto"/>
        <w:rPr>
          <w:u w:val="single"/>
          <w:lang w:val="nl"/>
        </w:rPr>
      </w:pPr>
      <w:r w:rsidRPr="00BE50FB">
        <w:rPr>
          <w:u w:val="single"/>
          <w:lang w:val="nl"/>
        </w:rPr>
        <w:t>Specificaties</w:t>
      </w:r>
    </w:p>
    <w:p w:rsidR="00BE50FB" w:rsidRPr="00BE50FB" w:rsidRDefault="00BE50FB" w:rsidP="00BE50FB">
      <w:pPr>
        <w:spacing w:after="0" w:line="240" w:lineRule="auto"/>
        <w:rPr>
          <w:color w:val="0070C0"/>
          <w:lang w:val="nl"/>
        </w:rPr>
      </w:pPr>
      <w:r w:rsidRPr="00BE50FB">
        <w:rPr>
          <w:lang w:val="nl"/>
        </w:rPr>
        <w:t xml:space="preserve">Behuizing: </w:t>
      </w:r>
      <w:r w:rsidRPr="00BE50FB">
        <w:rPr>
          <w:color w:val="0070C0"/>
          <w:lang w:val="nl"/>
        </w:rPr>
        <w:t>staal zwart gelakt / verzinkt staal / kunststof ABS / RVS /…</w:t>
      </w:r>
    </w:p>
    <w:p w:rsidR="00BE50FB" w:rsidRPr="00BE50FB" w:rsidRDefault="00BE50FB" w:rsidP="00BE50FB">
      <w:pPr>
        <w:spacing w:after="0" w:line="240" w:lineRule="auto"/>
        <w:rPr>
          <w:lang w:val="nl"/>
        </w:rPr>
      </w:pPr>
      <w:r w:rsidRPr="00BE50FB">
        <w:rPr>
          <w:lang w:val="nl"/>
        </w:rPr>
        <w:t>Ruit: kunststof of glas</w:t>
      </w:r>
    </w:p>
    <w:p w:rsidR="00BE50FB" w:rsidRPr="00BE50FB" w:rsidRDefault="00BE50FB" w:rsidP="00BE50FB">
      <w:pPr>
        <w:spacing w:after="0" w:line="240" w:lineRule="auto"/>
        <w:rPr>
          <w:lang w:val="nl"/>
        </w:rPr>
      </w:pPr>
      <w:r w:rsidRPr="00BE50FB">
        <w:rPr>
          <w:lang w:val="nl"/>
        </w:rPr>
        <w:t>Beschermingsklasse: minimaal IP 31</w:t>
      </w:r>
    </w:p>
    <w:p w:rsidR="00BE50FB" w:rsidRPr="00BE50FB" w:rsidRDefault="00BE50FB" w:rsidP="00BE50FB">
      <w:pPr>
        <w:spacing w:after="0" w:line="240" w:lineRule="auto"/>
        <w:rPr>
          <w:lang w:val="nl"/>
        </w:rPr>
      </w:pPr>
      <w:r w:rsidRPr="00BE50FB">
        <w:rPr>
          <w:lang w:val="nl"/>
        </w:rPr>
        <w:t>Voeler: bimetaal</w:t>
      </w:r>
    </w:p>
    <w:p w:rsidR="00BE50FB" w:rsidRPr="00BE50FB" w:rsidRDefault="00BE50FB" w:rsidP="00BE50FB">
      <w:pPr>
        <w:spacing w:after="0" w:line="240" w:lineRule="auto"/>
        <w:rPr>
          <w:lang w:val="nl"/>
        </w:rPr>
      </w:pPr>
      <w:r w:rsidRPr="00BE50FB">
        <w:rPr>
          <w:lang w:val="nl"/>
        </w:rPr>
        <w:t>Aansluiting: messing, axiaal, 1/2”</w:t>
      </w:r>
    </w:p>
    <w:p w:rsidR="00BE50FB" w:rsidRPr="00BE50FB" w:rsidRDefault="00BE50FB" w:rsidP="00BE50FB">
      <w:pPr>
        <w:spacing w:after="0" w:line="240" w:lineRule="auto"/>
        <w:rPr>
          <w:lang w:val="nl"/>
        </w:rPr>
      </w:pPr>
      <w:r w:rsidRPr="00BE50FB">
        <w:rPr>
          <w:lang w:val="nl"/>
        </w:rPr>
        <w:t xml:space="preserve">Diameter: </w:t>
      </w:r>
      <w:r w:rsidRPr="00BE50FB">
        <w:rPr>
          <w:color w:val="0070C0"/>
          <w:lang w:val="nl"/>
        </w:rPr>
        <w:t xml:space="preserve">63 / 100 / … </w:t>
      </w:r>
      <w:r w:rsidRPr="00BE50FB">
        <w:rPr>
          <w:lang w:val="nl"/>
        </w:rPr>
        <w:t>mm</w:t>
      </w:r>
    </w:p>
    <w:p w:rsidR="00BE50FB" w:rsidRPr="00BE50FB" w:rsidRDefault="00BE50FB" w:rsidP="00BE50FB">
      <w:pPr>
        <w:spacing w:after="0" w:line="240" w:lineRule="auto"/>
        <w:rPr>
          <w:lang w:val="nl"/>
        </w:rPr>
      </w:pPr>
      <w:r w:rsidRPr="00BE50FB">
        <w:rPr>
          <w:lang w:val="nl"/>
        </w:rPr>
        <w:t xml:space="preserve">Lengte dompelbuis: </w:t>
      </w:r>
      <w:r w:rsidRPr="00BE50FB">
        <w:rPr>
          <w:color w:val="0070C0"/>
          <w:lang w:val="nl"/>
        </w:rPr>
        <w:t xml:space="preserve">50 / 75 / 100 / … </w:t>
      </w:r>
      <w:r w:rsidRPr="00BE50FB">
        <w:rPr>
          <w:lang w:val="nl"/>
        </w:rPr>
        <w:t>mm</w:t>
      </w:r>
    </w:p>
    <w:p w:rsidR="00BE50FB" w:rsidRPr="00BE50FB" w:rsidRDefault="00BE50FB" w:rsidP="00BE50FB">
      <w:pPr>
        <w:spacing w:after="0" w:line="240" w:lineRule="auto"/>
        <w:rPr>
          <w:lang w:val="nl"/>
        </w:rPr>
      </w:pPr>
      <w:r w:rsidRPr="00BE50FB">
        <w:rPr>
          <w:lang w:val="nl"/>
        </w:rPr>
        <w:t>Bereik: 0-</w:t>
      </w:r>
      <w:smartTag w:uri="urn:schemas-microsoft-com:office:smarttags" w:element="metricconverter">
        <w:smartTagPr>
          <w:attr w:name="ProductID" w:val="120ﾰC"/>
        </w:smartTagPr>
        <w:r w:rsidRPr="00BE50FB">
          <w:rPr>
            <w:lang w:val="nl"/>
          </w:rPr>
          <w:t>120°C</w:t>
        </w:r>
      </w:smartTag>
    </w:p>
    <w:p w:rsidR="00BE50FB" w:rsidRPr="00BE50FB" w:rsidRDefault="00BE50FB" w:rsidP="00BE50FB">
      <w:pPr>
        <w:spacing w:after="0" w:line="240" w:lineRule="auto"/>
        <w:rPr>
          <w:lang w:val="nl"/>
        </w:rPr>
      </w:pPr>
      <w:r w:rsidRPr="00BE50FB">
        <w:rPr>
          <w:lang w:val="nl"/>
        </w:rPr>
        <w:t xml:space="preserve">Bijkomende wijzer: </w:t>
      </w:r>
      <w:r w:rsidRPr="00BE50FB">
        <w:rPr>
          <w:color w:val="0070C0"/>
          <w:lang w:val="nl"/>
        </w:rPr>
        <w:t>verstelbaar / …</w:t>
      </w:r>
    </w:p>
    <w:p w:rsidR="001E2FA5" w:rsidRPr="00B5712C" w:rsidRDefault="001E2FA5" w:rsidP="001E2FA5">
      <w:pPr>
        <w:pStyle w:val="Kop2"/>
        <w:numPr>
          <w:ilvl w:val="0"/>
          <w:numId w:val="0"/>
        </w:numPr>
        <w:rPr>
          <w:color w:val="C3004A" w:themeColor="accent4"/>
        </w:rPr>
      </w:pPr>
      <w:bookmarkStart w:id="164" w:name="_Toc461710939"/>
      <w:r>
        <w:rPr>
          <w:color w:val="C3004A" w:themeColor="accent4"/>
        </w:rPr>
        <w:t>65.69.</w:t>
      </w:r>
      <w:r>
        <w:rPr>
          <w:color w:val="C3004A" w:themeColor="accent4"/>
        </w:rPr>
        <w:tab/>
        <w:t>warmteregeling &amp; toebehoren</w:t>
      </w:r>
      <w:r w:rsidRPr="00B5712C">
        <w:rPr>
          <w:color w:val="C3004A" w:themeColor="accent4"/>
        </w:rPr>
        <w:t xml:space="preserve"> </w:t>
      </w:r>
      <w:r>
        <w:rPr>
          <w:color w:val="C3004A" w:themeColor="accent4"/>
        </w:rPr>
        <w:t>–</w:t>
      </w:r>
      <w:r w:rsidR="00641E08">
        <w:rPr>
          <w:color w:val="C3004A" w:themeColor="accent4"/>
        </w:rPr>
        <w:t xml:space="preserve"> bord HVAC</w:t>
      </w:r>
      <w:r w:rsidR="0001188F">
        <w:rPr>
          <w:color w:val="C3004A" w:themeColor="accent4"/>
        </w:rPr>
        <w:t xml:space="preserve">, regeling </w:t>
      </w:r>
      <w:r w:rsidR="00641E08">
        <w:rPr>
          <w:color w:val="C3004A" w:themeColor="accent4"/>
        </w:rPr>
        <w:t xml:space="preserve"> en </w:t>
      </w:r>
      <w:r w:rsidR="00D82D98">
        <w:rPr>
          <w:color w:val="C3004A" w:themeColor="accent4"/>
        </w:rPr>
        <w:t>programmeerbare</w:t>
      </w:r>
      <w:r w:rsidR="00C71B1A">
        <w:rPr>
          <w:color w:val="C3004A" w:themeColor="accent4"/>
        </w:rPr>
        <w:t xml:space="preserve"> besturingscentrale</w:t>
      </w:r>
      <w:bookmarkEnd w:id="164"/>
    </w:p>
    <w:p w:rsidR="001E2FA5" w:rsidRPr="004E3531" w:rsidRDefault="001E2FA5" w:rsidP="001E2FA5">
      <w:pPr>
        <w:spacing w:after="0" w:line="240" w:lineRule="auto"/>
        <w:rPr>
          <w:b/>
          <w:color w:val="C3004A" w:themeColor="accent4"/>
          <w:u w:val="single"/>
          <w:lang w:val="nl"/>
        </w:rPr>
      </w:pPr>
      <w:r w:rsidRPr="004E3531">
        <w:rPr>
          <w:b/>
          <w:color w:val="C3004A" w:themeColor="accent4"/>
          <w:u w:val="single"/>
          <w:lang w:val="nl"/>
        </w:rPr>
        <w:t>Omschrijving</w:t>
      </w:r>
    </w:p>
    <w:p w:rsidR="001E2FA5" w:rsidRPr="009A2747" w:rsidRDefault="001E2FA5" w:rsidP="001E2FA5">
      <w:pPr>
        <w:spacing w:line="240" w:lineRule="auto"/>
        <w:rPr>
          <w:color w:val="C3004A" w:themeColor="accent4"/>
          <w:lang w:val="nl-BE"/>
        </w:rPr>
      </w:pPr>
      <w:r w:rsidRPr="004E3531">
        <w:rPr>
          <w:color w:val="C3004A" w:themeColor="accent4"/>
          <w:lang w:val="nl"/>
        </w:rPr>
        <w:t xml:space="preserve">Alle werken en leveringen voor het gebruiksklaar installeren van </w:t>
      </w:r>
      <w:r w:rsidR="00DF6267">
        <w:rPr>
          <w:color w:val="C3004A" w:themeColor="accent4"/>
          <w:lang w:val="nl"/>
        </w:rPr>
        <w:t xml:space="preserve">het bord HVAC  en </w:t>
      </w:r>
      <w:r w:rsidRPr="004E3531">
        <w:rPr>
          <w:color w:val="C3004A" w:themeColor="accent4"/>
          <w:lang w:val="nl"/>
        </w:rPr>
        <w:t xml:space="preserve">de programmeerbare besturingscentrale. </w:t>
      </w:r>
      <w:r w:rsidR="00DF6267">
        <w:rPr>
          <w:color w:val="C3004A" w:themeColor="accent4"/>
          <w:lang w:val="nl"/>
        </w:rPr>
        <w:t xml:space="preserve">Alles  </w:t>
      </w:r>
      <w:r w:rsidRPr="004E3531">
        <w:rPr>
          <w:color w:val="C3004A" w:themeColor="accent4"/>
          <w:lang w:val="nl"/>
        </w:rPr>
        <w:t>gemo</w:t>
      </w:r>
      <w:r w:rsidR="00C71B1A">
        <w:rPr>
          <w:color w:val="C3004A" w:themeColor="accent4"/>
          <w:lang w:val="nl"/>
        </w:rPr>
        <w:t>nteerd en afgesteld tot een corr</w:t>
      </w:r>
      <w:r w:rsidRPr="004E3531">
        <w:rPr>
          <w:color w:val="C3004A" w:themeColor="accent4"/>
          <w:lang w:val="nl"/>
        </w:rPr>
        <w:t xml:space="preserve">ecte werking van de installatie bekomen wordt. </w:t>
      </w:r>
      <w:r w:rsidR="00C71B1A">
        <w:rPr>
          <w:color w:val="C3004A" w:themeColor="accent4"/>
          <w:lang w:val="nl"/>
        </w:rPr>
        <w:t xml:space="preserve">Hierbij dient eveneens aandacht te gaan naar de </w:t>
      </w:r>
      <w:r w:rsidR="009A2747">
        <w:rPr>
          <w:color w:val="C3004A" w:themeColor="accent4"/>
          <w:lang w:val="nl-BE"/>
        </w:rPr>
        <w:t>e</w:t>
      </w:r>
      <w:r w:rsidR="009A2747" w:rsidRPr="009A2747">
        <w:rPr>
          <w:color w:val="C3004A" w:themeColor="accent4"/>
          <w:lang w:val="nl-BE"/>
        </w:rPr>
        <w:t>nergie-efficiënt</w:t>
      </w:r>
      <w:r w:rsidR="009A2747">
        <w:rPr>
          <w:color w:val="C3004A" w:themeColor="accent4"/>
          <w:lang w:val="nl-BE"/>
        </w:rPr>
        <w:t>i</w:t>
      </w:r>
      <w:r w:rsidR="009A2747" w:rsidRPr="009A2747">
        <w:rPr>
          <w:color w:val="C3004A" w:themeColor="accent4"/>
          <w:lang w:val="nl-BE"/>
        </w:rPr>
        <w:t>e.</w:t>
      </w:r>
    </w:p>
    <w:p w:rsidR="001E2FA5" w:rsidRPr="004E3531" w:rsidRDefault="001E2FA5" w:rsidP="001E2FA5">
      <w:pPr>
        <w:spacing w:after="0" w:line="240" w:lineRule="auto"/>
        <w:rPr>
          <w:b/>
          <w:color w:val="C3004A" w:themeColor="accent4"/>
          <w:u w:val="single"/>
          <w:lang w:val="nl"/>
        </w:rPr>
      </w:pPr>
      <w:r w:rsidRPr="004E3531">
        <w:rPr>
          <w:b/>
          <w:color w:val="C3004A" w:themeColor="accent4"/>
          <w:u w:val="single"/>
          <w:lang w:val="nl"/>
        </w:rPr>
        <w:t>Meting</w:t>
      </w:r>
    </w:p>
    <w:p w:rsidR="001E2FA5" w:rsidRDefault="00AE5EE3" w:rsidP="001E2FA5">
      <w:pPr>
        <w:spacing w:after="0" w:line="240" w:lineRule="auto"/>
        <w:rPr>
          <w:color w:val="C3004A" w:themeColor="accent4"/>
          <w:lang w:val="nl"/>
        </w:rPr>
      </w:pPr>
      <w:r w:rsidRPr="004E3531">
        <w:rPr>
          <w:color w:val="C3004A" w:themeColor="accent4"/>
          <w:lang w:val="nl"/>
        </w:rPr>
        <w:t>Aard</w:t>
      </w:r>
      <w:r w:rsidR="001E2FA5" w:rsidRPr="004E3531">
        <w:rPr>
          <w:color w:val="C3004A" w:themeColor="accent4"/>
          <w:lang w:val="nl"/>
        </w:rPr>
        <w:t xml:space="preserve"> van de overeenkomst: </w:t>
      </w:r>
      <w:r w:rsidR="00496EF0">
        <w:rPr>
          <w:color w:val="C3004A" w:themeColor="accent4"/>
          <w:lang w:val="nl"/>
        </w:rPr>
        <w:t>Som over geheel</w:t>
      </w:r>
      <w:r w:rsidR="001E2FA5" w:rsidRPr="004E3531">
        <w:rPr>
          <w:color w:val="C3004A" w:themeColor="accent4"/>
          <w:lang w:val="nl"/>
        </w:rPr>
        <w:t xml:space="preserve"> (</w:t>
      </w:r>
      <w:r w:rsidR="00576930">
        <w:rPr>
          <w:color w:val="C3004A" w:themeColor="accent4"/>
          <w:lang w:val="nl"/>
        </w:rPr>
        <w:t>SOG</w:t>
      </w:r>
      <w:r w:rsidR="001E2FA5" w:rsidRPr="004E3531">
        <w:rPr>
          <w:color w:val="C3004A" w:themeColor="accent4"/>
          <w:lang w:val="nl"/>
        </w:rPr>
        <w:t>)</w:t>
      </w:r>
    </w:p>
    <w:p w:rsidR="00AE5EE3" w:rsidRDefault="00AE5EE3" w:rsidP="00AE5EE3">
      <w:pPr>
        <w:spacing w:after="0" w:line="240" w:lineRule="auto"/>
        <w:rPr>
          <w:color w:val="C3004A" w:themeColor="accent4"/>
          <w:lang w:val="nl"/>
        </w:rPr>
      </w:pPr>
      <w:r>
        <w:rPr>
          <w:color w:val="C3004A" w:themeColor="accent4"/>
          <w:lang w:val="nl-BE"/>
        </w:rPr>
        <w:t xml:space="preserve">De oplevering in fasen, met </w:t>
      </w:r>
      <w:r w:rsidR="008020C2">
        <w:rPr>
          <w:color w:val="C3004A" w:themeColor="accent4"/>
          <w:lang w:val="nl-BE"/>
        </w:rPr>
        <w:t xml:space="preserve">eventueel </w:t>
      </w:r>
      <w:r w:rsidR="00DC6687">
        <w:rPr>
          <w:color w:val="C3004A" w:themeColor="accent4"/>
          <w:lang w:val="nl-BE"/>
        </w:rPr>
        <w:t>daaraan gekoppelde</w:t>
      </w:r>
      <w:r>
        <w:rPr>
          <w:color w:val="C3004A" w:themeColor="accent4"/>
          <w:lang w:val="nl-BE"/>
        </w:rPr>
        <w:t xml:space="preserve"> tussentijdse keuringen, kan geen aanleiding geven tot een meerkost voor de bouwheer.</w:t>
      </w:r>
    </w:p>
    <w:p w:rsidR="001E2FA5" w:rsidRPr="004E3531" w:rsidRDefault="001E2FA5" w:rsidP="001E2FA5">
      <w:pPr>
        <w:spacing w:after="0" w:line="240" w:lineRule="auto"/>
        <w:rPr>
          <w:color w:val="C3004A" w:themeColor="accent4"/>
          <w:lang w:val="nl"/>
        </w:rPr>
      </w:pPr>
    </w:p>
    <w:p w:rsidR="004521D3" w:rsidRPr="004E3531" w:rsidRDefault="004521D3" w:rsidP="001E2FA5">
      <w:pPr>
        <w:spacing w:after="0" w:line="240" w:lineRule="auto"/>
        <w:rPr>
          <w:b/>
          <w:color w:val="C3004A" w:themeColor="accent4"/>
          <w:u w:val="single"/>
          <w:lang w:val="nl"/>
        </w:rPr>
      </w:pPr>
      <w:r w:rsidRPr="004E3531">
        <w:rPr>
          <w:b/>
          <w:color w:val="C3004A" w:themeColor="accent4"/>
          <w:u w:val="single"/>
          <w:lang w:val="nl"/>
        </w:rPr>
        <w:t>Materiaal</w:t>
      </w:r>
    </w:p>
    <w:p w:rsidR="0001188F" w:rsidRDefault="0001188F" w:rsidP="00641E08">
      <w:pPr>
        <w:spacing w:after="0" w:line="240" w:lineRule="auto"/>
        <w:rPr>
          <w:color w:val="C3004A" w:themeColor="accent4"/>
          <w:lang w:val="nl"/>
        </w:rPr>
      </w:pPr>
      <w:r>
        <w:rPr>
          <w:color w:val="C3004A" w:themeColor="accent4"/>
          <w:lang w:val="nl"/>
        </w:rPr>
        <w:t>BORD HVAC</w:t>
      </w:r>
    </w:p>
    <w:p w:rsidR="00BC58E4" w:rsidRPr="0025547B" w:rsidRDefault="0025547B" w:rsidP="00BC58E4">
      <w:pPr>
        <w:spacing w:after="0" w:line="240" w:lineRule="auto"/>
        <w:rPr>
          <w:color w:val="C3004A" w:themeColor="accent4"/>
          <w:lang w:val="nl-BE"/>
        </w:rPr>
      </w:pPr>
      <w:r>
        <w:rPr>
          <w:color w:val="C3004A" w:themeColor="accent4"/>
          <w:lang w:val="nl-BE"/>
        </w:rPr>
        <w:t>H</w:t>
      </w:r>
      <w:r w:rsidRPr="0025547B">
        <w:rPr>
          <w:color w:val="C3004A" w:themeColor="accent4"/>
          <w:lang w:val="nl-BE"/>
        </w:rPr>
        <w:t xml:space="preserve">et </w:t>
      </w:r>
      <w:r>
        <w:rPr>
          <w:color w:val="C3004A" w:themeColor="accent4"/>
          <w:lang w:val="nl-BE"/>
        </w:rPr>
        <w:t>bord HVAC</w:t>
      </w:r>
      <w:r w:rsidRPr="0025547B">
        <w:rPr>
          <w:color w:val="C3004A" w:themeColor="accent4"/>
          <w:lang w:val="nl-BE"/>
        </w:rPr>
        <w:t xml:space="preserve"> is conform met EN 60439-1, type vorm 3 </w:t>
      </w:r>
      <w:r>
        <w:rPr>
          <w:color w:val="C3004A" w:themeColor="accent4"/>
          <w:lang w:val="nl"/>
        </w:rPr>
        <w:t>en</w:t>
      </w:r>
      <w:r w:rsidR="00BC58E4">
        <w:rPr>
          <w:color w:val="C3004A" w:themeColor="accent4"/>
          <w:lang w:val="nl"/>
        </w:rPr>
        <w:t xml:space="preserve"> </w:t>
      </w:r>
      <w:r w:rsidR="00BC58E4" w:rsidRPr="00BC58E4">
        <w:rPr>
          <w:color w:val="C3004A" w:themeColor="accent4"/>
          <w:lang w:val="nl"/>
        </w:rPr>
        <w:t>bestaat uit een voldoende ruim gedimensioneerde kast om alle vereiste modules (automaten, differentieelschakelaars,</w:t>
      </w:r>
      <w:r w:rsidR="00743914">
        <w:rPr>
          <w:color w:val="C3004A" w:themeColor="accent4"/>
          <w:lang w:val="nl"/>
        </w:rPr>
        <w:t xml:space="preserve"> controllers, </w:t>
      </w:r>
      <w:r w:rsidR="00BC58E4" w:rsidRPr="00BC58E4">
        <w:rPr>
          <w:color w:val="C3004A" w:themeColor="accent4"/>
          <w:lang w:val="nl"/>
        </w:rPr>
        <w:t xml:space="preserve">...) in </w:t>
      </w:r>
      <w:r w:rsidR="00BC58E4" w:rsidRPr="00BC58E4">
        <w:rPr>
          <w:color w:val="C3004A" w:themeColor="accent4"/>
          <w:lang w:val="nl"/>
        </w:rPr>
        <w:lastRenderedPageBreak/>
        <w:t>onder te brengen met een reserve uitbreidingsruimte van minimum 20 %.</w:t>
      </w:r>
      <w:r w:rsidR="00BC58E4">
        <w:rPr>
          <w:color w:val="C3004A" w:themeColor="accent4"/>
          <w:lang w:val="nl"/>
        </w:rPr>
        <w:t xml:space="preserve"> </w:t>
      </w:r>
      <w:r w:rsidR="00DF6267">
        <w:rPr>
          <w:color w:val="C3004A" w:themeColor="accent4"/>
          <w:lang w:val="nl"/>
        </w:rPr>
        <w:t xml:space="preserve">Het bord samen met alle componenten en bekabeling </w:t>
      </w:r>
      <w:r w:rsidR="003F1226">
        <w:rPr>
          <w:color w:val="C3004A" w:themeColor="accent4"/>
          <w:lang w:val="nl"/>
        </w:rPr>
        <w:t xml:space="preserve">(inclusief de equipotentiaal verbindingen) </w:t>
      </w:r>
      <w:r w:rsidR="00DF6267">
        <w:rPr>
          <w:color w:val="C3004A" w:themeColor="accent4"/>
          <w:lang w:val="nl"/>
        </w:rPr>
        <w:t xml:space="preserve">dient te voldoen aan alle wettelijke voorschriften </w:t>
      </w:r>
      <w:r w:rsidR="006F4A6A">
        <w:rPr>
          <w:color w:val="C3004A" w:themeColor="accent4"/>
          <w:lang w:val="nl"/>
        </w:rPr>
        <w:t xml:space="preserve">o.a. </w:t>
      </w:r>
      <w:r w:rsidR="006F4A6A" w:rsidRPr="006F4A6A">
        <w:rPr>
          <w:color w:val="C3004A" w:themeColor="accent4"/>
          <w:lang w:val="nl-BE"/>
        </w:rPr>
        <w:t>rekening houdend met art. 104 AREI (KB 25 april 2013): halogeenvrije bekabeling, autonome s</w:t>
      </w:r>
      <w:r w:rsidR="006061E5">
        <w:rPr>
          <w:color w:val="C3004A" w:themeColor="accent4"/>
          <w:lang w:val="nl-BE"/>
        </w:rPr>
        <w:t>troombanen</w:t>
      </w:r>
      <w:r w:rsidR="006F4A6A">
        <w:rPr>
          <w:color w:val="C3004A" w:themeColor="accent4"/>
          <w:lang w:val="nl-BE"/>
        </w:rPr>
        <w:t xml:space="preserve"> </w:t>
      </w:r>
      <w:r w:rsidR="00DF6267">
        <w:rPr>
          <w:color w:val="C3004A" w:themeColor="accent4"/>
          <w:lang w:val="nl"/>
        </w:rPr>
        <w:t>op het tijdstip van uitvoering</w:t>
      </w:r>
      <w:r w:rsidR="00BC58E4">
        <w:rPr>
          <w:color w:val="C3004A" w:themeColor="accent4"/>
          <w:lang w:val="nl"/>
        </w:rPr>
        <w:t>.</w:t>
      </w:r>
    </w:p>
    <w:p w:rsidR="00C564BB" w:rsidRDefault="00C564BB" w:rsidP="00641E08">
      <w:pPr>
        <w:spacing w:after="0" w:line="240" w:lineRule="auto"/>
        <w:rPr>
          <w:color w:val="C3004A" w:themeColor="accent4"/>
          <w:lang w:val="nl"/>
        </w:rPr>
      </w:pPr>
      <w:r>
        <w:rPr>
          <w:color w:val="C3004A" w:themeColor="accent4"/>
          <w:lang w:val="nl"/>
        </w:rPr>
        <w:t>Locatie te bepalen bij het ontwerp</w:t>
      </w:r>
      <w:r w:rsidR="00F260C2">
        <w:rPr>
          <w:color w:val="C3004A" w:themeColor="accent4"/>
          <w:lang w:val="nl"/>
        </w:rPr>
        <w:t>.</w:t>
      </w:r>
    </w:p>
    <w:p w:rsidR="009A2747" w:rsidRDefault="009A2747" w:rsidP="00641E08">
      <w:pPr>
        <w:spacing w:after="0" w:line="240" w:lineRule="auto"/>
        <w:rPr>
          <w:color w:val="C3004A" w:themeColor="accent4"/>
          <w:lang w:val="nl-BE"/>
        </w:rPr>
      </w:pPr>
      <w:r w:rsidRPr="009A2747">
        <w:rPr>
          <w:color w:val="C3004A" w:themeColor="accent4"/>
          <w:lang w:val="nl-BE"/>
        </w:rPr>
        <w:t>Indien er een HS-aansluiting</w:t>
      </w:r>
      <w:r>
        <w:rPr>
          <w:color w:val="C3004A" w:themeColor="accent4"/>
          <w:lang w:val="nl-BE"/>
        </w:rPr>
        <w:t xml:space="preserve"> aanwezig is of voorzien wordt, worden de automaten en schakelaars gekozen i.f.v. de voorziene</w:t>
      </w:r>
      <w:r w:rsidRPr="009A2747">
        <w:rPr>
          <w:color w:val="C3004A" w:themeColor="accent4"/>
          <w:lang w:val="nl-BE"/>
        </w:rPr>
        <w:t xml:space="preserve"> kortsluitstroomberekeningen. </w:t>
      </w:r>
      <w:r w:rsidR="00230FD4">
        <w:rPr>
          <w:color w:val="C3004A" w:themeColor="accent4"/>
          <w:lang w:val="nl-BE"/>
        </w:rPr>
        <w:t xml:space="preserve">De </w:t>
      </w:r>
      <w:r w:rsidR="003F1226">
        <w:rPr>
          <w:color w:val="C3004A" w:themeColor="accent4"/>
          <w:lang w:val="nl-BE"/>
        </w:rPr>
        <w:t xml:space="preserve">gegevens samen met de </w:t>
      </w:r>
      <w:r w:rsidR="00230FD4">
        <w:rPr>
          <w:color w:val="C3004A" w:themeColor="accent4"/>
          <w:lang w:val="nl-BE"/>
        </w:rPr>
        <w:t>resultaten van deze berekeningen worden aangebracht d.m.v. een sticker aan de binnenkant van de deur v/h bord.</w:t>
      </w:r>
    </w:p>
    <w:p w:rsidR="00001D29" w:rsidRDefault="00001D29" w:rsidP="00641E08">
      <w:pPr>
        <w:spacing w:after="0" w:line="240" w:lineRule="auto"/>
        <w:rPr>
          <w:color w:val="C3004A" w:themeColor="accent4"/>
          <w:lang w:val="nl-BE"/>
        </w:rPr>
      </w:pPr>
      <w:r w:rsidRPr="00001D29">
        <w:rPr>
          <w:color w:val="C3004A" w:themeColor="accent4"/>
          <w:lang w:val="nl-BE"/>
        </w:rPr>
        <w:t>De verdeelkabels</w:t>
      </w:r>
      <w:r w:rsidR="003905B4">
        <w:rPr>
          <w:color w:val="C3004A" w:themeColor="accent4"/>
          <w:lang w:val="nl-BE"/>
        </w:rPr>
        <w:t>,</w:t>
      </w:r>
      <w:r w:rsidRPr="00001D29">
        <w:rPr>
          <w:color w:val="C3004A" w:themeColor="accent4"/>
          <w:lang w:val="nl-BE"/>
        </w:rPr>
        <w:t xml:space="preserve"> </w:t>
      </w:r>
      <w:r w:rsidR="003905B4" w:rsidRPr="003905B4">
        <w:rPr>
          <w:color w:val="C3004A" w:themeColor="accent4"/>
          <w:lang w:val="nl-BE"/>
        </w:rPr>
        <w:t>worden steeds in een kab</w:t>
      </w:r>
      <w:r w:rsidR="003905B4">
        <w:rPr>
          <w:color w:val="C3004A" w:themeColor="accent4"/>
          <w:lang w:val="nl-BE"/>
        </w:rPr>
        <w:t>elgoot of in een buis geplaatst en worden gekozen</w:t>
      </w:r>
      <w:r w:rsidRPr="00001D29">
        <w:rPr>
          <w:color w:val="C3004A" w:themeColor="accent4"/>
          <w:lang w:val="nl-BE"/>
        </w:rPr>
        <w:t xml:space="preserve"> </w:t>
      </w:r>
      <w:r w:rsidR="003905B4">
        <w:rPr>
          <w:color w:val="C3004A" w:themeColor="accent4"/>
          <w:lang w:val="nl-BE"/>
        </w:rPr>
        <w:t>i.f.v.</w:t>
      </w:r>
      <w:r w:rsidRPr="00001D29">
        <w:rPr>
          <w:color w:val="C3004A" w:themeColor="accent4"/>
          <w:lang w:val="nl-BE"/>
        </w:rPr>
        <w:t xml:space="preserve"> de toepassing en volgens de classificatie en uitwendige invloedfactoren van het AREI.</w:t>
      </w:r>
    </w:p>
    <w:p w:rsidR="005F746C" w:rsidRDefault="005F746C" w:rsidP="00641E08">
      <w:pPr>
        <w:spacing w:after="0" w:line="240" w:lineRule="auto"/>
        <w:rPr>
          <w:color w:val="C3004A" w:themeColor="accent4"/>
          <w:lang w:val="nl-BE"/>
        </w:rPr>
      </w:pPr>
      <w:r>
        <w:rPr>
          <w:color w:val="C3004A" w:themeColor="accent4"/>
          <w:lang w:val="nl-BE"/>
        </w:rPr>
        <w:t>Voor de beveiliging tegen overstroom en kortsluiting worden alleen automaten toegelaten.</w:t>
      </w:r>
    </w:p>
    <w:p w:rsidR="003725A9" w:rsidRDefault="003F1226" w:rsidP="00641E08">
      <w:pPr>
        <w:spacing w:after="0" w:line="240" w:lineRule="auto"/>
        <w:rPr>
          <w:color w:val="C3004A" w:themeColor="accent4"/>
          <w:lang w:val="nl-BE"/>
        </w:rPr>
      </w:pPr>
      <w:r>
        <w:rPr>
          <w:color w:val="C3004A" w:themeColor="accent4"/>
          <w:lang w:val="nl-BE"/>
        </w:rPr>
        <w:t>Keuringsverslag zonder opmerkingen noch inbreuken voor te leggen vóór de voorlopige oplevering</w:t>
      </w:r>
      <w:r w:rsidR="002A1470">
        <w:rPr>
          <w:color w:val="C3004A" w:themeColor="accent4"/>
          <w:lang w:val="nl-BE"/>
        </w:rPr>
        <w:t xml:space="preserve"> of ingebruikname</w:t>
      </w:r>
      <w:r>
        <w:rPr>
          <w:color w:val="C3004A" w:themeColor="accent4"/>
          <w:lang w:val="nl-BE"/>
        </w:rPr>
        <w:t>.</w:t>
      </w:r>
      <w:r w:rsidR="00AA3553">
        <w:rPr>
          <w:color w:val="C3004A" w:themeColor="accent4"/>
          <w:lang w:val="nl-BE"/>
        </w:rPr>
        <w:t xml:space="preserve"> </w:t>
      </w:r>
    </w:p>
    <w:p w:rsidR="00743914" w:rsidRPr="00743914" w:rsidRDefault="00743914" w:rsidP="00743914">
      <w:pPr>
        <w:spacing w:after="0" w:line="240" w:lineRule="auto"/>
        <w:rPr>
          <w:color w:val="C3004A" w:themeColor="accent4"/>
          <w:u w:val="single"/>
        </w:rPr>
      </w:pPr>
      <w:r w:rsidRPr="00743914">
        <w:rPr>
          <w:color w:val="C3004A" w:themeColor="accent4"/>
          <w:u w:val="single"/>
        </w:rPr>
        <w:t>Manuele bediening</w:t>
      </w:r>
    </w:p>
    <w:p w:rsidR="009A2747" w:rsidRDefault="009A2747" w:rsidP="00743914">
      <w:pPr>
        <w:spacing w:after="0" w:line="240" w:lineRule="auto"/>
        <w:rPr>
          <w:color w:val="C3004A" w:themeColor="accent4"/>
        </w:rPr>
      </w:pPr>
      <w:r>
        <w:rPr>
          <w:color w:val="C3004A" w:themeColor="accent4"/>
        </w:rPr>
        <w:t>Hoofdschakelaar.</w:t>
      </w:r>
    </w:p>
    <w:p w:rsidR="00743914" w:rsidRPr="004E3531" w:rsidRDefault="00743914" w:rsidP="00743914">
      <w:pPr>
        <w:spacing w:after="0" w:line="240" w:lineRule="auto"/>
        <w:rPr>
          <w:color w:val="C3004A" w:themeColor="accent4"/>
        </w:rPr>
      </w:pPr>
      <w:r w:rsidRPr="004E3531">
        <w:rPr>
          <w:color w:val="C3004A" w:themeColor="accent4"/>
        </w:rPr>
        <w:t>Op het bord HVAC worden (keuze-)schakelaars met signalisatie (LED) voorzien voor:</w:t>
      </w:r>
    </w:p>
    <w:p w:rsidR="00743914" w:rsidRPr="004E3531" w:rsidRDefault="00743914" w:rsidP="00743914">
      <w:pPr>
        <w:numPr>
          <w:ilvl w:val="0"/>
          <w:numId w:val="107"/>
        </w:numPr>
        <w:spacing w:after="0" w:line="240" w:lineRule="auto"/>
        <w:rPr>
          <w:color w:val="C3004A" w:themeColor="accent4"/>
          <w:lang w:val="nl-BE"/>
        </w:rPr>
      </w:pPr>
      <w:r w:rsidRPr="004E3531">
        <w:rPr>
          <w:color w:val="C3004A" w:themeColor="accent4"/>
          <w:lang w:val="nl-BE"/>
        </w:rPr>
        <w:t>Automatische werking (via de programmeerbare besturingscentrale)</w:t>
      </w:r>
    </w:p>
    <w:p w:rsidR="00743914" w:rsidRPr="004E3531" w:rsidRDefault="00743914" w:rsidP="00743914">
      <w:pPr>
        <w:numPr>
          <w:ilvl w:val="0"/>
          <w:numId w:val="107"/>
        </w:numPr>
        <w:spacing w:after="0" w:line="240" w:lineRule="auto"/>
        <w:rPr>
          <w:color w:val="C3004A" w:themeColor="accent4"/>
          <w:lang w:val="nl-BE"/>
        </w:rPr>
      </w:pPr>
      <w:r w:rsidRPr="004E3531">
        <w:rPr>
          <w:color w:val="C3004A" w:themeColor="accent4"/>
          <w:lang w:val="nl-BE"/>
        </w:rPr>
        <w:t>Uit</w:t>
      </w:r>
    </w:p>
    <w:p w:rsidR="00743914" w:rsidRPr="004E3531" w:rsidRDefault="00743914" w:rsidP="00743914">
      <w:pPr>
        <w:numPr>
          <w:ilvl w:val="0"/>
          <w:numId w:val="107"/>
        </w:numPr>
        <w:spacing w:after="0" w:line="240" w:lineRule="auto"/>
        <w:rPr>
          <w:color w:val="C3004A" w:themeColor="accent4"/>
          <w:lang w:val="nl-BE"/>
        </w:rPr>
      </w:pPr>
      <w:r w:rsidRPr="004E3531">
        <w:rPr>
          <w:color w:val="C3004A" w:themeColor="accent4"/>
          <w:lang w:val="nl-BE"/>
        </w:rPr>
        <w:t>Aan</w:t>
      </w:r>
    </w:p>
    <w:p w:rsidR="00743914" w:rsidRPr="004E3531" w:rsidRDefault="00743914" w:rsidP="00743914">
      <w:pPr>
        <w:spacing w:after="0" w:line="240" w:lineRule="auto"/>
        <w:rPr>
          <w:color w:val="C3004A" w:themeColor="accent4"/>
        </w:rPr>
      </w:pPr>
      <w:r w:rsidRPr="004E3531">
        <w:rPr>
          <w:color w:val="C3004A" w:themeColor="accent4"/>
        </w:rPr>
        <w:t xml:space="preserve">Dit voor elke : CV-ketel, </w:t>
      </w:r>
      <w:r w:rsidR="0038649A">
        <w:rPr>
          <w:color w:val="C3004A" w:themeColor="accent4"/>
        </w:rPr>
        <w:t>(</w:t>
      </w:r>
      <w:r w:rsidRPr="004E3531">
        <w:rPr>
          <w:color w:val="C3004A" w:themeColor="accent4"/>
        </w:rPr>
        <w:t>circulatie</w:t>
      </w:r>
      <w:r w:rsidR="0038649A">
        <w:rPr>
          <w:color w:val="C3004A" w:themeColor="accent4"/>
        </w:rPr>
        <w:t>)</w:t>
      </w:r>
      <w:r w:rsidRPr="004E3531">
        <w:rPr>
          <w:color w:val="C3004A" w:themeColor="accent4"/>
        </w:rPr>
        <w:t>pomp, ventilator, brandklep, ….</w:t>
      </w:r>
    </w:p>
    <w:p w:rsidR="00743914" w:rsidRPr="00743914" w:rsidRDefault="00743914" w:rsidP="00641E08">
      <w:pPr>
        <w:spacing w:after="0" w:line="240" w:lineRule="auto"/>
        <w:rPr>
          <w:color w:val="C3004A" w:themeColor="accent4"/>
        </w:rPr>
      </w:pPr>
    </w:p>
    <w:p w:rsidR="00641E08" w:rsidRDefault="00641E08" w:rsidP="00641E08">
      <w:pPr>
        <w:spacing w:after="0" w:line="240" w:lineRule="auto"/>
        <w:rPr>
          <w:color w:val="C3004A" w:themeColor="accent4"/>
          <w:lang w:val="nl"/>
        </w:rPr>
      </w:pPr>
      <w:r w:rsidRPr="004E3531">
        <w:rPr>
          <w:color w:val="C3004A" w:themeColor="accent4"/>
          <w:lang w:val="nl"/>
        </w:rPr>
        <w:t xml:space="preserve">zie </w:t>
      </w:r>
      <w:r w:rsidR="00743914">
        <w:rPr>
          <w:color w:val="C3004A" w:themeColor="accent4"/>
          <w:lang w:val="nl"/>
        </w:rPr>
        <w:t>ook</w:t>
      </w:r>
      <w:r w:rsidR="00C564BB">
        <w:rPr>
          <w:color w:val="C3004A" w:themeColor="accent4"/>
          <w:lang w:val="nl"/>
        </w:rPr>
        <w:t xml:space="preserve"> </w:t>
      </w:r>
      <w:r w:rsidRPr="004E3531">
        <w:rPr>
          <w:color w:val="C3004A" w:themeColor="accent4"/>
          <w:lang w:val="nl"/>
        </w:rPr>
        <w:t>DEEL 7</w:t>
      </w:r>
      <w:r w:rsidR="00C564BB">
        <w:rPr>
          <w:color w:val="C3004A" w:themeColor="accent4"/>
          <w:lang w:val="nl"/>
        </w:rPr>
        <w:t xml:space="preserve"> bestek VMSW</w:t>
      </w:r>
      <w:r w:rsidR="00BC58E4">
        <w:rPr>
          <w:color w:val="C3004A" w:themeColor="accent4"/>
          <w:lang w:val="nl"/>
        </w:rPr>
        <w:t xml:space="preserve"> voor verdere specificaties</w:t>
      </w:r>
    </w:p>
    <w:p w:rsidR="0001188F" w:rsidRPr="0001188F" w:rsidRDefault="0001188F" w:rsidP="00641E08">
      <w:pPr>
        <w:spacing w:after="0" w:line="240" w:lineRule="auto"/>
        <w:rPr>
          <w:color w:val="C3004A" w:themeColor="accent4"/>
        </w:rPr>
      </w:pPr>
    </w:p>
    <w:p w:rsidR="00641E08" w:rsidRDefault="00641E08" w:rsidP="00F869AE">
      <w:pPr>
        <w:keepNext/>
        <w:spacing w:after="0" w:line="240" w:lineRule="auto"/>
        <w:rPr>
          <w:color w:val="C3004A" w:themeColor="accent4"/>
          <w:lang w:val="nl-BE"/>
        </w:rPr>
      </w:pPr>
      <w:r>
        <w:rPr>
          <w:color w:val="C3004A" w:themeColor="accent4"/>
          <w:lang w:val="nl-BE"/>
        </w:rPr>
        <w:t>B</w:t>
      </w:r>
      <w:r w:rsidR="0001188F">
        <w:rPr>
          <w:color w:val="C3004A" w:themeColor="accent4"/>
          <w:lang w:val="nl-BE"/>
        </w:rPr>
        <w:t>ESTURINGSCENTRALE</w:t>
      </w:r>
    </w:p>
    <w:p w:rsidR="001E2FA5" w:rsidRPr="004E3531" w:rsidRDefault="001E2FA5" w:rsidP="001E2FA5">
      <w:pPr>
        <w:spacing w:after="0" w:line="240" w:lineRule="auto"/>
        <w:rPr>
          <w:color w:val="C3004A" w:themeColor="accent4"/>
          <w:lang w:val="nl-BE"/>
        </w:rPr>
      </w:pPr>
      <w:r w:rsidRPr="004E3531">
        <w:rPr>
          <w:color w:val="C3004A" w:themeColor="accent4"/>
          <w:lang w:val="nl-BE"/>
        </w:rPr>
        <w:t xml:space="preserve">De </w:t>
      </w:r>
      <w:r w:rsidR="00533A70">
        <w:rPr>
          <w:color w:val="C3004A" w:themeColor="accent4"/>
          <w:lang w:val="nl-BE"/>
        </w:rPr>
        <w:t>besturingscentrale</w:t>
      </w:r>
      <w:r w:rsidRPr="004E3531">
        <w:rPr>
          <w:color w:val="C3004A" w:themeColor="accent4"/>
          <w:lang w:val="nl-BE"/>
        </w:rPr>
        <w:t xml:space="preserve"> laat de gebruiker toe de temperatuur van de lokalen (beperkt) aan te passen aan het gewenste comfort en waarborgt een zuinig energieverbruik.</w:t>
      </w:r>
    </w:p>
    <w:p w:rsidR="001E2FA5" w:rsidRPr="004E3531" w:rsidRDefault="00D55D06" w:rsidP="001E2FA5">
      <w:pPr>
        <w:spacing w:after="0" w:line="240" w:lineRule="auto"/>
        <w:rPr>
          <w:color w:val="C3004A" w:themeColor="accent4"/>
          <w:lang w:val="nl-BE"/>
        </w:rPr>
      </w:pPr>
      <w:r w:rsidRPr="004E3531">
        <w:rPr>
          <w:color w:val="C3004A" w:themeColor="accent4"/>
          <w:lang w:val="nl-BE"/>
        </w:rPr>
        <w:t>Bij de uitvoering</w:t>
      </w:r>
      <w:r w:rsidR="001E2FA5" w:rsidRPr="004E3531">
        <w:rPr>
          <w:color w:val="C3004A" w:themeColor="accent4"/>
          <w:lang w:val="nl-BE"/>
        </w:rPr>
        <w:t xml:space="preserve"> wordt </w:t>
      </w:r>
      <w:r w:rsidRPr="004E3531">
        <w:rPr>
          <w:color w:val="C3004A" w:themeColor="accent4"/>
          <w:lang w:val="nl-BE"/>
        </w:rPr>
        <w:t xml:space="preserve">ook </w:t>
      </w:r>
      <w:r w:rsidR="001E2FA5" w:rsidRPr="004E3531">
        <w:rPr>
          <w:color w:val="C3004A" w:themeColor="accent4"/>
          <w:lang w:val="nl-BE"/>
        </w:rPr>
        <w:t>rekening gehouden met de CE-regelgeving, in het bijzonder gaat de aandacht uit naar de voorwaarden betreft samenbouw. Indien toestel en regeling niet van dezelfde fabrikant zijn dient een “EG-verklaring van conformiteit” opgemaakt te worden door de samenbouwer (aannemer of zijn onderaannemer). Dit document moet ter goedkeuring voorgelegd worden samen met de technische fiches van de betrokken onderdelen.</w:t>
      </w:r>
    </w:p>
    <w:p w:rsidR="001E2FA5" w:rsidRPr="004E3531" w:rsidRDefault="001E2FA5" w:rsidP="001E2FA5">
      <w:pPr>
        <w:spacing w:after="0" w:line="240" w:lineRule="auto"/>
        <w:rPr>
          <w:color w:val="C3004A" w:themeColor="accent4"/>
        </w:rPr>
      </w:pPr>
      <w:r w:rsidRPr="004E3531">
        <w:rPr>
          <w:color w:val="C3004A" w:themeColor="accent4"/>
        </w:rPr>
        <w:t xml:space="preserve">Er wordt een </w:t>
      </w:r>
      <w:r w:rsidR="00533A70">
        <w:rPr>
          <w:color w:val="C3004A" w:themeColor="accent4"/>
        </w:rPr>
        <w:t xml:space="preserve">centrale </w:t>
      </w:r>
      <w:r w:rsidRPr="004E3531">
        <w:rPr>
          <w:color w:val="C3004A" w:themeColor="accent4"/>
        </w:rPr>
        <w:t>besturingscentrale voorzien met de mogelijkheid voor het instellen (via een gebruiksvriendelijke interface) van:</w:t>
      </w:r>
    </w:p>
    <w:p w:rsidR="001E2FA5" w:rsidRPr="004E3531" w:rsidRDefault="001E2FA5" w:rsidP="001E2FA5">
      <w:pPr>
        <w:numPr>
          <w:ilvl w:val="0"/>
          <w:numId w:val="107"/>
        </w:numPr>
        <w:spacing w:after="0" w:line="240" w:lineRule="auto"/>
        <w:rPr>
          <w:color w:val="C3004A" w:themeColor="accent4"/>
          <w:lang w:val="nl-BE"/>
        </w:rPr>
      </w:pPr>
      <w:r w:rsidRPr="004E3531">
        <w:rPr>
          <w:color w:val="C3004A" w:themeColor="accent4"/>
          <w:lang w:val="nl-BE"/>
        </w:rPr>
        <w:t>het vakantieprogramma (min. 6 verlofperiodes/jaar + 15 feestdagen)</w:t>
      </w:r>
    </w:p>
    <w:p w:rsidR="001E2FA5" w:rsidRPr="004E3531" w:rsidRDefault="001E2FA5" w:rsidP="001E2FA5">
      <w:pPr>
        <w:numPr>
          <w:ilvl w:val="0"/>
          <w:numId w:val="107"/>
        </w:numPr>
        <w:spacing w:after="0" w:line="240" w:lineRule="auto"/>
        <w:rPr>
          <w:color w:val="C3004A" w:themeColor="accent4"/>
          <w:lang w:val="nl-BE"/>
        </w:rPr>
      </w:pPr>
      <w:r w:rsidRPr="004E3531">
        <w:rPr>
          <w:color w:val="C3004A" w:themeColor="accent4"/>
          <w:lang w:val="nl-BE"/>
        </w:rPr>
        <w:t>het weekprogramma (7 dagen programma met min. 3 blokken per dag) voor verwarming en ventilatie</w:t>
      </w:r>
    </w:p>
    <w:p w:rsidR="001E2FA5" w:rsidRPr="004E3531" w:rsidRDefault="001E2FA5" w:rsidP="001E2FA5">
      <w:pPr>
        <w:numPr>
          <w:ilvl w:val="0"/>
          <w:numId w:val="107"/>
        </w:numPr>
        <w:spacing w:after="0" w:line="240" w:lineRule="auto"/>
        <w:rPr>
          <w:color w:val="C3004A" w:themeColor="accent4"/>
          <w:lang w:val="nl-BE"/>
        </w:rPr>
      </w:pPr>
      <w:r w:rsidRPr="004E3531">
        <w:rPr>
          <w:color w:val="C3004A" w:themeColor="accent4"/>
          <w:lang w:val="nl-BE"/>
        </w:rPr>
        <w:t>het overwerk (tijdelijk verlengen bedrijfstijd)</w:t>
      </w:r>
    </w:p>
    <w:p w:rsidR="001E2FA5" w:rsidRPr="004E3531" w:rsidRDefault="001E2FA5" w:rsidP="00B22F47">
      <w:pPr>
        <w:spacing w:after="0" w:line="240" w:lineRule="auto"/>
        <w:ind w:left="720"/>
        <w:rPr>
          <w:color w:val="C3004A" w:themeColor="accent4"/>
          <w:lang w:val="nl-BE"/>
        </w:rPr>
      </w:pPr>
      <w:r w:rsidRPr="004E3531">
        <w:rPr>
          <w:color w:val="C3004A" w:themeColor="accent4"/>
          <w:lang w:val="nl-BE"/>
        </w:rPr>
        <w:t>Bij overwerk wordt de dagtemperatuur voor die dag langer aangehouden en blijft de verwarming en ventilatie langer werken, dit kan globaal gebeuren of voor een gedeelte. In dit laatste geval geld in principe de volgende groepering</w:t>
      </w:r>
      <w:r w:rsidR="00F043A1">
        <w:rPr>
          <w:color w:val="C3004A" w:themeColor="accent4"/>
          <w:lang w:val="nl-BE"/>
        </w:rPr>
        <w:t xml:space="preserve"> (</w:t>
      </w:r>
      <w:r w:rsidR="00DC5A55">
        <w:rPr>
          <w:color w:val="C3004A" w:themeColor="accent4"/>
          <w:lang w:val="nl-BE"/>
        </w:rPr>
        <w:t xml:space="preserve">zoals voorzien in het </w:t>
      </w:r>
      <w:r w:rsidR="00F043A1">
        <w:rPr>
          <w:color w:val="C3004A" w:themeColor="accent4"/>
          <w:lang w:val="nl-BE"/>
        </w:rPr>
        <w:t>ontwerp)</w:t>
      </w:r>
      <w:r w:rsidRPr="004E3531">
        <w:rPr>
          <w:color w:val="C3004A" w:themeColor="accent4"/>
          <w:lang w:val="nl-BE"/>
        </w:rPr>
        <w:t>:</w:t>
      </w:r>
    </w:p>
    <w:p w:rsidR="001E2FA5" w:rsidRPr="004E3531" w:rsidRDefault="001E2FA5" w:rsidP="001E2FA5">
      <w:pPr>
        <w:numPr>
          <w:ilvl w:val="0"/>
          <w:numId w:val="108"/>
        </w:numPr>
        <w:spacing w:after="0" w:line="240" w:lineRule="auto"/>
        <w:rPr>
          <w:color w:val="C3004A" w:themeColor="accent4"/>
          <w:lang w:val="nl-BE"/>
        </w:rPr>
      </w:pPr>
      <w:r w:rsidRPr="004E3531">
        <w:rPr>
          <w:color w:val="C3004A" w:themeColor="accent4"/>
          <w:lang w:val="nl-BE"/>
        </w:rPr>
        <w:t>klaslokalen</w:t>
      </w:r>
    </w:p>
    <w:p w:rsidR="001E2FA5" w:rsidRPr="004E3531" w:rsidRDefault="001E2FA5" w:rsidP="001E2FA5">
      <w:pPr>
        <w:numPr>
          <w:ilvl w:val="0"/>
          <w:numId w:val="108"/>
        </w:numPr>
        <w:spacing w:after="0" w:line="240" w:lineRule="auto"/>
        <w:rPr>
          <w:color w:val="C3004A" w:themeColor="accent4"/>
          <w:lang w:val="nl-BE"/>
        </w:rPr>
      </w:pPr>
      <w:r w:rsidRPr="004E3531">
        <w:rPr>
          <w:color w:val="C3004A" w:themeColor="accent4"/>
          <w:lang w:val="nl-BE"/>
        </w:rPr>
        <w:t>burelen (leraarskamer, directie, …)</w:t>
      </w:r>
    </w:p>
    <w:p w:rsidR="001E2FA5" w:rsidRDefault="001E2FA5" w:rsidP="001E2FA5">
      <w:pPr>
        <w:numPr>
          <w:ilvl w:val="0"/>
          <w:numId w:val="108"/>
        </w:numPr>
        <w:spacing w:after="0" w:line="240" w:lineRule="auto"/>
        <w:rPr>
          <w:color w:val="C3004A" w:themeColor="accent4"/>
          <w:lang w:val="nl-BE"/>
        </w:rPr>
      </w:pPr>
      <w:r w:rsidRPr="004E3531">
        <w:rPr>
          <w:color w:val="C3004A" w:themeColor="accent4"/>
          <w:lang w:val="nl-BE"/>
        </w:rPr>
        <w:t>refter, keuken en personeel</w:t>
      </w:r>
    </w:p>
    <w:p w:rsidR="00F043A1" w:rsidRPr="004E3531" w:rsidRDefault="00F043A1" w:rsidP="001E2FA5">
      <w:pPr>
        <w:numPr>
          <w:ilvl w:val="0"/>
          <w:numId w:val="108"/>
        </w:numPr>
        <w:spacing w:after="0" w:line="240" w:lineRule="auto"/>
        <w:rPr>
          <w:color w:val="C3004A" w:themeColor="accent4"/>
          <w:lang w:val="nl-BE"/>
        </w:rPr>
      </w:pPr>
      <w:r>
        <w:rPr>
          <w:color w:val="C3004A" w:themeColor="accent4"/>
          <w:lang w:val="nl-BE"/>
        </w:rPr>
        <w:t>…</w:t>
      </w:r>
    </w:p>
    <w:p w:rsidR="001E2FA5" w:rsidRPr="004E3531" w:rsidRDefault="001E2FA5" w:rsidP="001E2FA5">
      <w:pPr>
        <w:numPr>
          <w:ilvl w:val="0"/>
          <w:numId w:val="107"/>
        </w:numPr>
        <w:spacing w:after="0" w:line="240" w:lineRule="auto"/>
        <w:rPr>
          <w:color w:val="C3004A" w:themeColor="accent4"/>
          <w:lang w:val="nl-BE"/>
        </w:rPr>
      </w:pPr>
      <w:r w:rsidRPr="004E3531">
        <w:rPr>
          <w:color w:val="C3004A" w:themeColor="accent4"/>
          <w:lang w:val="nl-BE"/>
        </w:rPr>
        <w:t>de dagtemperatuur per lokaal</w:t>
      </w:r>
    </w:p>
    <w:p w:rsidR="001E2FA5" w:rsidRPr="004E3531" w:rsidRDefault="001E2FA5" w:rsidP="001E2FA5">
      <w:pPr>
        <w:numPr>
          <w:ilvl w:val="0"/>
          <w:numId w:val="107"/>
        </w:numPr>
        <w:spacing w:after="0" w:line="240" w:lineRule="auto"/>
        <w:rPr>
          <w:color w:val="C3004A" w:themeColor="accent4"/>
          <w:lang w:val="nl-BE"/>
        </w:rPr>
      </w:pPr>
      <w:r w:rsidRPr="004E3531">
        <w:rPr>
          <w:color w:val="C3004A" w:themeColor="accent4"/>
          <w:lang w:val="nl-BE"/>
        </w:rPr>
        <w:t>de nachttemperatuur</w:t>
      </w:r>
    </w:p>
    <w:p w:rsidR="001E2FA5" w:rsidRPr="004E3531" w:rsidRDefault="001E2FA5" w:rsidP="001E2FA5">
      <w:pPr>
        <w:numPr>
          <w:ilvl w:val="0"/>
          <w:numId w:val="107"/>
        </w:numPr>
        <w:spacing w:after="0" w:line="240" w:lineRule="auto"/>
        <w:rPr>
          <w:color w:val="C3004A" w:themeColor="accent4"/>
          <w:lang w:val="nl-BE"/>
        </w:rPr>
      </w:pPr>
      <w:r w:rsidRPr="004E3531">
        <w:rPr>
          <w:color w:val="C3004A" w:themeColor="accent4"/>
          <w:lang w:val="nl-BE"/>
        </w:rPr>
        <w:t>…</w:t>
      </w:r>
    </w:p>
    <w:p w:rsidR="001E2FA5" w:rsidRDefault="001E2FA5" w:rsidP="001E2FA5">
      <w:pPr>
        <w:spacing w:after="0" w:line="240" w:lineRule="auto"/>
        <w:rPr>
          <w:color w:val="C3004A" w:themeColor="accent4"/>
        </w:rPr>
      </w:pPr>
      <w:r w:rsidRPr="004E3531">
        <w:rPr>
          <w:color w:val="C3004A" w:themeColor="accent4"/>
        </w:rPr>
        <w:t>Toegangsbeheer voor min. 3 gebruikersgroepen</w:t>
      </w:r>
      <w:r w:rsidR="001F4ED9">
        <w:rPr>
          <w:color w:val="C3004A" w:themeColor="accent4"/>
        </w:rPr>
        <w:t xml:space="preserve">, </w:t>
      </w:r>
      <w:r w:rsidR="00B22F47">
        <w:rPr>
          <w:color w:val="C3004A" w:themeColor="accent4"/>
        </w:rPr>
        <w:t>met paswoordbeveiliging</w:t>
      </w:r>
      <w:r w:rsidR="001F4ED9">
        <w:rPr>
          <w:color w:val="C3004A" w:themeColor="accent4"/>
        </w:rPr>
        <w:t xml:space="preserve"> en verschillend toegangsniveau (</w:t>
      </w:r>
      <w:r w:rsidR="00CA62AF">
        <w:rPr>
          <w:color w:val="C3004A" w:themeColor="accent4"/>
        </w:rPr>
        <w:t>=</w:t>
      </w:r>
      <w:r w:rsidR="001F4ED9">
        <w:rPr>
          <w:color w:val="C3004A" w:themeColor="accent4"/>
        </w:rPr>
        <w:t>mogelijkhe</w:t>
      </w:r>
      <w:r w:rsidR="00CA62AF">
        <w:rPr>
          <w:color w:val="C3004A" w:themeColor="accent4"/>
        </w:rPr>
        <w:t>d</w:t>
      </w:r>
      <w:r w:rsidR="001F4ED9">
        <w:rPr>
          <w:color w:val="C3004A" w:themeColor="accent4"/>
        </w:rPr>
        <w:t>en tot wijzigingen)</w:t>
      </w:r>
      <w:r w:rsidRPr="004E3531">
        <w:rPr>
          <w:color w:val="C3004A" w:themeColor="accent4"/>
        </w:rPr>
        <w:t>.</w:t>
      </w:r>
    </w:p>
    <w:p w:rsidR="001E2FA5" w:rsidRDefault="001E2FA5" w:rsidP="001E2FA5">
      <w:pPr>
        <w:spacing w:after="0" w:line="240" w:lineRule="auto"/>
        <w:rPr>
          <w:color w:val="C3004A" w:themeColor="accent4"/>
        </w:rPr>
      </w:pPr>
      <w:r w:rsidRPr="004E3531">
        <w:rPr>
          <w:color w:val="C3004A" w:themeColor="accent4"/>
        </w:rPr>
        <w:t>Weergave van dag, datum en tijd (met automatische omschakeling zomer - wintertijd).</w:t>
      </w:r>
    </w:p>
    <w:p w:rsidR="00D13682" w:rsidRDefault="00D13682" w:rsidP="001E2FA5">
      <w:pPr>
        <w:spacing w:after="0" w:line="240" w:lineRule="auto"/>
        <w:rPr>
          <w:color w:val="C3004A" w:themeColor="accent4"/>
        </w:rPr>
      </w:pPr>
      <w:r>
        <w:rPr>
          <w:color w:val="C3004A" w:themeColor="accent4"/>
        </w:rPr>
        <w:lastRenderedPageBreak/>
        <w:t xml:space="preserve">Bij het laagste toegangsniveau krijgt de eindgebruiker geen </w:t>
      </w:r>
      <w:r w:rsidR="00950800">
        <w:rPr>
          <w:color w:val="C3004A" w:themeColor="accent4"/>
        </w:rPr>
        <w:t>complexe/</w:t>
      </w:r>
      <w:r>
        <w:rPr>
          <w:color w:val="C3004A" w:themeColor="accent4"/>
        </w:rPr>
        <w:t>volledige menu te zien, maar eenvoudig opgebouwde schermen</w:t>
      </w:r>
      <w:r w:rsidR="00FA2202">
        <w:rPr>
          <w:color w:val="C3004A" w:themeColor="accent4"/>
        </w:rPr>
        <w:t>, zoals</w:t>
      </w:r>
      <w:r>
        <w:rPr>
          <w:color w:val="C3004A" w:themeColor="accent4"/>
        </w:rPr>
        <w:t>:</w:t>
      </w:r>
    </w:p>
    <w:p w:rsidR="00D13682" w:rsidRDefault="00D13682" w:rsidP="001E2FA5">
      <w:pPr>
        <w:spacing w:after="0" w:line="240" w:lineRule="auto"/>
        <w:rPr>
          <w:color w:val="C3004A" w:themeColor="accent4"/>
        </w:rPr>
      </w:pPr>
      <w:r>
        <w:rPr>
          <w:color w:val="C3004A" w:themeColor="accent4"/>
        </w:rPr>
        <w:tab/>
        <w:t>Stand-by: dag, datum en tijd + alarmmelding</w:t>
      </w:r>
      <w:r w:rsidR="004104DC">
        <w:rPr>
          <w:color w:val="C3004A" w:themeColor="accent4"/>
        </w:rPr>
        <w:t xml:space="preserve"> (via scherm of LED)</w:t>
      </w:r>
    </w:p>
    <w:p w:rsidR="00D13682" w:rsidRDefault="00D13682" w:rsidP="001E2FA5">
      <w:pPr>
        <w:spacing w:after="0" w:line="240" w:lineRule="auto"/>
        <w:rPr>
          <w:color w:val="C3004A" w:themeColor="accent4"/>
        </w:rPr>
      </w:pPr>
      <w:r>
        <w:rPr>
          <w:color w:val="C3004A" w:themeColor="accent4"/>
        </w:rPr>
        <w:tab/>
        <w:t xml:space="preserve">Login: één veld voor gebruiker </w:t>
      </w:r>
      <w:r w:rsidR="00053FA2">
        <w:rPr>
          <w:color w:val="C3004A" w:themeColor="accent4"/>
        </w:rPr>
        <w:t xml:space="preserve">(optioneel) </w:t>
      </w:r>
      <w:r>
        <w:rPr>
          <w:color w:val="C3004A" w:themeColor="accent4"/>
        </w:rPr>
        <w:t>en één veld voor paswoord</w:t>
      </w:r>
    </w:p>
    <w:p w:rsidR="00F06A0E" w:rsidRDefault="00F06A0E" w:rsidP="001E2FA5">
      <w:pPr>
        <w:spacing w:after="0" w:line="240" w:lineRule="auto"/>
        <w:rPr>
          <w:color w:val="C3004A" w:themeColor="accent4"/>
        </w:rPr>
      </w:pPr>
      <w:r>
        <w:rPr>
          <w:color w:val="C3004A" w:themeColor="accent4"/>
        </w:rPr>
        <w:tab/>
        <w:t>Kalender: ingave vakantieprogramma en weekprogramma op een eenvoudige wijze</w:t>
      </w:r>
    </w:p>
    <w:p w:rsidR="00D13682" w:rsidRDefault="00D13682" w:rsidP="001E2FA5">
      <w:pPr>
        <w:spacing w:after="0" w:line="240" w:lineRule="auto"/>
        <w:rPr>
          <w:color w:val="C3004A" w:themeColor="accent4"/>
        </w:rPr>
      </w:pPr>
      <w:r>
        <w:rPr>
          <w:color w:val="C3004A" w:themeColor="accent4"/>
        </w:rPr>
        <w:tab/>
        <w:t>Overzichtsscherm verwarmingsinstallatie</w:t>
      </w:r>
      <w:r w:rsidR="00BC374E">
        <w:rPr>
          <w:color w:val="C3004A" w:themeColor="accent4"/>
        </w:rPr>
        <w:t>: vereenvoudigde weergave</w:t>
      </w:r>
    </w:p>
    <w:p w:rsidR="00D13682" w:rsidRDefault="00D13682" w:rsidP="001E2FA5">
      <w:pPr>
        <w:spacing w:after="0" w:line="240" w:lineRule="auto"/>
        <w:rPr>
          <w:color w:val="C3004A" w:themeColor="accent4"/>
        </w:rPr>
      </w:pPr>
      <w:r>
        <w:rPr>
          <w:color w:val="C3004A" w:themeColor="accent4"/>
        </w:rPr>
        <w:tab/>
        <w:t xml:space="preserve">Overzichtsscherm teperaturen lokalen: één veld voor lokaal, één veld gemeten temperatuur </w:t>
      </w:r>
    </w:p>
    <w:p w:rsidR="00D13682" w:rsidRDefault="00D13682" w:rsidP="00D13682">
      <w:pPr>
        <w:spacing w:after="0" w:line="240" w:lineRule="auto"/>
        <w:ind w:left="3969" w:firstLine="567"/>
        <w:rPr>
          <w:color w:val="C3004A" w:themeColor="accent4"/>
        </w:rPr>
      </w:pPr>
      <w:r>
        <w:rPr>
          <w:color w:val="C3004A" w:themeColor="accent4"/>
        </w:rPr>
        <w:t>en één veld voor de ingestelde temperatuur</w:t>
      </w:r>
    </w:p>
    <w:p w:rsidR="00D13682" w:rsidRDefault="00D13682" w:rsidP="001E2FA5">
      <w:pPr>
        <w:spacing w:after="0" w:line="240" w:lineRule="auto"/>
        <w:rPr>
          <w:color w:val="C3004A" w:themeColor="accent4"/>
        </w:rPr>
      </w:pPr>
      <w:r>
        <w:rPr>
          <w:color w:val="C3004A" w:themeColor="accent4"/>
        </w:rPr>
        <w:tab/>
        <w:t>Overzichtsscherm ventilatie</w:t>
      </w:r>
      <w:r w:rsidR="00BC374E">
        <w:rPr>
          <w:color w:val="C3004A" w:themeColor="accent4"/>
        </w:rPr>
        <w:t>: vereenvoudigde weergave</w:t>
      </w:r>
    </w:p>
    <w:p w:rsidR="00D13682" w:rsidRDefault="00D13682" w:rsidP="001E2FA5">
      <w:pPr>
        <w:spacing w:after="0" w:line="240" w:lineRule="auto"/>
        <w:rPr>
          <w:color w:val="C3004A" w:themeColor="accent4"/>
        </w:rPr>
      </w:pPr>
      <w:r>
        <w:rPr>
          <w:color w:val="C3004A" w:themeColor="accent4"/>
        </w:rPr>
        <w:tab/>
        <w:t>Overzichtscherm alarmmeldingen</w:t>
      </w:r>
    </w:p>
    <w:p w:rsidR="00D13682" w:rsidRPr="004E3531" w:rsidRDefault="00950800" w:rsidP="00950800">
      <w:pPr>
        <w:spacing w:line="240" w:lineRule="auto"/>
        <w:rPr>
          <w:color w:val="C3004A" w:themeColor="accent4"/>
        </w:rPr>
      </w:pPr>
      <w:r>
        <w:rPr>
          <w:color w:val="C3004A" w:themeColor="accent4"/>
        </w:rPr>
        <w:t>De gebruiker kan op een eenvoudige manier scrollen tussen deze schermen.</w:t>
      </w:r>
      <w:r w:rsidR="00D13682">
        <w:rPr>
          <w:color w:val="C3004A" w:themeColor="accent4"/>
        </w:rPr>
        <w:tab/>
      </w:r>
    </w:p>
    <w:p w:rsidR="001E2FA5" w:rsidRPr="004E3531" w:rsidRDefault="001E2FA5" w:rsidP="001E2FA5">
      <w:pPr>
        <w:spacing w:after="0" w:line="240" w:lineRule="auto"/>
        <w:rPr>
          <w:color w:val="C3004A" w:themeColor="accent4"/>
          <w:lang w:val="nl"/>
        </w:rPr>
      </w:pPr>
      <w:r w:rsidRPr="004E3531">
        <w:rPr>
          <w:color w:val="C3004A" w:themeColor="accent4"/>
          <w:lang w:val="nl"/>
        </w:rPr>
        <w:t>De besturingscentrale is modulair opgebouwd (gemonteerd op DIN-rail) met uitzondering van de bediening</w:t>
      </w:r>
      <w:r w:rsidR="00B22F47">
        <w:rPr>
          <w:color w:val="C3004A" w:themeColor="accent4"/>
          <w:lang w:val="nl"/>
        </w:rPr>
        <w:t>sunit</w:t>
      </w:r>
      <w:r w:rsidRPr="004E3531">
        <w:rPr>
          <w:color w:val="C3004A" w:themeColor="accent4"/>
          <w:lang w:val="nl"/>
        </w:rPr>
        <w:t xml:space="preserve"> (afzonderlijke opstelling, locatie bij het </w:t>
      </w:r>
      <w:r w:rsidR="0038649A">
        <w:rPr>
          <w:color w:val="C3004A" w:themeColor="accent4"/>
          <w:lang w:val="nl"/>
        </w:rPr>
        <w:t>ontwerp</w:t>
      </w:r>
      <w:r w:rsidRPr="004E3531">
        <w:rPr>
          <w:color w:val="C3004A" w:themeColor="accent4"/>
          <w:lang w:val="nl"/>
        </w:rPr>
        <w:t xml:space="preserve"> te bepalen). Een bedieningspaneel rechtstreeks op </w:t>
      </w:r>
      <w:r w:rsidR="00B22F47">
        <w:rPr>
          <w:color w:val="C3004A" w:themeColor="accent4"/>
          <w:lang w:val="nl"/>
        </w:rPr>
        <w:t>een schakelunit</w:t>
      </w:r>
      <w:r w:rsidRPr="004E3531">
        <w:rPr>
          <w:color w:val="C3004A" w:themeColor="accent4"/>
          <w:lang w:val="nl"/>
        </w:rPr>
        <w:t xml:space="preserve"> kan niet als gebruiksvriendelijk beschouwd worden voor niet technisch geschoold personeel.</w:t>
      </w:r>
      <w:r w:rsidR="002E634A">
        <w:rPr>
          <w:color w:val="C3004A" w:themeColor="accent4"/>
          <w:lang w:val="nl"/>
        </w:rPr>
        <w:t xml:space="preserve"> Dergelijk bedieningspaneeel kan dus niet aanvaard worden als bedieningsunit</w:t>
      </w:r>
      <w:r w:rsidR="0038649A">
        <w:rPr>
          <w:color w:val="C3004A" w:themeColor="accent4"/>
          <w:lang w:val="nl"/>
        </w:rPr>
        <w:t xml:space="preserve"> voor de gebruiker</w:t>
      </w:r>
      <w:r w:rsidR="002E634A">
        <w:rPr>
          <w:color w:val="C3004A" w:themeColor="accent4"/>
          <w:lang w:val="nl"/>
        </w:rPr>
        <w:t>.</w:t>
      </w:r>
    </w:p>
    <w:p w:rsidR="001E2FA5" w:rsidRPr="004E3531" w:rsidRDefault="001E2FA5" w:rsidP="001E2FA5">
      <w:pPr>
        <w:spacing w:after="0" w:line="240" w:lineRule="auto"/>
        <w:rPr>
          <w:color w:val="C3004A" w:themeColor="accent4"/>
          <w:lang w:val="nl"/>
        </w:rPr>
      </w:pPr>
      <w:r w:rsidRPr="004E3531">
        <w:rPr>
          <w:color w:val="C3004A" w:themeColor="accent4"/>
          <w:lang w:val="nl"/>
        </w:rPr>
        <w:t>De programmeerbare besturingscentrale bestaat o.a. uit:</w:t>
      </w:r>
    </w:p>
    <w:p w:rsidR="001E2FA5" w:rsidRDefault="00F043A1" w:rsidP="001E2FA5">
      <w:pPr>
        <w:numPr>
          <w:ilvl w:val="0"/>
          <w:numId w:val="109"/>
        </w:numPr>
        <w:spacing w:after="0" w:line="240" w:lineRule="auto"/>
        <w:rPr>
          <w:color w:val="C3004A" w:themeColor="accent4"/>
          <w:lang w:val="nl"/>
        </w:rPr>
      </w:pPr>
      <w:r>
        <w:rPr>
          <w:color w:val="C3004A" w:themeColor="accent4"/>
          <w:lang w:val="nl"/>
        </w:rPr>
        <w:t>een bedieningsunit met voldoende groo</w:t>
      </w:r>
      <w:r w:rsidR="001E2FA5" w:rsidRPr="004E3531">
        <w:rPr>
          <w:color w:val="C3004A" w:themeColor="accent4"/>
          <w:lang w:val="nl"/>
        </w:rPr>
        <w:t xml:space="preserve">t en duidelijk </w:t>
      </w:r>
      <w:r>
        <w:rPr>
          <w:color w:val="C3004A" w:themeColor="accent4"/>
          <w:lang w:val="nl"/>
        </w:rPr>
        <w:t>(touch)scherm</w:t>
      </w:r>
      <w:r w:rsidR="001E2FA5" w:rsidRPr="004E3531">
        <w:rPr>
          <w:color w:val="C3004A" w:themeColor="accent4"/>
          <w:lang w:val="nl"/>
        </w:rPr>
        <w:t xml:space="preserve"> (locatie bij het VO te bepalen)</w:t>
      </w:r>
    </w:p>
    <w:p w:rsidR="002E634A" w:rsidRPr="004E3531" w:rsidRDefault="002E634A" w:rsidP="002E634A">
      <w:pPr>
        <w:spacing w:after="0" w:line="240" w:lineRule="auto"/>
        <w:ind w:left="1494"/>
        <w:rPr>
          <w:color w:val="C3004A" w:themeColor="accent4"/>
          <w:lang w:val="nl"/>
        </w:rPr>
      </w:pPr>
      <w:r>
        <w:rPr>
          <w:color w:val="C3004A" w:themeColor="accent4"/>
          <w:lang w:val="nl"/>
        </w:rPr>
        <w:t>met eenvoudige grafische (voorgeprogrammeerde) schermlay-out</w:t>
      </w:r>
      <w:r w:rsidR="007E034A">
        <w:rPr>
          <w:color w:val="C3004A" w:themeColor="accent4"/>
          <w:lang w:val="nl"/>
        </w:rPr>
        <w:t>’</w:t>
      </w:r>
      <w:r>
        <w:rPr>
          <w:color w:val="C3004A" w:themeColor="accent4"/>
          <w:lang w:val="nl"/>
        </w:rPr>
        <w:t>s</w:t>
      </w:r>
      <w:r w:rsidR="007E034A">
        <w:rPr>
          <w:color w:val="C3004A" w:themeColor="accent4"/>
          <w:lang w:val="nl"/>
        </w:rPr>
        <w:t xml:space="preserve"> per toepassing (verwarmingsinstallatie, temperaturen in de lokalen, ventilatie,…)</w:t>
      </w:r>
      <w:r w:rsidR="00293AF5">
        <w:rPr>
          <w:color w:val="C3004A" w:themeColor="accent4"/>
          <w:lang w:val="nl"/>
        </w:rPr>
        <w:t>, storingsmelding via LED of overzichtscherm</w:t>
      </w:r>
    </w:p>
    <w:p w:rsidR="001E2FA5" w:rsidRPr="004E3531" w:rsidRDefault="001E2FA5" w:rsidP="001E2FA5">
      <w:pPr>
        <w:numPr>
          <w:ilvl w:val="0"/>
          <w:numId w:val="109"/>
        </w:numPr>
        <w:spacing w:after="0" w:line="240" w:lineRule="auto"/>
        <w:rPr>
          <w:color w:val="C3004A" w:themeColor="accent4"/>
          <w:lang w:val="nl"/>
        </w:rPr>
      </w:pPr>
      <w:r w:rsidRPr="004E3531">
        <w:rPr>
          <w:color w:val="C3004A" w:themeColor="accent4"/>
          <w:lang w:val="nl"/>
        </w:rPr>
        <w:t>de controller(s)</w:t>
      </w:r>
    </w:p>
    <w:p w:rsidR="001E2FA5" w:rsidRDefault="001E2FA5" w:rsidP="001E2FA5">
      <w:pPr>
        <w:numPr>
          <w:ilvl w:val="0"/>
          <w:numId w:val="109"/>
        </w:numPr>
        <w:spacing w:after="0" w:line="240" w:lineRule="auto"/>
        <w:rPr>
          <w:color w:val="C3004A" w:themeColor="accent4"/>
          <w:lang w:val="nl"/>
        </w:rPr>
      </w:pPr>
      <w:r w:rsidRPr="004E3531">
        <w:rPr>
          <w:color w:val="C3004A" w:themeColor="accent4"/>
          <w:lang w:val="nl"/>
        </w:rPr>
        <w:t>de in- en uitgangsmodule(s) (min. 2 reserve in- en uitgangen te voorzien)</w:t>
      </w:r>
    </w:p>
    <w:p w:rsidR="00D74E37" w:rsidRPr="004E3531" w:rsidRDefault="00D74E37" w:rsidP="001E2FA5">
      <w:pPr>
        <w:numPr>
          <w:ilvl w:val="0"/>
          <w:numId w:val="109"/>
        </w:numPr>
        <w:spacing w:after="0" w:line="240" w:lineRule="auto"/>
        <w:rPr>
          <w:color w:val="C3004A" w:themeColor="accent4"/>
          <w:lang w:val="nl"/>
        </w:rPr>
      </w:pPr>
      <w:r>
        <w:rPr>
          <w:color w:val="C3004A" w:themeColor="accent4"/>
          <w:lang w:val="nl"/>
        </w:rPr>
        <w:t xml:space="preserve">Ethernet interface </w:t>
      </w:r>
      <w:r w:rsidR="003043BE">
        <w:rPr>
          <w:color w:val="C3004A" w:themeColor="accent4"/>
          <w:lang w:val="nl"/>
        </w:rPr>
        <w:t xml:space="preserve">(10 Base-T) </w:t>
      </w:r>
      <w:r>
        <w:rPr>
          <w:color w:val="C3004A" w:themeColor="accent4"/>
          <w:lang w:val="nl"/>
        </w:rPr>
        <w:t>voor rechtstreekse communicatie over IP netwerken</w:t>
      </w:r>
    </w:p>
    <w:p w:rsidR="001E2FA5" w:rsidRDefault="001E2FA5" w:rsidP="001E2FA5">
      <w:pPr>
        <w:numPr>
          <w:ilvl w:val="0"/>
          <w:numId w:val="109"/>
        </w:numPr>
        <w:spacing w:after="0" w:line="240" w:lineRule="auto"/>
        <w:rPr>
          <w:color w:val="C3004A" w:themeColor="accent4"/>
          <w:lang w:val="nl"/>
        </w:rPr>
      </w:pPr>
      <w:r w:rsidRPr="004E3531">
        <w:rPr>
          <w:color w:val="C3004A" w:themeColor="accent4"/>
          <w:lang w:val="nl"/>
        </w:rPr>
        <w:t>de voeding(en)</w:t>
      </w:r>
    </w:p>
    <w:p w:rsidR="00800CE8" w:rsidRPr="004E3531" w:rsidRDefault="001C5528" w:rsidP="001E2FA5">
      <w:pPr>
        <w:numPr>
          <w:ilvl w:val="0"/>
          <w:numId w:val="109"/>
        </w:numPr>
        <w:spacing w:after="0" w:line="240" w:lineRule="auto"/>
        <w:rPr>
          <w:color w:val="C3004A" w:themeColor="accent4"/>
          <w:lang w:val="nl"/>
        </w:rPr>
      </w:pPr>
      <w:r>
        <w:rPr>
          <w:color w:val="C3004A" w:themeColor="accent4"/>
          <w:lang w:val="nl"/>
        </w:rPr>
        <w:t xml:space="preserve">de </w:t>
      </w:r>
      <w:r w:rsidR="00800CE8">
        <w:rPr>
          <w:color w:val="C3004A" w:themeColor="accent4"/>
          <w:lang w:val="nl"/>
        </w:rPr>
        <w:t>overwerkschakelaars (locatie door het bestuur</w:t>
      </w:r>
      <w:r w:rsidR="00800CE8" w:rsidRPr="004E3531">
        <w:rPr>
          <w:color w:val="C3004A" w:themeColor="accent4"/>
          <w:lang w:val="nl"/>
        </w:rPr>
        <w:t xml:space="preserve"> te bepalen)</w:t>
      </w:r>
    </w:p>
    <w:p w:rsidR="001E2FA5" w:rsidRPr="004E3531" w:rsidRDefault="001E2FA5" w:rsidP="001E2FA5">
      <w:pPr>
        <w:spacing w:after="0" w:line="240" w:lineRule="auto"/>
        <w:rPr>
          <w:color w:val="C3004A" w:themeColor="accent4"/>
          <w:lang w:val="nl"/>
        </w:rPr>
      </w:pPr>
      <w:r w:rsidRPr="004E3531">
        <w:rPr>
          <w:color w:val="C3004A" w:themeColor="accent4"/>
          <w:lang w:val="nl"/>
        </w:rPr>
        <w:t>Voor het bepalen van het aantal te voorziene in- of uitgangen worden de benodigde in- of uitgangen verhoogd met de vierkantsworte</w:t>
      </w:r>
      <w:r w:rsidR="003043BE">
        <w:rPr>
          <w:color w:val="C3004A" w:themeColor="accent4"/>
          <w:lang w:val="nl"/>
        </w:rPr>
        <w:t xml:space="preserve">l uit het aantal benodigde in - </w:t>
      </w:r>
      <w:r w:rsidRPr="004E3531">
        <w:rPr>
          <w:color w:val="C3004A" w:themeColor="accent4"/>
          <w:lang w:val="nl"/>
        </w:rPr>
        <w:t>of uitgangen, met een min. van 2</w:t>
      </w:r>
    </w:p>
    <w:p w:rsidR="001E2FA5" w:rsidRPr="004E3531" w:rsidRDefault="001E2FA5" w:rsidP="001E2FA5">
      <w:pPr>
        <w:spacing w:after="0" w:line="240" w:lineRule="auto"/>
        <w:rPr>
          <w:color w:val="C3004A" w:themeColor="accent4"/>
          <w:lang w:val="nl"/>
        </w:rPr>
      </w:pPr>
      <w:r w:rsidRPr="004E3531">
        <w:rPr>
          <w:color w:val="C3004A" w:themeColor="accent4"/>
          <w:lang w:val="nl"/>
        </w:rPr>
        <w:t>voorbeeld:</w:t>
      </w:r>
    </w:p>
    <w:p w:rsidR="001E2FA5" w:rsidRPr="004E3531" w:rsidRDefault="001E2FA5" w:rsidP="001E2FA5">
      <w:pPr>
        <w:spacing w:after="0" w:line="240" w:lineRule="auto"/>
        <w:rPr>
          <w:color w:val="C3004A" w:themeColor="accent4"/>
          <w:lang w:val="nl"/>
        </w:rPr>
      </w:pPr>
      <w:r w:rsidRPr="004E3531">
        <w:rPr>
          <w:b/>
          <w:color w:val="C3004A" w:themeColor="accent4"/>
          <w:lang w:val="nl"/>
        </w:rPr>
        <w:t>12</w:t>
      </w:r>
      <w:r w:rsidRPr="004E3531">
        <w:rPr>
          <w:color w:val="C3004A" w:themeColor="accent4"/>
          <w:lang w:val="nl"/>
        </w:rPr>
        <w:t xml:space="preserve"> benodigde ingangen → totaal min. te voorzien: </w:t>
      </w:r>
      <m:oMath>
        <m:r>
          <w:rPr>
            <w:rFonts w:ascii="Cambria Math" w:hAnsi="Cambria Math"/>
            <w:color w:val="C3004A" w:themeColor="accent4"/>
            <w:lang w:val="nl"/>
          </w:rPr>
          <m:t>12+</m:t>
        </m:r>
        <m:rad>
          <m:radPr>
            <m:degHide m:val="1"/>
            <m:ctrlPr>
              <w:rPr>
                <w:rFonts w:ascii="Cambria Math" w:hAnsi="Cambria Math"/>
                <w:i/>
                <w:color w:val="C3004A" w:themeColor="accent4"/>
                <w:lang w:val="nl"/>
              </w:rPr>
            </m:ctrlPr>
          </m:radPr>
          <m:deg/>
          <m:e>
            <m:r>
              <w:rPr>
                <w:rFonts w:ascii="Cambria Math" w:hAnsi="Cambria Math"/>
                <w:color w:val="C3004A" w:themeColor="accent4"/>
                <w:lang w:val="nl"/>
              </w:rPr>
              <m:t>12</m:t>
            </m:r>
          </m:e>
        </m:rad>
        <m:r>
          <w:rPr>
            <w:rFonts w:ascii="Cambria Math" w:hAnsi="Cambria Math"/>
            <w:color w:val="C3004A" w:themeColor="accent4"/>
            <w:lang w:val="nl"/>
          </w:rPr>
          <m:t>=</m:t>
        </m:r>
        <m:r>
          <m:rPr>
            <m:sty m:val="bi"/>
          </m:rPr>
          <w:rPr>
            <w:rFonts w:ascii="Cambria Math" w:hAnsi="Cambria Math"/>
            <w:color w:val="C3004A" w:themeColor="accent4"/>
            <w:lang w:val="nl"/>
          </w:rPr>
          <m:t>15</m:t>
        </m:r>
      </m:oMath>
    </w:p>
    <w:p w:rsidR="001E2FA5" w:rsidRPr="004E3531" w:rsidRDefault="001E2FA5" w:rsidP="001E2FA5">
      <w:pPr>
        <w:spacing w:after="0" w:line="240" w:lineRule="auto"/>
        <w:rPr>
          <w:b/>
          <w:color w:val="C3004A" w:themeColor="accent4"/>
          <w:lang w:val="nl"/>
        </w:rPr>
      </w:pPr>
      <w:r w:rsidRPr="004E3531">
        <w:rPr>
          <w:color w:val="C3004A" w:themeColor="accent4"/>
          <w:lang w:val="nl"/>
        </w:rPr>
        <w:t xml:space="preserve">  </w:t>
      </w:r>
      <w:r w:rsidRPr="004E3531">
        <w:rPr>
          <w:b/>
          <w:color w:val="C3004A" w:themeColor="accent4"/>
          <w:lang w:val="nl"/>
        </w:rPr>
        <w:t>2</w:t>
      </w:r>
      <w:r w:rsidRPr="004E3531">
        <w:rPr>
          <w:color w:val="C3004A" w:themeColor="accent4"/>
          <w:lang w:val="nl"/>
        </w:rPr>
        <w:t xml:space="preserve"> benodigde uitgangen → totaal min. te voorzien: </w:t>
      </w:r>
      <m:oMath>
        <m:r>
          <w:rPr>
            <w:rFonts w:ascii="Cambria Math" w:hAnsi="Cambria Math"/>
            <w:color w:val="C3004A" w:themeColor="accent4"/>
            <w:lang w:val="nl"/>
          </w:rPr>
          <m:t>2+</m:t>
        </m:r>
        <m:rad>
          <m:radPr>
            <m:degHide m:val="1"/>
            <m:ctrlPr>
              <w:rPr>
                <w:rFonts w:ascii="Cambria Math" w:hAnsi="Cambria Math"/>
                <w:i/>
                <w:color w:val="C3004A" w:themeColor="accent4"/>
                <w:lang w:val="nl"/>
              </w:rPr>
            </m:ctrlPr>
          </m:radPr>
          <m:deg/>
          <m:e>
            <m:r>
              <w:rPr>
                <w:rFonts w:ascii="Cambria Math" w:hAnsi="Cambria Math"/>
                <w:color w:val="C3004A" w:themeColor="accent4"/>
                <w:lang w:val="nl"/>
              </w:rPr>
              <m:t>2</m:t>
            </m:r>
          </m:e>
        </m:rad>
        <m:r>
          <w:rPr>
            <w:rFonts w:ascii="Cambria Math" w:hAnsi="Cambria Math"/>
            <w:color w:val="C3004A" w:themeColor="accent4"/>
            <w:lang w:val="nl"/>
          </w:rPr>
          <m:t>=3</m:t>
        </m:r>
      </m:oMath>
      <w:r w:rsidRPr="004E3531">
        <w:rPr>
          <w:color w:val="C3004A" w:themeColor="accent4"/>
          <w:lang w:val="nl"/>
        </w:rPr>
        <w:t xml:space="preserve"> → </w:t>
      </w:r>
      <w:r w:rsidRPr="004E3531">
        <w:rPr>
          <w:b/>
          <w:color w:val="C3004A" w:themeColor="accent4"/>
          <w:lang w:val="nl"/>
        </w:rPr>
        <w:t>4</w:t>
      </w:r>
    </w:p>
    <w:p w:rsidR="006061E5" w:rsidRDefault="006061E5" w:rsidP="001E2FA5">
      <w:pPr>
        <w:spacing w:after="0" w:line="240" w:lineRule="auto"/>
        <w:rPr>
          <w:color w:val="C3004A" w:themeColor="accent4"/>
          <w:lang w:val="nl"/>
        </w:rPr>
      </w:pPr>
    </w:p>
    <w:p w:rsidR="00F2571E" w:rsidRDefault="00F2571E" w:rsidP="001E2FA5">
      <w:pPr>
        <w:spacing w:after="0" w:line="240" w:lineRule="auto"/>
        <w:rPr>
          <w:color w:val="C3004A" w:themeColor="accent4"/>
          <w:lang w:val="nl"/>
        </w:rPr>
      </w:pPr>
      <w:r>
        <w:rPr>
          <w:color w:val="C3004A" w:themeColor="accent4"/>
          <w:lang w:val="nl"/>
        </w:rPr>
        <w:t xml:space="preserve">Vóór de opleiding van de gebruikers en in ieder geval vóór de voorlopige oplevering wordt </w:t>
      </w:r>
      <w:r w:rsidR="00E44250">
        <w:rPr>
          <w:color w:val="C3004A" w:themeColor="accent4"/>
          <w:lang w:val="nl"/>
        </w:rPr>
        <w:t>een hand</w:t>
      </w:r>
      <w:r w:rsidR="004D1544">
        <w:rPr>
          <w:color w:val="C3004A" w:themeColor="accent4"/>
          <w:lang w:val="nl"/>
        </w:rPr>
        <w:t>leiding opgemaakt, samen met een uitprint van de ingestelde parameters, door de aanne</w:t>
      </w:r>
      <w:r w:rsidR="00E44250">
        <w:rPr>
          <w:color w:val="C3004A" w:themeColor="accent4"/>
          <w:lang w:val="nl"/>
        </w:rPr>
        <w:t xml:space="preserve">mer. Deze documenten zijn in het nederlands </w:t>
      </w:r>
      <w:r w:rsidR="00512B93">
        <w:rPr>
          <w:color w:val="C3004A" w:themeColor="accent4"/>
          <w:lang w:val="nl"/>
        </w:rPr>
        <w:t>en voor de handleiding wordt gebruik gemaakt</w:t>
      </w:r>
      <w:r w:rsidR="00E44250">
        <w:rPr>
          <w:color w:val="C3004A" w:themeColor="accent4"/>
          <w:lang w:val="nl"/>
        </w:rPr>
        <w:t xml:space="preserve"> van de sche</w:t>
      </w:r>
      <w:r w:rsidR="00B878AE">
        <w:rPr>
          <w:color w:val="C3004A" w:themeColor="accent4"/>
          <w:lang w:val="nl"/>
        </w:rPr>
        <w:t>r</w:t>
      </w:r>
      <w:r w:rsidR="00E44250">
        <w:rPr>
          <w:color w:val="C3004A" w:themeColor="accent4"/>
          <w:lang w:val="nl"/>
        </w:rPr>
        <w:t xml:space="preserve">mlayouts  </w:t>
      </w:r>
      <w:r w:rsidR="00512B93">
        <w:rPr>
          <w:color w:val="C3004A" w:themeColor="accent4"/>
          <w:lang w:val="nl"/>
        </w:rPr>
        <w:t>zoals voorzien</w:t>
      </w:r>
      <w:r w:rsidR="00E44250">
        <w:rPr>
          <w:color w:val="C3004A" w:themeColor="accent4"/>
          <w:lang w:val="nl"/>
        </w:rPr>
        <w:t xml:space="preserve"> </w:t>
      </w:r>
      <w:r w:rsidR="00512B93">
        <w:rPr>
          <w:color w:val="C3004A" w:themeColor="accent4"/>
          <w:lang w:val="nl"/>
        </w:rPr>
        <w:t>op</w:t>
      </w:r>
      <w:r w:rsidR="00E44250">
        <w:rPr>
          <w:color w:val="C3004A" w:themeColor="accent4"/>
          <w:lang w:val="nl"/>
        </w:rPr>
        <w:t xml:space="preserve"> het geïnstalleerde besturingssysteem.</w:t>
      </w:r>
      <w:r w:rsidR="00DA2B80">
        <w:rPr>
          <w:color w:val="C3004A" w:themeColor="accent4"/>
          <w:lang w:val="nl"/>
        </w:rPr>
        <w:t xml:space="preserve"> </w:t>
      </w:r>
      <w:r w:rsidR="00B878AE">
        <w:rPr>
          <w:color w:val="C3004A" w:themeColor="accent4"/>
          <w:lang w:val="nl"/>
        </w:rPr>
        <w:t xml:space="preserve">Indien de besturingscentrale </w:t>
      </w:r>
      <w:r w:rsidR="009E3536">
        <w:rPr>
          <w:color w:val="C3004A" w:themeColor="accent4"/>
          <w:lang w:val="nl"/>
        </w:rPr>
        <w:t>niet uitsluitend</w:t>
      </w:r>
      <w:r w:rsidR="00B878AE">
        <w:rPr>
          <w:color w:val="C3004A" w:themeColor="accent4"/>
          <w:lang w:val="nl"/>
        </w:rPr>
        <w:t xml:space="preserve"> door de fabrikant voorgeprogrammeerde scherm</w:t>
      </w:r>
      <w:r w:rsidR="004A4A4F">
        <w:rPr>
          <w:color w:val="C3004A" w:themeColor="accent4"/>
          <w:lang w:val="nl"/>
        </w:rPr>
        <w:t>l</w:t>
      </w:r>
      <w:r w:rsidR="00B878AE">
        <w:rPr>
          <w:color w:val="C3004A" w:themeColor="accent4"/>
          <w:lang w:val="nl"/>
        </w:rPr>
        <w:t xml:space="preserve">ayouts bevat (bijvoorbeeld bij een gebouwenbeheerssyteem) </w:t>
      </w:r>
      <w:r w:rsidR="00797A84">
        <w:rPr>
          <w:color w:val="C3004A" w:themeColor="accent4"/>
          <w:lang w:val="nl"/>
        </w:rPr>
        <w:t xml:space="preserve">dan kan de handleiding </w:t>
      </w:r>
      <w:r w:rsidR="000F02B3">
        <w:rPr>
          <w:color w:val="C3004A" w:themeColor="accent4"/>
          <w:lang w:val="nl"/>
        </w:rPr>
        <w:t>die door de fabrikant voorzien wordt niet aanvaard worden en dient door de aannemer zelf een handleiding opgemaakt te worden, met de toelichting gebruik</w:t>
      </w:r>
      <w:r w:rsidR="009E3536">
        <w:rPr>
          <w:color w:val="C3004A" w:themeColor="accent4"/>
          <w:lang w:val="nl"/>
        </w:rPr>
        <w:t xml:space="preserve"> </w:t>
      </w:r>
      <w:r w:rsidR="000F02B3">
        <w:rPr>
          <w:color w:val="C3004A" w:themeColor="accent4"/>
          <w:lang w:val="nl"/>
        </w:rPr>
        <w:t>makend van de geprogrammeerde schermlayouts</w:t>
      </w:r>
      <w:r w:rsidR="004A4A4F">
        <w:rPr>
          <w:color w:val="C3004A" w:themeColor="accent4"/>
          <w:lang w:val="nl"/>
        </w:rPr>
        <w:t>, zodan</w:t>
      </w:r>
      <w:r w:rsidR="009E3536">
        <w:rPr>
          <w:color w:val="C3004A" w:themeColor="accent4"/>
          <w:lang w:val="nl"/>
        </w:rPr>
        <w:t xml:space="preserve">ig dat deze voldoende duidelijk is voor de eindgebruiker. </w:t>
      </w:r>
      <w:r w:rsidR="00DA2B80">
        <w:rPr>
          <w:color w:val="C3004A" w:themeColor="accent4"/>
          <w:lang w:val="nl"/>
        </w:rPr>
        <w:t>Deze</w:t>
      </w:r>
      <w:r w:rsidR="00AE6332">
        <w:rPr>
          <w:color w:val="C3004A" w:themeColor="accent4"/>
          <w:lang w:val="nl"/>
        </w:rPr>
        <w:t xml:space="preserve"> documenten worden bijgewerkt i.f.v. de zich voordoende wijzigingen t/m de definitieve oplevering.</w:t>
      </w:r>
    </w:p>
    <w:p w:rsidR="00D0070C" w:rsidRDefault="00D0070C" w:rsidP="001E2FA5">
      <w:pPr>
        <w:spacing w:after="0" w:line="240" w:lineRule="auto"/>
        <w:rPr>
          <w:color w:val="C3004A" w:themeColor="accent4"/>
          <w:lang w:val="nl"/>
        </w:rPr>
      </w:pPr>
      <w:r>
        <w:rPr>
          <w:color w:val="C3004A" w:themeColor="accent4"/>
          <w:lang w:val="nl"/>
        </w:rPr>
        <w:t>De aannemer zorgt voor de scholing van het personeel. D</w:t>
      </w:r>
      <w:r w:rsidR="00905E91">
        <w:rPr>
          <w:color w:val="C3004A" w:themeColor="accent4"/>
          <w:lang w:val="nl"/>
        </w:rPr>
        <w:t>e</w:t>
      </w:r>
      <w:r>
        <w:rPr>
          <w:color w:val="C3004A" w:themeColor="accent4"/>
          <w:lang w:val="nl"/>
        </w:rPr>
        <w:t>ze sch</w:t>
      </w:r>
      <w:r w:rsidR="00905E91">
        <w:rPr>
          <w:color w:val="C3004A" w:themeColor="accent4"/>
          <w:lang w:val="nl"/>
        </w:rPr>
        <w:t>oling wordt voorzien</w:t>
      </w:r>
      <w:r>
        <w:rPr>
          <w:color w:val="C3004A" w:themeColor="accent4"/>
          <w:lang w:val="nl"/>
        </w:rPr>
        <w:t xml:space="preserve"> </w:t>
      </w:r>
      <w:r w:rsidR="00905E91">
        <w:rPr>
          <w:color w:val="C3004A" w:themeColor="accent4"/>
          <w:lang w:val="nl"/>
        </w:rPr>
        <w:t>voor</w:t>
      </w:r>
      <w:r>
        <w:rPr>
          <w:color w:val="C3004A" w:themeColor="accent4"/>
          <w:lang w:val="nl"/>
        </w:rPr>
        <w:t xml:space="preserve"> min</w:t>
      </w:r>
      <w:r w:rsidR="00905E91">
        <w:rPr>
          <w:color w:val="C3004A" w:themeColor="accent4"/>
          <w:lang w:val="nl"/>
        </w:rPr>
        <w:t>imum</w:t>
      </w:r>
      <w:r>
        <w:rPr>
          <w:color w:val="C3004A" w:themeColor="accent4"/>
          <w:lang w:val="nl"/>
        </w:rPr>
        <w:t xml:space="preserve"> 3 personen verdeelt over school en scholengroep. Deze scholing </w:t>
      </w:r>
      <w:r w:rsidR="00905E91">
        <w:rPr>
          <w:color w:val="C3004A" w:themeColor="accent4"/>
          <w:lang w:val="nl"/>
        </w:rPr>
        <w:t xml:space="preserve">verloopt in </w:t>
      </w:r>
      <w:r w:rsidR="00E26781">
        <w:rPr>
          <w:color w:val="C3004A" w:themeColor="accent4"/>
          <w:lang w:val="nl"/>
        </w:rPr>
        <w:t xml:space="preserve">drie </w:t>
      </w:r>
      <w:r w:rsidR="00BC0930">
        <w:rPr>
          <w:color w:val="C3004A" w:themeColor="accent4"/>
          <w:lang w:val="nl"/>
        </w:rPr>
        <w:t>verschillende</w:t>
      </w:r>
      <w:r w:rsidR="00905E91">
        <w:rPr>
          <w:color w:val="C3004A" w:themeColor="accent4"/>
          <w:lang w:val="nl"/>
        </w:rPr>
        <w:t xml:space="preserve"> f</w:t>
      </w:r>
      <w:r w:rsidR="00BC0930">
        <w:rPr>
          <w:color w:val="C3004A" w:themeColor="accent4"/>
          <w:lang w:val="nl"/>
        </w:rPr>
        <w:t>asen, die moeten doorgaan op</w:t>
      </w:r>
      <w:r w:rsidR="00905E91">
        <w:rPr>
          <w:color w:val="C3004A" w:themeColor="accent4"/>
          <w:lang w:val="nl"/>
        </w:rPr>
        <w:t xml:space="preserve"> verschillende </w:t>
      </w:r>
      <w:r w:rsidR="00BC0930">
        <w:rPr>
          <w:color w:val="C3004A" w:themeColor="accent4"/>
          <w:lang w:val="nl"/>
        </w:rPr>
        <w:t>data</w:t>
      </w:r>
      <w:r w:rsidR="00464DAD">
        <w:rPr>
          <w:color w:val="C3004A" w:themeColor="accent4"/>
          <w:lang w:val="nl"/>
        </w:rPr>
        <w:t xml:space="preserve">, met voldoende tussentijd </w:t>
      </w:r>
      <w:r w:rsidR="00E26781">
        <w:rPr>
          <w:color w:val="C3004A" w:themeColor="accent4"/>
          <w:lang w:val="nl"/>
        </w:rPr>
        <w:t xml:space="preserve">tussen de tweede en derde fase, </w:t>
      </w:r>
      <w:r w:rsidR="00464DAD">
        <w:rPr>
          <w:color w:val="C3004A" w:themeColor="accent4"/>
          <w:lang w:val="nl"/>
        </w:rPr>
        <w:t xml:space="preserve">zodanig dat de gebruiker de </w:t>
      </w:r>
      <w:r w:rsidR="00E26781">
        <w:rPr>
          <w:color w:val="C3004A" w:themeColor="accent4"/>
          <w:lang w:val="nl"/>
        </w:rPr>
        <w:t xml:space="preserve">nodige </w:t>
      </w:r>
      <w:r w:rsidR="00464DAD">
        <w:rPr>
          <w:color w:val="C3004A" w:themeColor="accent4"/>
          <w:lang w:val="nl"/>
        </w:rPr>
        <w:t>t</w:t>
      </w:r>
      <w:r w:rsidR="00E26781">
        <w:rPr>
          <w:color w:val="C3004A" w:themeColor="accent4"/>
          <w:lang w:val="nl"/>
        </w:rPr>
        <w:t>ijd heeft om ervaring op te doen</w:t>
      </w:r>
      <w:r>
        <w:rPr>
          <w:color w:val="C3004A" w:themeColor="accent4"/>
          <w:lang w:val="nl"/>
        </w:rPr>
        <w:t>:</w:t>
      </w:r>
    </w:p>
    <w:p w:rsidR="00D0070C" w:rsidRPr="00905E91" w:rsidRDefault="00905E91" w:rsidP="004A3339">
      <w:pPr>
        <w:pStyle w:val="Lijstalinea"/>
        <w:numPr>
          <w:ilvl w:val="0"/>
          <w:numId w:val="138"/>
        </w:numPr>
        <w:rPr>
          <w:rFonts w:asciiTheme="minorHAnsi" w:hAnsiTheme="minorHAnsi"/>
          <w:color w:val="C3004A" w:themeColor="accent4"/>
          <w:sz w:val="22"/>
          <w:szCs w:val="22"/>
          <w:lang w:val="nl"/>
        </w:rPr>
      </w:pPr>
      <w:r w:rsidRPr="00905E91">
        <w:rPr>
          <w:rFonts w:asciiTheme="minorHAnsi" w:hAnsiTheme="minorHAnsi"/>
          <w:color w:val="C3004A" w:themeColor="accent4"/>
          <w:sz w:val="22"/>
          <w:szCs w:val="22"/>
          <w:lang w:val="nl"/>
        </w:rPr>
        <w:t>Voorafgaande scholing</w:t>
      </w:r>
      <w:r w:rsidR="00BC0930">
        <w:rPr>
          <w:rFonts w:asciiTheme="minorHAnsi" w:hAnsiTheme="minorHAnsi"/>
          <w:color w:val="C3004A" w:themeColor="accent4"/>
          <w:sz w:val="22"/>
          <w:szCs w:val="22"/>
          <w:lang w:val="nl"/>
        </w:rPr>
        <w:t>: algemene toelichting bij fabrikant/leverancier</w:t>
      </w:r>
    </w:p>
    <w:p w:rsidR="00905E91" w:rsidRPr="00905E91" w:rsidRDefault="00905E91" w:rsidP="004A3339">
      <w:pPr>
        <w:pStyle w:val="Lijstalinea"/>
        <w:numPr>
          <w:ilvl w:val="0"/>
          <w:numId w:val="138"/>
        </w:numPr>
        <w:rPr>
          <w:rFonts w:asciiTheme="minorHAnsi" w:hAnsiTheme="minorHAnsi"/>
          <w:color w:val="C3004A" w:themeColor="accent4"/>
          <w:sz w:val="22"/>
          <w:szCs w:val="22"/>
          <w:lang w:val="nl"/>
        </w:rPr>
      </w:pPr>
      <w:r w:rsidRPr="00905E91">
        <w:rPr>
          <w:rFonts w:asciiTheme="minorHAnsi" w:hAnsiTheme="minorHAnsi"/>
          <w:color w:val="C3004A" w:themeColor="accent4"/>
          <w:sz w:val="22"/>
          <w:szCs w:val="22"/>
          <w:lang w:val="nl"/>
        </w:rPr>
        <w:t>Specifieke scholing</w:t>
      </w:r>
      <w:r w:rsidR="00BC0930">
        <w:rPr>
          <w:rFonts w:asciiTheme="minorHAnsi" w:hAnsiTheme="minorHAnsi"/>
          <w:color w:val="C3004A" w:themeColor="accent4"/>
          <w:sz w:val="22"/>
          <w:szCs w:val="22"/>
          <w:lang w:val="nl"/>
        </w:rPr>
        <w:t>: ter plaatse vóór de in dienst stelling</w:t>
      </w:r>
    </w:p>
    <w:p w:rsidR="00905E91" w:rsidRPr="00905E91" w:rsidRDefault="00905E91" w:rsidP="004A3339">
      <w:pPr>
        <w:pStyle w:val="Lijstalinea"/>
        <w:numPr>
          <w:ilvl w:val="0"/>
          <w:numId w:val="138"/>
        </w:numPr>
        <w:rPr>
          <w:rFonts w:asciiTheme="minorHAnsi" w:hAnsiTheme="minorHAnsi"/>
          <w:color w:val="C3004A" w:themeColor="accent4"/>
          <w:sz w:val="22"/>
          <w:szCs w:val="22"/>
          <w:lang w:val="nl"/>
        </w:rPr>
      </w:pPr>
      <w:r w:rsidRPr="00905E91">
        <w:rPr>
          <w:rFonts w:asciiTheme="minorHAnsi" w:hAnsiTheme="minorHAnsi"/>
          <w:color w:val="C3004A" w:themeColor="accent4"/>
          <w:sz w:val="22"/>
          <w:szCs w:val="22"/>
          <w:lang w:val="nl"/>
        </w:rPr>
        <w:t>Scholing na in dienst stelling</w:t>
      </w:r>
      <w:r w:rsidR="00BC0930">
        <w:rPr>
          <w:rFonts w:asciiTheme="minorHAnsi" w:hAnsiTheme="minorHAnsi"/>
          <w:color w:val="C3004A" w:themeColor="accent4"/>
          <w:sz w:val="22"/>
          <w:szCs w:val="22"/>
          <w:lang w:val="nl"/>
        </w:rPr>
        <w:t>: ter plaatse vóór de definitieve oplevering</w:t>
      </w:r>
    </w:p>
    <w:p w:rsidR="00DA45B4" w:rsidRDefault="00DA45B4" w:rsidP="001E2FA5">
      <w:pPr>
        <w:spacing w:after="0" w:line="240" w:lineRule="auto"/>
        <w:rPr>
          <w:color w:val="C3004A" w:themeColor="accent4"/>
          <w:lang w:val="nl"/>
        </w:rPr>
      </w:pPr>
      <w:r>
        <w:rPr>
          <w:color w:val="C3004A" w:themeColor="accent4"/>
          <w:lang w:val="nl"/>
        </w:rPr>
        <w:lastRenderedPageBreak/>
        <w:t>De data en de personen worden bepaald door de projectleider in samenspraak met de aannemer.</w:t>
      </w:r>
    </w:p>
    <w:p w:rsidR="001E2FA5" w:rsidRDefault="001E2FA5" w:rsidP="001E2FA5">
      <w:pPr>
        <w:spacing w:after="0" w:line="240" w:lineRule="auto"/>
        <w:rPr>
          <w:color w:val="C3004A" w:themeColor="accent4"/>
          <w:lang w:val="nl"/>
        </w:rPr>
      </w:pPr>
      <w:r w:rsidRPr="004E3531">
        <w:rPr>
          <w:color w:val="C3004A" w:themeColor="accent4"/>
          <w:lang w:val="nl"/>
        </w:rPr>
        <w:t>De fabrikant moet beschikken over een eigen service organisatie in België.</w:t>
      </w:r>
    </w:p>
    <w:p w:rsidR="006467F0" w:rsidRPr="004E3531" w:rsidRDefault="006467F0" w:rsidP="001E2FA5">
      <w:pPr>
        <w:spacing w:after="0" w:line="240" w:lineRule="auto"/>
        <w:rPr>
          <w:color w:val="C3004A" w:themeColor="accent4"/>
          <w:lang w:val="nl"/>
        </w:rPr>
      </w:pPr>
      <w:r>
        <w:rPr>
          <w:color w:val="C3004A" w:themeColor="accent4"/>
          <w:lang w:val="nl"/>
        </w:rPr>
        <w:t>Het programmeren en opstarten van de besturingscentrale dient te gebeuren door een meet- en regeltechnicus van de leverancier.</w:t>
      </w:r>
      <w:r w:rsidR="006C3308">
        <w:rPr>
          <w:color w:val="C3004A" w:themeColor="accent4"/>
          <w:lang w:val="nl"/>
        </w:rPr>
        <w:t xml:space="preserve"> De leverancier levert na de werken een </w:t>
      </w:r>
      <w:r w:rsidR="00A66117">
        <w:rPr>
          <w:color w:val="C3004A" w:themeColor="accent4"/>
          <w:lang w:val="nl"/>
        </w:rPr>
        <w:t>werk</w:t>
      </w:r>
      <w:r w:rsidR="006C3308">
        <w:rPr>
          <w:color w:val="C3004A" w:themeColor="accent4"/>
          <w:lang w:val="nl"/>
        </w:rPr>
        <w:t>verslag hiervan af.</w:t>
      </w:r>
    </w:p>
    <w:p w:rsidR="001E2FA5" w:rsidRPr="004E3531" w:rsidRDefault="001E2FA5" w:rsidP="001E2FA5">
      <w:pPr>
        <w:spacing w:after="0" w:line="240" w:lineRule="auto"/>
        <w:rPr>
          <w:color w:val="C3004A" w:themeColor="accent4"/>
          <w:lang w:val="nl"/>
        </w:rPr>
      </w:pPr>
    </w:p>
    <w:p w:rsidR="001E2FA5" w:rsidRPr="004E3531" w:rsidRDefault="001E2FA5" w:rsidP="00A578ED">
      <w:pPr>
        <w:keepNext/>
        <w:spacing w:after="0" w:line="240" w:lineRule="auto"/>
        <w:rPr>
          <w:b/>
          <w:color w:val="C3004A" w:themeColor="accent4"/>
          <w:u w:val="single"/>
        </w:rPr>
      </w:pPr>
      <w:r w:rsidRPr="004E3531">
        <w:rPr>
          <w:b/>
          <w:color w:val="C3004A" w:themeColor="accent4"/>
          <w:u w:val="single"/>
        </w:rPr>
        <w:t>Automatische regeling verwarming</w:t>
      </w:r>
    </w:p>
    <w:p w:rsidR="001E2FA5" w:rsidRPr="004E3531" w:rsidRDefault="001E2FA5" w:rsidP="00A578ED">
      <w:pPr>
        <w:keepNext/>
        <w:spacing w:after="0" w:line="240" w:lineRule="auto"/>
        <w:rPr>
          <w:color w:val="C3004A" w:themeColor="accent4"/>
          <w:u w:val="single"/>
          <w:lang w:val="nl-BE"/>
        </w:rPr>
      </w:pPr>
      <w:r w:rsidRPr="004E3531">
        <w:rPr>
          <w:color w:val="C3004A" w:themeColor="accent4"/>
          <w:u w:val="single"/>
          <w:lang w:val="nl-BE"/>
        </w:rPr>
        <w:t>Regeling ketel:</w:t>
      </w:r>
    </w:p>
    <w:p w:rsidR="001E2FA5" w:rsidRPr="004E3531" w:rsidRDefault="001E2FA5" w:rsidP="001E2FA5">
      <w:pPr>
        <w:spacing w:after="0" w:line="240" w:lineRule="auto"/>
        <w:rPr>
          <w:color w:val="C3004A" w:themeColor="accent4"/>
          <w:lang w:val="nl-BE"/>
        </w:rPr>
      </w:pPr>
      <w:r w:rsidRPr="004E3531">
        <w:rPr>
          <w:color w:val="C3004A" w:themeColor="accent4"/>
          <w:lang w:val="nl-BE"/>
        </w:rPr>
        <w:t>Er wordt gebruik gemaakt van de regeling van de ketelfabrikant</w:t>
      </w:r>
    </w:p>
    <w:p w:rsidR="001E2FA5" w:rsidRPr="004E3531" w:rsidRDefault="001E2FA5" w:rsidP="001E2FA5">
      <w:pPr>
        <w:spacing w:after="0" w:line="240" w:lineRule="auto"/>
        <w:rPr>
          <w:color w:val="C3004A" w:themeColor="accent4"/>
        </w:rPr>
      </w:pPr>
      <w:r w:rsidRPr="004E3531">
        <w:rPr>
          <w:color w:val="C3004A" w:themeColor="accent4"/>
        </w:rPr>
        <w:t>De ketel wordt modulerend gestuurd (20-100 % belasting)</w:t>
      </w:r>
    </w:p>
    <w:p w:rsidR="001E2FA5" w:rsidRPr="004E3531" w:rsidRDefault="001E2FA5" w:rsidP="001E2FA5">
      <w:pPr>
        <w:spacing w:after="0" w:line="240" w:lineRule="auto"/>
        <w:rPr>
          <w:color w:val="C3004A" w:themeColor="accent4"/>
        </w:rPr>
      </w:pPr>
      <w:r w:rsidRPr="004E3531">
        <w:rPr>
          <w:color w:val="C3004A" w:themeColor="accent4"/>
        </w:rPr>
        <w:t>Weersafhankelijke regeling (uitschakelbaar)</w:t>
      </w:r>
      <w:r w:rsidR="003806C1" w:rsidRPr="004E3531">
        <w:rPr>
          <w:color w:val="C3004A" w:themeColor="accent4"/>
        </w:rPr>
        <w:t>, zie artikel 65.64.</w:t>
      </w:r>
    </w:p>
    <w:p w:rsidR="001E2FA5" w:rsidRDefault="001E2FA5" w:rsidP="001E2FA5">
      <w:pPr>
        <w:spacing w:after="0" w:line="240" w:lineRule="auto"/>
        <w:rPr>
          <w:color w:val="C3004A" w:themeColor="accent4"/>
        </w:rPr>
      </w:pPr>
      <w:r w:rsidRPr="004E3531">
        <w:rPr>
          <w:color w:val="C3004A" w:themeColor="accent4"/>
        </w:rPr>
        <w:t>Buiten de bedrijfsperiode worden de ketel(s) en circulatiepomp-(en) uitgeschakeld (vorstbeveiliging uitgezonderd)</w:t>
      </w:r>
    </w:p>
    <w:p w:rsidR="00A33551" w:rsidRDefault="00A33551" w:rsidP="001E2FA5">
      <w:pPr>
        <w:spacing w:after="0" w:line="240" w:lineRule="auto"/>
        <w:rPr>
          <w:color w:val="C3004A" w:themeColor="accent4"/>
        </w:rPr>
      </w:pPr>
    </w:p>
    <w:p w:rsidR="00A33551" w:rsidRDefault="00A33551" w:rsidP="00A33551">
      <w:pPr>
        <w:spacing w:after="0" w:line="240" w:lineRule="auto"/>
        <w:rPr>
          <w:color w:val="C3004A" w:themeColor="accent4"/>
          <w:u w:val="single"/>
          <w:lang w:val="nl-BE"/>
        </w:rPr>
      </w:pPr>
      <w:r w:rsidRPr="00A33551">
        <w:rPr>
          <w:color w:val="C3004A" w:themeColor="accent4"/>
          <w:u w:val="single"/>
          <w:lang w:val="nl-BE"/>
        </w:rPr>
        <w:t>Regeling verwarming lokalen:</w:t>
      </w:r>
    </w:p>
    <w:p w:rsidR="00A33551" w:rsidRPr="00A33551" w:rsidRDefault="00A33551" w:rsidP="00A33551">
      <w:pPr>
        <w:spacing w:after="0" w:line="240" w:lineRule="auto"/>
        <w:rPr>
          <w:color w:val="C3004A" w:themeColor="accent4"/>
          <w:u w:val="single"/>
          <w:lang w:val="nl-BE"/>
        </w:rPr>
      </w:pPr>
    </w:p>
    <w:p w:rsidR="00A33551" w:rsidRDefault="00A33551" w:rsidP="00A33551">
      <w:pPr>
        <w:spacing w:after="0" w:line="240" w:lineRule="auto"/>
        <w:rPr>
          <w:color w:val="C3004A" w:themeColor="accent4"/>
          <w:lang w:val="nl-BE"/>
        </w:rPr>
      </w:pPr>
      <w:r w:rsidRPr="00A33551">
        <w:rPr>
          <w:noProof/>
          <w:color w:val="C3004A" w:themeColor="accent4"/>
          <w:lang w:val="nl-BE" w:eastAsia="nl-BE"/>
        </w:rPr>
        <w:drawing>
          <wp:inline distT="0" distB="0" distL="0" distR="0" wp14:anchorId="16E7043F" wp14:editId="379AA76D">
            <wp:extent cx="6120130" cy="249809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130" cy="2498090"/>
                    </a:xfrm>
                    <a:prstGeom prst="rect">
                      <a:avLst/>
                    </a:prstGeom>
                    <a:noFill/>
                    <a:ln>
                      <a:noFill/>
                    </a:ln>
                  </pic:spPr>
                </pic:pic>
              </a:graphicData>
            </a:graphic>
          </wp:inline>
        </w:drawing>
      </w:r>
    </w:p>
    <w:p w:rsidR="00A33551" w:rsidRPr="00A33551" w:rsidRDefault="00A33551" w:rsidP="00A33551">
      <w:pPr>
        <w:spacing w:after="0" w:line="240" w:lineRule="auto"/>
        <w:rPr>
          <w:color w:val="C3004A" w:themeColor="accent4"/>
          <w:lang w:val="nl-BE"/>
        </w:rPr>
      </w:pPr>
    </w:p>
    <w:p w:rsidR="00A33551" w:rsidRPr="00A33551" w:rsidRDefault="00A33551" w:rsidP="00A33551">
      <w:pPr>
        <w:spacing w:after="0" w:line="240" w:lineRule="auto"/>
        <w:rPr>
          <w:color w:val="C3004A" w:themeColor="text2"/>
          <w:lang w:val="nl-BE"/>
        </w:rPr>
      </w:pPr>
      <w:r w:rsidRPr="00A33551">
        <w:rPr>
          <w:color w:val="0070C0"/>
          <w:lang w:val="nl-BE"/>
        </w:rPr>
        <w:t>(ofwel)</w:t>
      </w:r>
      <w:r>
        <w:rPr>
          <w:color w:val="0070C0"/>
          <w:lang w:val="nl-BE"/>
        </w:rPr>
        <w:t xml:space="preserve"> </w:t>
      </w:r>
      <w:r>
        <w:rPr>
          <w:color w:val="C3004A" w:themeColor="text2"/>
          <w:lang w:val="nl-BE"/>
        </w:rPr>
        <w:t>optie 1:</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In elk lokaal met bezetting wordt een temperatuurvoeler voorzien</w:t>
      </w:r>
    </w:p>
    <w:p w:rsidR="00A33551" w:rsidRPr="00A33551" w:rsidRDefault="00A33551" w:rsidP="00A33551">
      <w:pPr>
        <w:spacing w:after="0" w:line="240" w:lineRule="auto"/>
        <w:ind w:left="567"/>
        <w:rPr>
          <w:color w:val="C3004A" w:themeColor="accent4"/>
        </w:rPr>
      </w:pPr>
      <w:r w:rsidRPr="00A33551">
        <w:rPr>
          <w:color w:val="C3004A" w:themeColor="accent4"/>
        </w:rPr>
        <w:t>Alle radiatoren zijn voorzien van thermostatische radiatorkranen met instelbare kv-waarde, de kranen zijn voorzien van een anti-diefstalring en zijn vandaalbestendig. In gangen, sanitairen en bergingen worden thermostatische koppen voo</w:t>
      </w:r>
      <w:r>
        <w:rPr>
          <w:color w:val="C3004A" w:themeColor="accent4"/>
        </w:rPr>
        <w:t xml:space="preserve">rzien type overheidsmodel. Bij </w:t>
      </w:r>
      <w:r w:rsidRPr="00A33551">
        <w:rPr>
          <w:color w:val="C3004A" w:themeColor="accent4"/>
        </w:rPr>
        <w:t>dit type van thermostaat wordt door het draaien van de kop de instelstand niet gewijzigd. Alle radiatoren worden tevens voorzien van een inregelkoppeling</w:t>
      </w:r>
    </w:p>
    <w:p w:rsidR="00A33551" w:rsidRPr="00A33551" w:rsidRDefault="00A33551" w:rsidP="00A33551">
      <w:pPr>
        <w:spacing w:after="0" w:line="240" w:lineRule="auto"/>
        <w:ind w:left="567"/>
        <w:rPr>
          <w:color w:val="C3004A" w:themeColor="accent4"/>
        </w:rPr>
      </w:pPr>
      <w:r w:rsidRPr="00A33551">
        <w:rPr>
          <w:color w:val="C3004A" w:themeColor="accent4"/>
        </w:rPr>
        <w:t>Elke verwarmingskring wordt voorzien van een inregelafsluiter</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 xml:space="preserve">Bij warmtevraag (van één of meerdere voelers) stuurt de besturingscentrale de verwarmingsinstallatie aan. </w:t>
      </w:r>
    </w:p>
    <w:p w:rsidR="00A33551" w:rsidRPr="00A33551" w:rsidRDefault="00A33551" w:rsidP="00A33551">
      <w:pPr>
        <w:spacing w:after="0" w:line="240" w:lineRule="auto"/>
        <w:rPr>
          <w:color w:val="C3004A" w:themeColor="text2"/>
          <w:lang w:val="nl-BE"/>
        </w:rPr>
      </w:pPr>
      <w:r w:rsidRPr="00A33551">
        <w:rPr>
          <w:color w:val="0070C0"/>
          <w:lang w:val="nl-BE"/>
        </w:rPr>
        <w:t>(ofwel)</w:t>
      </w:r>
      <w:r>
        <w:rPr>
          <w:color w:val="0070C0"/>
          <w:lang w:val="nl-BE"/>
        </w:rPr>
        <w:t xml:space="preserve"> </w:t>
      </w:r>
      <w:r>
        <w:rPr>
          <w:color w:val="C3004A" w:themeColor="text2"/>
          <w:lang w:val="nl-BE"/>
        </w:rPr>
        <w:t>optie 2:</w:t>
      </w:r>
    </w:p>
    <w:p w:rsidR="00A33551" w:rsidRPr="00A33551" w:rsidRDefault="00A33551" w:rsidP="00A33551">
      <w:pPr>
        <w:spacing w:after="0" w:line="240" w:lineRule="auto"/>
        <w:ind w:left="567"/>
        <w:rPr>
          <w:color w:val="C3004A" w:themeColor="accent4"/>
        </w:rPr>
      </w:pPr>
      <w:r w:rsidRPr="00A33551">
        <w:rPr>
          <w:color w:val="C3004A" w:themeColor="accent4"/>
          <w:lang w:val="nl-BE"/>
        </w:rPr>
        <w:t>H</w:t>
      </w:r>
      <w:r w:rsidRPr="00A33551">
        <w:rPr>
          <w:color w:val="C3004A" w:themeColor="accent4"/>
        </w:rPr>
        <w:t>et gebouw wordt opgesplitst in verschillende temperatuurzones/regelzones.  Afhankelijk van de grootte of de situatie in de school kan dit gebeuren met behulp van zoneventielen of via aparte kringen vertrekkende vanaf een centrale verdeelcollector.  In elke zone dient een aparte temperatuurregeling en een aparte tijdsprogrammatie te kunnen gebeuren. De vakantieregeling is echter gemeenschappelijk.</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In elke zone wordt een temperatuurvoeler geplaatst  in een referentielokaal voor het regelen van de nachtverlaging en het vakantieregime</w:t>
      </w:r>
    </w:p>
    <w:p w:rsidR="00A33551" w:rsidRPr="00A33551" w:rsidRDefault="00A33551" w:rsidP="00A33551">
      <w:pPr>
        <w:spacing w:after="0" w:line="240" w:lineRule="auto"/>
        <w:ind w:left="567"/>
        <w:rPr>
          <w:color w:val="C3004A" w:themeColor="accent4"/>
        </w:rPr>
      </w:pPr>
      <w:r w:rsidRPr="00A33551">
        <w:rPr>
          <w:color w:val="C3004A" w:themeColor="accent4"/>
        </w:rPr>
        <w:t xml:space="preserve">Alle radiatoren zijn voorzien van thermostatische radiatorkranen met instelbare kv-waarde, de kranen zijn voorzien van een anti-diefstalring en zijn vandaalbestendig  type overheidsmodel. Bij  dit </w:t>
      </w:r>
      <w:r w:rsidRPr="00A33551">
        <w:rPr>
          <w:color w:val="C3004A" w:themeColor="accent4"/>
        </w:rPr>
        <w:lastRenderedPageBreak/>
        <w:t>type van thermostaat wordt door het draaien van de kop de instelstand niet gewijzigd. Alle radiatoren worden tevens voorzien van een inregelkoppeling</w:t>
      </w:r>
    </w:p>
    <w:p w:rsidR="00A33551" w:rsidRPr="00A33551" w:rsidRDefault="00A33551" w:rsidP="00A33551">
      <w:pPr>
        <w:spacing w:after="0" w:line="240" w:lineRule="auto"/>
        <w:ind w:left="567"/>
        <w:rPr>
          <w:color w:val="C3004A" w:themeColor="accent4"/>
        </w:rPr>
      </w:pPr>
      <w:r w:rsidRPr="00A33551">
        <w:rPr>
          <w:color w:val="C3004A" w:themeColor="accent4"/>
        </w:rPr>
        <w:t>Elke verwarmingskring wordt voorzien van een inregelafsluiter</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 xml:space="preserve">Bij warmtevraag (van één of meerdere voelers) stuurt de besturingscentrale de verwarmingsinstallatie aan. </w:t>
      </w:r>
    </w:p>
    <w:p w:rsidR="00A33551" w:rsidRPr="00A33551" w:rsidRDefault="00A33551" w:rsidP="00A33551">
      <w:pPr>
        <w:spacing w:after="0" w:line="240" w:lineRule="auto"/>
        <w:rPr>
          <w:color w:val="C3004A" w:themeColor="text2"/>
          <w:lang w:val="nl-BE"/>
        </w:rPr>
      </w:pPr>
      <w:r w:rsidRPr="00A33551">
        <w:rPr>
          <w:color w:val="0070C0"/>
          <w:lang w:val="nl-BE"/>
        </w:rPr>
        <w:t>(ofwel)</w:t>
      </w:r>
      <w:r>
        <w:rPr>
          <w:color w:val="0070C0"/>
          <w:lang w:val="nl-BE"/>
        </w:rPr>
        <w:t xml:space="preserve"> </w:t>
      </w:r>
      <w:r>
        <w:rPr>
          <w:color w:val="C3004A" w:themeColor="text2"/>
          <w:lang w:val="nl-BE"/>
        </w:rPr>
        <w:t>optie 2:</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 xml:space="preserve">In alle lokalen met menselijke bezetting kan d.m.v. een bedieningsknop op de temperatuurvoeler  de voorgeprogrammeerde vraagtemperatuur max. 2°C worden bijgesteld. Per lokaal wordt een elektrisch zoneventiel geplaatst dat de radiatoren afsluit. Er worden geen  thermostatische radiatorkranen voorzien in deze lokalen. </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 xml:space="preserve">In gangen, sanitair en bergingen worden thermostatische koppen voorzien type overheidsmodel. Bij  dit type van thermostaat wordt door het draaien van de kop de instelstand niet gewijzigd. </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Alle radiatoren worden voorzien van een inregelkoppeling</w:t>
      </w:r>
    </w:p>
    <w:p w:rsidR="00A33551" w:rsidRPr="00A33551" w:rsidRDefault="00A33551" w:rsidP="00A33551">
      <w:pPr>
        <w:spacing w:after="0" w:line="240" w:lineRule="auto"/>
        <w:ind w:left="567"/>
        <w:rPr>
          <w:color w:val="C3004A" w:themeColor="accent4"/>
        </w:rPr>
      </w:pPr>
      <w:r w:rsidRPr="00A33551">
        <w:rPr>
          <w:color w:val="C3004A" w:themeColor="accent4"/>
        </w:rPr>
        <w:t>Elke verwarmingskring wordt voorzien van een inregelafsluiter</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Bij warmtevraag (van één of meerdere voelers) stuurt de besturingscentrale de verwarmingsinstallatie aan.</w:t>
      </w:r>
    </w:p>
    <w:p w:rsidR="00A33551" w:rsidRPr="00A33551" w:rsidRDefault="00A33551" w:rsidP="00A33551">
      <w:pPr>
        <w:spacing w:after="0" w:line="240" w:lineRule="auto"/>
        <w:rPr>
          <w:color w:val="C3004A" w:themeColor="accent4"/>
          <w:lang w:val="nl-BE"/>
        </w:rPr>
      </w:pPr>
    </w:p>
    <w:p w:rsidR="003806C1" w:rsidRPr="004E3531" w:rsidRDefault="003806C1" w:rsidP="003806C1">
      <w:pPr>
        <w:spacing w:after="0" w:line="240" w:lineRule="auto"/>
        <w:rPr>
          <w:color w:val="C3004A" w:themeColor="accent4"/>
          <w:u w:val="single"/>
          <w:lang w:val="nl"/>
        </w:rPr>
      </w:pPr>
      <w:r w:rsidRPr="004E3531">
        <w:rPr>
          <w:color w:val="C3004A" w:themeColor="accent4"/>
          <w:u w:val="single"/>
          <w:lang w:val="nl"/>
        </w:rPr>
        <w:t>Aanvullende specificaties (te schrappen door ontwerper indien niet van toepassing)</w:t>
      </w:r>
    </w:p>
    <w:p w:rsidR="00F2571E" w:rsidRDefault="00F2571E" w:rsidP="003806C1">
      <w:pPr>
        <w:spacing w:after="0" w:line="240" w:lineRule="auto"/>
        <w:rPr>
          <w:color w:val="C3004A" w:themeColor="accent4"/>
          <w:lang w:val="nl"/>
        </w:rPr>
      </w:pPr>
      <w:r>
        <w:rPr>
          <w:color w:val="C3004A" w:themeColor="accent4"/>
          <w:lang w:val="nl"/>
        </w:rPr>
        <w:t>koppeling met bestaand gebouwenbeheerssysteem (scholengroep)</w:t>
      </w:r>
    </w:p>
    <w:p w:rsidR="003343A5" w:rsidRDefault="003343A5" w:rsidP="003806C1">
      <w:pPr>
        <w:spacing w:after="0" w:line="240" w:lineRule="auto"/>
        <w:rPr>
          <w:color w:val="C3004A" w:themeColor="accent4"/>
          <w:lang w:val="nl"/>
        </w:rPr>
      </w:pPr>
      <w:r>
        <w:rPr>
          <w:color w:val="C3004A" w:themeColor="accent4"/>
          <w:lang w:val="nl"/>
        </w:rPr>
        <w:t>concept regeling en scherm lay-outs</w:t>
      </w:r>
      <w:r w:rsidR="00AE0F2A">
        <w:rPr>
          <w:color w:val="C3004A" w:themeColor="accent4"/>
          <w:lang w:val="nl"/>
        </w:rPr>
        <w:t>:</w:t>
      </w:r>
    </w:p>
    <w:p w:rsidR="003343A5" w:rsidRPr="003343A5" w:rsidRDefault="003343A5" w:rsidP="003343A5">
      <w:pPr>
        <w:spacing w:after="0" w:line="240" w:lineRule="auto"/>
        <w:jc w:val="center"/>
        <w:rPr>
          <w:color w:val="C3004A" w:themeColor="accent4"/>
          <w:lang w:val="nl-BE"/>
        </w:rPr>
      </w:pPr>
      <w:r w:rsidRPr="003343A5">
        <w:rPr>
          <w:noProof/>
          <w:color w:val="C3004A" w:themeColor="accent4"/>
          <w:lang w:val="nl-BE" w:eastAsia="nl-BE"/>
        </w:rPr>
        <w:drawing>
          <wp:inline distT="0" distB="0" distL="0" distR="0" wp14:anchorId="37A12B82" wp14:editId="3D0EF989">
            <wp:extent cx="3650400" cy="1533600"/>
            <wp:effectExtent l="0" t="0" r="7620" b="0"/>
            <wp:docPr id="131" name="Afbeelding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png"/>
                    <pic:cNvPicPr/>
                  </pic:nvPicPr>
                  <pic:blipFill>
                    <a:blip r:embed="rId15">
                      <a:extLst>
                        <a:ext uri="{28A0092B-C50C-407E-A947-70E740481C1C}">
                          <a14:useLocalDpi xmlns:a14="http://schemas.microsoft.com/office/drawing/2010/main" val="0"/>
                        </a:ext>
                      </a:extLst>
                    </a:blip>
                    <a:stretch>
                      <a:fillRect/>
                    </a:stretch>
                  </pic:blipFill>
                  <pic:spPr>
                    <a:xfrm>
                      <a:off x="0" y="0"/>
                      <a:ext cx="3650400" cy="1533600"/>
                    </a:xfrm>
                    <a:prstGeom prst="rect">
                      <a:avLst/>
                    </a:prstGeom>
                  </pic:spPr>
                </pic:pic>
              </a:graphicData>
            </a:graphic>
          </wp:inline>
        </w:drawing>
      </w:r>
    </w:p>
    <w:p w:rsidR="003343A5" w:rsidRPr="003343A5" w:rsidRDefault="003343A5" w:rsidP="003343A5">
      <w:pPr>
        <w:spacing w:after="0" w:line="240" w:lineRule="auto"/>
        <w:jc w:val="center"/>
        <w:rPr>
          <w:i/>
          <w:color w:val="C3004A" w:themeColor="accent4"/>
          <w:lang w:val="nl-BE"/>
        </w:rPr>
      </w:pPr>
      <w:r w:rsidRPr="003343A5">
        <w:rPr>
          <w:i/>
          <w:color w:val="C3004A" w:themeColor="accent4"/>
          <w:lang w:val="nl-BE"/>
        </w:rPr>
        <w:t>Fig. 1 keuze verwarmingsrigime lokalen</w:t>
      </w:r>
    </w:p>
    <w:p w:rsidR="003343A5" w:rsidRPr="003343A5" w:rsidRDefault="00AE0F2A" w:rsidP="003343A5">
      <w:pPr>
        <w:spacing w:after="0" w:line="240" w:lineRule="auto"/>
        <w:jc w:val="center"/>
        <w:rPr>
          <w:color w:val="C3004A" w:themeColor="accent4"/>
          <w:lang w:val="nl-BE"/>
        </w:rPr>
      </w:pPr>
      <w:r>
        <w:rPr>
          <w:color w:val="C3004A" w:themeColor="accent4"/>
          <w:lang w:val="nl-BE"/>
        </w:rPr>
        <w:t>F</w:t>
      </w:r>
      <w:r w:rsidR="003343A5" w:rsidRPr="003343A5">
        <w:rPr>
          <w:color w:val="C3004A" w:themeColor="accent4"/>
          <w:lang w:val="nl-BE"/>
        </w:rPr>
        <w:t xml:space="preserve">iguur 1 </w:t>
      </w:r>
      <w:r w:rsidR="003343A5">
        <w:rPr>
          <w:color w:val="C3004A" w:themeColor="accent4"/>
          <w:lang w:val="nl-BE"/>
        </w:rPr>
        <w:t>heeft het</w:t>
      </w:r>
      <w:r w:rsidR="003343A5" w:rsidRPr="003343A5">
        <w:rPr>
          <w:color w:val="C3004A" w:themeColor="accent4"/>
          <w:lang w:val="nl-BE"/>
        </w:rPr>
        <w:t xml:space="preserve"> concept </w:t>
      </w:r>
      <w:r w:rsidR="003343A5">
        <w:rPr>
          <w:color w:val="C3004A" w:themeColor="accent4"/>
          <w:lang w:val="nl-BE"/>
        </w:rPr>
        <w:t>weer</w:t>
      </w:r>
      <w:r w:rsidR="003343A5" w:rsidRPr="003343A5">
        <w:rPr>
          <w:color w:val="C3004A" w:themeColor="accent4"/>
          <w:lang w:val="nl-BE"/>
        </w:rPr>
        <w:t xml:space="preserve"> om het verwarmingsregime in te stellen. Dit heeft de gebruiker in de meeste gevallen voldoende mogelijkheden om in te grijpen op de verwarming zonder zich te bekommeren over individuele temperaturen van de verschillende lokalen. Deze laatste worden door de installateur ingesteld op een ander toegangsniveau. De stand ‘hoog’ heeft dan een temperatuur verhoging van bijvoorbeeld 1 °C tot gevolg, terwijl de stand ‘eco’ een temperatuurverlaging van 1 °C kan inhouden t.o.v. de referentietemperaturen van toepassing bij de stand ‘standaard’. Hierbij wordt bovendien energiezuinigheid gestimuleerd door de keuze voor terminologie en kleurgebruik.</w:t>
      </w:r>
    </w:p>
    <w:p w:rsidR="003343A5" w:rsidRPr="003343A5" w:rsidRDefault="003343A5" w:rsidP="003343A5">
      <w:pPr>
        <w:spacing w:after="0" w:line="240" w:lineRule="auto"/>
        <w:rPr>
          <w:color w:val="C3004A" w:themeColor="accent4"/>
          <w:lang w:val="nl-BE"/>
        </w:rPr>
      </w:pPr>
    </w:p>
    <w:p w:rsidR="003343A5" w:rsidRPr="003343A5" w:rsidRDefault="003343A5" w:rsidP="003343A5">
      <w:pPr>
        <w:spacing w:after="0" w:line="240" w:lineRule="auto"/>
        <w:jc w:val="center"/>
        <w:rPr>
          <w:color w:val="C3004A" w:themeColor="accent4"/>
          <w:lang w:val="nl-BE"/>
        </w:rPr>
      </w:pPr>
      <w:r w:rsidRPr="003343A5">
        <w:rPr>
          <w:noProof/>
          <w:color w:val="C3004A" w:themeColor="accent4"/>
          <w:lang w:val="nl-BE" w:eastAsia="nl-BE"/>
        </w:rPr>
        <w:lastRenderedPageBreak/>
        <w:drawing>
          <wp:inline distT="0" distB="0" distL="0" distR="0" wp14:anchorId="0287D869" wp14:editId="3085ED3E">
            <wp:extent cx="2174400" cy="2404800"/>
            <wp:effectExtent l="0" t="0" r="0" b="0"/>
            <wp:docPr id="137" name="Afbeelding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74400" cy="2404800"/>
                    </a:xfrm>
                    <a:prstGeom prst="rect">
                      <a:avLst/>
                    </a:prstGeom>
                    <a:noFill/>
                    <a:ln>
                      <a:noFill/>
                    </a:ln>
                  </pic:spPr>
                </pic:pic>
              </a:graphicData>
            </a:graphic>
          </wp:inline>
        </w:drawing>
      </w:r>
    </w:p>
    <w:p w:rsidR="003343A5" w:rsidRPr="003343A5" w:rsidRDefault="003343A5" w:rsidP="003343A5">
      <w:pPr>
        <w:spacing w:after="0" w:line="240" w:lineRule="auto"/>
        <w:rPr>
          <w:color w:val="C3004A" w:themeColor="accent4"/>
          <w:lang w:val="nl-BE"/>
        </w:rPr>
      </w:pPr>
    </w:p>
    <w:p w:rsidR="003343A5" w:rsidRPr="003343A5" w:rsidRDefault="003343A5" w:rsidP="003343A5">
      <w:pPr>
        <w:spacing w:after="0" w:line="240" w:lineRule="auto"/>
        <w:jc w:val="center"/>
        <w:rPr>
          <w:color w:val="C3004A" w:themeColor="accent4"/>
          <w:lang w:val="nl-BE"/>
        </w:rPr>
      </w:pPr>
      <w:r w:rsidRPr="003343A5">
        <w:rPr>
          <w:noProof/>
          <w:color w:val="C3004A" w:themeColor="accent4"/>
          <w:lang w:val="nl-BE" w:eastAsia="nl-BE"/>
        </w:rPr>
        <w:drawing>
          <wp:inline distT="0" distB="0" distL="0" distR="0" wp14:anchorId="1CEB26BD" wp14:editId="0439E885">
            <wp:extent cx="4654800" cy="2419200"/>
            <wp:effectExtent l="0" t="0" r="0" b="635"/>
            <wp:docPr id="138" name="Afbeelding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54800" cy="2419200"/>
                    </a:xfrm>
                    <a:prstGeom prst="rect">
                      <a:avLst/>
                    </a:prstGeom>
                    <a:noFill/>
                    <a:ln>
                      <a:noFill/>
                    </a:ln>
                  </pic:spPr>
                </pic:pic>
              </a:graphicData>
            </a:graphic>
          </wp:inline>
        </w:drawing>
      </w:r>
    </w:p>
    <w:p w:rsidR="003343A5" w:rsidRPr="003343A5" w:rsidRDefault="003343A5" w:rsidP="003343A5">
      <w:pPr>
        <w:spacing w:after="0" w:line="240" w:lineRule="auto"/>
        <w:jc w:val="center"/>
        <w:rPr>
          <w:i/>
          <w:color w:val="C3004A" w:themeColor="accent4"/>
          <w:lang w:val="nl-BE"/>
        </w:rPr>
      </w:pPr>
      <w:r w:rsidRPr="003343A5">
        <w:rPr>
          <w:i/>
          <w:color w:val="C3004A" w:themeColor="accent4"/>
          <w:lang w:val="nl-BE"/>
        </w:rPr>
        <w:t>Fig. 2 energieverbruiken</w:t>
      </w:r>
    </w:p>
    <w:p w:rsidR="003343A5" w:rsidRPr="003343A5" w:rsidRDefault="00AE0F2A" w:rsidP="003343A5">
      <w:pPr>
        <w:spacing w:after="0" w:line="240" w:lineRule="auto"/>
        <w:jc w:val="center"/>
        <w:rPr>
          <w:color w:val="C3004A" w:themeColor="accent4"/>
          <w:lang w:val="nl-BE"/>
        </w:rPr>
      </w:pPr>
      <w:r>
        <w:rPr>
          <w:color w:val="C3004A" w:themeColor="accent4"/>
          <w:lang w:val="nl-BE"/>
        </w:rPr>
        <w:t>F</w:t>
      </w:r>
      <w:r w:rsidR="003343A5" w:rsidRPr="003343A5">
        <w:rPr>
          <w:color w:val="C3004A" w:themeColor="accent4"/>
          <w:lang w:val="nl-BE"/>
        </w:rPr>
        <w:t xml:space="preserve">iguur 2 </w:t>
      </w:r>
      <w:r w:rsidR="003343A5">
        <w:rPr>
          <w:color w:val="C3004A" w:themeColor="accent4"/>
          <w:lang w:val="nl-BE"/>
        </w:rPr>
        <w:t xml:space="preserve">heeft </w:t>
      </w:r>
      <w:r w:rsidR="003343A5" w:rsidRPr="003343A5">
        <w:rPr>
          <w:color w:val="C3004A" w:themeColor="accent4"/>
          <w:lang w:val="nl-BE"/>
        </w:rPr>
        <w:t>het overzicht van de energieverbruiken. Hier wordt bij voorkeur gebruik gemaakt van kolomdiagramma’s. Door in de kolomdiagramma’s voor het gasverbruik terug de kleuren aan te wenden zoals voorgesteld in figuur 1, kan de gebruiker direct de terugkoppeling maken tussen het energieverbruik en zijn keuze van het verwarmingsregime.</w:t>
      </w:r>
    </w:p>
    <w:p w:rsidR="003343A5" w:rsidRPr="003343A5" w:rsidRDefault="003343A5" w:rsidP="003343A5">
      <w:pPr>
        <w:spacing w:after="0" w:line="240" w:lineRule="auto"/>
        <w:rPr>
          <w:color w:val="C3004A" w:themeColor="accent4"/>
          <w:lang w:val="nl-BE"/>
        </w:rPr>
      </w:pPr>
    </w:p>
    <w:p w:rsidR="003343A5" w:rsidRPr="003343A5" w:rsidRDefault="003343A5" w:rsidP="003343A5">
      <w:pPr>
        <w:spacing w:after="0" w:line="240" w:lineRule="auto"/>
        <w:rPr>
          <w:color w:val="C3004A" w:themeColor="accent4"/>
          <w:lang w:val="nl-BE"/>
        </w:rPr>
      </w:pPr>
    </w:p>
    <w:p w:rsidR="003343A5" w:rsidRPr="003343A5" w:rsidRDefault="003343A5" w:rsidP="003343A5">
      <w:pPr>
        <w:spacing w:after="0" w:line="240" w:lineRule="auto"/>
        <w:jc w:val="center"/>
        <w:rPr>
          <w:color w:val="C3004A" w:themeColor="accent4"/>
          <w:lang w:val="nl-BE"/>
        </w:rPr>
      </w:pPr>
      <w:r w:rsidRPr="003343A5">
        <w:rPr>
          <w:noProof/>
          <w:color w:val="C3004A" w:themeColor="accent4"/>
          <w:lang w:val="nl-BE" w:eastAsia="nl-BE"/>
        </w:rPr>
        <w:drawing>
          <wp:inline distT="0" distB="0" distL="0" distR="0" wp14:anchorId="3C99F136" wp14:editId="78C7759D">
            <wp:extent cx="5439600" cy="1926000"/>
            <wp:effectExtent l="0" t="0" r="8890" b="0"/>
            <wp:docPr id="135" name="Afbeelding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39600" cy="1926000"/>
                    </a:xfrm>
                    <a:prstGeom prst="rect">
                      <a:avLst/>
                    </a:prstGeom>
                    <a:noFill/>
                    <a:ln>
                      <a:noFill/>
                    </a:ln>
                  </pic:spPr>
                </pic:pic>
              </a:graphicData>
            </a:graphic>
          </wp:inline>
        </w:drawing>
      </w:r>
    </w:p>
    <w:p w:rsidR="003343A5" w:rsidRPr="003343A5" w:rsidRDefault="003343A5" w:rsidP="003343A5">
      <w:pPr>
        <w:spacing w:after="0" w:line="240" w:lineRule="auto"/>
        <w:jc w:val="center"/>
        <w:rPr>
          <w:i/>
          <w:color w:val="C3004A" w:themeColor="accent4"/>
          <w:lang w:val="nl-BE"/>
        </w:rPr>
      </w:pPr>
      <w:r w:rsidRPr="003343A5">
        <w:rPr>
          <w:i/>
          <w:color w:val="C3004A" w:themeColor="accent4"/>
          <w:lang w:val="nl-BE"/>
        </w:rPr>
        <w:t>Fig. 3 week- en vakantiekalender</w:t>
      </w:r>
    </w:p>
    <w:p w:rsidR="003343A5" w:rsidRPr="003343A5" w:rsidRDefault="003343A5" w:rsidP="003343A5">
      <w:pPr>
        <w:spacing w:after="0" w:line="240" w:lineRule="auto"/>
        <w:ind w:left="360"/>
        <w:rPr>
          <w:color w:val="C3004A" w:themeColor="accent4"/>
          <w:lang w:val="nl-BE"/>
        </w:rPr>
      </w:pPr>
      <w:r w:rsidRPr="003343A5">
        <w:rPr>
          <w:color w:val="C3004A" w:themeColor="accent4"/>
          <w:lang w:val="nl-BE"/>
        </w:rPr>
        <w:t>Door eenvoudig in de week- respectievelijk vakantiekalender te klikken worden voor dit tijdvak installaties geactiveerd of uitgeschakeld:</w:t>
      </w:r>
    </w:p>
    <w:p w:rsidR="003343A5" w:rsidRPr="003343A5" w:rsidRDefault="003343A5" w:rsidP="003343A5">
      <w:pPr>
        <w:numPr>
          <w:ilvl w:val="0"/>
          <w:numId w:val="142"/>
        </w:numPr>
        <w:spacing w:after="0" w:line="240" w:lineRule="auto"/>
        <w:ind w:left="927"/>
        <w:rPr>
          <w:color w:val="C3004A" w:themeColor="accent4"/>
          <w:lang w:val="nl-BE"/>
        </w:rPr>
      </w:pPr>
      <w:r w:rsidRPr="003343A5">
        <w:rPr>
          <w:color w:val="C3004A" w:themeColor="accent4"/>
          <w:lang w:val="nl-BE"/>
        </w:rPr>
        <w:lastRenderedPageBreak/>
        <w:t>Ventilatie (rekening houdend met eventuele nachtventilatie en/of Free cooling)</w:t>
      </w:r>
    </w:p>
    <w:p w:rsidR="003343A5" w:rsidRPr="003343A5" w:rsidRDefault="003343A5" w:rsidP="003343A5">
      <w:pPr>
        <w:numPr>
          <w:ilvl w:val="0"/>
          <w:numId w:val="142"/>
        </w:numPr>
        <w:spacing w:after="0" w:line="240" w:lineRule="auto"/>
        <w:ind w:left="927"/>
        <w:rPr>
          <w:color w:val="C3004A" w:themeColor="accent4"/>
          <w:lang w:val="nl-BE"/>
        </w:rPr>
      </w:pPr>
      <w:r w:rsidRPr="003343A5">
        <w:rPr>
          <w:color w:val="C3004A" w:themeColor="accent4"/>
          <w:lang w:val="nl-BE"/>
        </w:rPr>
        <w:t xml:space="preserve">Verwarming </w:t>
      </w:r>
    </w:p>
    <w:p w:rsidR="003343A5" w:rsidRPr="003343A5" w:rsidRDefault="003343A5" w:rsidP="003343A5">
      <w:pPr>
        <w:spacing w:after="0" w:line="240" w:lineRule="auto"/>
        <w:ind w:left="927"/>
        <w:rPr>
          <w:color w:val="C3004A" w:themeColor="accent4"/>
          <w:lang w:val="nl-BE"/>
        </w:rPr>
      </w:pPr>
      <w:r w:rsidRPr="003343A5">
        <w:rPr>
          <w:color w:val="C3004A" w:themeColor="accent4"/>
          <w:lang w:val="nl-BE"/>
        </w:rPr>
        <w:t>automatische overschakeling naar nacht, precomfort en dagtemperatuur</w:t>
      </w:r>
    </w:p>
    <w:p w:rsidR="003343A5" w:rsidRPr="003343A5" w:rsidRDefault="003343A5" w:rsidP="003343A5">
      <w:pPr>
        <w:spacing w:after="0" w:line="240" w:lineRule="auto"/>
        <w:ind w:left="927"/>
        <w:rPr>
          <w:color w:val="C3004A" w:themeColor="accent4"/>
          <w:lang w:val="nl-BE"/>
        </w:rPr>
      </w:pPr>
      <w:r w:rsidRPr="003343A5">
        <w:rPr>
          <w:color w:val="C3004A" w:themeColor="accent4"/>
          <w:lang w:val="nl-BE"/>
        </w:rPr>
        <w:t>kan eventueel vroeger uitschakelen i.f.v. de buitentemperatuur</w:t>
      </w:r>
    </w:p>
    <w:p w:rsidR="003343A5" w:rsidRPr="003343A5" w:rsidRDefault="003343A5" w:rsidP="003343A5">
      <w:pPr>
        <w:spacing w:after="0" w:line="240" w:lineRule="auto"/>
        <w:ind w:left="927"/>
        <w:rPr>
          <w:color w:val="C3004A" w:themeColor="accent4"/>
          <w:lang w:val="nl-BE"/>
        </w:rPr>
      </w:pPr>
      <w:r w:rsidRPr="003343A5">
        <w:rPr>
          <w:color w:val="C3004A" w:themeColor="accent4"/>
          <w:lang w:val="nl-BE"/>
        </w:rPr>
        <w:t>vorstbeveiliging!</w:t>
      </w:r>
    </w:p>
    <w:p w:rsidR="003343A5" w:rsidRPr="003343A5" w:rsidRDefault="003343A5" w:rsidP="003343A5">
      <w:pPr>
        <w:numPr>
          <w:ilvl w:val="0"/>
          <w:numId w:val="142"/>
        </w:numPr>
        <w:spacing w:after="0" w:line="240" w:lineRule="auto"/>
        <w:ind w:left="927"/>
        <w:rPr>
          <w:color w:val="C3004A" w:themeColor="accent4"/>
          <w:lang w:val="nl-BE"/>
        </w:rPr>
      </w:pPr>
      <w:r w:rsidRPr="003343A5">
        <w:rPr>
          <w:color w:val="C3004A" w:themeColor="accent4"/>
          <w:lang w:val="nl-BE"/>
        </w:rPr>
        <w:t xml:space="preserve">Groep(-en) van stopcontacten </w:t>
      </w:r>
    </w:p>
    <w:p w:rsidR="003343A5" w:rsidRPr="003343A5" w:rsidRDefault="003343A5" w:rsidP="003343A5">
      <w:pPr>
        <w:spacing w:after="0" w:line="240" w:lineRule="auto"/>
        <w:ind w:left="927"/>
        <w:rPr>
          <w:color w:val="C3004A" w:themeColor="accent4"/>
          <w:lang w:val="nl-BE"/>
        </w:rPr>
      </w:pPr>
      <w:r w:rsidRPr="003343A5">
        <w:rPr>
          <w:color w:val="C3004A" w:themeColor="accent4"/>
          <w:lang w:val="nl-BE"/>
        </w:rPr>
        <w:t>te bepalen in overleg met de gebruiker bij het ontwerp</w:t>
      </w:r>
    </w:p>
    <w:p w:rsidR="003343A5" w:rsidRPr="003343A5" w:rsidRDefault="003343A5" w:rsidP="003343A5">
      <w:pPr>
        <w:spacing w:after="0" w:line="240" w:lineRule="auto"/>
        <w:ind w:left="927"/>
        <w:rPr>
          <w:color w:val="C3004A" w:themeColor="accent4"/>
          <w:lang w:val="nl-BE"/>
        </w:rPr>
      </w:pPr>
      <w:r w:rsidRPr="003343A5">
        <w:rPr>
          <w:color w:val="C3004A" w:themeColor="accent4"/>
          <w:lang w:val="nl-BE"/>
        </w:rPr>
        <w:t>stopcontacten te ‘markeren’ (bijv. andere kleur)</w:t>
      </w:r>
    </w:p>
    <w:p w:rsidR="003343A5" w:rsidRPr="003343A5" w:rsidRDefault="003343A5" w:rsidP="003343A5">
      <w:pPr>
        <w:spacing w:after="0" w:line="240" w:lineRule="auto"/>
        <w:ind w:left="927"/>
        <w:rPr>
          <w:color w:val="C3004A" w:themeColor="accent4"/>
          <w:lang w:val="nl-BE"/>
        </w:rPr>
      </w:pPr>
      <w:r w:rsidRPr="003343A5">
        <w:rPr>
          <w:color w:val="C3004A" w:themeColor="accent4"/>
          <w:lang w:val="nl-BE"/>
        </w:rPr>
        <w:t xml:space="preserve">In de weekkalender is een tijdvak bijvoorbeeld een half uur, in de vakantiekalender is dit één dag. </w:t>
      </w:r>
    </w:p>
    <w:p w:rsidR="002F1CF6" w:rsidRDefault="003343A5" w:rsidP="003806C1">
      <w:pPr>
        <w:spacing w:after="0" w:line="240" w:lineRule="auto"/>
        <w:rPr>
          <w:color w:val="C3004A" w:themeColor="accent4"/>
          <w:lang w:val="nl"/>
        </w:rPr>
      </w:pPr>
      <w:r>
        <w:rPr>
          <w:color w:val="C3004A" w:themeColor="accent4"/>
          <w:lang w:val="nl"/>
        </w:rPr>
        <w:t>K</w:t>
      </w:r>
      <w:r w:rsidR="002F1CF6">
        <w:rPr>
          <w:color w:val="C3004A" w:themeColor="accent4"/>
          <w:lang w:val="nl"/>
        </w:rPr>
        <w:t>NX</w:t>
      </w:r>
    </w:p>
    <w:p w:rsidR="002F1CF6" w:rsidRDefault="00D74E37" w:rsidP="003806C1">
      <w:pPr>
        <w:spacing w:after="0" w:line="240" w:lineRule="auto"/>
        <w:rPr>
          <w:color w:val="C3004A" w:themeColor="accent4"/>
          <w:lang w:val="nl"/>
        </w:rPr>
      </w:pPr>
      <w:r>
        <w:rPr>
          <w:color w:val="C3004A" w:themeColor="accent4"/>
          <w:lang w:val="nl"/>
        </w:rPr>
        <w:t xml:space="preserve">bediening vanop afstand </w:t>
      </w:r>
      <w:r w:rsidR="002F1CF6" w:rsidRPr="004E3531">
        <w:rPr>
          <w:color w:val="C3004A" w:themeColor="accent4"/>
          <w:lang w:val="nl"/>
        </w:rPr>
        <w:t>via internet</w:t>
      </w:r>
      <w:r>
        <w:rPr>
          <w:color w:val="C3004A" w:themeColor="accent4"/>
          <w:lang w:val="nl"/>
        </w:rPr>
        <w:t xml:space="preserve"> (web browser), GSM,…</w:t>
      </w:r>
    </w:p>
    <w:p w:rsidR="00C034E6" w:rsidRDefault="00C034E6" w:rsidP="003806C1">
      <w:pPr>
        <w:spacing w:after="0" w:line="240" w:lineRule="auto"/>
        <w:rPr>
          <w:color w:val="C3004A" w:themeColor="accent4"/>
          <w:lang w:val="nl"/>
        </w:rPr>
      </w:pPr>
      <w:r w:rsidRPr="004E3531">
        <w:rPr>
          <w:color w:val="C3004A" w:themeColor="accent4"/>
          <w:lang w:val="nl"/>
        </w:rPr>
        <w:t>mogelijkheid om het elektriciteits-, gas- en waterverbruik op te volgen</w:t>
      </w:r>
    </w:p>
    <w:p w:rsidR="004A4A4F" w:rsidRDefault="004A4A4F" w:rsidP="003806C1">
      <w:pPr>
        <w:spacing w:after="0" w:line="240" w:lineRule="auto"/>
        <w:rPr>
          <w:color w:val="C3004A" w:themeColor="accent4"/>
          <w:lang w:val="nl"/>
        </w:rPr>
      </w:pPr>
      <w:r>
        <w:rPr>
          <w:color w:val="C3004A" w:themeColor="accent4"/>
          <w:lang w:val="nl"/>
        </w:rPr>
        <w:t>datalogging gedurende 2 weken (tussen voorlopige en definitieve oplevering</w:t>
      </w:r>
      <w:r w:rsidR="0005570F">
        <w:rPr>
          <w:color w:val="C3004A" w:themeColor="accent4"/>
          <w:lang w:val="nl"/>
        </w:rPr>
        <w:t xml:space="preserve"> en tijdens het stookseisoen</w:t>
      </w:r>
      <w:r>
        <w:rPr>
          <w:color w:val="C3004A" w:themeColor="accent4"/>
          <w:lang w:val="nl"/>
        </w:rPr>
        <w:t>)</w:t>
      </w:r>
    </w:p>
    <w:p w:rsidR="0005570F" w:rsidRPr="004E3531" w:rsidRDefault="0005570F" w:rsidP="003806C1">
      <w:pPr>
        <w:spacing w:after="0" w:line="240" w:lineRule="auto"/>
        <w:rPr>
          <w:color w:val="C3004A" w:themeColor="accent4"/>
          <w:lang w:val="nl"/>
        </w:rPr>
      </w:pPr>
      <w:r>
        <w:rPr>
          <w:color w:val="C3004A" w:themeColor="accent4"/>
          <w:lang w:val="nl"/>
        </w:rPr>
        <w:tab/>
        <w:t>hiervoor wordt uitsluitend gebruik gemaakt van v/d installatie onafhankelijke mobiele loggers</w:t>
      </w:r>
    </w:p>
    <w:p w:rsidR="004E3531" w:rsidRDefault="0005570F">
      <w:pPr>
        <w:spacing w:after="0" w:line="240" w:lineRule="auto"/>
        <w:rPr>
          <w:lang w:val="nl"/>
        </w:rPr>
      </w:pPr>
      <w:r>
        <w:rPr>
          <w:color w:val="C3004A" w:themeColor="accent4"/>
          <w:lang w:val="nl"/>
        </w:rPr>
        <w:t>d</w:t>
      </w:r>
      <w:r w:rsidR="006D484E">
        <w:rPr>
          <w:color w:val="C3004A" w:themeColor="accent4"/>
          <w:lang w:val="nl"/>
        </w:rPr>
        <w:t>e besturingscentrale stuurt zowel de verwarming als de ventilatie aan.</w:t>
      </w:r>
      <w:r w:rsidR="004E3531">
        <w:rPr>
          <w:lang w:val="nl"/>
        </w:rPr>
        <w:br w:type="page"/>
      </w:r>
    </w:p>
    <w:p w:rsidR="004E3531" w:rsidRPr="007C2734" w:rsidRDefault="004E3531" w:rsidP="004E3531">
      <w:pPr>
        <w:pStyle w:val="Kop1"/>
        <w:numPr>
          <w:ilvl w:val="0"/>
          <w:numId w:val="0"/>
        </w:numPr>
      </w:pPr>
      <w:bookmarkStart w:id="165" w:name="_Toc461710940"/>
      <w:r>
        <w:lastRenderedPageBreak/>
        <w:t>66.</w:t>
      </w:r>
      <w:r>
        <w:tab/>
        <w:t>BIJZONDERE INSTALLATIES</w:t>
      </w:r>
      <w:bookmarkEnd w:id="165"/>
    </w:p>
    <w:p w:rsidR="004E3531" w:rsidRPr="00B5712C" w:rsidRDefault="004E3531" w:rsidP="004E3531">
      <w:pPr>
        <w:pStyle w:val="Kop2"/>
        <w:numPr>
          <w:ilvl w:val="0"/>
          <w:numId w:val="0"/>
        </w:numPr>
        <w:rPr>
          <w:color w:val="C3004A" w:themeColor="accent4"/>
        </w:rPr>
      </w:pPr>
      <w:bookmarkStart w:id="166" w:name="_Toc461710941"/>
      <w:r>
        <w:rPr>
          <w:color w:val="C3004A" w:themeColor="accent4"/>
        </w:rPr>
        <w:t>66.10.</w:t>
      </w:r>
      <w:r>
        <w:rPr>
          <w:color w:val="C3004A" w:themeColor="accent4"/>
        </w:rPr>
        <w:tab/>
        <w:t>warmtepompen</w:t>
      </w:r>
      <w:r w:rsidRPr="00B5712C">
        <w:rPr>
          <w:color w:val="C3004A" w:themeColor="accent4"/>
        </w:rPr>
        <w:t xml:space="preserve"> - algemeen</w:t>
      </w:r>
      <w:bookmarkEnd w:id="166"/>
    </w:p>
    <w:p w:rsidR="00D068E1" w:rsidRPr="00D068E1" w:rsidRDefault="00D068E1" w:rsidP="00D068E1">
      <w:pPr>
        <w:spacing w:after="0" w:line="240" w:lineRule="auto"/>
        <w:rPr>
          <w:b/>
          <w:u w:val="single"/>
          <w:lang w:val="nl"/>
        </w:rPr>
      </w:pPr>
      <w:r w:rsidRPr="00D068E1">
        <w:rPr>
          <w:b/>
          <w:u w:val="single"/>
          <w:lang w:val="nl"/>
        </w:rPr>
        <w:t>Omschrijving</w:t>
      </w:r>
    </w:p>
    <w:p w:rsidR="00D068E1" w:rsidRPr="00D068E1" w:rsidRDefault="00D068E1" w:rsidP="00D068E1">
      <w:pPr>
        <w:spacing w:after="0" w:line="240" w:lineRule="auto"/>
      </w:pPr>
      <w:r w:rsidRPr="00D068E1">
        <w:t xml:space="preserve">Leveren, plaatsen, aansluiten en afstellen van warmtepompen voor lage temperatuurverwarming (aanvoertemperatuur tot circa </w:t>
      </w:r>
      <w:smartTag w:uri="urn:schemas-microsoft-com:office:smarttags" w:element="metricconverter">
        <w:smartTagPr>
          <w:attr w:name="ProductID" w:val="40ﾰC"/>
        </w:smartTagPr>
        <w:r w:rsidRPr="00D068E1">
          <w:t>40°C</w:t>
        </w:r>
      </w:smartTag>
      <w:r w:rsidRPr="00D068E1">
        <w:t>) en sanitair warm water productie via een indirect verwarmde voorraadboiler.</w:t>
      </w:r>
    </w:p>
    <w:p w:rsidR="00D068E1" w:rsidRPr="00D068E1" w:rsidRDefault="00D068E1" w:rsidP="00D068E1">
      <w:pPr>
        <w:spacing w:line="240" w:lineRule="auto"/>
      </w:pPr>
      <w:r w:rsidRPr="00D068E1">
        <w:t xml:space="preserve">Alle werken, leveringen en materialen noodzakelijk voor de goede werking van de warmtepomp zijn inbegrepen, ook als deze niet expliciet zijn opgenomen in dit bestek. Dit betreft </w:t>
      </w:r>
      <w:r w:rsidR="00FB4874" w:rsidRPr="00D068E1">
        <w:t>onder</w:t>
      </w:r>
      <w:r w:rsidR="00FB4874">
        <w:t xml:space="preserve"> </w:t>
      </w:r>
      <w:r w:rsidR="00FB4874" w:rsidRPr="00D068E1">
        <w:t>meer</w:t>
      </w:r>
      <w:r w:rsidRPr="00D068E1">
        <w:t>: bijverwarming, voorzieningen voor sanitair warm water, circulatiepompen, vul- en aflaatvoorzieningen, manometers en thermometers, veiligheidsventielen, ontluchters, expansievaten,….</w:t>
      </w:r>
    </w:p>
    <w:p w:rsidR="00D068E1" w:rsidRPr="00D068E1" w:rsidRDefault="00D068E1" w:rsidP="00D068E1">
      <w:pPr>
        <w:spacing w:after="0" w:line="240" w:lineRule="auto"/>
        <w:rPr>
          <w:b/>
          <w:u w:val="single"/>
          <w:lang w:val="nl"/>
        </w:rPr>
      </w:pPr>
      <w:r w:rsidRPr="00D068E1">
        <w:rPr>
          <w:b/>
          <w:u w:val="single"/>
          <w:lang w:val="nl"/>
        </w:rPr>
        <w:t>Materiaal</w:t>
      </w:r>
    </w:p>
    <w:p w:rsidR="00D068E1" w:rsidRPr="00D068E1" w:rsidRDefault="00D068E1" w:rsidP="00D068E1">
      <w:pPr>
        <w:spacing w:after="0" w:line="240" w:lineRule="auto"/>
      </w:pPr>
      <w:r w:rsidRPr="00D068E1">
        <w:t>ALGEMEEN</w:t>
      </w:r>
    </w:p>
    <w:p w:rsidR="00D068E1" w:rsidRPr="00D068E1" w:rsidRDefault="00D068E1" w:rsidP="00D068E1">
      <w:pPr>
        <w:spacing w:after="0" w:line="240" w:lineRule="auto"/>
        <w:rPr>
          <w:lang w:val="nl"/>
        </w:rPr>
      </w:pPr>
      <w:r w:rsidRPr="00D068E1">
        <w:rPr>
          <w:lang w:val="nl"/>
        </w:rPr>
        <w:t>De technische eigenschappen van de warmtepomp die in de documenten vermeld worden (calorisch vermogen, koelvermogen, COP, elektrisch opgenomen vermogen, ...) zijn in overeenstemming met de referentiewaarden van de NBN EN 14511.</w:t>
      </w:r>
    </w:p>
    <w:p w:rsidR="00D068E1" w:rsidRPr="00D068E1" w:rsidRDefault="00D068E1" w:rsidP="00D068E1">
      <w:pPr>
        <w:spacing w:after="0" w:line="240" w:lineRule="auto"/>
        <w:rPr>
          <w:lang w:val="nl"/>
        </w:rPr>
      </w:pPr>
      <w:r w:rsidRPr="00D068E1">
        <w:rPr>
          <w:lang w:val="nl"/>
        </w:rPr>
        <w:t>De technische fiches en vermogensdiagrammen met de mogelijke werkingsgebieden van de warmtepomp worden voorafgaandelijk ter goedkeuring voorgelegd aan het bestuur.</w:t>
      </w:r>
    </w:p>
    <w:p w:rsidR="00D068E1" w:rsidRPr="00D068E1" w:rsidRDefault="00D068E1" w:rsidP="00D068E1">
      <w:pPr>
        <w:spacing w:after="0" w:line="240" w:lineRule="auto"/>
        <w:rPr>
          <w:lang w:val="nl"/>
        </w:rPr>
      </w:pPr>
      <w:r w:rsidRPr="00D068E1">
        <w:rPr>
          <w:lang w:val="nl"/>
        </w:rPr>
        <w:t>De warmtepompen dragen het QUEST kwaliteitslabel (EHPA-logo).</w:t>
      </w:r>
    </w:p>
    <w:p w:rsidR="00D068E1" w:rsidRPr="00D068E1" w:rsidRDefault="00D068E1" w:rsidP="00D068E1">
      <w:pPr>
        <w:spacing w:after="0" w:line="240" w:lineRule="auto"/>
      </w:pPr>
      <w:r w:rsidRPr="00D068E1">
        <w:t>NORMEN</w:t>
      </w:r>
    </w:p>
    <w:p w:rsidR="00D068E1" w:rsidRPr="00D068E1" w:rsidRDefault="00D068E1" w:rsidP="00D068E1">
      <w:pPr>
        <w:spacing w:after="0" w:line="240" w:lineRule="auto"/>
        <w:rPr>
          <w:lang w:val="nl"/>
        </w:rPr>
      </w:pPr>
      <w:r w:rsidRPr="00D068E1">
        <w:t>De volgende normen zijn van toepassing :</w:t>
      </w:r>
    </w:p>
    <w:p w:rsidR="00D068E1" w:rsidRPr="00D068E1" w:rsidRDefault="00D068E1" w:rsidP="00795856">
      <w:pPr>
        <w:pStyle w:val="Lijstalinea"/>
        <w:numPr>
          <w:ilvl w:val="0"/>
          <w:numId w:val="110"/>
        </w:numPr>
        <w:rPr>
          <w:rFonts w:asciiTheme="minorHAnsi" w:hAnsiTheme="minorHAnsi"/>
          <w:sz w:val="22"/>
          <w:szCs w:val="22"/>
          <w:lang w:val="en-US"/>
        </w:rPr>
      </w:pPr>
      <w:r w:rsidRPr="00D068E1">
        <w:rPr>
          <w:rFonts w:asciiTheme="minorHAnsi" w:hAnsiTheme="minorHAnsi"/>
          <w:sz w:val="22"/>
          <w:szCs w:val="22"/>
          <w:lang w:val="en-US"/>
        </w:rPr>
        <w:t>NBN EN 15879-1 Testing and rating of direct exchange ground coupled heat pumps with electrically driven compressors for space heating and/or cooling – Part 1: Direct exchange-to-water heat pumps</w:t>
      </w:r>
    </w:p>
    <w:p w:rsidR="00D068E1" w:rsidRPr="00D068E1" w:rsidRDefault="00D068E1" w:rsidP="00795856">
      <w:pPr>
        <w:pStyle w:val="Lijstalinea"/>
        <w:numPr>
          <w:ilvl w:val="0"/>
          <w:numId w:val="110"/>
        </w:numPr>
        <w:rPr>
          <w:rFonts w:asciiTheme="minorHAnsi" w:hAnsiTheme="minorHAnsi"/>
          <w:sz w:val="22"/>
          <w:szCs w:val="22"/>
          <w:lang w:val="en-US"/>
        </w:rPr>
      </w:pPr>
      <w:r w:rsidRPr="00D068E1">
        <w:rPr>
          <w:rFonts w:asciiTheme="minorHAnsi" w:hAnsiTheme="minorHAnsi"/>
          <w:sz w:val="22"/>
          <w:szCs w:val="22"/>
          <w:lang w:val="en-US"/>
        </w:rPr>
        <w:t>NBN EN 14511 Air conditioners, liquid chilling packages and heat pumps with electrically driven compressors for space heating and cooling</w:t>
      </w:r>
    </w:p>
    <w:p w:rsidR="00D068E1" w:rsidRPr="00D068E1" w:rsidRDefault="00D068E1" w:rsidP="00795856">
      <w:pPr>
        <w:pStyle w:val="Lijstalinea"/>
        <w:numPr>
          <w:ilvl w:val="0"/>
          <w:numId w:val="110"/>
        </w:numPr>
        <w:rPr>
          <w:rFonts w:asciiTheme="minorHAnsi" w:hAnsiTheme="minorHAnsi"/>
          <w:sz w:val="22"/>
          <w:szCs w:val="22"/>
        </w:rPr>
      </w:pPr>
      <w:r w:rsidRPr="00D068E1">
        <w:rPr>
          <w:rFonts w:asciiTheme="minorHAnsi" w:hAnsiTheme="minorHAnsi"/>
          <w:sz w:val="22"/>
          <w:szCs w:val="22"/>
        </w:rPr>
        <w:t>NBN EN 15450 - Verwarmingssystemen in gebouwen - Ontwerp van warmtepomp-verwarmingssystemenwarmtepompen.</w:t>
      </w:r>
    </w:p>
    <w:p w:rsidR="00D068E1" w:rsidRPr="00D068E1" w:rsidRDefault="00D068E1" w:rsidP="00D068E1">
      <w:pPr>
        <w:spacing w:after="0" w:line="240" w:lineRule="auto"/>
      </w:pPr>
      <w:r w:rsidRPr="00D068E1">
        <w:t>UITRUSTING WARMTEPOMP</w:t>
      </w:r>
    </w:p>
    <w:p w:rsidR="00D068E1" w:rsidRPr="00D068E1" w:rsidRDefault="00D068E1" w:rsidP="00D068E1">
      <w:pPr>
        <w:spacing w:after="0" w:line="240" w:lineRule="auto"/>
        <w:rPr>
          <w:lang w:val="nl"/>
        </w:rPr>
      </w:pPr>
      <w:r w:rsidRPr="00D068E1">
        <w:rPr>
          <w:lang w:val="nl"/>
        </w:rPr>
        <w:t>De warmtepomp is uitgerust met:</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een hermetische scroll compressor voor werking op een verwarming met warm water;</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een met koelvloeistof voorgevuld koelcircuit, klaar om in dienst te nemen, en waarvan de hoeveelheid koelvloeistof beperkt is volgens NBN EN 14511;</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een verdamper en condensorwarmtewisselaar en eventuele tussenwisselaars voor oververhitting en onderkoeling of beveiliging;</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pompen voor primair en secundair circuit, met anti-blokkeer beveiliging, energieklasse A;</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een thermostatisch expansieventiel;</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de regel- en beveiligingsvoorzieningen (hoge en lage druk, invriesbeveiliging,…);</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een elektronische regeling.</w:t>
      </w:r>
    </w:p>
    <w:p w:rsidR="00D068E1" w:rsidRPr="00D068E1" w:rsidRDefault="00D068E1" w:rsidP="00D068E1">
      <w:pPr>
        <w:spacing w:after="0" w:line="240" w:lineRule="auto"/>
        <w:rPr>
          <w:lang w:val="nl"/>
        </w:rPr>
      </w:pPr>
      <w:r w:rsidRPr="00D068E1">
        <w:rPr>
          <w:lang w:val="nl"/>
        </w:rPr>
        <w:t xml:space="preserve">Alle componenten zijn gemonteerd op een onafhankelijk chassis. </w:t>
      </w:r>
    </w:p>
    <w:p w:rsidR="00D068E1" w:rsidRPr="00D068E1" w:rsidRDefault="00D068E1" w:rsidP="00D068E1">
      <w:pPr>
        <w:spacing w:after="0" w:line="240" w:lineRule="auto"/>
        <w:rPr>
          <w:lang w:val="nl"/>
        </w:rPr>
      </w:pPr>
      <w:r w:rsidRPr="00D068E1">
        <w:rPr>
          <w:lang w:val="nl"/>
        </w:rPr>
        <w:t>De voldoende stijve omkasting is gedeeltelijk demonteerbaar voor gemakkelijke toegang voor onderhoud en herstel.</w:t>
      </w:r>
    </w:p>
    <w:p w:rsidR="00D068E1" w:rsidRPr="00D068E1" w:rsidRDefault="00D068E1" w:rsidP="00D068E1">
      <w:pPr>
        <w:spacing w:after="0" w:line="240" w:lineRule="auto"/>
        <w:rPr>
          <w:lang w:val="nl"/>
        </w:rPr>
      </w:pPr>
      <w:r w:rsidRPr="00D068E1">
        <w:rPr>
          <w:lang w:val="nl"/>
        </w:rPr>
        <w:t>Door een geoptimaliseerd ontwerp is het geluid door trillingen geminimaliseerd. De compressor is op geluidsdempende en instelbare steunen gemonteerd. De omkasting is voorzien van een geluidsabsorberende afwerking. De primaire kring is aangesloten met geïsoleerde flexibele leidingen.</w:t>
      </w:r>
    </w:p>
    <w:p w:rsidR="00D068E1" w:rsidRPr="00D068E1" w:rsidRDefault="00D068E1" w:rsidP="00D068E1">
      <w:pPr>
        <w:spacing w:after="0" w:line="240" w:lineRule="auto"/>
      </w:pPr>
      <w:r w:rsidRPr="00D068E1">
        <w:t>ELEKTRONISCHE REGELING</w:t>
      </w:r>
    </w:p>
    <w:p w:rsidR="00D068E1" w:rsidRPr="00D068E1" w:rsidRDefault="00D068E1" w:rsidP="00D068E1">
      <w:pPr>
        <w:spacing w:after="0" w:line="240" w:lineRule="auto"/>
        <w:rPr>
          <w:lang w:val="nl"/>
        </w:rPr>
      </w:pPr>
      <w:r w:rsidRPr="00D068E1">
        <w:rPr>
          <w:lang w:val="nl"/>
        </w:rPr>
        <w:t>De warmtepomp is uitgerust met een elektronische regeling voor het beheren van:</w:t>
      </w:r>
    </w:p>
    <w:p w:rsidR="00D068E1" w:rsidRPr="00615AE9" w:rsidRDefault="00D068E1" w:rsidP="00795856">
      <w:pPr>
        <w:pStyle w:val="Lijstalinea"/>
        <w:numPr>
          <w:ilvl w:val="0"/>
          <w:numId w:val="112"/>
        </w:numPr>
        <w:rPr>
          <w:rFonts w:asciiTheme="minorHAnsi" w:hAnsiTheme="minorHAnsi"/>
          <w:sz w:val="22"/>
          <w:szCs w:val="22"/>
        </w:rPr>
      </w:pPr>
      <w:r w:rsidRPr="00615AE9">
        <w:rPr>
          <w:rFonts w:asciiTheme="minorHAnsi" w:hAnsiTheme="minorHAnsi"/>
          <w:sz w:val="22"/>
          <w:szCs w:val="22"/>
        </w:rPr>
        <w:t>de primaire kring en al zijn toebehoren;</w:t>
      </w:r>
    </w:p>
    <w:p w:rsidR="00D068E1" w:rsidRPr="00615AE9" w:rsidRDefault="00D068E1" w:rsidP="00795856">
      <w:pPr>
        <w:pStyle w:val="Lijstalinea"/>
        <w:numPr>
          <w:ilvl w:val="0"/>
          <w:numId w:val="112"/>
        </w:numPr>
        <w:rPr>
          <w:rFonts w:asciiTheme="minorHAnsi" w:hAnsiTheme="minorHAnsi"/>
          <w:sz w:val="22"/>
          <w:szCs w:val="22"/>
        </w:rPr>
      </w:pPr>
      <w:r w:rsidRPr="00615AE9">
        <w:rPr>
          <w:rFonts w:asciiTheme="minorHAnsi" w:hAnsiTheme="minorHAnsi"/>
          <w:sz w:val="22"/>
          <w:szCs w:val="22"/>
        </w:rPr>
        <w:lastRenderedPageBreak/>
        <w:t>de secundaire kring en al zijn toebehoren;</w:t>
      </w:r>
    </w:p>
    <w:p w:rsidR="00D068E1" w:rsidRPr="00615AE9" w:rsidRDefault="00D068E1" w:rsidP="00795856">
      <w:pPr>
        <w:pStyle w:val="Lijstalinea"/>
        <w:numPr>
          <w:ilvl w:val="0"/>
          <w:numId w:val="112"/>
        </w:numPr>
        <w:rPr>
          <w:rFonts w:asciiTheme="minorHAnsi" w:hAnsiTheme="minorHAnsi"/>
          <w:sz w:val="22"/>
          <w:szCs w:val="22"/>
        </w:rPr>
      </w:pPr>
      <w:r w:rsidRPr="00615AE9">
        <w:rPr>
          <w:rFonts w:asciiTheme="minorHAnsi" w:hAnsiTheme="minorHAnsi"/>
          <w:sz w:val="22"/>
          <w:szCs w:val="22"/>
        </w:rPr>
        <w:t>de werking met glijdende temperatuur in functie van een buitenvoeler;</w:t>
      </w:r>
    </w:p>
    <w:p w:rsidR="00D068E1" w:rsidRPr="00615AE9" w:rsidRDefault="00D068E1" w:rsidP="00795856">
      <w:pPr>
        <w:pStyle w:val="Lijstalinea"/>
        <w:numPr>
          <w:ilvl w:val="0"/>
          <w:numId w:val="112"/>
        </w:numPr>
        <w:rPr>
          <w:rFonts w:asciiTheme="minorHAnsi" w:hAnsiTheme="minorHAnsi"/>
          <w:sz w:val="22"/>
          <w:szCs w:val="22"/>
        </w:rPr>
      </w:pPr>
      <w:r w:rsidRPr="00615AE9">
        <w:rPr>
          <w:rFonts w:asciiTheme="minorHAnsi" w:hAnsiTheme="minorHAnsi"/>
          <w:sz w:val="22"/>
          <w:szCs w:val="22"/>
        </w:rPr>
        <w:t>de verwarmingskringen met gemotoriseerde mengklep en verwarmingskring zonder mengklep  (rechtstreeks);</w:t>
      </w:r>
    </w:p>
    <w:p w:rsidR="00615AE9" w:rsidRPr="00615AE9" w:rsidRDefault="00615AE9" w:rsidP="00795856">
      <w:pPr>
        <w:pStyle w:val="Lijstalinea"/>
        <w:numPr>
          <w:ilvl w:val="0"/>
          <w:numId w:val="112"/>
        </w:numPr>
        <w:rPr>
          <w:rFonts w:asciiTheme="minorHAnsi" w:hAnsiTheme="minorHAnsi"/>
          <w:sz w:val="22"/>
          <w:szCs w:val="22"/>
        </w:rPr>
      </w:pPr>
      <w:r w:rsidRPr="00615AE9">
        <w:rPr>
          <w:rFonts w:asciiTheme="minorHAnsi" w:hAnsiTheme="minorHAnsi"/>
          <w:sz w:val="22"/>
          <w:szCs w:val="22"/>
        </w:rPr>
        <w:t>het laden van een sanitair warmwater boiler met voorrangschakeling, regeling van de bijverwarming en legionella beveiliging;</w:t>
      </w:r>
    </w:p>
    <w:p w:rsidR="00615AE9" w:rsidRPr="00615AE9" w:rsidRDefault="00615AE9" w:rsidP="00795856">
      <w:pPr>
        <w:pStyle w:val="Lijstalinea"/>
        <w:numPr>
          <w:ilvl w:val="0"/>
          <w:numId w:val="112"/>
        </w:numPr>
        <w:rPr>
          <w:rFonts w:asciiTheme="minorHAnsi" w:hAnsiTheme="minorHAnsi"/>
          <w:sz w:val="22"/>
          <w:szCs w:val="22"/>
        </w:rPr>
      </w:pPr>
      <w:r w:rsidRPr="00615AE9">
        <w:rPr>
          <w:rFonts w:asciiTheme="minorHAnsi" w:hAnsiTheme="minorHAnsi"/>
          <w:sz w:val="22"/>
          <w:szCs w:val="22"/>
        </w:rPr>
        <w:t>een elektrische en een warmwater bijverwarming warmtebron;</w:t>
      </w:r>
    </w:p>
    <w:p w:rsidR="00615AE9" w:rsidRPr="00615AE9" w:rsidRDefault="00615AE9" w:rsidP="00795856">
      <w:pPr>
        <w:pStyle w:val="Lijstalinea"/>
        <w:numPr>
          <w:ilvl w:val="0"/>
          <w:numId w:val="112"/>
        </w:numPr>
        <w:rPr>
          <w:rFonts w:asciiTheme="minorHAnsi" w:hAnsiTheme="minorHAnsi"/>
          <w:sz w:val="22"/>
          <w:szCs w:val="22"/>
        </w:rPr>
      </w:pPr>
      <w:r w:rsidRPr="00615AE9">
        <w:rPr>
          <w:rFonts w:asciiTheme="minorHAnsi" w:hAnsiTheme="minorHAnsi"/>
          <w:sz w:val="22"/>
          <w:szCs w:val="22"/>
          <w:lang w:val="nl-NL"/>
        </w:rPr>
        <w:t>d</w:t>
      </w:r>
      <w:r w:rsidRPr="00615AE9">
        <w:rPr>
          <w:rFonts w:asciiTheme="minorHAnsi" w:hAnsiTheme="minorHAnsi"/>
          <w:sz w:val="22"/>
          <w:szCs w:val="22"/>
        </w:rPr>
        <w:t>e thermische beveiligingen van de primaire onderdelen (compressor en primaire pomp).</w:t>
      </w:r>
    </w:p>
    <w:p w:rsidR="00615AE9" w:rsidRPr="00615AE9" w:rsidRDefault="00615AE9" w:rsidP="00615AE9">
      <w:pPr>
        <w:spacing w:after="0" w:line="240" w:lineRule="auto"/>
        <w:rPr>
          <w:lang w:val="nl"/>
        </w:rPr>
      </w:pPr>
      <w:r w:rsidRPr="00615AE9">
        <w:rPr>
          <w:lang w:val="nl"/>
        </w:rPr>
        <w:t>De elektronische regeling is uitgerust met een LCD-scherm met doorloopmenu’s met voluit geschreven ondersteunende teksten of gelijkwaardig.</w:t>
      </w:r>
    </w:p>
    <w:p w:rsidR="00615AE9" w:rsidRPr="00615AE9" w:rsidRDefault="00615AE9" w:rsidP="00615AE9">
      <w:pPr>
        <w:spacing w:after="0" w:line="240" w:lineRule="auto"/>
        <w:rPr>
          <w:lang w:val="nl"/>
        </w:rPr>
      </w:pPr>
      <w:r w:rsidRPr="00615AE9">
        <w:rPr>
          <w:lang w:val="nl"/>
        </w:rPr>
        <w:t>De regeling is voorzien van een geïntegreerd diagnose systeem en foutmeldingen.</w:t>
      </w:r>
    </w:p>
    <w:p w:rsidR="00615AE9" w:rsidRPr="00615AE9" w:rsidRDefault="00615AE9" w:rsidP="00615AE9">
      <w:pPr>
        <w:spacing w:after="0" w:line="240" w:lineRule="auto"/>
        <w:rPr>
          <w:lang w:val="nl"/>
        </w:rPr>
      </w:pPr>
      <w:r w:rsidRPr="00615AE9">
        <w:rPr>
          <w:lang w:val="nl"/>
        </w:rPr>
        <w:t>Het geïntegreerde energiebeheersysteem laat toe van, op maand- of jaarbasis, de toegevoerde energie, de afgegeven energie en de daaruit volgende SPF weer te geven.</w:t>
      </w:r>
    </w:p>
    <w:p w:rsidR="00615AE9" w:rsidRPr="00615AE9" w:rsidRDefault="00615AE9" w:rsidP="00615AE9">
      <w:pPr>
        <w:spacing w:after="0" w:line="240" w:lineRule="auto"/>
      </w:pPr>
      <w:r w:rsidRPr="00615AE9">
        <w:rPr>
          <w:lang w:val="nl"/>
        </w:rPr>
        <w:t xml:space="preserve">De functie sanitair warmwater is voorzien van een legionella-beveiliging (wekelijkse opwarming van de boiler tot </w:t>
      </w:r>
      <w:smartTag w:uri="urn:schemas-microsoft-com:office:smarttags" w:element="metricconverter">
        <w:smartTagPr>
          <w:attr w:name="ProductID" w:val="70ﾰC"/>
        </w:smartTagPr>
        <w:r w:rsidRPr="00615AE9">
          <w:rPr>
            <w:lang w:val="nl"/>
          </w:rPr>
          <w:t>70°C</w:t>
        </w:r>
      </w:smartTag>
      <w:r w:rsidRPr="00615AE9">
        <w:rPr>
          <w:lang w:val="nl"/>
        </w:rPr>
        <w:t xml:space="preserve"> gedurende 1 uur of gelijkwaardig).</w:t>
      </w:r>
    </w:p>
    <w:p w:rsidR="00615AE9" w:rsidRPr="00615AE9" w:rsidRDefault="00615AE9" w:rsidP="00615AE9">
      <w:pPr>
        <w:spacing w:after="0" w:line="240" w:lineRule="auto"/>
      </w:pPr>
      <w:r>
        <w:t>WAARBORGEN</w:t>
      </w:r>
    </w:p>
    <w:p w:rsidR="00615AE9" w:rsidRPr="00615AE9" w:rsidRDefault="00615AE9" w:rsidP="00615AE9">
      <w:pPr>
        <w:spacing w:after="0" w:line="240" w:lineRule="auto"/>
        <w:rPr>
          <w:lang w:val="nl"/>
        </w:rPr>
      </w:pPr>
      <w:r w:rsidRPr="00615AE9">
        <w:rPr>
          <w:lang w:val="nl"/>
        </w:rPr>
        <w:t>Twee jaar omnium op het geheel en tien jaar op de compressor, zowel op de verplaatsing, onderdelen en werkuren.</w:t>
      </w:r>
    </w:p>
    <w:p w:rsidR="00615AE9" w:rsidRPr="00615AE9" w:rsidRDefault="00615AE9" w:rsidP="00615AE9">
      <w:pPr>
        <w:spacing w:after="0" w:line="240" w:lineRule="auto"/>
        <w:rPr>
          <w:lang w:val="nl"/>
        </w:rPr>
      </w:pPr>
      <w:r w:rsidRPr="00615AE9">
        <w:rPr>
          <w:lang w:val="nl"/>
        </w:rPr>
        <w:t>De waarborg vangt aan bij de voorlopige oplevering</w:t>
      </w:r>
      <w:r w:rsidR="00CD1586">
        <w:rPr>
          <w:lang w:val="nl"/>
        </w:rPr>
        <w:t xml:space="preserve"> of vanaf de ingebruikname van</w:t>
      </w:r>
      <w:r w:rsidRPr="00615AE9">
        <w:rPr>
          <w:lang w:val="nl"/>
        </w:rPr>
        <w:t xml:space="preserve"> </w:t>
      </w:r>
      <w:r w:rsidR="00CD1586">
        <w:rPr>
          <w:color w:val="C3004A" w:themeColor="text2"/>
          <w:lang w:val="nl"/>
        </w:rPr>
        <w:t>het gebouw</w:t>
      </w:r>
      <w:r w:rsidRPr="00615AE9">
        <w:rPr>
          <w:lang w:val="nl"/>
        </w:rPr>
        <w:t>.</w:t>
      </w:r>
    </w:p>
    <w:p w:rsidR="00615AE9" w:rsidRPr="00B5712C" w:rsidRDefault="00615AE9" w:rsidP="00615AE9">
      <w:pPr>
        <w:pStyle w:val="Kop2"/>
        <w:numPr>
          <w:ilvl w:val="0"/>
          <w:numId w:val="0"/>
        </w:numPr>
        <w:rPr>
          <w:color w:val="C3004A" w:themeColor="accent4"/>
        </w:rPr>
      </w:pPr>
      <w:bookmarkStart w:id="167" w:name="_Toc461710942"/>
      <w:r>
        <w:rPr>
          <w:color w:val="C3004A" w:themeColor="accent4"/>
        </w:rPr>
        <w:t>66.11.</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grond-water</w:t>
      </w:r>
      <w:bookmarkEnd w:id="167"/>
    </w:p>
    <w:p w:rsidR="00615AE9" w:rsidRPr="00615AE9" w:rsidRDefault="00615AE9" w:rsidP="00615AE9">
      <w:pPr>
        <w:spacing w:after="0" w:line="240" w:lineRule="auto"/>
        <w:rPr>
          <w:b/>
          <w:u w:val="single"/>
          <w:lang w:val="nl"/>
        </w:rPr>
      </w:pPr>
      <w:r w:rsidRPr="00615AE9">
        <w:rPr>
          <w:b/>
          <w:u w:val="single"/>
          <w:lang w:val="nl"/>
        </w:rPr>
        <w:t>Meting</w:t>
      </w:r>
    </w:p>
    <w:p w:rsidR="00615AE9" w:rsidRPr="00615AE9" w:rsidRDefault="00615AE9" w:rsidP="00615AE9">
      <w:pPr>
        <w:spacing w:after="0" w:line="240" w:lineRule="auto"/>
        <w:rPr>
          <w:lang w:val="nl"/>
        </w:rPr>
      </w:pPr>
      <w:r w:rsidRPr="00615AE9">
        <w:rPr>
          <w:lang w:val="nl"/>
        </w:rPr>
        <w:t>meeteenheid: per stuk, volgens vermogen en type</w:t>
      </w:r>
    </w:p>
    <w:p w:rsidR="00615AE9" w:rsidRPr="00615AE9" w:rsidRDefault="00615AE9" w:rsidP="00615AE9">
      <w:pPr>
        <w:spacing w:line="240" w:lineRule="auto"/>
        <w:rPr>
          <w:lang w:val="nl"/>
        </w:rPr>
      </w:pPr>
      <w:r w:rsidRPr="00615AE9">
        <w:rPr>
          <w:lang w:val="nl"/>
        </w:rPr>
        <w:t>aard van de overeenkomst: Forfaitaire Hoeveelheid (FH)</w:t>
      </w:r>
    </w:p>
    <w:p w:rsidR="00615AE9" w:rsidRPr="00615AE9" w:rsidRDefault="00615AE9" w:rsidP="00615AE9">
      <w:pPr>
        <w:spacing w:after="0" w:line="240" w:lineRule="auto"/>
        <w:rPr>
          <w:b/>
          <w:u w:val="single"/>
          <w:lang w:val="nl"/>
        </w:rPr>
      </w:pPr>
      <w:r w:rsidRPr="00615AE9">
        <w:rPr>
          <w:b/>
          <w:u w:val="single"/>
          <w:lang w:val="nl"/>
        </w:rPr>
        <w:t>Materiaal</w:t>
      </w:r>
    </w:p>
    <w:p w:rsidR="00615AE9" w:rsidRPr="00615AE9" w:rsidRDefault="00615AE9" w:rsidP="00615AE9">
      <w:pPr>
        <w:spacing w:after="0" w:line="240" w:lineRule="auto"/>
        <w:rPr>
          <w:lang w:val="nl"/>
        </w:rPr>
      </w:pPr>
      <w:r w:rsidRPr="00615AE9">
        <w:rPr>
          <w:lang w:val="nl"/>
        </w:rPr>
        <w:t>De maximale en minimale ingangstemperatuur van de primaire kring bedragen (bij nominaal debiet): +</w:t>
      </w:r>
      <w:smartTag w:uri="urn:schemas-microsoft-com:office:smarttags" w:element="metricconverter">
        <w:smartTagPr>
          <w:attr w:name="ProductID" w:val="25ﾰC"/>
        </w:smartTagPr>
        <w:r w:rsidRPr="00615AE9">
          <w:rPr>
            <w:lang w:val="nl"/>
          </w:rPr>
          <w:t>25°C</w:t>
        </w:r>
      </w:smartTag>
      <w:r w:rsidRPr="00615AE9">
        <w:rPr>
          <w:lang w:val="nl"/>
        </w:rPr>
        <w:t xml:space="preserve"> en </w:t>
      </w:r>
      <w:smartTag w:uri="urn:schemas-microsoft-com:office:smarttags" w:element="metricconverter">
        <w:smartTagPr>
          <w:attr w:name="ProductID" w:val="-5ﾰC"/>
        </w:smartTagPr>
        <w:r w:rsidRPr="00615AE9">
          <w:rPr>
            <w:lang w:val="nl"/>
          </w:rPr>
          <w:t>-5°C</w:t>
        </w:r>
      </w:smartTag>
    </w:p>
    <w:p w:rsidR="00615AE9" w:rsidRPr="00615AE9" w:rsidRDefault="00615AE9" w:rsidP="00615AE9">
      <w:pPr>
        <w:spacing w:after="0" w:line="240" w:lineRule="auto"/>
        <w:rPr>
          <w:lang w:val="nl"/>
        </w:rPr>
      </w:pPr>
      <w:r w:rsidRPr="00615AE9">
        <w:rPr>
          <w:lang w:val="nl"/>
        </w:rPr>
        <w:t>De bepaling van de primaire warmtebronnen gebeurt op basis van volgende gemiddelde waarden van warmteoverdracht:</w:t>
      </w:r>
    </w:p>
    <w:p w:rsidR="00615AE9" w:rsidRPr="00615AE9" w:rsidRDefault="00615AE9" w:rsidP="00615AE9">
      <w:pPr>
        <w:spacing w:after="0" w:line="240" w:lineRule="auto"/>
      </w:pPr>
      <w:r w:rsidRPr="00615AE9">
        <w:t xml:space="preserve">voor de horizontale collectoren of op geringe diepte (min. </w:t>
      </w:r>
      <w:smartTag w:uri="urn:schemas-microsoft-com:office:smarttags" w:element="metricconverter">
        <w:smartTagPr>
          <w:attr w:name="ProductID" w:val="1 meter"/>
        </w:smartTagPr>
        <w:r w:rsidRPr="00615AE9">
          <w:t>1 meter</w:t>
        </w:r>
      </w:smartTag>
      <w:r w:rsidRPr="00615AE9">
        <w:t>): 25 W/m²</w:t>
      </w:r>
    </w:p>
    <w:p w:rsidR="00615AE9" w:rsidRPr="00615AE9" w:rsidRDefault="00615AE9" w:rsidP="00615AE9">
      <w:pPr>
        <w:spacing w:after="0" w:line="240" w:lineRule="auto"/>
      </w:pPr>
      <w:r w:rsidRPr="00615AE9">
        <w:t xml:space="preserve">voor de verticale collectoren of op grote diepte (van 50 tot </w:t>
      </w:r>
      <w:smartTag w:uri="urn:schemas-microsoft-com:office:smarttags" w:element="metricconverter">
        <w:smartTagPr>
          <w:attr w:name="ProductID" w:val="100 m"/>
        </w:smartTagPr>
        <w:r w:rsidRPr="00615AE9">
          <w:t>100 m</w:t>
        </w:r>
      </w:smartTag>
      <w:r w:rsidRPr="00615AE9">
        <w:t>): 50 W/m</w:t>
      </w:r>
    </w:p>
    <w:p w:rsidR="00615AE9" w:rsidRPr="00615AE9" w:rsidRDefault="00615AE9" w:rsidP="00615AE9">
      <w:pPr>
        <w:spacing w:after="0" w:line="240" w:lineRule="auto"/>
      </w:pPr>
      <w:r w:rsidRPr="00615AE9">
        <w:t>Indien door een analyse van de ondergrond een nauwkeurige bepaling van de warmteoverdracht is verkregen, dan mag deze waarde als uitgangspunt worden gebruikt voor de bepaling, mits voorleggen van een kopie van het rapport van analyse.</w:t>
      </w:r>
    </w:p>
    <w:p w:rsidR="00615AE9" w:rsidRPr="00615AE9" w:rsidRDefault="00615AE9" w:rsidP="00615AE9">
      <w:pPr>
        <w:spacing w:after="0" w:line="240" w:lineRule="auto"/>
        <w:rPr>
          <w:u w:val="single"/>
          <w:lang w:val="nl"/>
        </w:rPr>
      </w:pPr>
      <w:r w:rsidRPr="00615AE9">
        <w:rPr>
          <w:u w:val="single"/>
          <w:lang w:val="nl"/>
        </w:rPr>
        <w:t>Specificaties</w:t>
      </w:r>
    </w:p>
    <w:p w:rsidR="00615AE9" w:rsidRPr="00615AE9" w:rsidRDefault="00615AE9" w:rsidP="00615AE9">
      <w:pPr>
        <w:spacing w:after="0" w:line="240" w:lineRule="auto"/>
        <w:rPr>
          <w:lang w:val="nl"/>
        </w:rPr>
      </w:pPr>
      <w:r w:rsidRPr="00615AE9">
        <w:rPr>
          <w:lang w:val="nl"/>
        </w:rPr>
        <w:t xml:space="preserve">nominaal vermogen verwarming: </w:t>
      </w:r>
      <w:r w:rsidRPr="00615AE9">
        <w:rPr>
          <w:color w:val="0070C0"/>
          <w:lang w:val="nl"/>
        </w:rPr>
        <w:t xml:space="preserve">… tot … </w:t>
      </w:r>
      <w:r w:rsidRPr="00615AE9">
        <w:rPr>
          <w:lang w:val="nl"/>
        </w:rPr>
        <w:t>kW</w:t>
      </w:r>
    </w:p>
    <w:p w:rsidR="00615AE9" w:rsidRPr="00615AE9" w:rsidRDefault="00615AE9" w:rsidP="00615AE9">
      <w:pPr>
        <w:spacing w:after="0" w:line="240" w:lineRule="auto"/>
        <w:rPr>
          <w:lang w:val="nl"/>
        </w:rPr>
      </w:pPr>
      <w:r w:rsidRPr="00615AE9">
        <w:rPr>
          <w:lang w:val="nl"/>
        </w:rPr>
        <w:t xml:space="preserve">mininimale COP volgens NBN EN 15411: </w:t>
      </w:r>
      <w:r w:rsidRPr="00615AE9">
        <w:rPr>
          <w:color w:val="0070C0"/>
          <w:lang w:val="nl"/>
        </w:rPr>
        <w:t xml:space="preserve">4,3 / … </w:t>
      </w:r>
      <w:r w:rsidRPr="00615AE9">
        <w:rPr>
          <w:lang w:val="nl"/>
        </w:rPr>
        <w:t xml:space="preserve">(bodem </w:t>
      </w:r>
      <w:smartTag w:uri="urn:schemas-microsoft-com:office:smarttags" w:element="metricconverter">
        <w:smartTagPr>
          <w:attr w:name="ProductID" w:val="0ﾰC"/>
        </w:smartTagPr>
        <w:r w:rsidRPr="00615AE9">
          <w:rPr>
            <w:lang w:val="nl"/>
          </w:rPr>
          <w:t>0°C</w:t>
        </w:r>
      </w:smartTag>
      <w:r w:rsidRPr="00615AE9">
        <w:rPr>
          <w:lang w:val="nl"/>
        </w:rPr>
        <w:t xml:space="preserve"> / water </w:t>
      </w:r>
      <w:smartTag w:uri="urn:schemas-microsoft-com:office:smarttags" w:element="metricconverter">
        <w:smartTagPr>
          <w:attr w:name="ProductID" w:val="35ﾰC"/>
        </w:smartTagPr>
        <w:r w:rsidRPr="00615AE9">
          <w:rPr>
            <w:lang w:val="nl"/>
          </w:rPr>
          <w:t>35°C</w:t>
        </w:r>
      </w:smartTag>
      <w:r w:rsidRPr="00615AE9">
        <w:rPr>
          <w:lang w:val="nl"/>
        </w:rPr>
        <w:t>)</w:t>
      </w:r>
    </w:p>
    <w:p w:rsidR="00615AE9" w:rsidRPr="00615AE9" w:rsidRDefault="00615AE9" w:rsidP="00615AE9">
      <w:pPr>
        <w:spacing w:after="0" w:line="240" w:lineRule="auto"/>
        <w:rPr>
          <w:lang w:val="nl"/>
        </w:rPr>
      </w:pPr>
      <w:r w:rsidRPr="00615AE9">
        <w:rPr>
          <w:lang w:val="nl"/>
        </w:rPr>
        <w:t xml:space="preserve">minimale bedrijfsdruk: </w:t>
      </w:r>
      <w:r w:rsidRPr="00615AE9">
        <w:rPr>
          <w:color w:val="0070C0"/>
          <w:lang w:val="nl"/>
        </w:rPr>
        <w:t xml:space="preserve">3 / … </w:t>
      </w:r>
      <w:r w:rsidRPr="00615AE9">
        <w:rPr>
          <w:lang w:val="nl"/>
        </w:rPr>
        <w:t>bar zowel aan primaire als aan secundaire zijde</w:t>
      </w:r>
    </w:p>
    <w:p w:rsidR="00615AE9" w:rsidRPr="00615AE9" w:rsidRDefault="00615AE9" w:rsidP="00615AE9">
      <w:pPr>
        <w:spacing w:after="0" w:line="240" w:lineRule="auto"/>
        <w:rPr>
          <w:lang w:val="nl"/>
        </w:rPr>
      </w:pPr>
      <w:r w:rsidRPr="00615AE9">
        <w:rPr>
          <w:lang w:val="nl"/>
        </w:rPr>
        <w:t xml:space="preserve">inhoud sanitair warmwater boiler: </w:t>
      </w:r>
      <w:r w:rsidRPr="00615AE9">
        <w:rPr>
          <w:color w:val="0070C0"/>
          <w:lang w:val="nl"/>
        </w:rPr>
        <w:t>nvt / … liter / volgens plannen en meetstaat</w:t>
      </w:r>
    </w:p>
    <w:p w:rsidR="00615AE9" w:rsidRPr="00615AE9" w:rsidRDefault="00615AE9" w:rsidP="00615AE9">
      <w:pPr>
        <w:spacing w:line="240" w:lineRule="auto"/>
        <w:rPr>
          <w:lang w:val="nl"/>
        </w:rPr>
      </w:pPr>
      <w:r w:rsidRPr="00615AE9">
        <w:rPr>
          <w:lang w:val="nl"/>
        </w:rPr>
        <w:t xml:space="preserve">elektrische voeding van de compressor: </w:t>
      </w:r>
      <w:r w:rsidRPr="00615AE9">
        <w:rPr>
          <w:color w:val="0070C0"/>
          <w:lang w:val="nl"/>
        </w:rPr>
        <w:t>3 x 400V / …</w:t>
      </w:r>
    </w:p>
    <w:p w:rsidR="00615AE9" w:rsidRPr="00615AE9" w:rsidRDefault="00615AE9" w:rsidP="00615AE9">
      <w:pPr>
        <w:spacing w:after="0" w:line="240" w:lineRule="auto"/>
        <w:rPr>
          <w:u w:val="single"/>
          <w:lang w:val="nl"/>
        </w:rPr>
      </w:pPr>
      <w:r w:rsidRPr="00615AE9">
        <w:rPr>
          <w:u w:val="single"/>
          <w:lang w:val="nl"/>
        </w:rPr>
        <w:t>Aanvullende specificaties (te schrappen door ontwerper indien niet van toepassing)</w:t>
      </w:r>
    </w:p>
    <w:p w:rsidR="00615AE9" w:rsidRPr="00615AE9" w:rsidRDefault="00615AE9" w:rsidP="00615AE9">
      <w:pPr>
        <w:spacing w:after="0" w:line="240" w:lineRule="auto"/>
        <w:rPr>
          <w:lang w:val="nl"/>
        </w:rPr>
      </w:pPr>
      <w:r w:rsidRPr="00615AE9">
        <w:rPr>
          <w:lang w:val="nl"/>
        </w:rPr>
        <w:t xml:space="preserve">SPF groter dan: </w:t>
      </w:r>
      <w:r w:rsidRPr="00615AE9">
        <w:rPr>
          <w:color w:val="0070C0"/>
          <w:lang w:val="nl"/>
        </w:rPr>
        <w:t>4 / volgens de geldende EPB regelgeving</w:t>
      </w:r>
    </w:p>
    <w:p w:rsidR="00615AE9" w:rsidRPr="00615AE9" w:rsidRDefault="00615AE9" w:rsidP="00615AE9">
      <w:pPr>
        <w:spacing w:after="0" w:line="240" w:lineRule="auto"/>
        <w:rPr>
          <w:lang w:val="nl"/>
        </w:rPr>
      </w:pPr>
      <w:r w:rsidRPr="00615AE9">
        <w:rPr>
          <w:lang w:val="nl"/>
        </w:rPr>
        <w:t xml:space="preserve">Vermogen elektrische bijverwarming: </w:t>
      </w:r>
      <w:r w:rsidRPr="00615AE9">
        <w:rPr>
          <w:color w:val="0070C0"/>
          <w:lang w:val="nl"/>
        </w:rPr>
        <w:t>…</w:t>
      </w:r>
      <w:r w:rsidRPr="00615AE9">
        <w:rPr>
          <w:lang w:val="nl"/>
        </w:rPr>
        <w:t xml:space="preserve"> kW.</w:t>
      </w:r>
    </w:p>
    <w:p w:rsidR="00615AE9" w:rsidRPr="00615AE9" w:rsidRDefault="00615AE9" w:rsidP="00615AE9">
      <w:pPr>
        <w:spacing w:after="0" w:line="240" w:lineRule="auto"/>
        <w:rPr>
          <w:lang w:val="nl"/>
        </w:rPr>
      </w:pPr>
      <w:r w:rsidRPr="00615AE9">
        <w:rPr>
          <w:lang w:val="nl"/>
        </w:rPr>
        <w:t xml:space="preserve">Buffertank: </w:t>
      </w:r>
      <w:r w:rsidRPr="00615AE9">
        <w:rPr>
          <w:color w:val="0070C0"/>
          <w:lang w:val="nl"/>
        </w:rPr>
        <w:t>…</w:t>
      </w:r>
      <w:r w:rsidRPr="00615AE9">
        <w:rPr>
          <w:lang w:val="nl"/>
        </w:rPr>
        <w:t xml:space="preserve"> liter.</w:t>
      </w:r>
    </w:p>
    <w:p w:rsidR="00615AE9" w:rsidRPr="00615AE9" w:rsidRDefault="00615AE9" w:rsidP="00615AE9">
      <w:pPr>
        <w:spacing w:after="0" w:line="240" w:lineRule="auto"/>
        <w:rPr>
          <w:lang w:val="nl"/>
        </w:rPr>
      </w:pPr>
      <w:r w:rsidRPr="00615AE9">
        <w:rPr>
          <w:lang w:val="nl"/>
        </w:rPr>
        <w:t>De warmtepomp is uitgerust met een regeling om een tweede warmtepomp aan te sturen. Het geheel vormt een 2-traps installatie.</w:t>
      </w:r>
    </w:p>
    <w:p w:rsidR="00615AE9" w:rsidRPr="00615AE9" w:rsidRDefault="00615AE9" w:rsidP="00615AE9">
      <w:pPr>
        <w:spacing w:after="0" w:line="240" w:lineRule="auto"/>
        <w:rPr>
          <w:lang w:val="nl"/>
        </w:rPr>
      </w:pPr>
      <w:r w:rsidRPr="00615AE9">
        <w:rPr>
          <w:lang w:val="nl"/>
        </w:rPr>
        <w:t>De warmtepomp is in basisuitvoering van het type grond/water en kan omgebouwd worden naar een warmtepomp type water/water door middel van een aangepaste ombouwkit.</w:t>
      </w:r>
    </w:p>
    <w:p w:rsidR="00615AE9" w:rsidRPr="00615AE9" w:rsidRDefault="00615AE9" w:rsidP="00615AE9">
      <w:pPr>
        <w:spacing w:after="0" w:line="240" w:lineRule="auto"/>
        <w:rPr>
          <w:lang w:val="nl"/>
        </w:rPr>
      </w:pPr>
      <w:r w:rsidRPr="00615AE9">
        <w:rPr>
          <w:lang w:val="nl"/>
        </w:rPr>
        <w:lastRenderedPageBreak/>
        <w:t>De warmtepomp kan in bivalente werking beheerd worden. Het bivalentie-punt kan via de elektronische regeling d.m.v. een in te stellen buitentemperatuur aangegeven worden. De bivalente werking kan zowel parallel als alternatief zijn. De indienststelling van de tweede warmtebron, eenmaal het bivalentie-punt onderschreden, zal door de elektronische regeling van de warmtepomp gebeuren.</w:t>
      </w:r>
    </w:p>
    <w:p w:rsidR="00615AE9" w:rsidRPr="00615AE9" w:rsidRDefault="00615AE9" w:rsidP="00615AE9">
      <w:pPr>
        <w:spacing w:after="0" w:line="240" w:lineRule="auto"/>
        <w:rPr>
          <w:lang w:val="nl"/>
        </w:rPr>
      </w:pPr>
      <w:r w:rsidRPr="00615AE9">
        <w:rPr>
          <w:lang w:val="nl"/>
        </w:rPr>
        <w:t>De warmtepomp is voorzien van een afstandsbewaking en afstandssturing via thermostaat in referentieruimte.</w:t>
      </w:r>
    </w:p>
    <w:p w:rsidR="00615AE9" w:rsidRPr="00615AE9" w:rsidRDefault="00615AE9" w:rsidP="00615AE9">
      <w:pPr>
        <w:spacing w:after="0" w:line="240" w:lineRule="auto"/>
        <w:rPr>
          <w:lang w:val="nl"/>
        </w:rPr>
      </w:pPr>
      <w:r w:rsidRPr="00615AE9">
        <w:rPr>
          <w:lang w:val="nl"/>
        </w:rPr>
        <w:t>De warmtepomp is voorzien van een natuurlijke koelfunctie met dauwpunt beveiliging.</w:t>
      </w:r>
    </w:p>
    <w:p w:rsidR="00615AE9" w:rsidRPr="00615AE9" w:rsidRDefault="00615AE9" w:rsidP="00615AE9">
      <w:pPr>
        <w:spacing w:after="0" w:line="240" w:lineRule="auto"/>
        <w:rPr>
          <w:lang w:val="nl"/>
        </w:rPr>
      </w:pPr>
      <w:r w:rsidRPr="00615AE9">
        <w:rPr>
          <w:lang w:val="nl"/>
        </w:rPr>
        <w:t>De warmtepomp is voorzien van een buffertank (weersafhankelijk of constant).</w:t>
      </w:r>
    </w:p>
    <w:p w:rsidR="00615AE9" w:rsidRPr="00B5712C" w:rsidRDefault="00615AE9" w:rsidP="00615AE9">
      <w:pPr>
        <w:pStyle w:val="Kop2"/>
        <w:numPr>
          <w:ilvl w:val="0"/>
          <w:numId w:val="0"/>
        </w:numPr>
        <w:rPr>
          <w:color w:val="C3004A" w:themeColor="accent4"/>
        </w:rPr>
      </w:pPr>
      <w:bookmarkStart w:id="168" w:name="_Toc461710943"/>
      <w:r>
        <w:rPr>
          <w:color w:val="C3004A" w:themeColor="accent4"/>
        </w:rPr>
        <w:t>66.12.</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water-water</w:t>
      </w:r>
      <w:bookmarkEnd w:id="168"/>
    </w:p>
    <w:p w:rsidR="00615AE9" w:rsidRPr="00615AE9" w:rsidRDefault="00615AE9" w:rsidP="00615AE9">
      <w:pPr>
        <w:spacing w:after="0" w:line="240" w:lineRule="auto"/>
        <w:rPr>
          <w:b/>
          <w:u w:val="single"/>
          <w:lang w:val="nl"/>
        </w:rPr>
      </w:pPr>
      <w:r w:rsidRPr="00615AE9">
        <w:rPr>
          <w:b/>
          <w:u w:val="single"/>
          <w:lang w:val="nl"/>
        </w:rPr>
        <w:t>Meting</w:t>
      </w:r>
    </w:p>
    <w:p w:rsidR="00615AE9" w:rsidRPr="00615AE9" w:rsidRDefault="00615AE9" w:rsidP="00615AE9">
      <w:pPr>
        <w:spacing w:after="0" w:line="240" w:lineRule="auto"/>
        <w:rPr>
          <w:lang w:val="nl"/>
        </w:rPr>
      </w:pPr>
      <w:r w:rsidRPr="00615AE9">
        <w:rPr>
          <w:lang w:val="nl"/>
        </w:rPr>
        <w:t>meeteenheid: per stuk, volgens vermogen en type</w:t>
      </w:r>
    </w:p>
    <w:p w:rsidR="00615AE9" w:rsidRPr="00615AE9" w:rsidRDefault="00615AE9" w:rsidP="00615AE9">
      <w:pPr>
        <w:spacing w:line="240" w:lineRule="auto"/>
        <w:rPr>
          <w:lang w:val="nl"/>
        </w:rPr>
      </w:pPr>
      <w:r w:rsidRPr="00615AE9">
        <w:rPr>
          <w:lang w:val="nl"/>
        </w:rPr>
        <w:t>aard van de overeenkomst: Forfaitaire Hoeveelheid (FH)</w:t>
      </w:r>
    </w:p>
    <w:p w:rsidR="00615AE9" w:rsidRPr="00615AE9" w:rsidRDefault="00615AE9" w:rsidP="00615AE9">
      <w:pPr>
        <w:spacing w:after="0" w:line="240" w:lineRule="auto"/>
        <w:rPr>
          <w:b/>
          <w:u w:val="single"/>
          <w:lang w:val="nl"/>
        </w:rPr>
      </w:pPr>
      <w:r w:rsidRPr="00615AE9">
        <w:rPr>
          <w:b/>
          <w:u w:val="single"/>
          <w:lang w:val="nl"/>
        </w:rPr>
        <w:t>Materiaal</w:t>
      </w:r>
    </w:p>
    <w:p w:rsidR="00615AE9" w:rsidRPr="00615AE9" w:rsidRDefault="00615AE9" w:rsidP="00615AE9">
      <w:pPr>
        <w:spacing w:after="0" w:line="240" w:lineRule="auto"/>
        <w:rPr>
          <w:lang w:val="nl"/>
        </w:rPr>
      </w:pPr>
      <w:r w:rsidRPr="00615AE9">
        <w:rPr>
          <w:lang w:val="nl"/>
        </w:rPr>
        <w:t>De maximale en minimale ingangstemperatuur van de primaire kring bedragen (bij nominaal debiet): +</w:t>
      </w:r>
      <w:smartTag w:uri="urn:schemas-microsoft-com:office:smarttags" w:element="metricconverter">
        <w:smartTagPr>
          <w:attr w:name="ProductID" w:val="25ﾰC"/>
        </w:smartTagPr>
        <w:r w:rsidRPr="00615AE9">
          <w:rPr>
            <w:lang w:val="nl"/>
          </w:rPr>
          <w:t>25°C</w:t>
        </w:r>
      </w:smartTag>
      <w:r w:rsidRPr="00615AE9">
        <w:rPr>
          <w:lang w:val="nl"/>
        </w:rPr>
        <w:t xml:space="preserve"> en +</w:t>
      </w:r>
      <w:smartTag w:uri="urn:schemas-microsoft-com:office:smarttags" w:element="metricconverter">
        <w:smartTagPr>
          <w:attr w:name="ProductID" w:val="7,5ﾰC"/>
        </w:smartTagPr>
        <w:r w:rsidRPr="00615AE9">
          <w:rPr>
            <w:lang w:val="nl"/>
          </w:rPr>
          <w:t>7,5°C.</w:t>
        </w:r>
      </w:smartTag>
    </w:p>
    <w:p w:rsidR="00615AE9" w:rsidRPr="00615AE9" w:rsidRDefault="00615AE9" w:rsidP="00615AE9">
      <w:pPr>
        <w:spacing w:after="0" w:line="240" w:lineRule="auto"/>
        <w:rPr>
          <w:lang w:val="nl"/>
        </w:rPr>
      </w:pPr>
      <w:r w:rsidRPr="00615AE9">
        <w:rPr>
          <w:lang w:val="nl"/>
        </w:rPr>
        <w:t xml:space="preserve">De bepaling van de primaire warmtebronnen gebeurt op basis van volgende gemiddelde waarden van warmteoverdracht: </w:t>
      </w:r>
    </w:p>
    <w:p w:rsidR="00615AE9" w:rsidRPr="00615AE9" w:rsidRDefault="00615AE9" w:rsidP="00615AE9">
      <w:pPr>
        <w:spacing w:after="0" w:line="240" w:lineRule="auto"/>
      </w:pPr>
      <w:r w:rsidRPr="00615AE9">
        <w:t xml:space="preserve">een afkoeling van de grondwatertemperatuur van 5K (vb. regime in </w:t>
      </w:r>
      <w:smartTag w:uri="urn:schemas-microsoft-com:office:smarttags" w:element="metricconverter">
        <w:smartTagPr>
          <w:attr w:name="ProductID" w:val="10ﾰC"/>
        </w:smartTagPr>
        <w:r w:rsidRPr="00615AE9">
          <w:t>10°C</w:t>
        </w:r>
      </w:smartTag>
      <w:r w:rsidRPr="00615AE9">
        <w:t xml:space="preserve"> en uit </w:t>
      </w:r>
      <w:smartTag w:uri="urn:schemas-microsoft-com:office:smarttags" w:element="metricconverter">
        <w:smartTagPr>
          <w:attr w:name="ProductID" w:val="5ﾰC"/>
        </w:smartTagPr>
        <w:r w:rsidRPr="00615AE9">
          <w:t>5°C</w:t>
        </w:r>
      </w:smartTag>
      <w:r w:rsidRPr="00615AE9">
        <w:t>);</w:t>
      </w:r>
    </w:p>
    <w:p w:rsidR="00615AE9" w:rsidRPr="00615AE9" w:rsidRDefault="00615AE9" w:rsidP="00615AE9">
      <w:pPr>
        <w:spacing w:after="0" w:line="240" w:lineRule="auto"/>
      </w:pPr>
      <w:r w:rsidRPr="00615AE9">
        <w:t>de uitgangstemperatuur zal nooit onder de +</w:t>
      </w:r>
      <w:smartTag w:uri="urn:schemas-microsoft-com:office:smarttags" w:element="metricconverter">
        <w:smartTagPr>
          <w:attr w:name="ProductID" w:val="3ﾰC"/>
        </w:smartTagPr>
        <w:r w:rsidRPr="00615AE9">
          <w:t>3°C</w:t>
        </w:r>
      </w:smartTag>
      <w:r w:rsidRPr="00615AE9">
        <w:t xml:space="preserve"> mogen zakken om de primaire warmtewisselaar te beschermen.</w:t>
      </w:r>
    </w:p>
    <w:p w:rsidR="00615AE9" w:rsidRPr="00615AE9" w:rsidRDefault="00615AE9" w:rsidP="00615AE9">
      <w:pPr>
        <w:spacing w:after="0" w:line="240" w:lineRule="auto"/>
        <w:rPr>
          <w:u w:val="single"/>
          <w:lang w:val="nl"/>
        </w:rPr>
      </w:pPr>
      <w:r w:rsidRPr="00615AE9">
        <w:rPr>
          <w:u w:val="single"/>
          <w:lang w:val="nl"/>
        </w:rPr>
        <w:t>Specificaties</w:t>
      </w:r>
    </w:p>
    <w:p w:rsidR="00615AE9" w:rsidRPr="00615AE9" w:rsidRDefault="00615AE9" w:rsidP="00615AE9">
      <w:pPr>
        <w:spacing w:after="0" w:line="240" w:lineRule="auto"/>
        <w:rPr>
          <w:lang w:val="nl"/>
        </w:rPr>
      </w:pPr>
      <w:r w:rsidRPr="00615AE9">
        <w:rPr>
          <w:lang w:val="nl"/>
        </w:rPr>
        <w:t xml:space="preserve">nominaal vermogen verwarming: </w:t>
      </w:r>
      <w:r w:rsidRPr="00615AE9">
        <w:rPr>
          <w:color w:val="0070C0"/>
          <w:lang w:val="nl"/>
        </w:rPr>
        <w:t xml:space="preserve">… tot … </w:t>
      </w:r>
      <w:r w:rsidRPr="00615AE9">
        <w:rPr>
          <w:lang w:val="nl"/>
        </w:rPr>
        <w:t>kW</w:t>
      </w:r>
    </w:p>
    <w:p w:rsidR="00615AE9" w:rsidRPr="00615AE9" w:rsidRDefault="00615AE9" w:rsidP="00615AE9">
      <w:pPr>
        <w:spacing w:after="0" w:line="240" w:lineRule="auto"/>
        <w:rPr>
          <w:lang w:val="nl"/>
        </w:rPr>
      </w:pPr>
      <w:r w:rsidRPr="00615AE9">
        <w:rPr>
          <w:lang w:val="nl"/>
        </w:rPr>
        <w:t xml:space="preserve">mininimale COP volgens NBN EN 15411: </w:t>
      </w:r>
      <w:r w:rsidRPr="00615AE9">
        <w:rPr>
          <w:color w:val="0070C0"/>
          <w:lang w:val="nl"/>
        </w:rPr>
        <w:t xml:space="preserve">5,1 / … </w:t>
      </w:r>
      <w:r w:rsidRPr="00615AE9">
        <w:rPr>
          <w:lang w:val="nl"/>
        </w:rPr>
        <w:t>(water 1</w:t>
      </w:r>
      <w:smartTag w:uri="urn:schemas-microsoft-com:office:smarttags" w:element="metricconverter">
        <w:smartTagPr>
          <w:attr w:name="ProductID" w:val="0ﾰC"/>
        </w:smartTagPr>
        <w:r w:rsidRPr="00615AE9">
          <w:rPr>
            <w:lang w:val="nl"/>
          </w:rPr>
          <w:t>0°C</w:t>
        </w:r>
      </w:smartTag>
      <w:r w:rsidRPr="00615AE9">
        <w:rPr>
          <w:lang w:val="nl"/>
        </w:rPr>
        <w:t xml:space="preserve"> / water </w:t>
      </w:r>
      <w:smartTag w:uri="urn:schemas-microsoft-com:office:smarttags" w:element="metricconverter">
        <w:smartTagPr>
          <w:attr w:name="ProductID" w:val="35ﾰC"/>
        </w:smartTagPr>
        <w:r w:rsidRPr="00615AE9">
          <w:rPr>
            <w:lang w:val="nl"/>
          </w:rPr>
          <w:t>35°C</w:t>
        </w:r>
      </w:smartTag>
      <w:r w:rsidRPr="00615AE9">
        <w:rPr>
          <w:lang w:val="nl"/>
        </w:rPr>
        <w:t>)</w:t>
      </w:r>
    </w:p>
    <w:p w:rsidR="00615AE9" w:rsidRPr="00615AE9" w:rsidRDefault="00615AE9" w:rsidP="00615AE9">
      <w:pPr>
        <w:spacing w:after="0" w:line="240" w:lineRule="auto"/>
        <w:rPr>
          <w:lang w:val="nl"/>
        </w:rPr>
      </w:pPr>
      <w:r w:rsidRPr="00615AE9">
        <w:rPr>
          <w:lang w:val="nl"/>
        </w:rPr>
        <w:t xml:space="preserve">minimale bedrijfsdruk: </w:t>
      </w:r>
      <w:r w:rsidRPr="00615AE9">
        <w:rPr>
          <w:color w:val="0070C0"/>
          <w:lang w:val="nl"/>
        </w:rPr>
        <w:t xml:space="preserve">3 / … </w:t>
      </w:r>
      <w:r w:rsidRPr="00615AE9">
        <w:rPr>
          <w:lang w:val="nl"/>
        </w:rPr>
        <w:t>bar zowel aan primaire als aan secundaire zijde</w:t>
      </w:r>
    </w:p>
    <w:p w:rsidR="00615AE9" w:rsidRPr="00615AE9" w:rsidRDefault="00615AE9" w:rsidP="00615AE9">
      <w:pPr>
        <w:spacing w:after="0" w:line="240" w:lineRule="auto"/>
        <w:rPr>
          <w:lang w:val="nl"/>
        </w:rPr>
      </w:pPr>
      <w:r w:rsidRPr="00615AE9">
        <w:rPr>
          <w:lang w:val="nl"/>
        </w:rPr>
        <w:t xml:space="preserve">inhoud sanitair warmwater boiler: </w:t>
      </w:r>
      <w:r w:rsidRPr="00615AE9">
        <w:rPr>
          <w:color w:val="0070C0"/>
          <w:lang w:val="nl"/>
        </w:rPr>
        <w:t>niet van toepassing / … liter / volgens plannen en meetstaat</w:t>
      </w:r>
    </w:p>
    <w:p w:rsidR="00615AE9" w:rsidRPr="00615AE9" w:rsidRDefault="00615AE9" w:rsidP="00615AE9">
      <w:pPr>
        <w:spacing w:line="240" w:lineRule="auto"/>
        <w:rPr>
          <w:lang w:val="nl"/>
        </w:rPr>
      </w:pPr>
      <w:r w:rsidRPr="00615AE9">
        <w:rPr>
          <w:lang w:val="nl"/>
        </w:rPr>
        <w:t xml:space="preserve">elektrische voeding van de compressor: </w:t>
      </w:r>
      <w:r w:rsidRPr="00615AE9">
        <w:rPr>
          <w:color w:val="0070C0"/>
          <w:lang w:val="nl"/>
        </w:rPr>
        <w:t>3 x 400V / …</w:t>
      </w:r>
    </w:p>
    <w:p w:rsidR="00615AE9" w:rsidRPr="00615AE9" w:rsidRDefault="00615AE9" w:rsidP="00615AE9">
      <w:pPr>
        <w:spacing w:after="0" w:line="240" w:lineRule="auto"/>
        <w:rPr>
          <w:u w:val="single"/>
          <w:lang w:val="nl"/>
        </w:rPr>
      </w:pPr>
      <w:r w:rsidRPr="00615AE9">
        <w:rPr>
          <w:u w:val="single"/>
          <w:lang w:val="nl"/>
        </w:rPr>
        <w:t>Aanvullende specificaties (te schrappen door ontwerper indien niet van toepassing)</w:t>
      </w:r>
    </w:p>
    <w:p w:rsidR="00615AE9" w:rsidRPr="00615AE9" w:rsidRDefault="00615AE9" w:rsidP="00615AE9">
      <w:pPr>
        <w:spacing w:after="0" w:line="240" w:lineRule="auto"/>
        <w:rPr>
          <w:lang w:val="nl"/>
        </w:rPr>
      </w:pPr>
      <w:r w:rsidRPr="00615AE9">
        <w:rPr>
          <w:lang w:val="nl"/>
        </w:rPr>
        <w:t xml:space="preserve">SPF groter dan: </w:t>
      </w:r>
      <w:r w:rsidRPr="00615AE9">
        <w:rPr>
          <w:color w:val="0070C0"/>
          <w:lang w:val="nl"/>
        </w:rPr>
        <w:t>4 / volgens de geldende EPB regelgeving</w:t>
      </w:r>
    </w:p>
    <w:p w:rsidR="00615AE9" w:rsidRPr="00615AE9" w:rsidRDefault="00615AE9" w:rsidP="00615AE9">
      <w:pPr>
        <w:spacing w:after="0" w:line="240" w:lineRule="auto"/>
        <w:rPr>
          <w:lang w:val="nl"/>
        </w:rPr>
      </w:pPr>
      <w:r w:rsidRPr="00615AE9">
        <w:rPr>
          <w:lang w:val="nl"/>
        </w:rPr>
        <w:t xml:space="preserve">Vermogen elektrische bijverwarming: </w:t>
      </w:r>
      <w:r w:rsidRPr="00615AE9">
        <w:rPr>
          <w:color w:val="0070C0"/>
          <w:lang w:val="nl"/>
        </w:rPr>
        <w:t>…</w:t>
      </w:r>
      <w:r w:rsidRPr="00615AE9">
        <w:rPr>
          <w:lang w:val="nl"/>
        </w:rPr>
        <w:t xml:space="preserve"> kW.</w:t>
      </w:r>
    </w:p>
    <w:p w:rsidR="00615AE9" w:rsidRPr="00615AE9" w:rsidRDefault="00615AE9" w:rsidP="00615AE9">
      <w:pPr>
        <w:spacing w:after="0" w:line="240" w:lineRule="auto"/>
        <w:rPr>
          <w:lang w:val="nl"/>
        </w:rPr>
      </w:pPr>
      <w:r w:rsidRPr="00615AE9">
        <w:rPr>
          <w:lang w:val="nl"/>
        </w:rPr>
        <w:t xml:space="preserve">Buffertank: </w:t>
      </w:r>
      <w:r w:rsidRPr="00615AE9">
        <w:rPr>
          <w:color w:val="0070C0"/>
          <w:lang w:val="nl"/>
        </w:rPr>
        <w:t>…</w:t>
      </w:r>
      <w:r w:rsidRPr="00615AE9">
        <w:rPr>
          <w:lang w:val="nl"/>
        </w:rPr>
        <w:t xml:space="preserve"> liter.</w:t>
      </w:r>
    </w:p>
    <w:p w:rsidR="00615AE9" w:rsidRPr="00615AE9" w:rsidRDefault="00615AE9" w:rsidP="00615AE9">
      <w:pPr>
        <w:spacing w:after="0" w:line="240" w:lineRule="auto"/>
        <w:rPr>
          <w:lang w:val="nl"/>
        </w:rPr>
      </w:pPr>
      <w:r w:rsidRPr="00615AE9">
        <w:rPr>
          <w:lang w:val="nl"/>
        </w:rPr>
        <w:t>De warmtepomp is uitgerust met een regeling om een tweede warmtepomp aan te sturen. Het geheel vormt een 2-traps installatie.</w:t>
      </w:r>
    </w:p>
    <w:p w:rsidR="00615AE9" w:rsidRPr="00615AE9" w:rsidRDefault="00615AE9" w:rsidP="00615AE9">
      <w:pPr>
        <w:spacing w:after="0" w:line="240" w:lineRule="auto"/>
        <w:rPr>
          <w:lang w:val="nl"/>
        </w:rPr>
      </w:pPr>
      <w:r w:rsidRPr="00615AE9">
        <w:rPr>
          <w:lang w:val="nl"/>
        </w:rPr>
        <w:t>De warmtepomp kan in bivalente werking beheerd worden. Het bivalentie-punt kan via de elektronische regeling d.m.v. een in te stellen buitentemperatuur aangegeven worden. De bivalente werking kan zowel parallel als alternatief zijn. De indienststelling van de tweede warmtebron, eenmaal het bivalentie-punt onderschreden, zal door de elektronische regeling van de warmtepomp gebeuren.</w:t>
      </w:r>
    </w:p>
    <w:p w:rsidR="00615AE9" w:rsidRPr="00615AE9" w:rsidRDefault="00615AE9" w:rsidP="00615AE9">
      <w:pPr>
        <w:spacing w:after="0" w:line="240" w:lineRule="auto"/>
        <w:rPr>
          <w:lang w:val="nl"/>
        </w:rPr>
      </w:pPr>
      <w:r w:rsidRPr="00615AE9">
        <w:rPr>
          <w:lang w:val="nl"/>
        </w:rPr>
        <w:t>De warmtepomp is voorzien van een afstandsbewaking en afstandssturing via thermostaat in referentieruimte.</w:t>
      </w:r>
    </w:p>
    <w:p w:rsidR="00615AE9" w:rsidRPr="00615AE9" w:rsidRDefault="00615AE9" w:rsidP="00615AE9">
      <w:pPr>
        <w:spacing w:after="0" w:line="240" w:lineRule="auto"/>
        <w:rPr>
          <w:lang w:val="nl"/>
        </w:rPr>
      </w:pPr>
      <w:r w:rsidRPr="00615AE9">
        <w:rPr>
          <w:lang w:val="nl"/>
        </w:rPr>
        <w:t>De warmtepomp is voorzien van een natuurlijke koelfunctie met dauwpunt beveiliging.</w:t>
      </w:r>
    </w:p>
    <w:p w:rsidR="00615AE9" w:rsidRPr="00615AE9" w:rsidRDefault="00615AE9" w:rsidP="00615AE9">
      <w:pPr>
        <w:spacing w:after="0" w:line="240" w:lineRule="auto"/>
        <w:rPr>
          <w:lang w:val="nl"/>
        </w:rPr>
      </w:pPr>
      <w:r w:rsidRPr="00615AE9">
        <w:rPr>
          <w:lang w:val="nl"/>
        </w:rPr>
        <w:t>De warmtepomp is voorzien van een buffertank (weersafhankelijk of constant).</w:t>
      </w:r>
    </w:p>
    <w:p w:rsidR="00615AE9" w:rsidRPr="00B5712C" w:rsidRDefault="00615AE9" w:rsidP="00615AE9">
      <w:pPr>
        <w:pStyle w:val="Kop2"/>
        <w:numPr>
          <w:ilvl w:val="0"/>
          <w:numId w:val="0"/>
        </w:numPr>
        <w:rPr>
          <w:color w:val="C3004A" w:themeColor="accent4"/>
        </w:rPr>
      </w:pPr>
      <w:bookmarkStart w:id="169" w:name="_Toc461710944"/>
      <w:r>
        <w:rPr>
          <w:color w:val="C3004A" w:themeColor="accent4"/>
        </w:rPr>
        <w:t>66.13.</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lucht-water monoblok</w:t>
      </w:r>
      <w:bookmarkEnd w:id="169"/>
    </w:p>
    <w:p w:rsidR="00615AE9" w:rsidRPr="00615AE9" w:rsidRDefault="00615AE9" w:rsidP="00615AE9">
      <w:pPr>
        <w:spacing w:after="0" w:line="240" w:lineRule="auto"/>
        <w:rPr>
          <w:b/>
          <w:u w:val="single"/>
          <w:lang w:val="nl"/>
        </w:rPr>
      </w:pPr>
      <w:r w:rsidRPr="00615AE9">
        <w:rPr>
          <w:b/>
          <w:u w:val="single"/>
          <w:lang w:val="nl"/>
        </w:rPr>
        <w:t>Meting</w:t>
      </w:r>
    </w:p>
    <w:p w:rsidR="00615AE9" w:rsidRPr="00615AE9" w:rsidRDefault="00615AE9" w:rsidP="00615AE9">
      <w:pPr>
        <w:spacing w:after="0" w:line="240" w:lineRule="auto"/>
        <w:rPr>
          <w:lang w:val="nl"/>
        </w:rPr>
      </w:pPr>
      <w:r w:rsidRPr="00615AE9">
        <w:rPr>
          <w:lang w:val="nl"/>
        </w:rPr>
        <w:t>meeteenheid: per stuk, volgens vermogen en type</w:t>
      </w:r>
    </w:p>
    <w:p w:rsidR="00615AE9" w:rsidRPr="00615AE9" w:rsidRDefault="00615AE9" w:rsidP="009E24D2">
      <w:pPr>
        <w:spacing w:line="240" w:lineRule="auto"/>
        <w:rPr>
          <w:lang w:val="nl"/>
        </w:rPr>
      </w:pPr>
      <w:r w:rsidRPr="00615AE9">
        <w:rPr>
          <w:lang w:val="nl"/>
        </w:rPr>
        <w:t>aard van de overeenkomst: Forfaitaire Hoeveelheid (FH)</w:t>
      </w:r>
    </w:p>
    <w:p w:rsidR="00615AE9" w:rsidRPr="00615AE9" w:rsidRDefault="00615AE9" w:rsidP="00615AE9">
      <w:pPr>
        <w:spacing w:after="0" w:line="240" w:lineRule="auto"/>
        <w:rPr>
          <w:b/>
          <w:u w:val="single"/>
          <w:lang w:val="nl"/>
        </w:rPr>
      </w:pPr>
      <w:r w:rsidRPr="00615AE9">
        <w:rPr>
          <w:b/>
          <w:u w:val="single"/>
          <w:lang w:val="nl"/>
        </w:rPr>
        <w:t>Materiaal</w:t>
      </w:r>
    </w:p>
    <w:p w:rsidR="00615AE9" w:rsidRPr="00615AE9" w:rsidRDefault="00615AE9" w:rsidP="00615AE9">
      <w:pPr>
        <w:spacing w:after="0" w:line="240" w:lineRule="auto"/>
        <w:rPr>
          <w:lang w:val="nl"/>
        </w:rPr>
      </w:pPr>
      <w:r w:rsidRPr="00615AE9">
        <w:rPr>
          <w:lang w:val="nl"/>
        </w:rPr>
        <w:lastRenderedPageBreak/>
        <w:t>De koelkring is voorzien van twee warmtewisselaars: één aan de primaire zijde, met gecoate verdamperlamellen die zorgen voor corrosiebestendigheid bij zouthoudende lucht en één aan de secundaire zijde.</w:t>
      </w:r>
    </w:p>
    <w:p w:rsidR="00615AE9" w:rsidRPr="00615AE9" w:rsidRDefault="00615AE9" w:rsidP="00615AE9">
      <w:pPr>
        <w:spacing w:after="0" w:line="240" w:lineRule="auto"/>
        <w:rPr>
          <w:lang w:val="nl"/>
        </w:rPr>
      </w:pPr>
      <w:r w:rsidRPr="00615AE9">
        <w:rPr>
          <w:lang w:val="nl"/>
        </w:rPr>
        <w:t>De primaire kring wordt op de warmtepomp aangesloten door middel van geluid- en warmtegeïsoleerde luchtkanalen. De aanzuig- en afvoerroosters zijn zo aangebracht dat er geen kortsluiting kan ontstaan tussen de afgevoerde en aangezogen lucht.</w:t>
      </w:r>
    </w:p>
    <w:p w:rsidR="00615AE9" w:rsidRPr="00615AE9" w:rsidRDefault="00615AE9" w:rsidP="00615AE9">
      <w:pPr>
        <w:spacing w:after="0" w:line="240" w:lineRule="auto"/>
        <w:rPr>
          <w:lang w:val="nl"/>
        </w:rPr>
      </w:pPr>
      <w:r w:rsidRPr="00615AE9">
        <w:rPr>
          <w:lang w:val="nl"/>
        </w:rPr>
        <w:t>De binnenunit is volledig dampdicht.</w:t>
      </w:r>
    </w:p>
    <w:p w:rsidR="00615AE9" w:rsidRPr="00615AE9" w:rsidRDefault="00615AE9" w:rsidP="00615AE9">
      <w:pPr>
        <w:spacing w:after="0" w:line="240" w:lineRule="auto"/>
        <w:rPr>
          <w:u w:val="single"/>
          <w:lang w:val="nl"/>
        </w:rPr>
      </w:pPr>
      <w:r w:rsidRPr="00615AE9">
        <w:rPr>
          <w:u w:val="single"/>
          <w:lang w:val="nl"/>
        </w:rPr>
        <w:t>Specificaties</w:t>
      </w:r>
    </w:p>
    <w:p w:rsidR="00615AE9" w:rsidRPr="00615AE9" w:rsidRDefault="00615AE9" w:rsidP="00615AE9">
      <w:pPr>
        <w:spacing w:after="0" w:line="240" w:lineRule="auto"/>
        <w:rPr>
          <w:lang w:val="nl"/>
        </w:rPr>
      </w:pPr>
      <w:r w:rsidRPr="00615AE9">
        <w:rPr>
          <w:lang w:val="nl"/>
        </w:rPr>
        <w:t xml:space="preserve">Minimale COP volgens NBN EN 14511: </w:t>
      </w:r>
      <w:r w:rsidRPr="00615AE9">
        <w:rPr>
          <w:color w:val="0070C0"/>
          <w:lang w:val="nl"/>
        </w:rPr>
        <w:t xml:space="preserve">3,1 / … </w:t>
      </w:r>
      <w:r w:rsidRPr="00615AE9">
        <w:rPr>
          <w:lang w:val="nl"/>
        </w:rPr>
        <w:t xml:space="preserve">(lucht 2°C/ water </w:t>
      </w:r>
      <w:smartTag w:uri="urn:schemas-microsoft-com:office:smarttags" w:element="metricconverter">
        <w:smartTagPr>
          <w:attr w:name="ProductID" w:val="35ﾰC"/>
        </w:smartTagPr>
        <w:r w:rsidRPr="00615AE9">
          <w:rPr>
            <w:lang w:val="nl"/>
          </w:rPr>
          <w:t>35°C</w:t>
        </w:r>
      </w:smartTag>
      <w:r w:rsidRPr="00615AE9">
        <w:rPr>
          <w:lang w:val="nl"/>
        </w:rPr>
        <w:t>).</w:t>
      </w:r>
    </w:p>
    <w:p w:rsidR="00615AE9" w:rsidRPr="00615AE9" w:rsidRDefault="00615AE9" w:rsidP="00615AE9">
      <w:pPr>
        <w:spacing w:after="0" w:line="240" w:lineRule="auto"/>
        <w:rPr>
          <w:lang w:val="nl"/>
        </w:rPr>
      </w:pPr>
      <w:r w:rsidRPr="00615AE9">
        <w:rPr>
          <w:lang w:val="nl"/>
        </w:rPr>
        <w:t xml:space="preserve">Minimale bedrijfsdruk: </w:t>
      </w:r>
      <w:r w:rsidRPr="00615AE9">
        <w:rPr>
          <w:color w:val="0070C0"/>
          <w:lang w:val="nl"/>
        </w:rPr>
        <w:t xml:space="preserve">3 / … </w:t>
      </w:r>
      <w:r w:rsidRPr="00615AE9">
        <w:rPr>
          <w:lang w:val="nl"/>
        </w:rPr>
        <w:t>bar aan secundaire zijde.</w:t>
      </w:r>
    </w:p>
    <w:p w:rsidR="00615AE9" w:rsidRPr="00615AE9" w:rsidRDefault="00615AE9" w:rsidP="00615AE9">
      <w:pPr>
        <w:spacing w:after="0" w:line="240" w:lineRule="auto"/>
        <w:rPr>
          <w:lang w:val="nl"/>
        </w:rPr>
      </w:pPr>
      <w:r w:rsidRPr="00615AE9">
        <w:rPr>
          <w:lang w:val="nl"/>
        </w:rPr>
        <w:t>Maximale uitgangstemperatuur van de secundaire kring:</w:t>
      </w:r>
    </w:p>
    <w:p w:rsidR="00615AE9" w:rsidRPr="00615AE9" w:rsidRDefault="00615AE9" w:rsidP="00795856">
      <w:pPr>
        <w:pStyle w:val="Lijstalinea"/>
        <w:numPr>
          <w:ilvl w:val="0"/>
          <w:numId w:val="113"/>
        </w:numPr>
        <w:rPr>
          <w:rFonts w:asciiTheme="minorHAnsi" w:hAnsiTheme="minorHAnsi"/>
          <w:sz w:val="22"/>
          <w:szCs w:val="22"/>
        </w:rPr>
      </w:pPr>
      <w:smartTag w:uri="urn:schemas-microsoft-com:office:smarttags" w:element="metricconverter">
        <w:smartTagPr>
          <w:attr w:name="ProductID" w:val="50ﾰC"/>
        </w:smartTagPr>
        <w:r w:rsidRPr="009E24D2">
          <w:rPr>
            <w:rFonts w:asciiTheme="minorHAnsi" w:hAnsiTheme="minorHAnsi"/>
            <w:color w:val="0070C0"/>
            <w:sz w:val="22"/>
            <w:szCs w:val="22"/>
            <w:lang w:val="nl"/>
          </w:rPr>
          <w:t>50°C</w:t>
        </w:r>
      </w:smartTag>
      <w:r w:rsidRPr="009E24D2">
        <w:rPr>
          <w:rFonts w:asciiTheme="minorHAnsi" w:hAnsiTheme="minorHAnsi"/>
          <w:color w:val="0070C0"/>
          <w:sz w:val="22"/>
          <w:szCs w:val="22"/>
          <w:lang w:val="nl"/>
        </w:rPr>
        <w:t xml:space="preserve"> / …</w:t>
      </w:r>
      <w:r w:rsidRPr="009E24D2">
        <w:rPr>
          <w:rFonts w:asciiTheme="minorHAnsi" w:hAnsiTheme="minorHAnsi"/>
          <w:color w:val="0070C0"/>
          <w:sz w:val="22"/>
          <w:szCs w:val="22"/>
        </w:rPr>
        <w:t xml:space="preserve"> </w:t>
      </w:r>
      <w:r w:rsidRPr="00615AE9">
        <w:rPr>
          <w:rFonts w:asciiTheme="minorHAnsi" w:hAnsiTheme="minorHAnsi"/>
          <w:sz w:val="22"/>
          <w:szCs w:val="22"/>
        </w:rPr>
        <w:t xml:space="preserve">bij luchttemperaturen van  </w:t>
      </w:r>
      <w:smartTag w:uri="urn:schemas-microsoft-com:office:smarttags" w:element="metricconverter">
        <w:smartTagPr>
          <w:attr w:name="ProductID" w:val="-5ﾰC"/>
        </w:smartTagPr>
        <w:r w:rsidRPr="00615AE9">
          <w:rPr>
            <w:rFonts w:asciiTheme="minorHAnsi" w:hAnsiTheme="minorHAnsi"/>
            <w:sz w:val="22"/>
            <w:szCs w:val="22"/>
          </w:rPr>
          <w:t>-5°C</w:t>
        </w:r>
      </w:smartTag>
      <w:r w:rsidRPr="00615AE9">
        <w:rPr>
          <w:rFonts w:asciiTheme="minorHAnsi" w:hAnsiTheme="minorHAnsi"/>
          <w:sz w:val="22"/>
          <w:szCs w:val="22"/>
        </w:rPr>
        <w:t xml:space="preserve"> aan de primaire zijde,</w:t>
      </w:r>
    </w:p>
    <w:p w:rsidR="00615AE9" w:rsidRPr="00615AE9" w:rsidRDefault="00615AE9" w:rsidP="00795856">
      <w:pPr>
        <w:pStyle w:val="Lijstalinea"/>
        <w:numPr>
          <w:ilvl w:val="0"/>
          <w:numId w:val="113"/>
        </w:numPr>
        <w:rPr>
          <w:rFonts w:asciiTheme="minorHAnsi" w:hAnsiTheme="minorHAnsi"/>
          <w:sz w:val="22"/>
          <w:szCs w:val="22"/>
        </w:rPr>
      </w:pPr>
      <w:smartTag w:uri="urn:schemas-microsoft-com:office:smarttags" w:element="metricconverter">
        <w:smartTagPr>
          <w:attr w:name="ProductID" w:val="35ﾰC"/>
        </w:smartTagPr>
        <w:r w:rsidRPr="009E24D2">
          <w:rPr>
            <w:rFonts w:asciiTheme="minorHAnsi" w:hAnsiTheme="minorHAnsi"/>
            <w:color w:val="0070C0"/>
            <w:sz w:val="22"/>
            <w:szCs w:val="22"/>
            <w:lang w:val="nl"/>
          </w:rPr>
          <w:t>35°C</w:t>
        </w:r>
      </w:smartTag>
      <w:r w:rsidRPr="009E24D2">
        <w:rPr>
          <w:rFonts w:asciiTheme="minorHAnsi" w:hAnsiTheme="minorHAnsi"/>
          <w:color w:val="0070C0"/>
          <w:sz w:val="22"/>
          <w:szCs w:val="22"/>
          <w:lang w:val="nl"/>
        </w:rPr>
        <w:t xml:space="preserve"> / …</w:t>
      </w:r>
      <w:r w:rsidRPr="009E24D2">
        <w:rPr>
          <w:rFonts w:asciiTheme="minorHAnsi" w:hAnsiTheme="minorHAnsi"/>
          <w:color w:val="0070C0"/>
          <w:sz w:val="22"/>
          <w:szCs w:val="22"/>
        </w:rPr>
        <w:t xml:space="preserve"> </w:t>
      </w:r>
      <w:r w:rsidRPr="00615AE9">
        <w:rPr>
          <w:rFonts w:asciiTheme="minorHAnsi" w:hAnsiTheme="minorHAnsi"/>
          <w:sz w:val="22"/>
          <w:szCs w:val="22"/>
        </w:rPr>
        <w:t xml:space="preserve">bij luchttemperaturen van  </w:t>
      </w:r>
      <w:smartTag w:uri="urn:schemas-microsoft-com:office:smarttags" w:element="metricconverter">
        <w:smartTagPr>
          <w:attr w:name="ProductID" w:val="-20ﾰC"/>
        </w:smartTagPr>
        <w:r w:rsidRPr="00615AE9">
          <w:rPr>
            <w:rFonts w:asciiTheme="minorHAnsi" w:hAnsiTheme="minorHAnsi"/>
            <w:sz w:val="22"/>
            <w:szCs w:val="22"/>
          </w:rPr>
          <w:t>-20°C</w:t>
        </w:r>
      </w:smartTag>
      <w:r w:rsidRPr="00615AE9">
        <w:rPr>
          <w:rFonts w:asciiTheme="minorHAnsi" w:hAnsiTheme="minorHAnsi"/>
          <w:sz w:val="22"/>
          <w:szCs w:val="22"/>
        </w:rPr>
        <w:t xml:space="preserve"> aan de primaire zijde.</w:t>
      </w:r>
    </w:p>
    <w:p w:rsidR="00615AE9" w:rsidRPr="00615AE9" w:rsidRDefault="00615AE9" w:rsidP="00615AE9">
      <w:pPr>
        <w:spacing w:after="0" w:line="240" w:lineRule="auto"/>
        <w:rPr>
          <w:lang w:val="nl"/>
        </w:rPr>
      </w:pPr>
      <w:r w:rsidRPr="00615AE9">
        <w:rPr>
          <w:lang w:val="nl"/>
        </w:rPr>
        <w:t>Het aandeel van de ontdooicyclus bedraagt tussen 3 en 5% van de looptijd van de warmtepomp.</w:t>
      </w:r>
    </w:p>
    <w:p w:rsidR="00615AE9" w:rsidRPr="00615AE9" w:rsidRDefault="00615AE9" w:rsidP="00615AE9">
      <w:pPr>
        <w:spacing w:after="0" w:line="240" w:lineRule="auto"/>
        <w:rPr>
          <w:lang w:val="nl-BE"/>
        </w:rPr>
      </w:pPr>
      <w:r w:rsidRPr="00615AE9">
        <w:rPr>
          <w:lang w:val="nl"/>
        </w:rPr>
        <w:t xml:space="preserve">De primaire ventilator is </w:t>
      </w:r>
      <w:r w:rsidRPr="009E24D2">
        <w:rPr>
          <w:color w:val="0070C0"/>
          <w:lang w:val="nl"/>
        </w:rPr>
        <w:t>3-traps / traploos gestuurd</w:t>
      </w:r>
      <w:r w:rsidRPr="00615AE9">
        <w:rPr>
          <w:lang w:val="nl"/>
        </w:rPr>
        <w:t>, voor o.a. nachtreductie met verlaagd geluidsniveau.</w:t>
      </w:r>
    </w:p>
    <w:p w:rsidR="00615AE9" w:rsidRPr="00615AE9" w:rsidRDefault="00615AE9" w:rsidP="00615AE9">
      <w:pPr>
        <w:spacing w:after="0" w:line="240" w:lineRule="auto"/>
        <w:rPr>
          <w:lang w:val="nl"/>
        </w:rPr>
      </w:pPr>
      <w:r w:rsidRPr="00615AE9">
        <w:rPr>
          <w:lang w:val="nl"/>
        </w:rPr>
        <w:t>De elektrische voeding van de compressor: 3 x 400V / …</w:t>
      </w:r>
    </w:p>
    <w:p w:rsidR="00615AE9" w:rsidRPr="00615AE9" w:rsidRDefault="00615AE9" w:rsidP="00615AE9">
      <w:pPr>
        <w:spacing w:after="0" w:line="240" w:lineRule="auto"/>
        <w:rPr>
          <w:lang w:val="nl"/>
        </w:rPr>
      </w:pPr>
      <w:r w:rsidRPr="00615AE9">
        <w:rPr>
          <w:lang w:val="nl"/>
        </w:rPr>
        <w:t xml:space="preserve">Secundaire temperatuur van </w:t>
      </w:r>
      <w:smartTag w:uri="urn:schemas-microsoft-com:office:smarttags" w:element="metricconverter">
        <w:smartTagPr>
          <w:attr w:name="ProductID" w:val="60ﾰC"/>
        </w:smartTagPr>
        <w:r w:rsidRPr="00615AE9">
          <w:rPr>
            <w:lang w:val="nl"/>
          </w:rPr>
          <w:t>60°C</w:t>
        </w:r>
      </w:smartTag>
      <w:r w:rsidRPr="00615AE9">
        <w:rPr>
          <w:lang w:val="nl"/>
        </w:rPr>
        <w:t xml:space="preserve"> of tot </w:t>
      </w:r>
      <w:smartTag w:uri="urn:schemas-microsoft-com:office:smarttags" w:element="metricconverter">
        <w:smartTagPr>
          <w:attr w:name="ProductID" w:val="72ﾰC"/>
        </w:smartTagPr>
        <w:r w:rsidRPr="00615AE9">
          <w:rPr>
            <w:lang w:val="nl"/>
          </w:rPr>
          <w:t>72°C</w:t>
        </w:r>
      </w:smartTag>
      <w:r w:rsidRPr="00615AE9">
        <w:rPr>
          <w:lang w:val="nl"/>
        </w:rPr>
        <w:t xml:space="preserve"> ifv type koelmidel.</w:t>
      </w:r>
    </w:p>
    <w:p w:rsidR="00615AE9" w:rsidRPr="00615AE9" w:rsidRDefault="00615AE9" w:rsidP="00615AE9">
      <w:pPr>
        <w:spacing w:line="240" w:lineRule="auto"/>
        <w:rPr>
          <w:lang w:val="nl"/>
        </w:rPr>
      </w:pPr>
      <w:r w:rsidRPr="00615AE9">
        <w:rPr>
          <w:lang w:val="nl"/>
        </w:rPr>
        <w:t>Functie: ruimteverwarming / productie sanitair warm water / opwarmen buffer.</w:t>
      </w:r>
    </w:p>
    <w:p w:rsidR="00615AE9" w:rsidRPr="00615AE9" w:rsidRDefault="00615AE9" w:rsidP="00615AE9">
      <w:pPr>
        <w:spacing w:after="0" w:line="240" w:lineRule="auto"/>
        <w:rPr>
          <w:u w:val="single"/>
          <w:lang w:val="nl"/>
        </w:rPr>
      </w:pPr>
      <w:r w:rsidRPr="00615AE9">
        <w:rPr>
          <w:u w:val="single"/>
          <w:lang w:val="nl"/>
        </w:rPr>
        <w:t>Aanvullende specificaties (te schrappen door ontwerper indien niet van toepassing)</w:t>
      </w:r>
    </w:p>
    <w:p w:rsidR="00615AE9" w:rsidRPr="00615AE9" w:rsidRDefault="00615AE9" w:rsidP="00615AE9">
      <w:pPr>
        <w:spacing w:after="0" w:line="240" w:lineRule="auto"/>
        <w:rPr>
          <w:lang w:val="nl"/>
        </w:rPr>
      </w:pPr>
      <w:r w:rsidRPr="00615AE9">
        <w:rPr>
          <w:lang w:val="nl"/>
        </w:rPr>
        <w:t xml:space="preserve">SPF groter dan: </w:t>
      </w:r>
      <w:r w:rsidRPr="00615AE9">
        <w:rPr>
          <w:color w:val="0070C0"/>
          <w:lang w:val="nl"/>
        </w:rPr>
        <w:t>… / 4 / volgens de geldende EPB regelgeving</w:t>
      </w:r>
    </w:p>
    <w:p w:rsidR="00615AE9" w:rsidRPr="00615AE9" w:rsidRDefault="00615AE9" w:rsidP="00615AE9">
      <w:pPr>
        <w:spacing w:after="0" w:line="240" w:lineRule="auto"/>
        <w:rPr>
          <w:lang w:val="nl"/>
        </w:rPr>
      </w:pPr>
      <w:r w:rsidRPr="00615AE9">
        <w:rPr>
          <w:lang w:val="nl"/>
        </w:rPr>
        <w:t xml:space="preserve">Vermogen elektrische bijverwarming: </w:t>
      </w:r>
      <w:r w:rsidRPr="00615AE9">
        <w:rPr>
          <w:color w:val="0070C0"/>
          <w:lang w:val="nl"/>
        </w:rPr>
        <w:t>…</w:t>
      </w:r>
      <w:r w:rsidRPr="00615AE9">
        <w:rPr>
          <w:lang w:val="nl"/>
        </w:rPr>
        <w:t xml:space="preserve"> kW.</w:t>
      </w:r>
    </w:p>
    <w:p w:rsidR="00615AE9" w:rsidRPr="00615AE9" w:rsidRDefault="00615AE9" w:rsidP="00615AE9">
      <w:pPr>
        <w:spacing w:after="0" w:line="240" w:lineRule="auto"/>
        <w:rPr>
          <w:lang w:val="nl"/>
        </w:rPr>
      </w:pPr>
      <w:r w:rsidRPr="00615AE9">
        <w:rPr>
          <w:lang w:val="nl"/>
        </w:rPr>
        <w:t xml:space="preserve">Buffertank: </w:t>
      </w:r>
      <w:r w:rsidRPr="00615AE9">
        <w:rPr>
          <w:color w:val="0070C0"/>
          <w:lang w:val="nl"/>
        </w:rPr>
        <w:t>…</w:t>
      </w:r>
      <w:r w:rsidRPr="00615AE9">
        <w:rPr>
          <w:lang w:val="nl"/>
        </w:rPr>
        <w:t xml:space="preserve"> liter.</w:t>
      </w:r>
    </w:p>
    <w:p w:rsidR="00615AE9" w:rsidRPr="00615AE9" w:rsidRDefault="00615AE9" w:rsidP="00615AE9">
      <w:pPr>
        <w:spacing w:after="0" w:line="240" w:lineRule="auto"/>
        <w:rPr>
          <w:lang w:val="nl"/>
        </w:rPr>
      </w:pPr>
      <w:r w:rsidRPr="00615AE9">
        <w:rPr>
          <w:lang w:val="nl"/>
        </w:rPr>
        <w:t>De warmtepomp is uitgerust met een regeling om een tweede warmtepomp aan te sturen. Het geheel vormt een 2-traps installatie.</w:t>
      </w:r>
    </w:p>
    <w:p w:rsidR="00615AE9" w:rsidRPr="00615AE9" w:rsidRDefault="00615AE9" w:rsidP="00615AE9">
      <w:pPr>
        <w:spacing w:after="0" w:line="240" w:lineRule="auto"/>
        <w:rPr>
          <w:lang w:val="nl"/>
        </w:rPr>
      </w:pPr>
      <w:r w:rsidRPr="00615AE9">
        <w:rPr>
          <w:lang w:val="nl"/>
        </w:rPr>
        <w:t>De warmtepomp kan in bivalente werking beheerd worden. Het bivalentie-punt kan via de elektronische regeling d.m.v. een in te stellen buitentemperatuur aangegeven worden. De bivalente werking kan zowel parallel als alternatief zijn. De indienststelling van de tweede warmtebron, eenmaal het bivalentie-punt onderschreden, zal door de elektronische regeling van de warmtepomp gebeuren.</w:t>
      </w:r>
    </w:p>
    <w:p w:rsidR="00615AE9" w:rsidRPr="00615AE9" w:rsidRDefault="00615AE9" w:rsidP="00615AE9">
      <w:pPr>
        <w:spacing w:after="0" w:line="240" w:lineRule="auto"/>
        <w:rPr>
          <w:lang w:val="nl"/>
        </w:rPr>
      </w:pPr>
      <w:r w:rsidRPr="00615AE9">
        <w:rPr>
          <w:lang w:val="nl"/>
        </w:rPr>
        <w:t>De warmtepomp is voorzien van een afstandsbewaking en afstandssturing via thermostaat in referentieruimte.</w:t>
      </w:r>
    </w:p>
    <w:p w:rsidR="00615AE9" w:rsidRPr="00615AE9" w:rsidRDefault="00615AE9" w:rsidP="00615AE9">
      <w:pPr>
        <w:spacing w:after="0" w:line="240" w:lineRule="auto"/>
        <w:rPr>
          <w:lang w:val="nl"/>
        </w:rPr>
      </w:pPr>
      <w:r w:rsidRPr="00615AE9">
        <w:rPr>
          <w:lang w:val="nl"/>
        </w:rPr>
        <w:t>De warmtepomp is voorzien van een natuurlijke koelfunctie met dauwpunt beveiliging.</w:t>
      </w:r>
    </w:p>
    <w:p w:rsidR="00615AE9" w:rsidRPr="00615AE9" w:rsidRDefault="00615AE9" w:rsidP="00615AE9">
      <w:pPr>
        <w:spacing w:after="0" w:line="240" w:lineRule="auto"/>
        <w:rPr>
          <w:lang w:val="nl"/>
        </w:rPr>
      </w:pPr>
      <w:r w:rsidRPr="00615AE9">
        <w:rPr>
          <w:lang w:val="nl"/>
        </w:rPr>
        <w:t>De warmtepomp is voorzien van een buffertank (weersafhankelijk of constant).</w:t>
      </w:r>
    </w:p>
    <w:p w:rsidR="009E24D2" w:rsidRPr="00B5712C" w:rsidRDefault="009E24D2" w:rsidP="009E24D2">
      <w:pPr>
        <w:pStyle w:val="Kop2"/>
        <w:numPr>
          <w:ilvl w:val="0"/>
          <w:numId w:val="0"/>
        </w:numPr>
        <w:rPr>
          <w:color w:val="C3004A" w:themeColor="accent4"/>
        </w:rPr>
      </w:pPr>
      <w:bookmarkStart w:id="170" w:name="_Toc461710945"/>
      <w:r>
        <w:rPr>
          <w:color w:val="C3004A" w:themeColor="accent4"/>
        </w:rPr>
        <w:t>66.14.</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lucht-water met  binnen- en buitenunit (split-systeem)</w:t>
      </w:r>
      <w:bookmarkEnd w:id="170"/>
    </w:p>
    <w:p w:rsidR="00E51454" w:rsidRPr="00E51454" w:rsidRDefault="00E51454" w:rsidP="00E51454">
      <w:pPr>
        <w:spacing w:after="0" w:line="240" w:lineRule="auto"/>
        <w:rPr>
          <w:b/>
          <w:u w:val="single"/>
          <w:lang w:val="nl"/>
        </w:rPr>
      </w:pPr>
      <w:r w:rsidRPr="00E51454">
        <w:rPr>
          <w:b/>
          <w:u w:val="single"/>
          <w:lang w:val="nl"/>
        </w:rPr>
        <w:t>Meting</w:t>
      </w:r>
    </w:p>
    <w:p w:rsidR="00E51454" w:rsidRPr="00E51454" w:rsidRDefault="00E51454" w:rsidP="00E51454">
      <w:pPr>
        <w:spacing w:after="0" w:line="240" w:lineRule="auto"/>
        <w:rPr>
          <w:lang w:val="nl"/>
        </w:rPr>
      </w:pPr>
      <w:r w:rsidRPr="00E51454">
        <w:rPr>
          <w:lang w:val="nl"/>
        </w:rPr>
        <w:t>meeteenheid: per stuk, volgens vermogen en type</w:t>
      </w:r>
    </w:p>
    <w:p w:rsidR="00E51454" w:rsidRPr="00E51454" w:rsidRDefault="00E51454" w:rsidP="00E51454">
      <w:pPr>
        <w:spacing w:line="240" w:lineRule="auto"/>
        <w:rPr>
          <w:lang w:val="nl"/>
        </w:rPr>
      </w:pPr>
      <w:r w:rsidRPr="00E51454">
        <w:rPr>
          <w:lang w:val="nl"/>
        </w:rPr>
        <w:t>aard van de overeenkomst: Forfaitaire Hoeveelheid (FH)</w:t>
      </w:r>
    </w:p>
    <w:p w:rsidR="00E51454" w:rsidRPr="00E51454" w:rsidRDefault="00E51454" w:rsidP="00E51454">
      <w:pPr>
        <w:spacing w:after="0" w:line="240" w:lineRule="auto"/>
        <w:rPr>
          <w:b/>
          <w:u w:val="single"/>
          <w:lang w:val="nl"/>
        </w:rPr>
      </w:pPr>
      <w:r w:rsidRPr="00E51454">
        <w:rPr>
          <w:b/>
          <w:u w:val="single"/>
          <w:lang w:val="nl"/>
        </w:rPr>
        <w:t>Materiaal</w:t>
      </w:r>
    </w:p>
    <w:p w:rsidR="00E51454" w:rsidRPr="00E51454" w:rsidRDefault="00E51454" w:rsidP="00E51454">
      <w:pPr>
        <w:spacing w:after="0" w:line="240" w:lineRule="auto"/>
        <w:rPr>
          <w:lang w:val="nl"/>
        </w:rPr>
      </w:pPr>
      <w:r w:rsidRPr="00E51454">
        <w:rPr>
          <w:lang w:val="nl"/>
        </w:rPr>
        <w:t>De warmtepomp is uitgerust met een traploze vermogensregeling met DC-invertor technologie voor werking op centrale verwarming met warm water.</w:t>
      </w:r>
    </w:p>
    <w:p w:rsidR="00E51454" w:rsidRPr="00E51454" w:rsidRDefault="00E51454" w:rsidP="00E51454">
      <w:pPr>
        <w:spacing w:after="0" w:line="240" w:lineRule="auto"/>
        <w:rPr>
          <w:lang w:val="nl"/>
        </w:rPr>
      </w:pPr>
      <w:r w:rsidRPr="00E51454">
        <w:rPr>
          <w:lang w:val="nl"/>
        </w:rPr>
        <w:t xml:space="preserve">De warmtepomp bestaat uit een binnen- en een buitenunit die samen verbonden worden door koelmiddelleidingen. </w:t>
      </w:r>
    </w:p>
    <w:p w:rsidR="00E51454" w:rsidRPr="00E51454" w:rsidRDefault="00E51454" w:rsidP="00E51454">
      <w:pPr>
        <w:spacing w:after="0" w:line="240" w:lineRule="auto"/>
        <w:rPr>
          <w:lang w:val="nl-BE"/>
        </w:rPr>
      </w:pPr>
      <w:r w:rsidRPr="00E51454">
        <w:rPr>
          <w:lang w:val="nl"/>
        </w:rPr>
        <w:t>De binnenunit is voorgevuld met stikstof. De buitenunit is voorgevuld met koelvloeistof. Indien de koelmiddelleidingen minder dan 12m lang zijn (enkele afstand) moet geen navulling meer gebeuren.</w:t>
      </w:r>
    </w:p>
    <w:p w:rsidR="00E51454" w:rsidRPr="00E51454" w:rsidRDefault="00E51454" w:rsidP="00E51454">
      <w:pPr>
        <w:spacing w:after="0" w:line="240" w:lineRule="auto"/>
        <w:rPr>
          <w:lang w:val="nl"/>
        </w:rPr>
      </w:pPr>
      <w:r w:rsidRPr="00E51454">
        <w:rPr>
          <w:lang w:val="nl"/>
        </w:rPr>
        <w:t xml:space="preserve">De koelkring is voorzien van twee warmtewisselaars: één aan de primaire zijde met gecoate verdamperlamellen die zorgen voor corrosiebestendigheid bij zouthoudende lucht en één aan de secundaire zijde. </w:t>
      </w:r>
    </w:p>
    <w:p w:rsidR="00E51454" w:rsidRPr="00E51454" w:rsidRDefault="00E51454" w:rsidP="00E51454">
      <w:pPr>
        <w:spacing w:after="0" w:line="240" w:lineRule="auto"/>
        <w:rPr>
          <w:lang w:val="nl"/>
        </w:rPr>
      </w:pPr>
      <w:r w:rsidRPr="00E51454">
        <w:rPr>
          <w:lang w:val="nl"/>
        </w:rPr>
        <w:lastRenderedPageBreak/>
        <w:t>De buitenunit zal steeds de buitenlucht gebruiken als primaire energiebron. De unit wordt zodanig geplaatst dat er geen kortsluiting kan ontstaan tussen de afgevoerde en aangezogen lucht.</w:t>
      </w:r>
    </w:p>
    <w:p w:rsidR="00E51454" w:rsidRPr="00E51454" w:rsidRDefault="00E51454" w:rsidP="00E51454">
      <w:pPr>
        <w:spacing w:after="0" w:line="240" w:lineRule="auto"/>
        <w:rPr>
          <w:lang w:val="nl"/>
        </w:rPr>
      </w:pPr>
      <w:r w:rsidRPr="00E51454">
        <w:rPr>
          <w:lang w:val="nl"/>
        </w:rPr>
        <w:t>De binnenunit is volledig dampdicht.</w:t>
      </w:r>
    </w:p>
    <w:p w:rsidR="00E51454" w:rsidRPr="00E51454" w:rsidRDefault="00E51454" w:rsidP="00E51454">
      <w:pPr>
        <w:spacing w:after="0" w:line="240" w:lineRule="auto"/>
        <w:rPr>
          <w:u w:val="single"/>
          <w:lang w:val="nl"/>
        </w:rPr>
      </w:pPr>
      <w:r w:rsidRPr="00E51454">
        <w:rPr>
          <w:u w:val="single"/>
          <w:lang w:val="nl"/>
        </w:rPr>
        <w:t>Specificaties</w:t>
      </w:r>
    </w:p>
    <w:p w:rsidR="00E51454" w:rsidRPr="00E51454" w:rsidRDefault="00E51454" w:rsidP="00E51454">
      <w:pPr>
        <w:spacing w:after="0" w:line="240" w:lineRule="auto"/>
        <w:rPr>
          <w:lang w:val="nl"/>
        </w:rPr>
      </w:pPr>
      <w:r w:rsidRPr="00E51454">
        <w:rPr>
          <w:lang w:val="nl"/>
        </w:rPr>
        <w:t xml:space="preserve">Nominaal vermogen verwarming: </w:t>
      </w:r>
      <w:r w:rsidRPr="00E51454">
        <w:rPr>
          <w:color w:val="0070C0"/>
          <w:lang w:val="nl"/>
        </w:rPr>
        <w:t xml:space="preserve">… tot … </w:t>
      </w:r>
      <w:r w:rsidRPr="00E51454">
        <w:rPr>
          <w:lang w:val="nl"/>
        </w:rPr>
        <w:t>kW.</w:t>
      </w:r>
    </w:p>
    <w:p w:rsidR="00E51454" w:rsidRPr="00E51454" w:rsidRDefault="00E51454" w:rsidP="00E51454">
      <w:pPr>
        <w:spacing w:after="0" w:line="240" w:lineRule="auto"/>
        <w:rPr>
          <w:lang w:val="nl"/>
        </w:rPr>
      </w:pPr>
      <w:r w:rsidRPr="00E51454">
        <w:rPr>
          <w:lang w:val="nl"/>
        </w:rPr>
        <w:t xml:space="preserve">Minimale COP volgens EN 15411: </w:t>
      </w:r>
      <w:r w:rsidRPr="00E51454">
        <w:rPr>
          <w:color w:val="0070C0"/>
          <w:lang w:val="nl"/>
        </w:rPr>
        <w:t xml:space="preserve">3.1 / … </w:t>
      </w:r>
      <w:r w:rsidRPr="00E51454">
        <w:rPr>
          <w:lang w:val="nl"/>
        </w:rPr>
        <w:t xml:space="preserve">(lucht </w:t>
      </w:r>
      <w:smartTag w:uri="urn:schemas-microsoft-com:office:smarttags" w:element="metricconverter">
        <w:smartTagPr>
          <w:attr w:name="ProductID" w:val="13,00 kg"/>
        </w:smartTagPr>
        <w:r w:rsidRPr="00E51454">
          <w:rPr>
            <w:lang w:val="nl"/>
          </w:rPr>
          <w:t>2°C</w:t>
        </w:r>
      </w:smartTag>
      <w:r w:rsidRPr="00E51454">
        <w:rPr>
          <w:lang w:val="nl"/>
        </w:rPr>
        <w:t xml:space="preserve"> / water </w:t>
      </w:r>
      <w:smartTag w:uri="urn:schemas-microsoft-com:office:smarttags" w:element="metricconverter">
        <w:smartTagPr>
          <w:attr w:name="ProductID" w:val="߸䳔瞫墪濵蠀ቸ᩾灈㿸墮濵쾈蠀ᗸ⃚灈㿸墢濵蠀ᕨἕ灈㿸墦濵蠀쇬߱쇬߱鳢ƅ壚濵蠀숌߱숌߱鳢ƅ壞濵耀Ⓙ25ﾠmm壒濵蠀쉌߱쉌߱鳲ƅ壖濵蠀쉬߱쉬߱鳢ƅ壊濵蠀ᘐℶ灈㿸壎濵蠀ᙀ⊂灈㿸壂濵谀ole32.dll숨߱匱卐跚爑햛ࠍ郸߮Ϳ타壚濵蠀곏2 A壙濵漀蠀所߯써߱蛀.壜濵猀耀ּ뉰ͼ┨-壓濵刄蠀뷠ּ뷠ּ┨-壖濵떘蠀쌠߱瑨߮㢀-壕濵Ā蠀ᕸ߶멀Ӓ㤸-壈濵眀言邪2”壏濵攀蠀]ྙ0ﾰC壂濵Ԁ耀8ﾰCnType跸夘헻&#10;쌀߯ֳ贁ꄙ헙ญ၀⬖늕ง乚鎹았뤬까.search-mses\赺툑픠ࠍֻߵ쿈߱쿐߱᥸.峐ͼȭ?̇찠߱᥸.泐ͼï?̇챀߱៘.鮠߷.⼩̃躰߮᥸.Ⳑͼݷ?̇遐߮᥸.߱Ḋ៘.ૠּჲ̃ᬘ.ꀘ߶nڂ&#10;̋ᝰ.ঠ߲õ ̂ᝰ.阠߭ ̂ᡀ.Ґּ̄ᡀ.Ơ߲̄ᡀ.ᔸ&lt;̄ᡀ.ﺐ2̄᥸.߲֠L̇ᝰ.覠ֳ ̂ᝰ.홠ֽࣱ ̂ᡀ.ֻ̄ᡀ.轨ֽ ̄ᜈ.䖰ׂ◜́칠߱៘.ĸõ疠߬⪈.૨߲馍uE̱IVᝰ.ꝐֲI6 ̂ᡀ.㽸ߵC̄ᝰ.㞈1fm ̂poᡀ.ﴰ߱TS̄X8ᡀ.ׂÔB̄Lᝰ.㎀֩׊s ̂콠߱ᡀ.쐈Ϳ⾯\̄쾀߱ᝰ.맸Ӓ╣3 ̂쾠߱ᡀ.새4樽n̄쿀߱ᩈ.殰߮*䊌t&#10;̉走߮ ser跫䨘핛&#10;ﻰ0﨨ׂter฀하&#10;ꆰ֦9־０0@@`````````````P`P؀핐&#10;ֻ糈:Ѐ핖&#10;ּｘ0i觺嘑헊ࠍ蔐ֽ﬘ֻ&#10;타作润B耀C-1-5-18伝润@耀{飨߶鐐߶鍰߶麰߶轠߶隐߶鷨߶鹠߶鬘߶销߶驐߶鲀߶饠߶鍈߶鞨߶鈰߶靘߶陨߶鯠߶鸸߶韸߶镐߶针߶鰈߶錠߶霈߶题߶陀߶魨߶鋸߶逨߶鮐߶壀߯么߯倨߯啐߯吸߯塈߯到߯䷐߯䯰߯嗈߯墘߯冐߯偐߯䬨߯亘߯俘߯埐߯咈߯丠߯奠߯僰߯噀߯夐߯䯈߯婸߯仨߯䲸߯敖ߵߵߵﴸߵﳀߵﭘߵ視ߵߵ縷ߵߵ豈ߵߵ﬈ߵߵߵﱰߵߵ﫠ߵﵠߵߵߵ뭠߱믘߱밨߱뱸߱볈߱봘߱붐߱븈߱빘߱뺨߱℀ֿⅸֿ⇈ֿ≀ֿ⊸ֿ⌈ֿ⎀ֿ⏐ֿ⑈ֿ⒘ֿ妈Ӓ姘Ӓ婐Ӓ嫈Ӓ孀Ӓ宐Ӓ寠Ӓ屘Ӓ峐Ӓ嵈Ӓ힨ּּּּּּּּּּּ㎠7㏰7係润耀Å⡮涠耀±ÿÿÿÿÿÿÿÿ⡷涠耀Êÿÿÿÿÿÿÿÿÿÿÿÿÿÿÿÿ侃润耀Ćÿ⠜涠耀ãÿÿÿÿÿÿÿÿÿÿÿÿÿÿÿÿÿÿÿ⠥涠耀ü⧂涠耀ĕﻒ淙卐耀ƅ䟯ယ乀润곫耀Ň&#10;ἀ฀䌀漀爀戀攀氀 䤀琀愀氀椀挀ᔀఀ㎴匱卐큶䔰떘䪁ᎈᆛ渨QἀĀᴀ⧫涠尀耀Į渀搀漀眀猀尀䘀漀渀琀猀尀挀漀爀戀攀氀椀⸀琀琀昀─Ԁ OpenTypeֻ搀攀搀 椀渀 琀栀椀猀 䣀润渀耀Țख़ख़ðĠ냠ǊCorbel Bold⧰涠耀Ň丁润耀ƈZ匱卐뜥䟯ယ怂麌곫)&#10;ἀఀ䌀漀爀戀攀氀 䈀漀氀搀ᔀఀ㝜匱卐큶䔰떘䪁ᎈᆛ渨QἀĀᴀ䌀㨀尀圀椀渀搀漀眀猀⦦涠漀耀Ź猀尀挀漀爀戀攀氀戀⸀琀琀昀─Ԁ OpenType䌀 䬀愀氀㄁渀䄀渀最猀愀渀愀唀䢉润 耀ĦȪख़ख़ĀĠꄀǊCorbel Bold Italic⥏涠耀ƒ﹓淙耀Ȇ仆润耀ǉ⥔涠耀ƫj匱卐뜥䟯ယ怂麌곫9&#10;ἀጀ䌀漀爀戀攀氀 䈀漀氀搀 䤀琀愀氀椀挀ᔀఀ僔匱卐큶䔰떘䪁ᎈᆛ渨QἀĀᴀ䌀㨀尀圀椀渀搀漀眀猀⥽涠漀耀Ǆ猀尀挀漀爀戀攀氀稀⸀琀琀昀─Ԁ OpenTypeⰀ 椀渀挀氀甀䠶润渀耀ȁȦख़ख़üĠ髀ǊGeorgia Standaard⤚涠耀ǝ亇润耀Ȋ⤣涠耀Ƕf匱卐뜥䟯ယ怂麌곫5&#10;ἀሀ䜀攀漀爀最椀愀 匀琀愀渀搀愀愀爀搀ᔀఀ斘匱卐큶䔰떘䪁ᎈᆛ渨QἀĀᴀ䌀㨀尀圀椀渀搀漀眀猀尀䘀漀渀琀猀尀最攀漀⻈涠椀耀ȏ琀琀昀─Ԁ OpenType栀漀甀琀 琀栀攀 俿润瀀耀ÝȢख़ख़øĠ襠Ǌ類淙e耀ʇgia Cursief䥄润耀ɋ⻑涠耀Ȩb⻾涠卐耀Ɂ䟯ယ怂麌곫1&#10;ἀက䜀攀漀爀最椀愀 䌀甀爀猀椀攀昀ᔀఀ穌匱卐큶䔰떘䪁ᎈᆛ渨QἀĀḀ䌀㨀尀圀椀渀搀漀眀猀尀䘀漀渀琀猀尀最攀漀爀最椀愀椀⸀琀琀昀⺇涠Ԁ耀ɚ OpenType愀琀 搀漀挀甀洀攀渀琀侤润椀耀䤅润Ț耀ʌðĠ䑠ǊGeorgia Vet⺬涠耀ɳZ匱卐뜥䟯ယ⺵涠곫耀ʌ&#10;ἀఀ䜀攀漀爀最椀愀 嘀攀琀ᔀఀ㨔匱卐큶䔰떘䪁ᎈᆛ渨QἀĀḀ䌀㨀尀圀椀渀搀漀眀猀尀䘀漀渀琀猀尀最攀漀爀最陋淙戀耀̈琀昀─Ԁ Ope䧊润y耀ˍ琀漀 甀渀栀愀瀀瀀椀氀礀 昀漀佭润攀耀ɊȪख़ख़ĀĠ늀ǊGeorgia Vet Cursief⹻涠耀ʾj匱卐뜥䟯ယ怂麌곫9&#10;ἀ⸀涠耀˗漀爀最椀愀 嘀攀琀 䌀甀爀猀椀攀昀ᔀఀ臬匱卐큶䔰떘䪁ᎈᆛ渨QἀĀḀ䌀㨀䦋润椀耀̎漀眀猀尀䘀漀渀琀猀尀最攀漀爀最椀愀稀⸀琀琀昀─Ԁ Ope⸩涠y耀˰攀琀琀攀爀猀 会润猀耀̥Ȳख़ख़ĈĠǊPalatino Linotype Standaard⸶涠耀̉z匱卐뜥䟯ယ怂麌곫I&#10;ἀᰀ倀淙愀耀⿟涠漀耀̢椀渀漀琀礀瀀攀 匀琀愀渀搀愀愀䡈润耀͏ఀ㙘匱卐큶䔰떘䪁ᎈᆛ渨IἀĀᨀ䌀㨀尀圀椀渀搀漀眀猀尀䘀漀渀琀猀尀瀀愀氀愀⸀琀琀昀─Ԁ OpenTyp⿤涠耀̻挀氀甀仃润搀耀ʓȲख़ख़ĈĠ㦀ǊPalatino Linotype Cursief⾍涠耀͔v匱卐뜥䟯ယ怂麌곫E䠉润耀ΐᨀ倀愀氀愀琀椀渀漀 䰀椀渀漀⾪涠瀀耀ͭ䌀甀爀猀椀攀昀ᔀఀ傀匱卐큶䔰떘䪁ᎈᆛ渨MἀĀᬀ䌀㨀尀圀椀渀搀漀眀猀尀䘀漀渀琀猀尀瀀愀氀愀椀⸀琀琀昀琀─Ԁ OpenType⾳涠琀耀Ά润愀耀ȰȪख़ख़ĀĠ鸞ǊPalatino Linotype Vet⽘涠耀Ο䣎润耀n匱卐뜥䟯ယ怂麌곫=&#10;ἀᘀ倀愀氀愀琀椀渀漀 䰀椀渀漀琀礀瀀攀 嘀攀琀⽡涠耀θ棔匱卐큶䔰떘䪁ᎈᆛ渨MἀĀᬀ䌀㨀尀圀椀渀搀漀眀猀尀䘀漀渀琀猀尀瀀愀氀愀戀⸀琀琀昀琀─Ԁ OpenType⼎涠耀ϑ⼗涠耀赺툑퇛ࠍ챨߱࿐߶&#10;타Ȥ濪蠀搻㪐֒搻ꔰ搧߱־퍘ֳ꾐;ȼ濪鄀蠀搻䘐֒搻ꔰ搧߱߱퍘ֳ꾐;ȴ濪嘷蠀얰Ϳ쎰߱Ȍ濪W蠀搻㤰֒搻ꔰ搧߱߱퍘ֳ꾐;Ȅ濪႓蠀얰Ϳ߲Ȝ濪蠀搻⾠֒搻ꔰ搧뗘߯߱퍘ֳ꾐;Ȕ濪蠀얰Ϳۈּɬ濪礀蠀얰Ϳڨּɤ濪　蠀႐߯ၨ߯ɼ濪1蠀搻듘ׁ搻ꔰ搧ֻ꧰߱퍘ֳ꾐;ɴ濪瀀蠀搻㪰֒搻ꔰ搧߱떘߯퍘ֳ꾐;Ɍ濪㌀蠀얰Ϳ슘4Ʉ濪漀蠀搻㤠֒搻ꔰ搧ﱀͻ߱퍘ֳ꾐;ɜ濪䐀蠀얰Ϳ얰9ɔ濪p蠀႐߯ڀ߶-A5F1-02608C9EEBAC}跬䴘핛&#10;璨߮9풒ꕴ⁩ᙜࠌc띻좴䤏ﺥ뮛邴蘓타䅡ྫྷ툝㉖벆ࠌ䈷덽贚䄮⚐轓淡ᛲ澨̯ᇓ놵쀀썏ꄤࠌ㳑떧荕䉫憡頥ᑫ乢樑䑿墚㔭屏Ғ趺ሑ헍ࠍ螸֛묐߫ 타䥞涀̀耀/搧꼠&lt;\ᠬׂ꧘ߵ䥓涀躩耀%Deelijk䥔涀耀搧꼠&lt;uᇔ4꽸ߵ䥉涀̀耀䥂涀฀蠀碠ɣനּ߱䥇涀倐蠀❜毕߱仈߯䤸涀耀䤽涀ऀ耀4regelingt߱꽸ߵ䤶涀㌑耀䤫涀Ā耀搧꼠&lt;l߱곰ߵ䤬涀Ѐ耀*䤡涀耀 661breid߱갘ߵ搀̀Āऄ趺ሑ햛ࠍ븐9묐߫ 䥞涀舉耀䥓涀m耀䥔涀耀䥉涀耀Deelijk䥂涀耀4䥇涀耀/䢸涀耀䢽涀愀耀9搧꼠&lt;}⡔4꠨ߵ䢶涀爀耀䢫涀瀀耀%搧꼠&lt;xᇬ4ꡰߵ䢬涀氀耀䢡涀椀耀搧꼠&lt;~᧌4냠ߵ攀 爀攀赾햛ࠍG:\WALLYNB\B2011\Deel6G:\뻨߲f趺ሑ핟ࠍ컨߱ּ 타Ă濪e蠀鰀憍ﵸ߱䅐ߵnć濪w蠀骀憍ﶠ߱ﵐ߱wĘ濪o蠀할Û﷈߱ﵸ߱:ĝ濪r蠀핼Û︘߱ﶠ߱aĖ濪e谀癥੼ਬՠ鴐ՠ剈C:ū濪r蠀ፘ߲䢀ֽ﷈߱kŬ濪m蠀AddRef&#10;š濪蠀Release즗睴힄랄ź濪黾蠀GetTypeInfoſ濪錐蠀GetIDsOfNamesŰ濪蠀Invoke擜߁ŵ濪蠀ProgId跴甸햛&#10;ꆰ֦谸;ࠂ@ÿ肀÷ကༀȀ鋰ကࠀࣰĀĀ¤û趺ሑ헕ࠍ螘֛묐߫ 타䠬涀栀蠀ቈ毑╰毕̺蛮≙乎벂읹㗻✽঴̺蛮≙乎벂읹㗻✽㟘涀ҏ蠀蹔皗췯覫㢘ߵ眐5䭐߯T߲T߲㟔涀耀&amp;癿剐獐ᑘ߸`eӤt圈癿琀耀㟀涀耀2郥撋䠦ꪲ꾬๹ጵ&#10;焬濰攀耀%ּ§忈峚㏮俳钐箮蛘䶌d焑濰栀耀4ª惒꛳㟼涀হ耀籤d焚濰琀耀ּ©䝥嶨䉸낆禢ﭧϝd焟濰搀耀ּ«译㑬⹪䱅ꒉ띡躎཰d爀椀渀琀趺ሑ햛ࠎ촨߱ּ 타絜濪蠀ProgId䠀㄀錀☾絑濪敳蠀SmartTagCount紪濪蠀SmartTagName慮累濪܀蠀VerbCount素濪爀蠀VerbID䬀癄ᅜ嘀卍W㈀紥濪蠀InvokeVerb嘀䴀紾濪蠀苐Э˘ּ߲֠焾紳濪⚓蠀苬Э߲͐ʰ߲᐀紴濪蠀AddRef紉濪蠀Releaseꢰ՗ꈨ䔀䰀紂濪헮蠀慌＀2˘߲紇濪开蠀GetTypeInfo헥ڀּÄ-趺ሑ햛ࠎ߲묐߫ 䓬淙瀀耀䓡淙n耀搧꼠&lt;ƈᥔ4몸ߵ䐚淙e耀䐟淙-耀搧꼠&lt;Ɗ䋜4묀ߵ䐐淙3耀䐕淙F耀 搧꼠&lt;Ƌⴴ4뭈ߵ䐎淙6耀%䐃淙耀*搧꼠&lt;ƌᣴ4뮐ߵ䐄淙b耀/䐹淙耀4搧꼠&lt;Ǝᣄ4믘ߵ䐲淙_耀9䐷淙獲耀搧꼠&lt;Ƒ&#10;௔ߩ뱨ߵ物戠獥⁴赺툑햛ࠎ춈߱࿐߶&#10;타絼濪 谀Convertisseur de mesures絴濪蠀&#10;紌濪谀Convertisseur de mesuresam約濪i蠀얰Ϳಸּ紜濪C谀ᆠ㼀4'[権ۂ権ۂ権ۂͷ鎸ֱ䕘純濪 蠀搻㒐֒搻ꔰ搧ܸ߲퍘ֳ꾐;紬濪I蠀搻㒀֒搻ꔰ搧۸߲޸߲퍘ֳ꾐;紤濪r蠀얰Ϳ몸Ӓ紼濪t蠀搻㑰֒搻ꔰ搧ܸ߲࠸߲퍘ֳ꾐;紴濪d蠀얰Ϳౘּ糌濪\蠀搻㓀֒搻ꔰ搧޸߲ࢸ߲퍘ֳ꾐;糄濪C蠀얰Ϳఘּ糜濪r蠀搻㲰֒搻ꔰ搧࠸߲ﳈ0퍘ֳ꾐;糔濪e蠀얰Ϳ౸ּ糬濪o蠀얰Ϳಸּ Shared\9.0\DLLShare跚爑핛ࠎ쳈߱Ϳ타綼濪F蠀ඈʹ৐߲㘸-綳濪m蠀স߲২߲㕐-綶濪a蠀৐߲਀߲㑐-綵濪w蠀২߲ਘ߲꒠0緈濪W蠀਀߲ਰ߲ꁸ0総濪S蠀ਘ߲ੈ߲㢀-緂濪C蠀ਰ߲੠߲ꉰ0緁濪i蠀ੈ߲੸߲㤸-緄濪e蠀੠߲阸߭ꬰ0iles\;C:跳刘헻䚰ׂ铨߮ Files\QuickTime\QTSystem\迺們헒ࠎ침߱ׂ타罵濪耀G美濪最耀ś??\C:\Program Files\Microsoft Office\OFFICE11\1036\VBETOC.XMLHED20.DLLDLLd焴濰氀耀žʡ뜥翃濪耀Ėoftware\Classes\Installer\ProductsA%t]!ont簄濪착ꀀ타癦癥癥ŔƐ縘߭ќꅬՠѨꅸՠм ꅌՠˤ鿴ՠͤØꁴՠ҄ȀꆔՠڄӘꎔՠଡ଼Xꡬՠழ(꣄ՠ鴏ՠ௜꣬ՠ௬꣼ՠ鴏ՠ鴏ՠЉA7ǹ 㞸1﷨߱ˤ鴐ՠ溄߭㳐֒镈ӓ闸ӓ︐߱랈䩚₻婿쥄犠濰耀籙濪耀ƠRécent粒濪匱耀??\C:\Users\bernard\AppData\Roaming\Microsoft\Épreuve\PERSO.DICLEX2.DLLngen.&#10;nt糗濪芝耀挀ᰀĀֿʡ㶊厁䳺㮱彫쥎d玖濰耀߲ʡ콴鰟⶗䆺꺴⻋愶玛濰耀9߲ʡ濫㦧䝼䣞좋蒲d玜濰耀pʢ跢浴贸䳃悬ৰ垰埅玁濰耀Ňʡ跢浴贸䳃悬ৰ垰埅Jaar迪䠙ퟛఎ홸慉慌慉慉సØ慌ff谷阙ퟋࠎ鸣鹻ﾩ＀(ࠓ鹻黟e＀(ࠓ鶇鷋E＀(ࠓ鲄鳖!s＀(ࠓ齆齇gh＀ခ( Г齇齈hi＀ࠓ蜬蜭FG＀(ࠓ蜭蜲GL＀(ࠓ蜲蜳LM＀(ࠓ蜳蜴MN＀(ࠓ蜴蜵NO＀(ࠓ蜵蜶OP＀(ࠓ蜶蝳P＀(ࠓ蝳蝴ʀʁ＀(ࠓ蝁蝴[＀(ࠓ蝴蝵ʁʂ＀(ࠓ銐鋥@＀(ࠓ鋥鋧＀(ࠓ鋁鋂＀(ࠓ鋂鋃＀(ࠓ鋃鋆＀(ࠓ鋆鍴Ľ＀(ࠓ鍴鏎ĽƗ＀(ࠓ鏎鏐Ɨƙ＀(ࠓźŻab＀(Żžbe＀(žƂei＀(Ƃƃij＀(ƃƒjy＀(ƒƓyz＀(ƓƤz＀(韮韯-.＀ࠓ韯韰./＀ࠓ韰韱/0＀ࠓ韱韲01＀ࠓ韲音12＀ࠓ音韴23＀ࠓ韴韵34＀ࠓ韵韶45＀Ї韶顅5＀Ї悚惈²＀ࠓྏྐÀÁ＀ЇྐྒÁÃ＀Гྒ࿤Ãĕ＀Г࿤࿥ĕĖ＀ Г࿥࿧ĖĘ＀Г࿧࿨Ęę＀Г࿨࿷ęĨ＀Г࿷ဍĨľ＀ГဍဎľĿ＀ГဎၘĿƉ＀Г.WSF;.WSH;.MSCPCBRAND=PavilionPLATFORM=HPDPROCESSOR_ARCHITECTURE=x86PROCESSOR_IDENTIFIER=x86 Family 6 Model 15 Stepping 13, GenuineIntelPROCESSOR_LEVEL=6PROCESSOR_REVISION=0f0dProgramData=C:\ProgramDataProgramFiles=C:\Program FilesPSModulePath=C:\Windows\system32\WindowsPowerShell\v1.0\Modules\PUBLIC=C:\Users\PublicQTJAVA=C:\Program Files\Java\jre7\lib\ext\QTJava.zipRoxioCentral=c:\Program Files\Common Files\Roxio Shared\9.0\Roxio Central33\SESSIONNAME=ConsoleSystemDrive=C:SystemRoot=C:\WindowsTEMP=C:\Users\bernard\AppData\Local\TempTMP=C:\Users\bernard\AppData\Local\TempUSERDOMAIN=PC_van_bernardUSERNAME=bernardUSERPROFILE=C:\Users\bernard赺툑퐖ࠎ܈֩㌸7&#10;타끶液e谀詈ࠃ끴液谀諈ࠃ뀊液谀譈ࠃ뀈液谀诈ࠃ뀎液谀豈ࠃ뀌液谀賈ࠃ뀂液谀赈ࠃ耀뀀液谀魈ࠃ뀆液谀轈ࠄ뀄液谀辈ࠄ뀚液谀逈ࠄ뀘液谀邈ࠄ뀞液谀鄈ࠄ뀜液b谀醈ࠄ뀒液谀鈈ࠄ뀐液谀銈ࠄ뀖液谀錈ࠄ뀔液谀鏈ࠄ뀪液谀鑈ࠄ뀨液谀阈ࠄ耀뀮液谀閈ࠄ뀬液谀锈ࠄ뀢液谀针ࠄ뀠液谀რߧ뀦液谀Ạߧ뀤液谀ᷠߧ뀺液谀ᵠߧ뀸液谀᳠ߧ뀾液谀ᰠߧ뀼液谀ᮠߧ뀲液谀獠ߧ뀰液谀艠߶뀶液谀ֻ뀴液谀ֻ냊液谀￰֧냈液谀ֺ냎液谀汨߮냌液谀谠߶9냂液谀㭨ͼ냀液谀골֫냆液谀굨֫냄液谀귨֫냚液谀깨֫냘液谀껨֫냞液谀꽨֫냜液谀꿨֫耀냒液谀끨֫냐液谀냨֫냖液谀녨֫냔液谀뇨֫냪液谀뉨֫냨液谀단֫냮液谀덨֫냬液谀돨֫냢液谀둨֫냠液谀듨֫냦液谀땨֫냤液谀뗨֫냺液谀뙨֫냸液谀뛨֫냾液谀띨֫냼液谀럨֫跚爑핛ࠎ瓨߬Ϳ타쌖濷`谀쁐֧``쌔濷`谀뿐֧`P썪濷한谀뽐֧诘ͽ써濷诘谀뻐֧`P썮濷핐谀빐֧퉸߫썬濷T谀뷐֧\Q썢濷y谀뵐֧m\썠濷`谀볐֧핉썦濷谀뱐֧ @썤濷`谀సֿ``썺濷`谀ஸֿ`P썸濷`谀ꪐ֧썾濷糈谀꬐֧핇썼濷䵠谀ꮐ֧n.&#10;쀀觺嘑헻ࠎᰘּ≰߲&#10;타ꮆ涧̀ꐀ஭䄊)/ത䠡䀀䀀䀀䀀˰À＞ἠ聱ȀȀȀȀȀȀȀȀȀȀȀȀȀȀȀȀȀȀȀȀȀȀȀȀȀȀȀȀȀȀȀȀÀàðŰŰɐǀààĀƐÀàÀÀŰŰŰŰŰŰŰŰŰŰÀÀƐƐƐŰʰǀǀǠǠǀƠȐǠÀŐǀŰȰǠȐǀȐǠǀƠǠǀʠưǀƠÀÀÀİŰàŰŰŐŰŰÐŰŰ  Ő ɀŰŰŰŰàŀÀŰŰǐŠŐŐà°àƐȀŰȀŰàʠŰŰàʰǀàʠȀƠȀȀààðŰʠÐʠŀàʀȀŐǀÀàŰŰŰŰ°ŰàǰĀŰƐàǰŰĐŰàààƀŰàààðŰȰȰȰƠǀǀǀǀǀǀʠǠǀǀǀǀÀÀÀÀǠǠȐȐȐȐȐƐȐǠǠǠǠǀǀƠŰŰŰŰŰŰɐŐŰŰŰŰÀÀÀÀŰŰŰŰŰŰŰŰƠŰŰŰŰŐŰŐЀ㸀/&amp; pƐĬĬ ￼ ⼀＞‟ăᇙÐĿic Heavy Cursiꑯ涧ꐀ笈߮т缊 Q䀀䀀䀀䀀Ԑŀ＞ἠ聱ааааааааааааааааааааааааааааааааŀŰȐͰʰԀ̀ĠǠǠʰͰŐǐŐɰʰʰʰʰʰʰʰʰʰʰƀƀͰͰͰɠϠˠˠː̰ʐɰ̠̰ȀȠ˰ɠπ̀̀ˀ̀̐ʠʐ̠ːѐˠːʠǠɰǠͰʰɐʀʠȰʠʀƠʠʰŀƀʀŀЀʰʐʠʠǐȠǀʰɰπʐɰȰʠʰʠͰʰĠʰȐаʰʰɐ܀ʠǀѐʠĠĠȐȐʰʰϐɐΠȠǀРȰːŀŰʰʰʰʰʰʰɐϠȠ˰ͰǐϠʰȰͰɀɀɐˀʰƀɐɀɀ˰ӀӀӀɠˠˠˠˠˠˠРːʐʐʐʐȀȀȀȀ̀̀̀̀̀̀̀Ͱ̠̠̠̠̀ːˀʰʀʀʀʀʀʀϰȰʀʀʀʀŀŀŀŀʠʰʐʐʐʐʐͰʐʰʰʰʰɰʠɰStQCƐĬĬ � ⼀＞‟ăᙬRĿꓔ涧ꐀ֬ꬊ)4ത䠡䀀䀀䀀䀀̀Ð＞ἠ聱ŐŐŐŐŐŐŐŐŐŐŐŐŐŐŐŐŐŐŐŐŐŐŐŐŐŐŐŐŐŐŐŐÐðàŠŀƐǠpðððŠðððŠŠŠŠŠŠŠŠŠŠŠððŠŠŠðȀƠƀƐƠŰŠǀưÀŀƀŐȀưǀŰǀƀŀƀưƐɀŰƀŰðððŠŠŠŠŰİŰŰĐŐŰÐðŐÐȰŰŰŰŰĠĐĠŰŐǰŐŐŀðŠðŠŐŠŐðĐŠǰİİŠɠŀðʠŐŰŐŐððŠŠŠðǰŠưĐðɐŐŀƀÐðŠŠŠŰŠİŠǠİŠŠðǠŠŠŠİİŠŰƐðŠİİŠȠȠȠðƠƠƠƠƠƠɀƐŰŰŰŰÀÀÀÀƠưǀǀǀǀǀŠǀưưưưƀŰŰŠŠŠŠŠŠȰİŰŰŰŰÐÐÐÐŰŰŰŰŰŰŰŠŰŰŰŰŰŐŰŐ4)&#10;3ƐĬĬ ﬂ ÿ⼀＞‟ăዪGĿ꒽涧耀ƿࠊ핀֧௻錁愀 匀愀渀猀 䠀愀氀昀瘀ꔚ涧 ꐀ਴ᄊ)4ത䠡䀀䀀䀀䀀̀Ð＞ἠ聱ŐŐŐŐŐŐŐŐŐŐŐŐŐŐŐŐŐŐŐŐŐŐŐŐŐŐŐŐŐŐŐŐÐðàŠŠƐǠpðððŠðððŠŠŠŠŠŠŠŠŠŠŠððŠŠŠðȀƐƀƐƠŰŠǀưÀŀƀŐǠưǀŰǀƀŀƀưƐɀŰƀŰðððŠŠŠŠŰŐŰŰĀŐŰÀðŐÀȰŰŰŰŰĀĐĐŰŐǰŐŐŀðŠðŠŐŠŐðĀŠǰİİŠɠŀðʠŐŰŐŐððŠŠŠðǰŠưĐðɰŐŀƀÐðŠŠŠƀŠİŠǠðŠŠðǠŠŠŠİİŠŰŠðŠİðŠȠȠȠðƐƐƐƐƐƐɀƐŰŰŰŰÀÀÀÀƠưǀǀǀǀǀŠǀưưưưƀŰŰŠŠŠŠŠŠɐŐŰŰŰŰÀÀÀÀŰŰŰŰŰŰŰŠŰŰŰŰŰŐŰŐ爀攀4)&#10;1ƐĬĬ ﬂ ⼀＞‟ăꚖᇣQĿ큶䔰떘䪁ᎈᆛ渨Mἀꗃ涧ᰀ耀ٗ쐊¨&#10;䀀䀀䀀䀀Ð0＞ἠ聱0000000000000000000000000000000000Pp`` 00@`000P``````````00````°pppp`0Pp`pppp°ppp0P0``0`````0``  ` ````0P0``PPP@ @p`0`P`PP@°p`°p00@@`P`PP` Pp00```` `0@``0`@`000``000@``pppppp ppppp0000`pp``````` ````` @@@`````````````P`P渨&#10;Ɛ`` ￼ ✀＞‟ă翽ਲ਼SĿԀ OpenTypꖨ涧ꐀய鄊Qത䠡䀀䀀䀀䀀ԐŐ＞ἠ聱ааааааааааааааааааааааааааааааааŐŠư̐ɐАːàƠƠɐ̐ŀƀŀƠɐɐɐɐɐɐɐɐɐɐƀƀ̐̐̐ȀϐʀɰʀːɠȰːːƐǀɰȐ̀ː˰ɐ˰ʠɐɰˀʀπɰɰɐƠƠƠ̐ɐɐȰɐǰɐȰŐɐɐðİȐð΀ɐɀɐɐƀǠŠɐȐ̠ȐȐǠȀƠȀ̐ɐàɐưͰɐɐɐאɐƠАɐààưưǠɐϐɐΰǠƠϐǠɰŐŠɐɐɐɐƠɐɐϠȐɠ̐ƀϠɐȀ̐ȐȐɐɠɐƀɐȐȐɠаааȀʀʀʀʀʀʀϐʀɠɠɠɠƐƐƐƐ˰ː˰˰˰˰˰̐˰ˀˀˀˀɰɠɐȰȰȰȰȰȰΰǰȰȰȰȰððððɐɐɀɀɀɀɀ̐ɀɐɐɐɐȐɐȐpe*$-ƐĬĬ￮㸀＀ȁăᆏ;Ŀ㜇ӳǄMS Refeꘑ涧nꐀର鈊#䀀䀀䀀䀀Ȱ＞ἠ聱àààààààààààààààààààààààààààààààà ààĀİ@   à   ààààààààààà  ààà ŐĀðĀĐààĠĠÐĀàŀĐĠðĠĀÐĀĠĀŰððð   ààààðÐðð àð àŠðàðð°°°ðÐŀàÐÐ à àààà  àŀÀÀàƐÐ ưàðàà  ààà ŀàĐ° ƐàÐð àààðàÀàİ àà İàààÀÀàðà àÀ àŠŠŠ ĀĀĀĀĀĀŰĀààààĐĐĠĠĠĠĠàĠĠĠĠĠðððààààààƀÐððððððààààààðððððÐðÐĀÜ$ĔƐ``￮㘀뮀Ꚙ볒Ꚙ＀ȁăꚗፊ;Ŀ꛾涧ꐀϷԊ9ത䠡䀀䀀䀀䀀ΐà＞ἠ聱ŰŰŰŰŰŰŰŰŰŰŰŰŰŰŰŰŰŰŰŰŰŰŰŰŰŰŰŰŰŰŰŰàĐðƀƀǀȀpĐĐĐƀĐĐĐƀƀƀƀƀƀƀƀƀƀƀĐĐƀƀƀĐȰưƠǀǀƐƀǰǠÐŠƠŰȐǐǰƠǰưŠưǠưɰƠƠƐĐĀĐƀƀƀƀƠŰƠƐĐŰƐÐĐŰàɠƐƐƠƠĠİĠƐŰȠŰŰŠĐƀĐƀŰƀŰĐĠƀȠŐŐƀʠŠĐˠŰƐŰŰĐĐƀƀƀĐȠƀǐİĐʰŰŠƠàĐƀƀƀƠƀŐƀȐĐƀƀĐȐƀƀƀŐŐƀƐƀĐƀŐĐƀɐɐɐĐưưưưưưʀǀƐƐƐƐÐÐÐÐǀǐǰǰǰǰǰƀǠǠǠǠǠƠƠƐƀƀƀƀƀƀʀŰƐƐƐƐÐÐÐÐƐƐƐƐƐƐƐƀƐƐƐƐƐŰƐŰ3*  /ƐĬĬ ἀ︞‟ăᖚbĿꚧ涧ꐀၰ養䀀䀀䀀䀀Ā@＞ἠ聱ÐÐÐÐÐÐÐÐÐÐÐÐÐÐÐÐÐÐÐÐÐÐÐÐÐÐÐÐÐÐÐÐ@P`à°@``°@`@PP°°°p  p`P`p°pÐp``°ppP0@p0°`p`°ppppp°@`Ðpŀ`Ðp@@``Àp°p`Ðp@PppÀp°`Àp°pppPpppðððp      ÐppppPPPP °Àp0000°&#10;ʼ``￮㘀뮀Ꚙ볒Ꚙ＀ȁăꚗᛧ;Ŀ卐뜥䟯ယ怂麌곫M&#10;ἀ꜌涧ꐀ۫ꠊ(1ത䠡䀀䀀䀀䀀̐°＞ἠ聱İİİİİİİİİİİİİİİİİİİİİİİİİİİİİİİİ°àÀŀŀŰư`àààŀàààŀŀŀŀŀŀŀŀŀŀŀààŀŀŀàǐŠŠŰŰŀŀƠƐ°ĠŠİưƀƠŐƠŠĠŠƐŠȀŐŠŐàààŀŀŀŀŐİŐŐàİŐ°àİ°ȀŐŀŐŐðððŐİǀİİĠàŀàŀİŀİàðŀǀĐĐŀȰĠàɠİŐİİààŀŀŀàǀŀƀðàȰİĠŠ°àŀŀŀŠŀĐŀưàŀŀàưŀŀŀĐŀŀàŀàŀǰǰǰàŠŠŠŠŠŠȐŰ°°°°ŰƀƠƠƠƠƠŀƐƐƐƐƐŠŐŀŀŀŀŀŀȐİŐŐŐŐ°°°°ŐŀŀŀŀŀŀŐİŐİယ1&amp;,ƐĬĬ ﬂ ⼀＞‟ăქ;Ŀ¦匱卐큶䔰떘䪁ᎈᆛ渨eἀĀ✀䌀㨀尀圀椀渀搀漀眀猀尀䘀漀渀琀猀尀䴀礀爀椀愀搀圀攀戀倀爀漀ⴀ䈀漀氀搀⸀琀琀昀─Ԁ OpenType`媡ࢦ䏝㶣纎薭dʡPostbus (thuisadre觺嘑퇛ࠎֻ≰߲&#10;타姶涠耀gSWordDoctelde warmtepomp zal in bivalente werking kunnen beheerd worden. Het bivalentiepunt zal op de elektronische regeling d.m.v. een in te stellen buitentemperatuur aangegeven kunnen worden. De bivalente werking zal zowel parallel als alternatief kunnen zijn. De indienststelling van de tweede warmtebron eenmaal het bivalentiepunt onderschreden zal door de elektronische regeling van de warmtep幫涠p耀Ìebeuren.&#10;&#10;幯涠耀Ôj匱卐뜥䟯ယ怂麌곫9&#10;ἀ᐀䔀甀爀漀猀琀椀氀攀 匀琀愀渀搀愀愀爀搀ᔀఀꪸ匱卐큶䔰떘䪁ᎈᆛ渨QἀĀᴀ䌀㨀尀圀椀渀搀漀眀猀尀䘀漀渀琀猀尀䔀甀爀漀猀琀椀⸀吀吀䘀─Ԁ OpenType甀ഁ渀昀攀搀꜔涧最耀Ȳख़ख़ĈĠĀ瘕ǁFelix Titling Standaardr匱卐涤ယ耀ę麌곫A&#10;ἀ᠀䘀攀氀椀砀 吀椀琀氀椀渀最 匀琀愀渀搀愀愀爀搀ᔀఀ뎀匱卐큶䔰떘䪁ᎈᆛ渨庌涠耀ıĀᴀ䌀㨀尀圀椀渀搀漀眀猀尀䘀漀渀琀猀尀䘀攀氀椀砀庄涠⸀耀Ľ䘀─Ԁ OpenType琀礀瀀ꟍ涧䌀耀Ȳख़ख़ĈĠ蠀禨ǁCentury Gothic Cursiefr匱卐뜥䟯ယ怂麌곫A&#10;ἀᜀ䌀攀渀琀甀爀礀 䜀漀琀栀椀挀 䌀甀爀猀椀攀昀ᔀఀ䐨匱卐큶䔰떘䪁ᎈᆛ渨QἀĀᴀ䌀㨀尀圀椀渀涤眀耀Ŷ䘀漀渀琀猀尀䜀漀琀栀椀挀椀⸀吀吀䘀─Ԁ OpenType栀椀猀ꙺ涧礀耀ÝȪख़ख़ĀĠ蠀禨ǁCentury Gothic Vet弡涠耀Ɩ弽涠耀Ʀj匱卐뜥䟯ယ怂麌곫9&#10;ἀጀ䌀攀渀琀甀爀礀 䜀漀琀栀椀挀 嘀攀琀ᔀఀ戴匱卐큶䔰떘䪁ᎈᆛ渨QἀĀᴀ䌀㨀尀圀椀渀搀漀眀猀尀䘀漀渀琀猀尀䜀漀琀栀椀挀戀⸀吀吀䘀─Ԁ OpenType椀猀 氀椀洀椀꘳涧搀耀Ȯख़ख़ĄĠ딀站ǁKristen涤T耀ǓStandaardn彚涠卐耀ǻ䟯ယ怂麌곫=&#10;ἀᘀ䬀爀椀猀琀攀渀 䤀吀䌀 匀琀愀渀搀愀愀爀搀ᔀఀ匱卐큶䔰떘䪁ᎈᆛ循涠Q耀ȏἀĀḀ䌀㨀尀圀椀渀搀漀眀猀尀䘀漀渀琀猀尀䤀吀䌀䬀爀椀猀琀⸀吀吀䘀─Ԁ OpenType瀀攀 挀愀ꛨ涧戀耀ůȦख़ख़üĠ簊ǁLucida Sans Cursief涤耀Ȱj匱卐뜥䟯ယ怂麌곫9&#10;ἀ᐀䰀甀挀椀搀愀 匀愀渀猀 䌀甀爀猀椀攀昀ᔀఀﾄ匱卐큶䔰떘䪁ᎈᆛ渨MἀĀᰀ䌀㨀尀圀椀渀搀漀眀猀尀䘀漀渀琀猀尀䰀猀愀渀猀椀⸀吀吀䘀─Ԁ O忿涠n耀ɠpe洀氀ഀ਀ഀ਀倀漀甀ꚡ涧瀀耀ƸȦख़ख़üĠ簊ǁLucida Sans Halfvet心涠耀ɸj匱卐뜥䟯ယ怂麌곫9&#10;ἀ᐀䰀甀挀椀搀愀 匀愀渀猀 䠀涤昀耀ʍ琀ᔀఀ匱卐큶䔰떘䪁ᎈᆛ渨MἀĀᰀ䌀㨀尀圀椀渀搀漀眀猀尀䘀漀渀琀猀尀䰀猀愀渀猀搀⸀吀吀䘀─Ԁ OpenTypeഀ਀眀眀眀⸀洀漀渀ꕞ涧礀耀˜Ȫख़ख़ĀĠ簊ǁMaiandra GD Standaard尐涠耀˅n匱卐뜥䟯ယ怂麌곫=&#10;ἀᘀ䴀愀椀愀渀搀爀愀 屸涠 耀ˡ愀渀搀愀愀爀搀ᔀఀ匱卐큶䔰떘䪁ᎈᆛ渨MἀĀᬀ䌀㨀尀圀椀渀搀漀眀猀尀䘀漀渀琀猀尀䴀愀椀愀渀⸀吀吀䘀䘀─Ԁ 涤p耀˪Type瘀攀爀猀 䴀吀ꔗ涧爀耀ȁȪख़ख़ĀĠ簊ǁMaiandra GD Cursiefj匱卐뜥䟯ယ怂麌곫9&#10;ἀ᐀䴀愀椀愀渀搀爀愀 䜀䐀 䌀甀爀猀椀攀昀ᔀఀ岵涠ኈ耀̪匱卐큶䔰떘䪁ᎈᆛ渨QἀĀḀ䌀㨀尀圀椀渀搀漀眀猀尀䘀漀渀琀猀尀䴀愀椀愀渀搀椀琀⸀吀吀䘀─Ԁ OpenType䴀吀 䬀爀攀瀀ꗌ涧䰀耀ʓȮख़ख़ĄĠ簊ǁ岑涠a耀͊ndra GD Demi Bold涤耀͇n匱卐뜥䟯ယ怂麌곫=&#10;ἀᘀ䴀愀椀愀渀搀爀愀 䜀䐀 䐀攀洀椀 䈀漀氀搀ᔀఀ匱卐큶䔰떘䪁ᎈᆛ渨QἀĀᴀ䌀㨀尀圀椀渀搀漀眀猀尀䘀漀渀琀猀尀䴀愀椀愀渀搀戀⸀吀吀䘀─Ԁ OpenTypeꖅ涧耀ɊȮख़ख़ĄĠ簊ǁ崮涠a耀Ώsse ITC Standaard"/>
        </w:smartTagPr>
        <w:r w:rsidRPr="00E51454">
          <w:rPr>
            <w:lang w:val="nl"/>
          </w:rPr>
          <w:t>35°C</w:t>
        </w:r>
      </w:smartTag>
      <w:r w:rsidRPr="00E51454">
        <w:rPr>
          <w:lang w:val="nl"/>
        </w:rPr>
        <w:t>).</w:t>
      </w:r>
    </w:p>
    <w:p w:rsidR="00E51454" w:rsidRPr="00E51454" w:rsidRDefault="00E51454" w:rsidP="00E51454">
      <w:pPr>
        <w:spacing w:after="0" w:line="240" w:lineRule="auto"/>
        <w:rPr>
          <w:lang w:val="nl"/>
        </w:rPr>
      </w:pPr>
      <w:r w:rsidRPr="00E51454">
        <w:rPr>
          <w:lang w:val="nl"/>
        </w:rPr>
        <w:t xml:space="preserve">Secundaire temperatuur: </w:t>
      </w:r>
      <w:smartTag w:uri="urn:schemas-microsoft-com:office:smarttags" w:element="metricconverter">
        <w:smartTagPr>
          <w:attr w:name="ProductID" w:val="55ﾰC"/>
        </w:smartTagPr>
        <w:r w:rsidRPr="00E51454">
          <w:rPr>
            <w:color w:val="0070C0"/>
            <w:lang w:val="nl"/>
          </w:rPr>
          <w:t>55°C</w:t>
        </w:r>
      </w:smartTag>
      <w:r w:rsidRPr="00E51454">
        <w:rPr>
          <w:color w:val="0070C0"/>
          <w:lang w:val="nl"/>
        </w:rPr>
        <w:t xml:space="preserve"> / … </w:t>
      </w:r>
      <w:r w:rsidRPr="00E51454">
        <w:rPr>
          <w:lang w:val="nl"/>
        </w:rPr>
        <w:t xml:space="preserve">bij </w:t>
      </w:r>
      <w:smartTag w:uri="urn:schemas-microsoft-com:office:smarttags" w:element="metricconverter">
        <w:smartTagPr>
          <w:attr w:name="ProductID" w:val="-15ﾰC"/>
        </w:smartTagPr>
        <w:r w:rsidRPr="00E51454">
          <w:rPr>
            <w:lang w:val="nl"/>
          </w:rPr>
          <w:t>-15°C</w:t>
        </w:r>
      </w:smartTag>
      <w:r w:rsidRPr="00E51454">
        <w:rPr>
          <w:lang w:val="nl"/>
        </w:rPr>
        <w:t xml:space="preserve"> buitentemperatuur.</w:t>
      </w:r>
    </w:p>
    <w:p w:rsidR="00E51454" w:rsidRPr="00E51454" w:rsidRDefault="00E51454" w:rsidP="00E51454">
      <w:pPr>
        <w:spacing w:after="0" w:line="240" w:lineRule="auto"/>
        <w:rPr>
          <w:lang w:val="nl"/>
        </w:rPr>
      </w:pPr>
      <w:r w:rsidRPr="00E51454">
        <w:rPr>
          <w:lang w:val="nl"/>
        </w:rPr>
        <w:t xml:space="preserve">Werkingsgebied bij verwarming ligt tussen luchttemperaturen: </w:t>
      </w:r>
      <w:smartTag w:uri="urn:schemas-microsoft-com:office:smarttags" w:element="metricconverter">
        <w:smartTagPr>
          <w:attr w:name="ProductID" w:val="-15ﾰC"/>
        </w:smartTagPr>
        <w:r w:rsidRPr="00E51454">
          <w:rPr>
            <w:lang w:val="nl"/>
          </w:rPr>
          <w:t>-15°C</w:t>
        </w:r>
      </w:smartTag>
      <w:r w:rsidRPr="00E51454">
        <w:rPr>
          <w:lang w:val="nl"/>
        </w:rPr>
        <w:t xml:space="preserve"> tot + </w:t>
      </w:r>
      <w:smartTag w:uri="urn:schemas-microsoft-com:office:smarttags" w:element="metricconverter">
        <w:smartTagPr>
          <w:attr w:name="ProductID" w:val="35ﾰC"/>
        </w:smartTagPr>
        <w:r w:rsidRPr="00E51454">
          <w:rPr>
            <w:lang w:val="nl"/>
          </w:rPr>
          <w:t>35°C</w:t>
        </w:r>
      </w:smartTag>
      <w:r w:rsidRPr="00E51454">
        <w:rPr>
          <w:lang w:val="nl"/>
        </w:rPr>
        <w:t>.</w:t>
      </w:r>
    </w:p>
    <w:p w:rsidR="00E51454" w:rsidRPr="00E51454" w:rsidRDefault="00E51454" w:rsidP="00E51454">
      <w:pPr>
        <w:spacing w:after="0" w:line="240" w:lineRule="auto"/>
        <w:rPr>
          <w:lang w:val="nl-BE"/>
        </w:rPr>
      </w:pPr>
      <w:r w:rsidRPr="00E51454">
        <w:rPr>
          <w:lang w:val="nl"/>
        </w:rPr>
        <w:t xml:space="preserve">De primaire ventilator is </w:t>
      </w:r>
      <w:r w:rsidRPr="00E51454">
        <w:rPr>
          <w:color w:val="0070C0"/>
          <w:lang w:val="nl"/>
        </w:rPr>
        <w:t xml:space="preserve">3-traps / traploos </w:t>
      </w:r>
      <w:r w:rsidRPr="00E51454">
        <w:rPr>
          <w:lang w:val="nl"/>
        </w:rPr>
        <w:t>gestuurd, voor o.a. nachtreductie met verlaagd geluidsniveau.</w:t>
      </w:r>
    </w:p>
    <w:p w:rsidR="00E51454" w:rsidRPr="00E51454" w:rsidRDefault="00E51454" w:rsidP="00E51454">
      <w:pPr>
        <w:spacing w:after="0" w:line="240" w:lineRule="auto"/>
        <w:rPr>
          <w:lang w:val="nl"/>
        </w:rPr>
      </w:pPr>
      <w:r w:rsidRPr="00E51454">
        <w:rPr>
          <w:lang w:val="nl"/>
        </w:rPr>
        <w:t xml:space="preserve">Minimale bedrijfsdruk: </w:t>
      </w:r>
      <w:r w:rsidRPr="00E51454">
        <w:rPr>
          <w:color w:val="0070C0"/>
          <w:lang w:val="nl"/>
        </w:rPr>
        <w:t xml:space="preserve">3 / … </w:t>
      </w:r>
      <w:r w:rsidRPr="00E51454">
        <w:rPr>
          <w:lang w:val="nl"/>
        </w:rPr>
        <w:t>bar aan secundaire zijde.</w:t>
      </w:r>
    </w:p>
    <w:p w:rsidR="00E51454" w:rsidRPr="00E51454" w:rsidRDefault="00E51454" w:rsidP="00E51454">
      <w:pPr>
        <w:spacing w:after="0" w:line="240" w:lineRule="auto"/>
        <w:rPr>
          <w:lang w:val="nl"/>
        </w:rPr>
      </w:pPr>
      <w:r w:rsidRPr="00E51454">
        <w:rPr>
          <w:lang w:val="nl"/>
        </w:rPr>
        <w:t xml:space="preserve">Elektrische voeding compressor: </w:t>
      </w:r>
      <w:r w:rsidRPr="00E51454">
        <w:rPr>
          <w:color w:val="0070C0"/>
          <w:lang w:val="nl"/>
        </w:rPr>
        <w:t xml:space="preserve">mono 230V / 3-fasig 400V </w:t>
      </w:r>
      <w:r w:rsidRPr="00E51454">
        <w:rPr>
          <w:lang w:val="nl"/>
        </w:rPr>
        <w:t>afhankelijk van het vermogen.</w:t>
      </w:r>
    </w:p>
    <w:p w:rsidR="00E51454" w:rsidRPr="00E51454" w:rsidRDefault="00E51454" w:rsidP="00E51454">
      <w:pPr>
        <w:spacing w:after="0" w:line="240" w:lineRule="auto"/>
        <w:rPr>
          <w:color w:val="0070C0"/>
          <w:lang w:val="nl"/>
        </w:rPr>
      </w:pPr>
      <w:r w:rsidRPr="00E51454">
        <w:rPr>
          <w:lang w:val="nl"/>
        </w:rPr>
        <w:t xml:space="preserve">Minimale – maximale lengte van de koelmiddelleidingen: </w:t>
      </w:r>
      <w:r w:rsidRPr="00E51454">
        <w:rPr>
          <w:color w:val="0070C0"/>
          <w:lang w:val="nl"/>
        </w:rPr>
        <w:t>… - … m / volgens plannen en meetstaat.</w:t>
      </w:r>
    </w:p>
    <w:p w:rsidR="00E51454" w:rsidRPr="00E51454" w:rsidRDefault="00E51454" w:rsidP="00E51454">
      <w:pPr>
        <w:spacing w:line="240" w:lineRule="auto"/>
        <w:rPr>
          <w:lang w:val="nl"/>
        </w:rPr>
      </w:pPr>
      <w:r w:rsidRPr="00E51454">
        <w:rPr>
          <w:color w:val="0070C0"/>
          <w:lang w:val="nl"/>
        </w:rPr>
        <w:t>Functie: ruimteverwarming / productie sanitair warm water / opwarmen buffer</w:t>
      </w:r>
      <w:r w:rsidRPr="00E51454">
        <w:rPr>
          <w:lang w:val="nl"/>
        </w:rPr>
        <w:t>.</w:t>
      </w:r>
    </w:p>
    <w:p w:rsidR="00E51454" w:rsidRPr="00E51454" w:rsidRDefault="00E51454" w:rsidP="00E51454">
      <w:pPr>
        <w:spacing w:after="0" w:line="240" w:lineRule="auto"/>
        <w:rPr>
          <w:u w:val="single"/>
          <w:lang w:val="nl"/>
        </w:rPr>
      </w:pPr>
      <w:r w:rsidRPr="00E51454">
        <w:rPr>
          <w:u w:val="single"/>
          <w:lang w:val="nl"/>
        </w:rPr>
        <w:t>Aanvullende specificaties (te schrappen door ontwerper indien niet van toepassing)</w:t>
      </w:r>
    </w:p>
    <w:p w:rsidR="00E51454" w:rsidRPr="00E51454" w:rsidRDefault="00E51454" w:rsidP="00E51454">
      <w:pPr>
        <w:spacing w:after="0" w:line="240" w:lineRule="auto"/>
        <w:rPr>
          <w:lang w:val="nl"/>
        </w:rPr>
      </w:pPr>
      <w:r w:rsidRPr="00E51454">
        <w:rPr>
          <w:lang w:val="nl"/>
        </w:rPr>
        <w:t xml:space="preserve">SPF groter dan: </w:t>
      </w:r>
      <w:r w:rsidRPr="00E51454">
        <w:rPr>
          <w:color w:val="0070C0"/>
          <w:lang w:val="nl"/>
        </w:rPr>
        <w:t>3 /   … / volgens de geldende EPB regelgeving</w:t>
      </w:r>
      <w:r w:rsidRPr="00E51454">
        <w:rPr>
          <w:lang w:val="nl"/>
        </w:rPr>
        <w:t>.</w:t>
      </w:r>
    </w:p>
    <w:p w:rsidR="00E51454" w:rsidRPr="00E51454" w:rsidRDefault="00E51454" w:rsidP="00E51454">
      <w:pPr>
        <w:spacing w:after="0" w:line="240" w:lineRule="auto"/>
        <w:rPr>
          <w:lang w:val="nl"/>
        </w:rPr>
      </w:pPr>
      <w:r w:rsidRPr="00E51454">
        <w:rPr>
          <w:lang w:val="nl"/>
        </w:rPr>
        <w:t xml:space="preserve">Vermogen elektrische bijverwarming: </w:t>
      </w:r>
      <w:r w:rsidRPr="00E51454">
        <w:rPr>
          <w:color w:val="0070C0"/>
          <w:lang w:val="nl"/>
        </w:rPr>
        <w:t>…</w:t>
      </w:r>
      <w:r w:rsidRPr="00E51454">
        <w:rPr>
          <w:lang w:val="nl"/>
        </w:rPr>
        <w:t xml:space="preserve"> kW.</w:t>
      </w:r>
    </w:p>
    <w:p w:rsidR="00E51454" w:rsidRDefault="00E51454" w:rsidP="00E51454">
      <w:pPr>
        <w:spacing w:after="0" w:line="240" w:lineRule="auto"/>
        <w:rPr>
          <w:lang w:val="nl"/>
        </w:rPr>
      </w:pPr>
      <w:r w:rsidRPr="00E51454">
        <w:rPr>
          <w:lang w:val="nl"/>
        </w:rPr>
        <w:t xml:space="preserve">Buffertank: </w:t>
      </w:r>
      <w:r w:rsidRPr="00E51454">
        <w:rPr>
          <w:color w:val="0070C0"/>
          <w:lang w:val="nl"/>
        </w:rPr>
        <w:t>…</w:t>
      </w:r>
      <w:r w:rsidRPr="00E51454">
        <w:rPr>
          <w:lang w:val="nl"/>
        </w:rPr>
        <w:t xml:space="preserve"> liter.</w:t>
      </w:r>
    </w:p>
    <w:p w:rsidR="00E51454" w:rsidRPr="00E51454" w:rsidRDefault="00E51454" w:rsidP="00E51454">
      <w:pPr>
        <w:spacing w:after="0" w:line="240" w:lineRule="auto"/>
        <w:rPr>
          <w:lang w:val="nl"/>
        </w:rPr>
      </w:pPr>
      <w:r w:rsidRPr="00E51454">
        <w:rPr>
          <w:lang w:val="nl"/>
        </w:rPr>
        <w:t>De warmtepomp is uitgerust met een regeling om een tweede warmtepomp aan te sturen. Het geheel vormt een 2-traps installatie.</w:t>
      </w:r>
    </w:p>
    <w:p w:rsidR="00E51454" w:rsidRPr="00E51454" w:rsidRDefault="00E51454" w:rsidP="00E51454">
      <w:pPr>
        <w:spacing w:after="0" w:line="240" w:lineRule="auto"/>
        <w:rPr>
          <w:lang w:val="nl"/>
        </w:rPr>
      </w:pPr>
      <w:r w:rsidRPr="00E51454">
        <w:rPr>
          <w:lang w:val="nl"/>
        </w:rPr>
        <w:t>De warmtepomp kan in bivalente werking beheerd worden. Het bivalentie-punt kan via de elektronische regeling d.m.v. een in te stellen buitentemperatuur aangegeven worden. De bivalente werking kan zowel parallel als alternatief zijn. De indienststelling van de tweede warmtebron, eenmaal het bivalentie-punt onderschreden, zal door de elektronische regeling van de warmtepomp gebeuren.</w:t>
      </w:r>
    </w:p>
    <w:p w:rsidR="00E51454" w:rsidRPr="00E51454" w:rsidRDefault="00E51454" w:rsidP="00E51454">
      <w:pPr>
        <w:spacing w:after="0" w:line="240" w:lineRule="auto"/>
        <w:rPr>
          <w:lang w:val="nl"/>
        </w:rPr>
      </w:pPr>
      <w:r w:rsidRPr="00E51454">
        <w:rPr>
          <w:lang w:val="nl"/>
        </w:rPr>
        <w:t>De regeling is in staat om de geproduceerde stroom van de PV-installatie te gebruiken voor de warmtepomp en andere componenten van de verwarmingsinstallatie (zelfconsumeren van de energie). Om dit mogelijk te maken moet een energieteller verbonden worden met de regeling van de warmtepomp. De prijs van de energieteller is inbegrepen in dit artikel.</w:t>
      </w:r>
    </w:p>
    <w:p w:rsidR="00E51454" w:rsidRPr="00E51454" w:rsidRDefault="00E51454" w:rsidP="00E51454">
      <w:pPr>
        <w:spacing w:after="0" w:line="240" w:lineRule="auto"/>
        <w:rPr>
          <w:lang w:val="nl"/>
        </w:rPr>
      </w:pPr>
      <w:r w:rsidRPr="00E51454">
        <w:rPr>
          <w:lang w:val="nl"/>
        </w:rPr>
        <w:t>De warmtepomp is voorzien van een afstandsbewaking en afstandssturing via thermostaat in referentieruimte.</w:t>
      </w:r>
    </w:p>
    <w:p w:rsidR="00E51454" w:rsidRPr="00E51454" w:rsidRDefault="00E51454" w:rsidP="00E51454">
      <w:pPr>
        <w:spacing w:after="0" w:line="240" w:lineRule="auto"/>
        <w:rPr>
          <w:lang w:val="nl"/>
        </w:rPr>
      </w:pPr>
      <w:r w:rsidRPr="00E51454">
        <w:rPr>
          <w:lang w:val="nl"/>
        </w:rPr>
        <w:t>De warmtepomp is voorzien van een natuurlijke koelfunctie met dauwpunt beveiliging.</w:t>
      </w:r>
    </w:p>
    <w:p w:rsidR="00E51454" w:rsidRPr="00E51454" w:rsidRDefault="00E51454" w:rsidP="00E51454">
      <w:pPr>
        <w:spacing w:after="0" w:line="240" w:lineRule="auto"/>
        <w:rPr>
          <w:lang w:val="nl"/>
        </w:rPr>
      </w:pPr>
      <w:r w:rsidRPr="00E51454">
        <w:rPr>
          <w:lang w:val="nl"/>
        </w:rPr>
        <w:t>De warmtepomp is voorzien van een buffertank (weersafhankelijk of constant).</w:t>
      </w:r>
    </w:p>
    <w:p w:rsidR="00E51454" w:rsidRPr="00B5712C" w:rsidRDefault="00E51454" w:rsidP="00E51454">
      <w:pPr>
        <w:pStyle w:val="Kop2"/>
        <w:numPr>
          <w:ilvl w:val="0"/>
          <w:numId w:val="0"/>
        </w:numPr>
        <w:rPr>
          <w:color w:val="C3004A" w:themeColor="accent4"/>
        </w:rPr>
      </w:pPr>
      <w:bookmarkStart w:id="171" w:name="_Toc461710946"/>
      <w:r>
        <w:rPr>
          <w:color w:val="C3004A" w:themeColor="accent4"/>
        </w:rPr>
        <w:t>66.16.</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verticale aardsondes</w:t>
      </w:r>
      <w:bookmarkEnd w:id="171"/>
    </w:p>
    <w:p w:rsidR="00E51454" w:rsidRPr="00E51454" w:rsidRDefault="00E51454" w:rsidP="00E51454">
      <w:pPr>
        <w:spacing w:after="0" w:line="240" w:lineRule="auto"/>
        <w:rPr>
          <w:b/>
          <w:u w:val="single"/>
          <w:lang w:val="nl"/>
        </w:rPr>
      </w:pPr>
      <w:r w:rsidRPr="00E51454">
        <w:rPr>
          <w:b/>
          <w:u w:val="single"/>
          <w:lang w:val="nl"/>
        </w:rPr>
        <w:t>Omschrijving</w:t>
      </w:r>
    </w:p>
    <w:p w:rsidR="00E51454" w:rsidRPr="00E51454" w:rsidRDefault="00E51454" w:rsidP="00E51454">
      <w:pPr>
        <w:spacing w:line="240" w:lineRule="auto"/>
      </w:pPr>
      <w:r w:rsidRPr="00E51454">
        <w:t>Leveren en plaatsen van aardsondes in functie van het te leveren verwarmingsvermogen.</w:t>
      </w:r>
    </w:p>
    <w:p w:rsidR="00E51454" w:rsidRPr="00E51454" w:rsidRDefault="00E51454" w:rsidP="00E51454">
      <w:pPr>
        <w:spacing w:after="0" w:line="240" w:lineRule="auto"/>
        <w:rPr>
          <w:b/>
          <w:u w:val="single"/>
          <w:lang w:val="nl"/>
        </w:rPr>
      </w:pPr>
      <w:r w:rsidRPr="00E51454">
        <w:rPr>
          <w:b/>
          <w:u w:val="single"/>
          <w:lang w:val="nl"/>
        </w:rPr>
        <w:t>Materiaal</w:t>
      </w:r>
    </w:p>
    <w:p w:rsidR="00E51454" w:rsidRPr="00E51454" w:rsidRDefault="00E51454" w:rsidP="00E51454">
      <w:pPr>
        <w:spacing w:after="0" w:line="240" w:lineRule="auto"/>
      </w:pPr>
      <w:r w:rsidRPr="00E51454">
        <w:t>WARMTEWISSELAAR</w:t>
      </w:r>
    </w:p>
    <w:p w:rsidR="00E51454" w:rsidRPr="00E51454" w:rsidRDefault="00E51454" w:rsidP="00E51454">
      <w:pPr>
        <w:spacing w:after="0" w:line="240" w:lineRule="auto"/>
        <w:rPr>
          <w:lang w:val="nl"/>
        </w:rPr>
      </w:pPr>
      <w:r w:rsidRPr="00E51454">
        <w:rPr>
          <w:lang w:val="nl"/>
        </w:rPr>
        <w:t>Voor de warmtewisselaars worden geprefabriceerde en drukgeteste buizen (sondes) gebruikt.</w:t>
      </w:r>
    </w:p>
    <w:p w:rsidR="00E51454" w:rsidRPr="00E51454" w:rsidRDefault="00E51454" w:rsidP="00E51454">
      <w:pPr>
        <w:spacing w:after="0" w:line="240" w:lineRule="auto"/>
        <w:rPr>
          <w:lang w:val="nl"/>
        </w:rPr>
      </w:pPr>
      <w:r w:rsidRPr="00E51454">
        <w:rPr>
          <w:lang w:val="nl"/>
        </w:rPr>
        <w:t>Voor inbreng van de sondes worden deze door de ontwerper gecontroleerd; niet aanvaarde sondes mogen niet gebruikt worden en worden onmiddellijk van de werf verwijderd.</w:t>
      </w:r>
    </w:p>
    <w:p w:rsidR="00E51454" w:rsidRPr="00E51454" w:rsidRDefault="00E51454" w:rsidP="00E51454">
      <w:pPr>
        <w:spacing w:after="0" w:line="240" w:lineRule="auto"/>
        <w:rPr>
          <w:lang w:val="nl"/>
        </w:rPr>
      </w:pPr>
      <w:r w:rsidRPr="00E51454">
        <w:rPr>
          <w:lang w:val="nl"/>
        </w:rPr>
        <w:t>De sondes zijn over hun volledige lengte voorzien van markeringen waardoor de inbrengdiepte kan worden gecontroleerd.</w:t>
      </w:r>
    </w:p>
    <w:p w:rsidR="00E51454" w:rsidRPr="00E51454" w:rsidRDefault="00E51454" w:rsidP="00E51454">
      <w:pPr>
        <w:spacing w:after="0" w:line="240" w:lineRule="auto"/>
        <w:rPr>
          <w:lang w:val="nl"/>
        </w:rPr>
      </w:pPr>
      <w:r w:rsidRPr="00E51454">
        <w:rPr>
          <w:lang w:val="nl"/>
        </w:rPr>
        <w:t>De buizen (sondes) van de grondwarmtewisselaar en voor het aansluitwerk zijn vervaardigd in HDPE (High Density PolyEthyleen), voldoen aan de norm NBN EN 12201 en zijn BENOR gekeurd.</w:t>
      </w:r>
    </w:p>
    <w:p w:rsidR="00E51454" w:rsidRPr="00E51454" w:rsidRDefault="00E51454" w:rsidP="00E51454">
      <w:pPr>
        <w:spacing w:after="0" w:line="240" w:lineRule="auto"/>
        <w:rPr>
          <w:lang w:val="nl"/>
        </w:rPr>
      </w:pPr>
      <w:r w:rsidRPr="00E51454">
        <w:rPr>
          <w:lang w:val="nl"/>
        </w:rPr>
        <w:t>De buizen worden geleverd op rollen van 50 of 100m, naargelang de vereiste lengte van de lussen.</w:t>
      </w:r>
    </w:p>
    <w:p w:rsidR="00E51454" w:rsidRPr="00E51454" w:rsidRDefault="00E51454" w:rsidP="00E51454">
      <w:pPr>
        <w:spacing w:after="0" w:line="240" w:lineRule="auto"/>
      </w:pPr>
      <w:r w:rsidRPr="00E51454">
        <w:t>COLLECTOR</w:t>
      </w:r>
    </w:p>
    <w:p w:rsidR="00E51454" w:rsidRPr="00E51454" w:rsidRDefault="00E51454" w:rsidP="00E51454">
      <w:pPr>
        <w:spacing w:after="0" w:line="240" w:lineRule="auto"/>
        <w:rPr>
          <w:lang w:val="nl"/>
        </w:rPr>
      </w:pPr>
      <w:r w:rsidRPr="00E51454">
        <w:rPr>
          <w:lang w:val="nl"/>
        </w:rPr>
        <w:t>Bevestiging met beugels in roestvaststaal.</w:t>
      </w:r>
    </w:p>
    <w:p w:rsidR="00E51454" w:rsidRPr="00E51454" w:rsidRDefault="00E51454" w:rsidP="00E51454">
      <w:pPr>
        <w:spacing w:after="0" w:line="240" w:lineRule="auto"/>
      </w:pPr>
      <w:r w:rsidRPr="00E51454">
        <w:rPr>
          <w:lang w:val="nl"/>
        </w:rPr>
        <w:lastRenderedPageBreak/>
        <w:t>Collectorappendages (kranen, ontluchters,…) moeten uit messing of gechromeerd messing zijn vervaardigd, draaivleugels en hendels van kraanwerk moet uit corrosievast materiaal bestaan, verzinkt staal voldoet niet.</w:t>
      </w:r>
    </w:p>
    <w:p w:rsidR="00E51454" w:rsidRPr="00E51454" w:rsidRDefault="00E51454" w:rsidP="00E51454">
      <w:pPr>
        <w:spacing w:after="0" w:line="240" w:lineRule="auto"/>
      </w:pPr>
      <w:r w:rsidRPr="00E51454">
        <w:t>VERBINDINGSLEIDINGEN TUSSEN COLLECTOR EN WARMTEPOMP</w:t>
      </w:r>
    </w:p>
    <w:p w:rsidR="00E51454" w:rsidRPr="00E51454" w:rsidRDefault="00E51454" w:rsidP="00E51454">
      <w:pPr>
        <w:spacing w:after="0" w:line="240" w:lineRule="auto"/>
        <w:rPr>
          <w:lang w:val="nl"/>
        </w:rPr>
      </w:pPr>
      <w:r w:rsidRPr="00E51454">
        <w:rPr>
          <w:lang w:val="nl"/>
        </w:rPr>
        <w:t xml:space="preserve">De verbindingsleidingen worden uitgevoerd in koper of kunstof leidingen. </w:t>
      </w:r>
    </w:p>
    <w:p w:rsidR="00E51454" w:rsidRPr="00E51454" w:rsidRDefault="00E51454" w:rsidP="00E51454">
      <w:pPr>
        <w:spacing w:after="0" w:line="240" w:lineRule="auto"/>
        <w:rPr>
          <w:lang w:val="nl"/>
        </w:rPr>
      </w:pPr>
      <w:r w:rsidRPr="00E51454">
        <w:rPr>
          <w:lang w:val="nl"/>
        </w:rPr>
        <w:t>Appendages (kranen, ontluchters, …) zijn uit messing of gechromeerd messing vervaardigd, draaivleugels en hendels van kraanwerk bestaan uit corrosievast materiaal, verzinkt staal voldoet niet. Hendels en vleugels van kraanwerk laten de isolatie van het kraanlichaam toe.</w:t>
      </w:r>
    </w:p>
    <w:p w:rsidR="00E51454" w:rsidRPr="00E51454" w:rsidRDefault="00E51454" w:rsidP="00E51454">
      <w:pPr>
        <w:spacing w:after="0" w:line="240" w:lineRule="auto"/>
        <w:rPr>
          <w:lang w:val="nl"/>
        </w:rPr>
      </w:pPr>
      <w:r w:rsidRPr="00E51454">
        <w:rPr>
          <w:lang w:val="nl"/>
        </w:rPr>
        <w:t>Mechanische en/of metalen koppelingen worden ondergronds niet gebruikt.</w:t>
      </w:r>
    </w:p>
    <w:p w:rsidR="00E51454" w:rsidRPr="00E51454" w:rsidRDefault="00E51454" w:rsidP="00E51454">
      <w:pPr>
        <w:spacing w:line="240" w:lineRule="auto"/>
        <w:rPr>
          <w:lang w:val="nl"/>
        </w:rPr>
      </w:pPr>
      <w:r w:rsidRPr="00E51454">
        <w:rPr>
          <w:lang w:val="nl"/>
        </w:rPr>
        <w:t xml:space="preserve">Leidingen en appendages worden in </w:t>
      </w:r>
      <w:r w:rsidR="00252E3C">
        <w:rPr>
          <w:lang w:val="nl"/>
        </w:rPr>
        <w:t>het gebouw</w:t>
      </w:r>
      <w:r w:rsidRPr="00E51454">
        <w:rPr>
          <w:lang w:val="nl"/>
        </w:rPr>
        <w:t xml:space="preserve"> over hun volledige lengte geïsoleerd met schuimrubber isolatie geschikt voor koeltoepassingen met dikte minimum 13mm. De kopse kanten aan de uiteinden van de slangen, segmenten aan appendages, bochten en splitsingen worden aan elkaar gekleefd. Beugels worden mee geïsoleerd.</w:t>
      </w:r>
    </w:p>
    <w:p w:rsidR="00E51454" w:rsidRPr="00E51454" w:rsidRDefault="00E51454" w:rsidP="00E51454">
      <w:pPr>
        <w:spacing w:after="0" w:line="240" w:lineRule="auto"/>
        <w:rPr>
          <w:b/>
          <w:u w:val="single"/>
          <w:lang w:val="nl"/>
        </w:rPr>
      </w:pPr>
      <w:r w:rsidRPr="00E51454">
        <w:rPr>
          <w:b/>
          <w:u w:val="single"/>
          <w:lang w:val="nl"/>
        </w:rPr>
        <w:t>Uitvoering</w:t>
      </w:r>
    </w:p>
    <w:p w:rsidR="00E51454" w:rsidRPr="00E51454" w:rsidRDefault="00E51454" w:rsidP="00E51454">
      <w:pPr>
        <w:spacing w:after="0" w:line="240" w:lineRule="auto"/>
      </w:pPr>
      <w:r w:rsidRPr="00E51454">
        <w:t>COLLECTOR</w:t>
      </w:r>
    </w:p>
    <w:p w:rsidR="00E51454" w:rsidRPr="00E51454" w:rsidRDefault="00E51454" w:rsidP="00E51454">
      <w:pPr>
        <w:spacing w:after="0" w:line="240" w:lineRule="auto"/>
        <w:rPr>
          <w:lang w:val="nl"/>
        </w:rPr>
      </w:pPr>
      <w:r w:rsidRPr="00E51454">
        <w:rPr>
          <w:lang w:val="nl"/>
        </w:rPr>
        <w:t>De verschillende sondes van de grondwarmtewisselaar worden aangesloten op een collector. Deze wordt als eerste geplaatst volgens aanduidingen op de plannen.</w:t>
      </w:r>
    </w:p>
    <w:p w:rsidR="00E51454" w:rsidRPr="00E51454" w:rsidRDefault="00E51454" w:rsidP="00E51454">
      <w:pPr>
        <w:spacing w:after="0" w:line="240" w:lineRule="auto"/>
        <w:rPr>
          <w:lang w:val="nl"/>
        </w:rPr>
      </w:pPr>
      <w:r w:rsidRPr="00E51454">
        <w:rPr>
          <w:lang w:val="nl"/>
        </w:rPr>
        <w:t>Aanvoer en retour van elke lus is te voorzien van een bolafsluiter aangepast aan de sectie van de lussen.</w:t>
      </w:r>
    </w:p>
    <w:p w:rsidR="00E51454" w:rsidRPr="00E51454" w:rsidRDefault="00E51454" w:rsidP="00E51454">
      <w:pPr>
        <w:spacing w:after="0" w:line="240" w:lineRule="auto"/>
        <w:rPr>
          <w:lang w:val="nl"/>
        </w:rPr>
      </w:pPr>
      <w:r w:rsidRPr="00E51454">
        <w:rPr>
          <w:lang w:val="nl"/>
        </w:rPr>
        <w:t>Bij verschillen in luslengte groter dan 10% wordt elke lus voorzien van een inregelorgaan, waarvan diameter en instelling worden geselecteerd op 3kPa bij nominaal debiet.</w:t>
      </w:r>
    </w:p>
    <w:p w:rsidR="00A622D0" w:rsidRPr="00A622D0" w:rsidRDefault="00A622D0" w:rsidP="00A622D0">
      <w:pPr>
        <w:spacing w:after="0" w:line="240" w:lineRule="auto"/>
        <w:rPr>
          <w:lang w:val="nl"/>
        </w:rPr>
      </w:pPr>
      <w:r w:rsidRPr="00A622D0">
        <w:rPr>
          <w:lang w:val="nl"/>
        </w:rPr>
        <w:t>Aansluiting van HDPE-leiding op collector wordt uitgevoerd met een messing koppeling voorzien van messing of teflon snijring of via een elektrolasmof met draadaansluiting.</w:t>
      </w:r>
    </w:p>
    <w:p w:rsidR="00A622D0" w:rsidRPr="00A622D0" w:rsidRDefault="00A622D0" w:rsidP="00A622D0">
      <w:pPr>
        <w:spacing w:after="0" w:line="240" w:lineRule="auto"/>
        <w:rPr>
          <w:lang w:val="nl"/>
        </w:rPr>
      </w:pPr>
      <w:r w:rsidRPr="00A622D0">
        <w:rPr>
          <w:lang w:val="nl"/>
        </w:rPr>
        <w:t>Mechanische en/of metalen koppelingen worden ondergronds niet gebruikt.</w:t>
      </w:r>
    </w:p>
    <w:p w:rsidR="00A622D0" w:rsidRPr="00A622D0" w:rsidRDefault="00A622D0" w:rsidP="00A622D0">
      <w:pPr>
        <w:spacing w:after="0" w:line="240" w:lineRule="auto"/>
        <w:rPr>
          <w:lang w:val="nl"/>
        </w:rPr>
      </w:pPr>
      <w:r w:rsidRPr="00A622D0">
        <w:rPr>
          <w:lang w:val="nl"/>
        </w:rPr>
        <w:t>Aanvoer- en retourcollector worden beide voorzien van een ontluchter, afsluiter en vul/aflaatkraan.</w:t>
      </w:r>
    </w:p>
    <w:p w:rsidR="00A622D0" w:rsidRPr="00A622D0" w:rsidRDefault="00A622D0" w:rsidP="00A622D0">
      <w:pPr>
        <w:spacing w:after="0" w:line="240" w:lineRule="auto"/>
        <w:rPr>
          <w:lang w:val="nl"/>
        </w:rPr>
      </w:pPr>
      <w:r w:rsidRPr="00A622D0">
        <w:rPr>
          <w:lang w:val="nl"/>
        </w:rPr>
        <w:t xml:space="preserve">Indien de collector binnen </w:t>
      </w:r>
      <w:r w:rsidR="00252E3C">
        <w:rPr>
          <w:lang w:val="nl"/>
        </w:rPr>
        <w:t>het gebouw</w:t>
      </w:r>
      <w:r w:rsidRPr="00A622D0">
        <w:rPr>
          <w:lang w:val="nl"/>
        </w:rPr>
        <w:t xml:space="preserve"> is opgesteld, wordt deze volledig geïsoleerd met schuimrubber isolatie geschikt voor koeltoepassingen met dikte minimum 13mm. De kopse kanten aan de uiteinden van de slangen, segmenten aan appendages, bochten en splitsingen worden aan elkaar gekleefd. Beugels worden mee geïsoleerd.</w:t>
      </w:r>
    </w:p>
    <w:p w:rsidR="00A622D0" w:rsidRPr="00A622D0" w:rsidRDefault="00A622D0" w:rsidP="00A622D0">
      <w:pPr>
        <w:spacing w:after="0" w:line="240" w:lineRule="auto"/>
        <w:rPr>
          <w:lang w:val="nl"/>
        </w:rPr>
      </w:pPr>
      <w:r w:rsidRPr="00A622D0">
        <w:rPr>
          <w:lang w:val="nl"/>
        </w:rPr>
        <w:t>Indien de collector buiten is opgesteld, wordt deze geplaatst in een prefab betonnen, roestvaststalen of kunststof put. De put is voldoende ruim zodat alle appendages goed bereikbaar zijn. Het putdeksel moet steeds bereikbaar blijven voor inspectie. De bodem van de put is water</w:t>
      </w:r>
      <w:r w:rsidR="00252E3C">
        <w:rPr>
          <w:lang w:val="nl"/>
        </w:rPr>
        <w:t xml:space="preserve"> </w:t>
      </w:r>
      <w:r w:rsidRPr="00A622D0">
        <w:rPr>
          <w:lang w:val="nl"/>
        </w:rPr>
        <w:t>doorlatend  en wordt afgewerkt met een laag rijnzand.</w:t>
      </w:r>
    </w:p>
    <w:p w:rsidR="00A622D0" w:rsidRPr="00A622D0" w:rsidRDefault="00A622D0" w:rsidP="00A622D0">
      <w:pPr>
        <w:spacing w:after="0" w:line="240" w:lineRule="auto"/>
      </w:pPr>
      <w:r w:rsidRPr="00A622D0">
        <w:t>SONDES GRONDWARMTEWISSELAAR</w:t>
      </w:r>
    </w:p>
    <w:p w:rsidR="00A622D0" w:rsidRPr="00A622D0" w:rsidRDefault="00A622D0" w:rsidP="00A622D0">
      <w:pPr>
        <w:spacing w:after="0" w:line="240" w:lineRule="auto"/>
        <w:rPr>
          <w:lang w:val="nl"/>
        </w:rPr>
      </w:pPr>
      <w:r w:rsidRPr="00A622D0">
        <w:rPr>
          <w:lang w:val="nl"/>
        </w:rPr>
        <w:t>De verschillende sondes worden geplaatst volgens een patroon met minimaal 6m tussenafstand.</w:t>
      </w:r>
    </w:p>
    <w:p w:rsidR="00A622D0" w:rsidRPr="00A622D0" w:rsidRDefault="00A622D0" w:rsidP="00A622D0">
      <w:pPr>
        <w:spacing w:after="0" w:line="240" w:lineRule="auto"/>
        <w:rPr>
          <w:lang w:val="nl"/>
        </w:rPr>
      </w:pPr>
      <w:r w:rsidRPr="00A622D0">
        <w:rPr>
          <w:lang w:val="nl"/>
        </w:rPr>
        <w:t>Er kan gebruik worden gemaakt van enkele U, dubbele U of coaxiale sondes.</w:t>
      </w:r>
    </w:p>
    <w:p w:rsidR="00A622D0" w:rsidRPr="00A622D0" w:rsidRDefault="00A622D0" w:rsidP="00A622D0">
      <w:pPr>
        <w:spacing w:after="0" w:line="240" w:lineRule="auto"/>
        <w:rPr>
          <w:lang w:val="nl"/>
        </w:rPr>
      </w:pPr>
      <w:r w:rsidRPr="00A622D0">
        <w:rPr>
          <w:lang w:val="nl"/>
        </w:rPr>
        <w:t>De plaatsing van de sondes gebeurt door een gespecialiseerd boorbedrijf.</w:t>
      </w:r>
    </w:p>
    <w:p w:rsidR="00A622D0" w:rsidRPr="00A622D0" w:rsidRDefault="00A622D0" w:rsidP="00A622D0">
      <w:pPr>
        <w:spacing w:after="0" w:line="240" w:lineRule="auto"/>
        <w:rPr>
          <w:lang w:val="nl"/>
        </w:rPr>
      </w:pPr>
      <w:r w:rsidRPr="00A622D0">
        <w:rPr>
          <w:lang w:val="nl"/>
        </w:rPr>
        <w:t>Het inbrengen van de sondes gebeurt via een druk(sondeer)techiek of via een boring. Een spoel- of zuigboring wordt gebruikt.</w:t>
      </w:r>
    </w:p>
    <w:p w:rsidR="00A622D0" w:rsidRPr="00A622D0" w:rsidRDefault="00A622D0" w:rsidP="00A622D0">
      <w:pPr>
        <w:spacing w:after="0" w:line="240" w:lineRule="auto"/>
        <w:rPr>
          <w:lang w:val="nl"/>
        </w:rPr>
      </w:pPr>
      <w:r w:rsidRPr="00A622D0">
        <w:rPr>
          <w:lang w:val="nl"/>
        </w:rPr>
        <w:t xml:space="preserve">Bij sondering mag de overdiameter van het gat t.o.v. de diameter van de leidingen niet meer dan </w:t>
      </w:r>
      <w:smartTag w:uri="urn:schemas-microsoft-com:office:smarttags" w:element="metricconverter">
        <w:smartTagPr>
          <w:attr w:name="ProductID" w:val="2 cm"/>
        </w:smartTagPr>
        <w:r w:rsidRPr="00A622D0">
          <w:rPr>
            <w:lang w:val="nl"/>
          </w:rPr>
          <w:t>2 cm</w:t>
        </w:r>
      </w:smartTag>
      <w:r w:rsidRPr="00A622D0">
        <w:rPr>
          <w:lang w:val="nl"/>
        </w:rPr>
        <w:t xml:space="preserve"> bedragen.</w:t>
      </w:r>
    </w:p>
    <w:p w:rsidR="00A622D0" w:rsidRPr="00A622D0" w:rsidRDefault="00A622D0" w:rsidP="00A622D0">
      <w:pPr>
        <w:spacing w:after="0" w:line="240" w:lineRule="auto"/>
        <w:rPr>
          <w:lang w:val="nl"/>
        </w:rPr>
      </w:pPr>
      <w:r w:rsidRPr="00A622D0">
        <w:rPr>
          <w:lang w:val="nl"/>
        </w:rPr>
        <w:t xml:space="preserve">Bij boringen mag de overdiameter van het gat t.o.v. de diameter van de leidingen niet meer dan </w:t>
      </w:r>
      <w:smartTag w:uri="urn:schemas-microsoft-com:office:smarttags" w:element="metricconverter">
        <w:smartTagPr>
          <w:attr w:name="ProductID" w:val="5 cm"/>
        </w:smartTagPr>
        <w:r w:rsidRPr="00A622D0">
          <w:rPr>
            <w:lang w:val="nl"/>
          </w:rPr>
          <w:t>5 cm</w:t>
        </w:r>
      </w:smartTag>
      <w:r w:rsidRPr="00A622D0">
        <w:rPr>
          <w:lang w:val="nl"/>
        </w:rPr>
        <w:t xml:space="preserve"> bedragen.</w:t>
      </w:r>
    </w:p>
    <w:p w:rsidR="00A622D0" w:rsidRPr="00A622D0" w:rsidRDefault="00A622D0" w:rsidP="00A622D0">
      <w:pPr>
        <w:spacing w:after="0" w:line="240" w:lineRule="auto"/>
        <w:rPr>
          <w:lang w:val="nl"/>
        </w:rPr>
      </w:pPr>
      <w:r w:rsidRPr="00A622D0">
        <w:rPr>
          <w:lang w:val="nl"/>
        </w:rPr>
        <w:t>Voor elk boorgat wordt een boorverslag opgemaakt.</w:t>
      </w:r>
    </w:p>
    <w:p w:rsidR="00A622D0" w:rsidRPr="00A622D0" w:rsidRDefault="00A622D0" w:rsidP="00A622D0">
      <w:pPr>
        <w:spacing w:after="0" w:line="240" w:lineRule="auto"/>
        <w:rPr>
          <w:lang w:val="nl"/>
        </w:rPr>
      </w:pPr>
      <w:r w:rsidRPr="00A622D0">
        <w:rPr>
          <w:lang w:val="nl"/>
        </w:rPr>
        <w:t>De sonde wordt met stadswater gevuld en in overdruk gebracht (2 tot 3bar). De begindruk wordt genoteerd en wordt gehandhaafd tot minimaal 1u na het inbrengen van de sonde en het eventueel aanvullen en/of grouten van het geboorde of gedrukte gat. De einddruk wordt genoteerd. Het toegestane drukverloop mag maximaal 10% bedragen.</w:t>
      </w:r>
    </w:p>
    <w:p w:rsidR="00A622D0" w:rsidRPr="00A622D0" w:rsidRDefault="00A622D0" w:rsidP="00A622D0">
      <w:pPr>
        <w:spacing w:after="0" w:line="240" w:lineRule="auto"/>
        <w:rPr>
          <w:lang w:val="nl" w:bidi="de-DE"/>
        </w:rPr>
      </w:pPr>
      <w:r w:rsidRPr="00A622D0">
        <w:rPr>
          <w:lang w:val="nl" w:bidi="de-DE"/>
        </w:rPr>
        <w:t xml:space="preserve">Bij het inbrengen van de sondes worden krassen en knikken voorkomen. Beschadigde of sondes met krassen dieper dan 10% van de wanddikte worden verwijderd en onmiddellijk afgevoerd van de werf. </w:t>
      </w:r>
    </w:p>
    <w:p w:rsidR="00A622D0" w:rsidRPr="00A622D0" w:rsidRDefault="00A622D0" w:rsidP="00A622D0">
      <w:pPr>
        <w:spacing w:after="0" w:line="240" w:lineRule="auto"/>
        <w:rPr>
          <w:lang w:val="nl"/>
        </w:rPr>
      </w:pPr>
      <w:r w:rsidRPr="00A622D0">
        <w:rPr>
          <w:lang w:val="nl"/>
        </w:rPr>
        <w:t>De bereikte einddiepte wordt genoteerd aan de hand van de lengtemarkeringen op de wand van de sonde.</w:t>
      </w:r>
    </w:p>
    <w:p w:rsidR="00A622D0" w:rsidRPr="00A622D0" w:rsidRDefault="00A622D0" w:rsidP="00A622D0">
      <w:pPr>
        <w:spacing w:after="0" w:line="240" w:lineRule="auto"/>
        <w:rPr>
          <w:lang w:val="nl"/>
        </w:rPr>
      </w:pPr>
      <w:r w:rsidRPr="00A622D0">
        <w:rPr>
          <w:lang w:val="nl"/>
        </w:rPr>
        <w:lastRenderedPageBreak/>
        <w:t>De sonde wordt afgedopt en afgetaped.</w:t>
      </w:r>
    </w:p>
    <w:p w:rsidR="00A622D0" w:rsidRPr="00A622D0" w:rsidRDefault="00A622D0" w:rsidP="00A622D0">
      <w:pPr>
        <w:spacing w:after="0" w:line="240" w:lineRule="auto"/>
      </w:pPr>
      <w:r w:rsidRPr="00A622D0">
        <w:t>AFWERKING VAN HET BOOR- OF SONDERGAT</w:t>
      </w:r>
    </w:p>
    <w:p w:rsidR="00A622D0" w:rsidRPr="00A622D0" w:rsidRDefault="00A622D0" w:rsidP="00A622D0">
      <w:pPr>
        <w:spacing w:after="0" w:line="240" w:lineRule="auto"/>
        <w:rPr>
          <w:lang w:val="nl"/>
        </w:rPr>
      </w:pPr>
      <w:r w:rsidRPr="00A622D0">
        <w:rPr>
          <w:lang w:val="nl"/>
        </w:rPr>
        <w:t>Het boorgat wordt gevuld met zand. Het materiaal is voldoende grof en heeft een voldoende grote valsnelheid. Het materiaal wordt aangebracht via een valpijp, in etappes van ongeveer 25m. Tussen de verschillende etappes is voldoende tijd voor het bezinken (10 tot 15 min).</w:t>
      </w:r>
    </w:p>
    <w:p w:rsidR="00A622D0" w:rsidRPr="00A622D0" w:rsidRDefault="00A622D0" w:rsidP="00A622D0">
      <w:pPr>
        <w:spacing w:after="0" w:line="240" w:lineRule="auto"/>
        <w:rPr>
          <w:lang w:val="nl"/>
        </w:rPr>
      </w:pPr>
      <w:r w:rsidRPr="00A622D0">
        <w:rPr>
          <w:lang w:val="nl"/>
        </w:rPr>
        <w:t>Tijdens de boring wordt de diepte van de verschillende opeenvolgende geologische lagen nauwkeurig vastgelegd (boorverslag). Tussen de verschillende waterdichte lagen worden kleistoppen geplaatst met een overlengte van minimaal 3m onder en 3m boven de scheidende laag.</w:t>
      </w:r>
    </w:p>
    <w:p w:rsidR="00A622D0" w:rsidRPr="00A622D0" w:rsidRDefault="00A622D0" w:rsidP="00A622D0">
      <w:pPr>
        <w:spacing w:after="0" w:line="240" w:lineRule="auto"/>
        <w:rPr>
          <w:lang w:val="nl"/>
        </w:rPr>
      </w:pPr>
      <w:r w:rsidRPr="00A622D0">
        <w:rPr>
          <w:lang w:val="nl"/>
        </w:rPr>
        <w:t>Als alternatieve vulling kunnen mengsels van zand, cement en betoniet worden toegepast, eventueel aangevuld met thermisch verbeterende toevoegstoffen.</w:t>
      </w:r>
    </w:p>
    <w:p w:rsidR="00A622D0" w:rsidRPr="00A622D0" w:rsidRDefault="00A622D0" w:rsidP="00A622D0">
      <w:pPr>
        <w:spacing w:after="0" w:line="240" w:lineRule="auto"/>
        <w:rPr>
          <w:lang w:val="nl"/>
        </w:rPr>
      </w:pPr>
      <w:r w:rsidRPr="00A622D0">
        <w:rPr>
          <w:lang w:val="nl"/>
        </w:rPr>
        <w:t>Bij geboorde warmtewisselaars worden de bovenste 5m van het boorgat of tot 3m beneden de freatische waterspiegel afgedicht met betoniet om insijpeling van vloeistoffen van de oppervlakte naar diepere grondlagen te voorkomen.</w:t>
      </w:r>
    </w:p>
    <w:p w:rsidR="00A622D0" w:rsidRPr="00A622D0" w:rsidRDefault="00A622D0" w:rsidP="00A622D0">
      <w:pPr>
        <w:spacing w:after="0" w:line="240" w:lineRule="auto"/>
        <w:rPr>
          <w:lang w:val="nl"/>
        </w:rPr>
      </w:pPr>
      <w:r w:rsidRPr="00A622D0">
        <w:rPr>
          <w:lang w:val="nl"/>
        </w:rPr>
        <w:t>De uitvoerder waarborgt de kwaliteit van de afwerking van de warmtewisselaar.</w:t>
      </w:r>
    </w:p>
    <w:p w:rsidR="00A622D0" w:rsidRPr="00A622D0" w:rsidRDefault="00A622D0" w:rsidP="00A622D0">
      <w:pPr>
        <w:spacing w:after="0" w:line="240" w:lineRule="auto"/>
      </w:pPr>
      <w:r w:rsidRPr="00A622D0">
        <w:t>HORIZONTALE AANSLUITING</w:t>
      </w:r>
    </w:p>
    <w:p w:rsidR="00A622D0" w:rsidRPr="00A622D0" w:rsidRDefault="00A622D0" w:rsidP="00A622D0">
      <w:pPr>
        <w:spacing w:after="0" w:line="240" w:lineRule="auto"/>
        <w:rPr>
          <w:lang w:val="nl"/>
        </w:rPr>
      </w:pPr>
      <w:r w:rsidRPr="00A622D0">
        <w:rPr>
          <w:lang w:val="nl"/>
        </w:rPr>
        <w:t>De leidingen om de sondes te verbinden worden in sleuven ingegraven:</w:t>
      </w:r>
    </w:p>
    <w:p w:rsidR="00A622D0" w:rsidRPr="00A622D0" w:rsidRDefault="00A622D0" w:rsidP="00795856">
      <w:pPr>
        <w:pStyle w:val="Lijstalinea"/>
        <w:numPr>
          <w:ilvl w:val="0"/>
          <w:numId w:val="114"/>
        </w:numPr>
        <w:rPr>
          <w:rFonts w:asciiTheme="minorHAnsi" w:hAnsiTheme="minorHAnsi"/>
          <w:sz w:val="22"/>
          <w:szCs w:val="22"/>
        </w:rPr>
      </w:pPr>
      <w:r w:rsidRPr="00A622D0">
        <w:rPr>
          <w:rFonts w:asciiTheme="minorHAnsi" w:hAnsiTheme="minorHAnsi"/>
          <w:sz w:val="22"/>
          <w:szCs w:val="22"/>
        </w:rPr>
        <w:t>Breedte: aanvoer en retourleidingen worden 0,3 – 0,5m uit elkaar gelegd;</w:t>
      </w:r>
    </w:p>
    <w:p w:rsidR="00A622D0" w:rsidRPr="00A622D0" w:rsidRDefault="00A622D0" w:rsidP="00795856">
      <w:pPr>
        <w:pStyle w:val="Lijstalinea"/>
        <w:numPr>
          <w:ilvl w:val="0"/>
          <w:numId w:val="114"/>
        </w:numPr>
        <w:rPr>
          <w:rFonts w:asciiTheme="minorHAnsi" w:hAnsiTheme="minorHAnsi"/>
          <w:sz w:val="22"/>
          <w:szCs w:val="22"/>
        </w:rPr>
      </w:pPr>
      <w:r w:rsidRPr="00A622D0">
        <w:rPr>
          <w:rFonts w:asciiTheme="minorHAnsi" w:hAnsiTheme="minorHAnsi"/>
          <w:sz w:val="22"/>
          <w:szCs w:val="22"/>
        </w:rPr>
        <w:t>Diepte: minimaal 0,8 m.</w:t>
      </w:r>
    </w:p>
    <w:p w:rsidR="00A622D0" w:rsidRPr="00A622D0" w:rsidRDefault="00A622D0" w:rsidP="00A622D0">
      <w:pPr>
        <w:spacing w:after="0" w:line="240" w:lineRule="auto"/>
        <w:rPr>
          <w:lang w:val="nl"/>
        </w:rPr>
      </w:pPr>
      <w:r w:rsidRPr="00A622D0">
        <w:rPr>
          <w:lang w:val="nl"/>
        </w:rPr>
        <w:t>De bochten in de leidingen hebben een buigstraal van minimaal 35x diameter.</w:t>
      </w:r>
    </w:p>
    <w:p w:rsidR="00A622D0" w:rsidRPr="00A622D0" w:rsidRDefault="00A622D0" w:rsidP="00A622D0">
      <w:pPr>
        <w:spacing w:after="0" w:line="240" w:lineRule="auto"/>
        <w:rPr>
          <w:lang w:val="nl"/>
        </w:rPr>
      </w:pPr>
      <w:r w:rsidRPr="00A622D0">
        <w:rPr>
          <w:lang w:val="nl"/>
        </w:rPr>
        <w:t>Objecten die de buis kunnen beschadigen, zoals puin, stenen, boomwortels, glas, enz… moeten uit de sleuven worden verwijderd om beschadiging van de buizen te vermijden.</w:t>
      </w:r>
    </w:p>
    <w:p w:rsidR="00A622D0" w:rsidRPr="00A622D0" w:rsidRDefault="00A622D0" w:rsidP="00A622D0">
      <w:pPr>
        <w:spacing w:after="0" w:line="240" w:lineRule="auto"/>
        <w:rPr>
          <w:lang w:val="nl"/>
        </w:rPr>
      </w:pPr>
      <w:r w:rsidRPr="00A622D0">
        <w:rPr>
          <w:lang w:val="nl"/>
        </w:rPr>
        <w:t>De aansluitleidingen worden stijgend naar de collector aangelegd met een afschot van 1-5mm.</w:t>
      </w:r>
    </w:p>
    <w:p w:rsidR="00A622D0" w:rsidRPr="00A622D0" w:rsidRDefault="00A622D0" w:rsidP="00A622D0">
      <w:pPr>
        <w:spacing w:after="0" w:line="240" w:lineRule="auto"/>
        <w:rPr>
          <w:lang w:val="nl"/>
        </w:rPr>
      </w:pPr>
      <w:r w:rsidRPr="00A622D0">
        <w:rPr>
          <w:lang w:val="nl"/>
        </w:rPr>
        <w:t>De kop van de warmtewisselaar mag niet hoger zitten dan de horizontale aansluitleidingen, om een goede ontluchting mogelijk te maken. Indien dit niet mogelijk is, moet een ontluchtingsput worden voorzien boven de warmtewisselaar.</w:t>
      </w:r>
    </w:p>
    <w:p w:rsidR="00A622D0" w:rsidRPr="00A622D0" w:rsidRDefault="00A622D0" w:rsidP="00A622D0">
      <w:pPr>
        <w:spacing w:after="0" w:line="240" w:lineRule="auto"/>
        <w:rPr>
          <w:lang w:val="nl"/>
        </w:rPr>
      </w:pPr>
      <w:r w:rsidRPr="00A622D0">
        <w:rPr>
          <w:lang w:val="nl"/>
        </w:rPr>
        <w:t>Bij het inbrengen van de leidingen worden de buisrollen volledig ontrold, om torsiespanningen in de buizen en variaties in ingraafdiepte te vermijden. De buiswand mag niet worden beschadigd, inkervingen in de wand dieper dan 10% van de wanddikte zijn niet toegestaan. Beschadigde buizen worden onmiddellijk van de werf verwijderd.</w:t>
      </w:r>
    </w:p>
    <w:p w:rsidR="00A622D0" w:rsidRPr="00A622D0" w:rsidRDefault="00A622D0" w:rsidP="00A622D0">
      <w:pPr>
        <w:spacing w:after="0" w:line="240" w:lineRule="auto"/>
        <w:rPr>
          <w:lang w:val="nl"/>
        </w:rPr>
      </w:pPr>
      <w:r w:rsidRPr="00A622D0">
        <w:rPr>
          <w:lang w:val="nl"/>
        </w:rPr>
        <w:t>Voor het dempen van de sleuven worden de lussen op de collector aangesloten en met stadswater gevuld en afgedrukt tot 2-3 bar overdruk. De druk blijft gehandhaafd tot 1u na het vullen van de sleuven. Het toegestane drukverloop bedraagt maximaal 10% van de vuldruk. De begin- en einddruk worden genoteerd.</w:t>
      </w:r>
    </w:p>
    <w:p w:rsidR="00A622D0" w:rsidRPr="00A622D0" w:rsidRDefault="00A622D0" w:rsidP="00A622D0">
      <w:pPr>
        <w:spacing w:after="0" w:line="240" w:lineRule="auto"/>
        <w:rPr>
          <w:lang w:val="nl"/>
        </w:rPr>
      </w:pPr>
      <w:r w:rsidRPr="00A622D0">
        <w:rPr>
          <w:lang w:val="nl"/>
        </w:rPr>
        <w:t>Bij het dempen van sleuven zal de vulgrond tot 20cm boven de warmtewisselaar vrij zijn van zaken die de buis kunnen beschadigen, zoals puin, stenen, boomwortels, glas, enz… . Het verdere dempen gebeurt in verschillende lagen die telkens grondig worden aangedamd.</w:t>
      </w:r>
    </w:p>
    <w:p w:rsidR="00A622D0" w:rsidRPr="00A622D0" w:rsidRDefault="00A622D0" w:rsidP="00A622D0">
      <w:pPr>
        <w:spacing w:after="0" w:line="240" w:lineRule="auto"/>
        <w:rPr>
          <w:lang w:val="nl"/>
        </w:rPr>
      </w:pPr>
      <w:r w:rsidRPr="00A622D0">
        <w:rPr>
          <w:lang w:val="nl"/>
        </w:rPr>
        <w:t>De inplanting en het tracé van de sondes en de aansluitleidingen moeten worden aangetekend op een kaart.</w:t>
      </w:r>
    </w:p>
    <w:p w:rsidR="00A622D0" w:rsidRPr="00A622D0" w:rsidRDefault="00A622D0" w:rsidP="00A622D0">
      <w:pPr>
        <w:spacing w:after="0" w:line="240" w:lineRule="auto"/>
      </w:pPr>
      <w:bookmarkStart w:id="172" w:name="_Toc124736207"/>
      <w:r w:rsidRPr="00A622D0">
        <w:t>VERBINDINGSLEIDINGEN TUSSEN DE COLLECTOR EN DE WARMTEPOMP</w:t>
      </w:r>
      <w:bookmarkEnd w:id="172"/>
      <w:r w:rsidRPr="00A622D0">
        <w:t xml:space="preserve"> </w:t>
      </w:r>
    </w:p>
    <w:p w:rsidR="00A622D0" w:rsidRPr="00A622D0" w:rsidRDefault="00A622D0" w:rsidP="00A622D0">
      <w:pPr>
        <w:spacing w:after="0" w:line="240" w:lineRule="auto"/>
        <w:rPr>
          <w:lang w:val="nl"/>
        </w:rPr>
      </w:pPr>
      <w:r w:rsidRPr="00A622D0">
        <w:rPr>
          <w:lang w:val="nl"/>
        </w:rPr>
        <w:t xml:space="preserve">Het tracé van de leidingen wordt zo kort mogelijk gehouden. De snelheid in de leidingen wordt beperkt tot 1m/s. </w:t>
      </w:r>
    </w:p>
    <w:p w:rsidR="00A622D0" w:rsidRPr="00A622D0" w:rsidRDefault="00A622D0" w:rsidP="00A622D0">
      <w:pPr>
        <w:spacing w:after="0" w:line="240" w:lineRule="auto"/>
        <w:rPr>
          <w:lang w:val="nl"/>
        </w:rPr>
      </w:pPr>
      <w:r w:rsidRPr="00A622D0">
        <w:rPr>
          <w:lang w:val="nl"/>
        </w:rPr>
        <w:t xml:space="preserve">De installatie wordt voorzien van een thermometer voor en achter de verdamper, om de goede werking en een correct debiet over de verdamper te kunnen nagaan. Tijdens de werking van de pomp moet het gemeten temperatuurverschil tussen 2 en </w:t>
      </w:r>
      <w:smartTag w:uri="urn:schemas-microsoft-com:office:smarttags" w:element="metricconverter">
        <w:smartTagPr>
          <w:attr w:name="ProductID" w:val="4ﾰC"/>
        </w:smartTagPr>
        <w:r w:rsidRPr="00A622D0">
          <w:rPr>
            <w:lang w:val="nl"/>
          </w:rPr>
          <w:t>4°C</w:t>
        </w:r>
      </w:smartTag>
      <w:r w:rsidRPr="00A622D0">
        <w:rPr>
          <w:lang w:val="nl"/>
        </w:rPr>
        <w:t xml:space="preserve"> te bedragen.</w:t>
      </w:r>
    </w:p>
    <w:p w:rsidR="00A622D0" w:rsidRPr="00A622D0" w:rsidRDefault="00A622D0" w:rsidP="00A622D0">
      <w:pPr>
        <w:spacing w:after="0" w:line="240" w:lineRule="auto"/>
      </w:pPr>
      <w:r>
        <w:t>TESTEN EN PROEVEN</w:t>
      </w:r>
    </w:p>
    <w:p w:rsidR="00A622D0" w:rsidRPr="00A622D0" w:rsidRDefault="00A622D0" w:rsidP="00A622D0">
      <w:pPr>
        <w:spacing w:after="0" w:line="240" w:lineRule="auto"/>
        <w:rPr>
          <w:lang w:val="nl"/>
        </w:rPr>
      </w:pPr>
      <w:r w:rsidRPr="00A622D0">
        <w:rPr>
          <w:lang w:val="nl"/>
        </w:rPr>
        <w:t>Na de volledige installatie van het bronsysteem wordt het leidingnet aan een dichtheidstest onderworpen:</w:t>
      </w:r>
    </w:p>
    <w:p w:rsidR="00A622D0" w:rsidRPr="00A622D0" w:rsidRDefault="00A622D0" w:rsidP="00795856">
      <w:pPr>
        <w:pStyle w:val="Lijstalinea"/>
        <w:numPr>
          <w:ilvl w:val="0"/>
          <w:numId w:val="115"/>
        </w:numPr>
        <w:rPr>
          <w:rFonts w:asciiTheme="minorHAnsi" w:hAnsiTheme="minorHAnsi"/>
          <w:sz w:val="22"/>
          <w:szCs w:val="22"/>
        </w:rPr>
      </w:pPr>
      <w:r w:rsidRPr="00A622D0">
        <w:rPr>
          <w:rFonts w:asciiTheme="minorHAnsi" w:hAnsiTheme="minorHAnsi"/>
          <w:sz w:val="22"/>
          <w:szCs w:val="22"/>
        </w:rPr>
        <w:t>Dichtheidsproef op 0,5 bar, waarbij lekkages in foutief gemonteerde verbindingen worden opgespoord.</w:t>
      </w:r>
    </w:p>
    <w:p w:rsidR="00A622D0" w:rsidRPr="00A622D0" w:rsidRDefault="00A622D0" w:rsidP="00795856">
      <w:pPr>
        <w:pStyle w:val="Lijstalinea"/>
        <w:numPr>
          <w:ilvl w:val="0"/>
          <w:numId w:val="115"/>
        </w:numPr>
        <w:rPr>
          <w:rFonts w:asciiTheme="minorHAnsi" w:hAnsiTheme="minorHAnsi"/>
          <w:sz w:val="22"/>
          <w:szCs w:val="22"/>
        </w:rPr>
      </w:pPr>
      <w:r w:rsidRPr="00A622D0">
        <w:rPr>
          <w:rFonts w:asciiTheme="minorHAnsi" w:hAnsiTheme="minorHAnsi"/>
          <w:sz w:val="22"/>
          <w:szCs w:val="22"/>
        </w:rPr>
        <w:t>Wanneer na 1u de druk niet meer is gedaald dan 0,1 bar, wordt de druk verder verhoogd tot de bedrijfsdruk (2 tot 3 bar). Wanneer na 1h de druk niet meer is gedaald dan 0,1 bar, wordt het net als dicht beschouwd.</w:t>
      </w:r>
    </w:p>
    <w:p w:rsidR="00A622D0" w:rsidRPr="00A622D0" w:rsidRDefault="00A622D0" w:rsidP="00795856">
      <w:pPr>
        <w:pStyle w:val="Lijstalinea"/>
        <w:numPr>
          <w:ilvl w:val="0"/>
          <w:numId w:val="115"/>
        </w:numPr>
        <w:rPr>
          <w:rFonts w:asciiTheme="minorHAnsi" w:hAnsiTheme="minorHAnsi"/>
          <w:sz w:val="22"/>
          <w:szCs w:val="22"/>
        </w:rPr>
      </w:pPr>
      <w:r w:rsidRPr="00A622D0">
        <w:rPr>
          <w:rFonts w:asciiTheme="minorHAnsi" w:hAnsiTheme="minorHAnsi"/>
          <w:sz w:val="22"/>
          <w:szCs w:val="22"/>
        </w:rPr>
        <w:lastRenderedPageBreak/>
        <w:t>Lekken worden visueel geïnspecteerd en verholpen.</w:t>
      </w:r>
    </w:p>
    <w:p w:rsidR="00A622D0" w:rsidRPr="00A622D0" w:rsidRDefault="00A622D0" w:rsidP="00795856">
      <w:pPr>
        <w:pStyle w:val="Lijstalinea"/>
        <w:numPr>
          <w:ilvl w:val="0"/>
          <w:numId w:val="115"/>
        </w:numPr>
        <w:rPr>
          <w:rFonts w:asciiTheme="minorHAnsi" w:hAnsiTheme="minorHAnsi"/>
          <w:sz w:val="22"/>
          <w:szCs w:val="22"/>
          <w:lang w:val="nl"/>
        </w:rPr>
      </w:pPr>
      <w:r w:rsidRPr="00A622D0">
        <w:rPr>
          <w:rFonts w:asciiTheme="minorHAnsi" w:hAnsiTheme="minorHAnsi"/>
          <w:sz w:val="22"/>
          <w:szCs w:val="22"/>
        </w:rPr>
        <w:t>De begin en einddrukken wordt genoteerd.</w:t>
      </w:r>
    </w:p>
    <w:p w:rsidR="00A622D0" w:rsidRPr="00A622D0" w:rsidRDefault="00A622D0" w:rsidP="00A622D0">
      <w:pPr>
        <w:spacing w:after="0" w:line="240" w:lineRule="auto"/>
        <w:rPr>
          <w:lang w:val="nl"/>
        </w:rPr>
      </w:pPr>
      <w:r w:rsidRPr="00A622D0">
        <w:rPr>
          <w:lang w:val="nl"/>
        </w:rPr>
        <w:t>Na het testen op dichtheid wordt het net voorgespoeld om het systeem te reinigen. Hiertoe wordt gebruik gemaakt van een spoelpomp met bufferbak. De pomp wordt stroomafwaarts op de spoelcombinatie aangesloten die in de buurt van de warmtepomp is geïnstalleerd, een afvoerleiding naar de bufferbak wordt stroomopwaarts aangesloten en tussenafsluiter wordt dichtgezet. Elke lus individueel wordt doorstroomd met minimaal 1m3/h debiet. Door de hoge snelheid in de leiding worden vuildeeltjes meegevoerd en uit het leidingsysteem afgevoerd. Alle lussen worden sequentieel gespoeld.</w:t>
      </w:r>
    </w:p>
    <w:p w:rsidR="00A622D0" w:rsidRPr="00A622D0" w:rsidRDefault="00A622D0" w:rsidP="00A622D0">
      <w:pPr>
        <w:spacing w:after="0" w:line="240" w:lineRule="auto"/>
        <w:rPr>
          <w:lang w:val="nl"/>
        </w:rPr>
      </w:pPr>
      <w:r w:rsidRPr="00A622D0">
        <w:rPr>
          <w:lang w:val="nl"/>
        </w:rPr>
        <w:t xml:space="preserve">Na het spoelen wordt het net gevuld. Hiertoe wordt door dezelfde opstelling als voor het spoelen, de benodigde hoeveelheid geconcentreerd antivries in de installatie gepompt en het overtollige water afgevoerd. De concentratie moet bepaald worden voor het bereiken van een vriespunt op </w:t>
      </w:r>
      <w:smartTag w:uri="urn:schemas-microsoft-com:office:smarttags" w:element="metricconverter">
        <w:smartTagPr>
          <w:attr w:name="ProductID" w:val="-10ﾰC"/>
        </w:smartTagPr>
        <w:r w:rsidRPr="00A622D0">
          <w:rPr>
            <w:lang w:val="nl"/>
          </w:rPr>
          <w:t>-10°C</w:t>
        </w:r>
      </w:smartTag>
      <w:r w:rsidRPr="00A622D0">
        <w:rPr>
          <w:lang w:val="nl"/>
        </w:rPr>
        <w:t>. Dit stemt bij propyleenglycol en ethyleenglycol overeen met 30% concentratie.</w:t>
      </w:r>
    </w:p>
    <w:p w:rsidR="00A622D0" w:rsidRPr="00A622D0" w:rsidRDefault="00A622D0" w:rsidP="00A622D0">
      <w:pPr>
        <w:spacing w:after="0" w:line="240" w:lineRule="auto"/>
        <w:rPr>
          <w:lang w:val="nl"/>
        </w:rPr>
      </w:pPr>
      <w:r w:rsidRPr="00A622D0">
        <w:rPr>
          <w:lang w:val="nl"/>
        </w:rPr>
        <w:t>Na het vullen wordt het systeem op begindruk gebracht in overeenstemming met de dimensionering van het expansievat.</w:t>
      </w:r>
    </w:p>
    <w:p w:rsidR="00A622D0" w:rsidRPr="00A622D0" w:rsidRDefault="00A622D0" w:rsidP="00A622D0">
      <w:pPr>
        <w:spacing w:after="0" w:line="240" w:lineRule="auto"/>
        <w:rPr>
          <w:lang w:val="nl"/>
        </w:rPr>
      </w:pPr>
      <w:r w:rsidRPr="00A622D0">
        <w:rPr>
          <w:lang w:val="nl"/>
        </w:rPr>
        <w:t>Het verslag van het vullen van de installatie wordt opgenomen in het eindverslag.</w:t>
      </w:r>
    </w:p>
    <w:p w:rsidR="00A622D0" w:rsidRPr="00A622D0" w:rsidRDefault="00A622D0" w:rsidP="00A622D0">
      <w:pPr>
        <w:spacing w:after="0" w:line="240" w:lineRule="auto"/>
        <w:rPr>
          <w:lang w:val="nl"/>
        </w:rPr>
      </w:pPr>
      <w:r w:rsidRPr="00A622D0">
        <w:rPr>
          <w:lang w:val="nl"/>
        </w:rPr>
        <w:t>Een volledig verslag van de dimensionering en de uitvoering wordt afgeleverd aan de ontwerper.</w:t>
      </w:r>
    </w:p>
    <w:p w:rsidR="00A622D0" w:rsidRPr="00B5712C" w:rsidRDefault="00A622D0" w:rsidP="00A622D0">
      <w:pPr>
        <w:pStyle w:val="Kop2"/>
        <w:numPr>
          <w:ilvl w:val="0"/>
          <w:numId w:val="0"/>
        </w:numPr>
        <w:rPr>
          <w:color w:val="C3004A" w:themeColor="accent4"/>
        </w:rPr>
      </w:pPr>
      <w:bookmarkStart w:id="173" w:name="_Toc461710947"/>
      <w:r>
        <w:rPr>
          <w:color w:val="C3004A" w:themeColor="accent4"/>
        </w:rPr>
        <w:t>66.16.</w:t>
      </w:r>
      <w:r w:rsidR="00DF5D9E">
        <w:rPr>
          <w:color w:val="C3004A" w:themeColor="accent4"/>
        </w:rPr>
        <w:t>10.</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verticale aardsondes</w:t>
      </w:r>
      <w:r w:rsidR="00DF5D9E">
        <w:rPr>
          <w:color w:val="C3004A" w:themeColor="accent4"/>
        </w:rPr>
        <w:t>/warmtewisselaar</w:t>
      </w:r>
      <w:bookmarkEnd w:id="173"/>
    </w:p>
    <w:p w:rsidR="00DD2D50" w:rsidRPr="00DD2D50" w:rsidRDefault="00DD2D50" w:rsidP="00DD2D50">
      <w:pPr>
        <w:spacing w:after="0" w:line="240" w:lineRule="auto"/>
        <w:rPr>
          <w:b/>
          <w:u w:val="single"/>
          <w:lang w:val="nl"/>
        </w:rPr>
      </w:pPr>
      <w:r w:rsidRPr="00DD2D50">
        <w:rPr>
          <w:b/>
          <w:u w:val="single"/>
          <w:lang w:val="nl"/>
        </w:rPr>
        <w:t>Meting</w:t>
      </w:r>
    </w:p>
    <w:p w:rsidR="00DD2D50" w:rsidRPr="00DD2D50" w:rsidRDefault="00DD2D50" w:rsidP="00DD2D50">
      <w:pPr>
        <w:spacing w:after="0" w:line="240" w:lineRule="auto"/>
        <w:rPr>
          <w:lang w:val="nl"/>
        </w:rPr>
      </w:pPr>
      <w:r w:rsidRPr="00DD2D50">
        <w:rPr>
          <w:lang w:val="nl"/>
        </w:rPr>
        <w:t>meeteenheid: SOG</w:t>
      </w:r>
    </w:p>
    <w:p w:rsidR="00DD2D50" w:rsidRPr="00DD2D50" w:rsidRDefault="00DD2D50" w:rsidP="00DD2D50">
      <w:pPr>
        <w:spacing w:line="240" w:lineRule="auto"/>
        <w:rPr>
          <w:lang w:val="nl"/>
        </w:rPr>
      </w:pPr>
      <w:r w:rsidRPr="00DD2D50">
        <w:rPr>
          <w:lang w:val="nl"/>
        </w:rPr>
        <w:t>aard van de overeenkomst: Forfaitaire Hoeveelheid (FH)</w:t>
      </w:r>
    </w:p>
    <w:p w:rsidR="00DD2D50" w:rsidRPr="00DD2D50" w:rsidRDefault="00DD2D50" w:rsidP="00DD2D50">
      <w:pPr>
        <w:spacing w:after="0" w:line="240" w:lineRule="auto"/>
        <w:rPr>
          <w:b/>
          <w:u w:val="single"/>
          <w:lang w:val="nl"/>
        </w:rPr>
      </w:pPr>
      <w:r w:rsidRPr="00DD2D50">
        <w:rPr>
          <w:b/>
          <w:u w:val="single"/>
          <w:lang w:val="nl"/>
        </w:rPr>
        <w:t>Materiaal</w:t>
      </w:r>
    </w:p>
    <w:p w:rsidR="00DD2D50" w:rsidRPr="00DD2D50" w:rsidRDefault="00DD2D50" w:rsidP="00DD2D50">
      <w:pPr>
        <w:spacing w:after="0" w:line="240" w:lineRule="auto"/>
        <w:rPr>
          <w:u w:val="single"/>
          <w:lang w:val="nl"/>
        </w:rPr>
      </w:pPr>
      <w:r w:rsidRPr="00DD2D50">
        <w:rPr>
          <w:u w:val="single"/>
          <w:lang w:val="nl"/>
        </w:rPr>
        <w:t>Specificaties</w:t>
      </w:r>
    </w:p>
    <w:p w:rsidR="00DD2D50" w:rsidRPr="00DD2D50" w:rsidRDefault="00DD2D50" w:rsidP="00DD2D50">
      <w:pPr>
        <w:spacing w:after="0" w:line="240" w:lineRule="auto"/>
        <w:rPr>
          <w:lang w:val="nl-BE"/>
        </w:rPr>
      </w:pPr>
      <w:r w:rsidRPr="00DD2D50">
        <w:rPr>
          <w:lang w:val="nl"/>
        </w:rPr>
        <w:t xml:space="preserve">HDPE type: </w:t>
      </w:r>
      <w:r w:rsidRPr="00DD2D50">
        <w:rPr>
          <w:color w:val="0070C0"/>
          <w:lang w:val="nl"/>
        </w:rPr>
        <w:t>PE100 / …</w:t>
      </w:r>
    </w:p>
    <w:p w:rsidR="00DD2D50" w:rsidRPr="00DD2D50" w:rsidRDefault="00DD2D50" w:rsidP="00DD2D50">
      <w:pPr>
        <w:spacing w:after="0" w:line="240" w:lineRule="auto"/>
        <w:rPr>
          <w:lang w:val="nl"/>
        </w:rPr>
      </w:pPr>
      <w:r w:rsidRPr="00DD2D50">
        <w:rPr>
          <w:lang w:val="nl"/>
        </w:rPr>
        <w:t xml:space="preserve">SDR (Standaard Dimensie Ratio, verhouding buitendiameter op wanddikte): </w:t>
      </w:r>
      <w:r w:rsidRPr="00DD2D50">
        <w:rPr>
          <w:color w:val="0070C0"/>
          <w:lang w:val="nl"/>
        </w:rPr>
        <w:t>11 / …</w:t>
      </w:r>
    </w:p>
    <w:p w:rsidR="00DD2D50" w:rsidRPr="00DD2D50" w:rsidRDefault="00DD2D50" w:rsidP="00DD2D50">
      <w:pPr>
        <w:spacing w:after="0" w:line="240" w:lineRule="auto"/>
        <w:rPr>
          <w:lang w:val="nl-BE"/>
        </w:rPr>
      </w:pPr>
      <w:r w:rsidRPr="00DD2D50">
        <w:rPr>
          <w:lang w:val="nl"/>
        </w:rPr>
        <w:t xml:space="preserve">Drukklasse: </w:t>
      </w:r>
      <w:r w:rsidRPr="00DD2D50">
        <w:rPr>
          <w:color w:val="0070C0"/>
          <w:lang w:val="nl"/>
        </w:rPr>
        <w:t>PN16 / …</w:t>
      </w:r>
    </w:p>
    <w:p w:rsidR="00DD2D50" w:rsidRPr="00DD2D50" w:rsidRDefault="00DD2D50" w:rsidP="00DD2D50">
      <w:pPr>
        <w:spacing w:after="0" w:line="240" w:lineRule="auto"/>
        <w:rPr>
          <w:lang w:val="nl"/>
        </w:rPr>
      </w:pPr>
      <w:r w:rsidRPr="00DD2D50">
        <w:rPr>
          <w:lang w:val="nl"/>
        </w:rPr>
        <w:t xml:space="preserve">Lengte: </w:t>
      </w:r>
      <w:r w:rsidRPr="00DD2D50">
        <w:rPr>
          <w:color w:val="0070C0"/>
          <w:lang w:val="nl"/>
        </w:rPr>
        <w:t>… m / volgens aanduiding op plan</w:t>
      </w:r>
    </w:p>
    <w:p w:rsidR="00DD2D50" w:rsidRPr="00B5712C" w:rsidRDefault="00DD2D50" w:rsidP="00DD2D50">
      <w:pPr>
        <w:pStyle w:val="Kop2"/>
        <w:numPr>
          <w:ilvl w:val="0"/>
          <w:numId w:val="0"/>
        </w:numPr>
        <w:rPr>
          <w:color w:val="C3004A" w:themeColor="accent4"/>
        </w:rPr>
      </w:pPr>
      <w:bookmarkStart w:id="174" w:name="_Toc461710948"/>
      <w:r>
        <w:rPr>
          <w:color w:val="C3004A" w:themeColor="accent4"/>
        </w:rPr>
        <w:t>66.16.20.</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verticale aardsondes/collector</w:t>
      </w:r>
      <w:bookmarkEnd w:id="174"/>
    </w:p>
    <w:p w:rsidR="009E3407" w:rsidRPr="009E3407" w:rsidRDefault="009E3407" w:rsidP="009E3407">
      <w:pPr>
        <w:spacing w:after="0" w:line="240" w:lineRule="auto"/>
        <w:rPr>
          <w:b/>
          <w:u w:val="single"/>
          <w:lang w:val="nl"/>
        </w:rPr>
      </w:pPr>
      <w:r w:rsidRPr="009E3407">
        <w:rPr>
          <w:b/>
          <w:u w:val="single"/>
          <w:lang w:val="nl"/>
        </w:rPr>
        <w:t>Meting</w:t>
      </w:r>
    </w:p>
    <w:p w:rsidR="009E3407" w:rsidRPr="009E3407" w:rsidRDefault="009E3407" w:rsidP="009E3407">
      <w:pPr>
        <w:spacing w:line="240" w:lineRule="auto"/>
        <w:rPr>
          <w:lang w:val="nl"/>
        </w:rPr>
      </w:pPr>
      <w:r w:rsidRPr="009E3407">
        <w:rPr>
          <w:lang w:val="nl"/>
        </w:rPr>
        <w:t>aard van de overeenkomst: Pro Memorie (PM).  Inbegrepen in art. 66.16.10.</w:t>
      </w:r>
    </w:p>
    <w:p w:rsidR="009E3407" w:rsidRPr="009E3407" w:rsidRDefault="009E3407" w:rsidP="009E3407">
      <w:pPr>
        <w:spacing w:after="0" w:line="240" w:lineRule="auto"/>
        <w:rPr>
          <w:b/>
          <w:u w:val="single"/>
          <w:lang w:val="nl"/>
        </w:rPr>
      </w:pPr>
      <w:r w:rsidRPr="009E3407">
        <w:rPr>
          <w:b/>
          <w:u w:val="single"/>
          <w:lang w:val="nl"/>
        </w:rPr>
        <w:t>Materiaal</w:t>
      </w:r>
    </w:p>
    <w:p w:rsidR="009E3407" w:rsidRPr="009E3407" w:rsidRDefault="009E3407" w:rsidP="009E3407">
      <w:pPr>
        <w:spacing w:after="0" w:line="240" w:lineRule="auto"/>
        <w:rPr>
          <w:u w:val="single"/>
          <w:lang w:val="nl"/>
        </w:rPr>
      </w:pPr>
      <w:r w:rsidRPr="009E3407">
        <w:rPr>
          <w:u w:val="single"/>
          <w:lang w:val="nl"/>
        </w:rPr>
        <w:t>Specificaties</w:t>
      </w:r>
    </w:p>
    <w:p w:rsidR="009E3407" w:rsidRPr="009E3407" w:rsidRDefault="009E3407" w:rsidP="009E3407">
      <w:pPr>
        <w:spacing w:after="0" w:line="240" w:lineRule="auto"/>
        <w:rPr>
          <w:lang w:val="nl"/>
        </w:rPr>
      </w:pPr>
      <w:r w:rsidRPr="009E3407">
        <w:rPr>
          <w:lang w:val="nl"/>
        </w:rPr>
        <w:t xml:space="preserve">Collector uit: </w:t>
      </w:r>
      <w:r w:rsidRPr="009E3407">
        <w:rPr>
          <w:color w:val="0070C0"/>
          <w:lang w:val="nl"/>
        </w:rPr>
        <w:t>messing / koper / roestvaststaal / kunststof</w:t>
      </w:r>
    </w:p>
    <w:p w:rsidR="009E3407" w:rsidRPr="009E3407" w:rsidRDefault="009E3407" w:rsidP="009E3407">
      <w:pPr>
        <w:spacing w:after="0" w:line="240" w:lineRule="auto"/>
        <w:rPr>
          <w:lang w:val="nl"/>
        </w:rPr>
      </w:pPr>
      <w:r w:rsidRPr="009E3407">
        <w:rPr>
          <w:lang w:val="nl"/>
        </w:rPr>
        <w:t xml:space="preserve">Minimale secties: </w:t>
      </w:r>
      <w:r w:rsidRPr="009E3407">
        <w:rPr>
          <w:color w:val="0070C0"/>
          <w:lang w:val="nl"/>
        </w:rPr>
        <w:t>DN32 (tot 8 aansluitingen) / DN50 (tot 16 aansluitingen) / …</w:t>
      </w:r>
    </w:p>
    <w:p w:rsidR="003806C1" w:rsidRPr="00E51454" w:rsidRDefault="003806C1" w:rsidP="003806C1">
      <w:pPr>
        <w:spacing w:after="0" w:line="240" w:lineRule="auto"/>
        <w:rPr>
          <w:lang w:val="nl"/>
        </w:rPr>
      </w:pPr>
    </w:p>
    <w:p w:rsidR="00AD13D5" w:rsidRDefault="00AD13D5" w:rsidP="004070F1">
      <w:pPr>
        <w:spacing w:after="0" w:line="240" w:lineRule="auto"/>
        <w:rPr>
          <w:lang w:val="nl-BE"/>
        </w:rPr>
      </w:pPr>
      <w:r>
        <w:rPr>
          <w:lang w:val="nl-BE"/>
        </w:rPr>
        <w:br w:type="page"/>
      </w:r>
    </w:p>
    <w:p w:rsidR="007E1E2D" w:rsidRPr="007C2734" w:rsidRDefault="007E1E2D" w:rsidP="007E1E2D">
      <w:pPr>
        <w:pStyle w:val="Kop1"/>
        <w:numPr>
          <w:ilvl w:val="0"/>
          <w:numId w:val="0"/>
        </w:numPr>
      </w:pPr>
      <w:bookmarkStart w:id="175" w:name="_Toc461710949"/>
      <w:r>
        <w:lastRenderedPageBreak/>
        <w:t>67.</w:t>
      </w:r>
      <w:r>
        <w:tab/>
        <w:t>BRANDBESRIJDING</w:t>
      </w:r>
      <w:bookmarkEnd w:id="175"/>
    </w:p>
    <w:p w:rsidR="00480593" w:rsidRPr="00B5712C" w:rsidRDefault="00480593" w:rsidP="00480593">
      <w:pPr>
        <w:pStyle w:val="Kop2"/>
        <w:numPr>
          <w:ilvl w:val="0"/>
          <w:numId w:val="0"/>
        </w:numPr>
        <w:rPr>
          <w:color w:val="C3004A" w:themeColor="accent4"/>
        </w:rPr>
      </w:pPr>
      <w:bookmarkStart w:id="176" w:name="_Toc461710950"/>
      <w:r>
        <w:rPr>
          <w:color w:val="C3004A" w:themeColor="accent4"/>
        </w:rPr>
        <w:t>67.00.</w:t>
      </w:r>
      <w:r>
        <w:rPr>
          <w:color w:val="C3004A" w:themeColor="accent4"/>
        </w:rPr>
        <w:tab/>
        <w:t>brandbestrijding</w:t>
      </w:r>
      <w:r w:rsidRPr="00B5712C">
        <w:rPr>
          <w:color w:val="C3004A" w:themeColor="accent4"/>
        </w:rPr>
        <w:t xml:space="preserve"> - algemeen</w:t>
      </w:r>
      <w:bookmarkEnd w:id="176"/>
    </w:p>
    <w:p w:rsidR="00202CB7" w:rsidRPr="00202CB7" w:rsidRDefault="00202CB7" w:rsidP="00202CB7">
      <w:pPr>
        <w:spacing w:after="0" w:line="240" w:lineRule="auto"/>
        <w:rPr>
          <w:b/>
          <w:u w:val="single"/>
          <w:lang w:val="nl"/>
        </w:rPr>
      </w:pPr>
      <w:r w:rsidRPr="00202CB7">
        <w:rPr>
          <w:b/>
          <w:u w:val="single"/>
          <w:lang w:val="nl"/>
        </w:rPr>
        <w:t>Omschrijving</w:t>
      </w:r>
    </w:p>
    <w:p w:rsidR="00202CB7" w:rsidRPr="00202CB7" w:rsidRDefault="00202CB7" w:rsidP="00202CB7">
      <w:pPr>
        <w:spacing w:after="0" w:line="240" w:lineRule="auto"/>
      </w:pPr>
      <w:r w:rsidRPr="00202CB7">
        <w:t>Alle noodzakelijke werken en leveringen tot een bedrijfsklare werking van de voorgeschreven vaste installaties en/of draagbare toestellen, ter bestrijding van accidentele brandhaarden in het gebouw, conform de vigerende normen, de regels van goed vakmanschap en de adviezen van de territoriaal bevoegde brandweer. De werken omvatten:</w:t>
      </w:r>
    </w:p>
    <w:p w:rsidR="00202CB7" w:rsidRPr="00202CB7" w:rsidRDefault="00202CB7" w:rsidP="00202CB7">
      <w:pPr>
        <w:pStyle w:val="Lijstalinea"/>
        <w:numPr>
          <w:ilvl w:val="0"/>
          <w:numId w:val="116"/>
        </w:numPr>
        <w:rPr>
          <w:rFonts w:asciiTheme="minorHAnsi" w:hAnsiTheme="minorHAnsi"/>
          <w:sz w:val="22"/>
          <w:szCs w:val="22"/>
          <w:lang w:val="nl"/>
        </w:rPr>
      </w:pPr>
      <w:r w:rsidRPr="00202CB7">
        <w:rPr>
          <w:rFonts w:asciiTheme="minorHAnsi" w:hAnsiTheme="minorHAnsi"/>
          <w:sz w:val="22"/>
          <w:szCs w:val="22"/>
          <w:lang w:val="nl"/>
        </w:rPr>
        <w:t>het afdoende beschermen van de reeds uitgevoerde werken;</w:t>
      </w:r>
    </w:p>
    <w:p w:rsidR="00202CB7" w:rsidRPr="00202CB7" w:rsidRDefault="00202CB7" w:rsidP="00202CB7">
      <w:pPr>
        <w:pStyle w:val="Lijstalinea"/>
        <w:numPr>
          <w:ilvl w:val="0"/>
          <w:numId w:val="116"/>
        </w:numPr>
        <w:rPr>
          <w:rFonts w:asciiTheme="minorHAnsi" w:hAnsiTheme="minorHAnsi"/>
          <w:sz w:val="22"/>
          <w:szCs w:val="22"/>
          <w:lang w:val="nl"/>
        </w:rPr>
      </w:pPr>
      <w:r w:rsidRPr="00202CB7">
        <w:rPr>
          <w:rFonts w:asciiTheme="minorHAnsi" w:hAnsiTheme="minorHAnsi"/>
          <w:sz w:val="22"/>
          <w:szCs w:val="22"/>
          <w:lang w:val="nl"/>
        </w:rPr>
        <w:t>het leveren en plaatsen van toestellen en/of bijhorende installatie;</w:t>
      </w:r>
    </w:p>
    <w:p w:rsidR="00202CB7" w:rsidRPr="00202CB7" w:rsidRDefault="00202CB7" w:rsidP="00202CB7">
      <w:pPr>
        <w:pStyle w:val="Lijstalinea"/>
        <w:numPr>
          <w:ilvl w:val="0"/>
          <w:numId w:val="116"/>
        </w:numPr>
        <w:rPr>
          <w:rFonts w:asciiTheme="minorHAnsi" w:hAnsiTheme="minorHAnsi"/>
          <w:sz w:val="22"/>
          <w:szCs w:val="22"/>
          <w:lang w:val="nl"/>
        </w:rPr>
      </w:pPr>
      <w:r w:rsidRPr="00202CB7">
        <w:rPr>
          <w:rFonts w:asciiTheme="minorHAnsi" w:hAnsiTheme="minorHAnsi"/>
          <w:sz w:val="22"/>
          <w:szCs w:val="22"/>
          <w:lang w:val="nl"/>
        </w:rPr>
        <w:t>het uitvoeren van de noodzakelijke installatietesten en keuringen;</w:t>
      </w:r>
    </w:p>
    <w:p w:rsidR="00202CB7" w:rsidRPr="00202CB7" w:rsidRDefault="00202CB7" w:rsidP="00202CB7">
      <w:pPr>
        <w:pStyle w:val="Lijstalinea"/>
        <w:numPr>
          <w:ilvl w:val="0"/>
          <w:numId w:val="116"/>
        </w:numPr>
        <w:rPr>
          <w:rFonts w:asciiTheme="minorHAnsi" w:hAnsiTheme="minorHAnsi"/>
          <w:sz w:val="22"/>
          <w:szCs w:val="22"/>
          <w:lang w:val="nl"/>
        </w:rPr>
      </w:pPr>
      <w:r w:rsidRPr="00202CB7">
        <w:rPr>
          <w:rFonts w:asciiTheme="minorHAnsi" w:hAnsiTheme="minorHAnsi"/>
          <w:sz w:val="22"/>
          <w:szCs w:val="22"/>
          <w:lang w:val="nl"/>
        </w:rPr>
        <w:t>de aanpassingen aan de installaties en/of toestellen die tijdens de keuringen niet weerhouden werden;</w:t>
      </w:r>
    </w:p>
    <w:p w:rsidR="00202CB7" w:rsidRPr="00202CB7" w:rsidRDefault="00202CB7" w:rsidP="00202CB7">
      <w:pPr>
        <w:pStyle w:val="Lijstalinea"/>
        <w:numPr>
          <w:ilvl w:val="0"/>
          <w:numId w:val="116"/>
        </w:numPr>
        <w:rPr>
          <w:rFonts w:asciiTheme="minorHAnsi" w:hAnsiTheme="minorHAnsi"/>
          <w:sz w:val="22"/>
          <w:szCs w:val="22"/>
          <w:lang w:val="nl"/>
        </w:rPr>
      </w:pPr>
      <w:r w:rsidRPr="00202CB7">
        <w:rPr>
          <w:rFonts w:asciiTheme="minorHAnsi" w:hAnsiTheme="minorHAnsi"/>
          <w:sz w:val="22"/>
          <w:szCs w:val="22"/>
          <w:lang w:val="nl"/>
        </w:rPr>
        <w:t>het opruimen van alle afval, reiniging van de toestellen, verwijderen van de aangebrachte bescherming, herstellen en reinigen van het eventuele tijdens de werken beschadigde pleisterwerk of afwerkingen;</w:t>
      </w:r>
    </w:p>
    <w:p w:rsidR="00202CB7" w:rsidRPr="00202CB7" w:rsidRDefault="00202CB7" w:rsidP="00202CB7">
      <w:pPr>
        <w:pStyle w:val="Lijstalinea"/>
        <w:numPr>
          <w:ilvl w:val="0"/>
          <w:numId w:val="116"/>
        </w:numPr>
        <w:rPr>
          <w:rFonts w:asciiTheme="minorHAnsi" w:hAnsiTheme="minorHAnsi"/>
          <w:sz w:val="22"/>
          <w:szCs w:val="22"/>
          <w:lang w:val="nl"/>
        </w:rPr>
      </w:pPr>
      <w:r w:rsidRPr="00202CB7">
        <w:rPr>
          <w:rFonts w:asciiTheme="minorHAnsi" w:hAnsiTheme="minorHAnsi"/>
          <w:sz w:val="22"/>
          <w:szCs w:val="22"/>
          <w:lang w:val="nl"/>
        </w:rPr>
        <w:t>het leveren van de vereiste attesten die de conformiteit aan de normen en aan de bepalingen van het  bestek moeten staven.</w:t>
      </w:r>
    </w:p>
    <w:p w:rsidR="00202CB7" w:rsidRPr="00B5712C" w:rsidRDefault="00202CB7" w:rsidP="00202CB7">
      <w:pPr>
        <w:pStyle w:val="Kop2"/>
        <w:numPr>
          <w:ilvl w:val="0"/>
          <w:numId w:val="0"/>
        </w:numPr>
        <w:rPr>
          <w:color w:val="C3004A" w:themeColor="accent4"/>
        </w:rPr>
      </w:pPr>
      <w:bookmarkStart w:id="177" w:name="_Toc461710951"/>
      <w:r>
        <w:rPr>
          <w:color w:val="C3004A" w:themeColor="accent4"/>
        </w:rPr>
        <w:t>67.10.</w:t>
      </w:r>
      <w:r>
        <w:rPr>
          <w:color w:val="C3004A" w:themeColor="accent4"/>
        </w:rPr>
        <w:tab/>
        <w:t>brandblusapparaten</w:t>
      </w:r>
      <w:r w:rsidRPr="00B5712C">
        <w:rPr>
          <w:color w:val="C3004A" w:themeColor="accent4"/>
        </w:rPr>
        <w:t xml:space="preserve"> - algemeen</w:t>
      </w:r>
      <w:bookmarkEnd w:id="177"/>
    </w:p>
    <w:p w:rsidR="00202CB7" w:rsidRDefault="00202CB7" w:rsidP="00202CB7">
      <w:pPr>
        <w:spacing w:line="240" w:lineRule="auto"/>
      </w:pPr>
      <w:r>
        <w:t>Worden voorzien door de school.</w:t>
      </w:r>
    </w:p>
    <w:p w:rsidR="00202CB7" w:rsidRPr="00B5712C" w:rsidRDefault="00202CB7" w:rsidP="00202CB7">
      <w:pPr>
        <w:pStyle w:val="Kop2"/>
        <w:numPr>
          <w:ilvl w:val="0"/>
          <w:numId w:val="0"/>
        </w:numPr>
        <w:rPr>
          <w:color w:val="C3004A" w:themeColor="accent4"/>
        </w:rPr>
      </w:pPr>
      <w:bookmarkStart w:id="178" w:name="_Toc461710952"/>
      <w:r>
        <w:rPr>
          <w:color w:val="C3004A" w:themeColor="accent4"/>
        </w:rPr>
        <w:t>67.20.</w:t>
      </w:r>
      <w:r>
        <w:rPr>
          <w:color w:val="C3004A" w:themeColor="accent4"/>
        </w:rPr>
        <w:tab/>
        <w:t>externe bluswatervoorziening</w:t>
      </w:r>
      <w:r w:rsidRPr="00B5712C">
        <w:rPr>
          <w:color w:val="C3004A" w:themeColor="accent4"/>
        </w:rPr>
        <w:t xml:space="preserve"> - algemeen</w:t>
      </w:r>
      <w:bookmarkEnd w:id="178"/>
    </w:p>
    <w:p w:rsidR="00EC0DC7" w:rsidRPr="00EC0DC7" w:rsidRDefault="00EC0DC7" w:rsidP="00EC0DC7">
      <w:pPr>
        <w:spacing w:after="0" w:line="240" w:lineRule="auto"/>
        <w:rPr>
          <w:b/>
          <w:u w:val="single"/>
          <w:lang w:val="nl"/>
        </w:rPr>
      </w:pPr>
      <w:r w:rsidRPr="00EC0DC7">
        <w:rPr>
          <w:b/>
          <w:u w:val="single"/>
          <w:lang w:val="nl"/>
        </w:rPr>
        <w:t>Omschrijving</w:t>
      </w:r>
    </w:p>
    <w:p w:rsidR="00EC0DC7" w:rsidRPr="00EC0DC7" w:rsidRDefault="00EC0DC7" w:rsidP="00EC0DC7">
      <w:pPr>
        <w:spacing w:after="0" w:line="240" w:lineRule="auto"/>
      </w:pPr>
      <w:r w:rsidRPr="00EC0DC7">
        <w:t>Levering, plaatsing en aansluiting van de hydraulische toestellen aangesloten op een waterleiding onder druk, bestemd om het nodige bluswater af te nemen in geval van brand, conform de geldende normen en voorschriften van de brandweer en de waterdistributiemaatschappij. Alle hulpstukken, hydranten, straatdeksels, steunblokken, ... zijn inbegrepen. De werken omvatten ook:</w:t>
      </w:r>
    </w:p>
    <w:p w:rsidR="00EC0DC7" w:rsidRPr="00EC0DC7" w:rsidRDefault="00EC0DC7" w:rsidP="00EC0DC7">
      <w:pPr>
        <w:pStyle w:val="Lijstalinea"/>
        <w:numPr>
          <w:ilvl w:val="0"/>
          <w:numId w:val="117"/>
        </w:numPr>
        <w:rPr>
          <w:rFonts w:asciiTheme="minorHAnsi" w:hAnsiTheme="minorHAnsi"/>
          <w:sz w:val="22"/>
          <w:szCs w:val="22"/>
          <w:lang w:val="nl"/>
        </w:rPr>
      </w:pPr>
      <w:r w:rsidRPr="00EC0DC7">
        <w:rPr>
          <w:rFonts w:asciiTheme="minorHAnsi" w:hAnsiTheme="minorHAnsi"/>
          <w:sz w:val="22"/>
          <w:szCs w:val="22"/>
          <w:lang w:val="nl"/>
        </w:rPr>
        <w:t>het doorspoelen van de leidingen voor het aansluiten van de toestellen;</w:t>
      </w:r>
    </w:p>
    <w:p w:rsidR="00EC0DC7" w:rsidRPr="00EC0DC7" w:rsidRDefault="00EC0DC7" w:rsidP="00EC0DC7">
      <w:pPr>
        <w:pStyle w:val="Lijstalinea"/>
        <w:numPr>
          <w:ilvl w:val="0"/>
          <w:numId w:val="117"/>
        </w:numPr>
        <w:rPr>
          <w:rFonts w:asciiTheme="minorHAnsi" w:hAnsiTheme="minorHAnsi"/>
          <w:sz w:val="22"/>
          <w:szCs w:val="22"/>
          <w:lang w:val="nl"/>
        </w:rPr>
      </w:pPr>
      <w:r w:rsidRPr="00EC0DC7">
        <w:rPr>
          <w:rFonts w:asciiTheme="minorHAnsi" w:hAnsiTheme="minorHAnsi"/>
          <w:sz w:val="22"/>
          <w:szCs w:val="22"/>
          <w:lang w:val="nl"/>
        </w:rPr>
        <w:t>een drukproef van de leidingen;</w:t>
      </w:r>
    </w:p>
    <w:p w:rsidR="00EC0DC7" w:rsidRPr="00EC0DC7" w:rsidRDefault="00EC0DC7" w:rsidP="00EC0DC7">
      <w:pPr>
        <w:pStyle w:val="Lijstalinea"/>
        <w:numPr>
          <w:ilvl w:val="0"/>
          <w:numId w:val="117"/>
        </w:numPr>
        <w:rPr>
          <w:rFonts w:asciiTheme="minorHAnsi" w:hAnsiTheme="minorHAnsi"/>
          <w:sz w:val="22"/>
          <w:szCs w:val="22"/>
          <w:lang w:val="nl"/>
        </w:rPr>
      </w:pPr>
      <w:r w:rsidRPr="00EC0DC7">
        <w:rPr>
          <w:rFonts w:asciiTheme="minorHAnsi" w:hAnsiTheme="minorHAnsi"/>
          <w:sz w:val="22"/>
          <w:szCs w:val="22"/>
          <w:lang w:val="nl"/>
        </w:rPr>
        <w:t>het verwijderen van alle verpakkingsafval van de werf;</w:t>
      </w:r>
    </w:p>
    <w:p w:rsidR="00EC0DC7" w:rsidRPr="00EC0DC7" w:rsidRDefault="00EC0DC7" w:rsidP="00EC0DC7">
      <w:pPr>
        <w:pStyle w:val="Lijstalinea"/>
        <w:numPr>
          <w:ilvl w:val="0"/>
          <w:numId w:val="117"/>
        </w:numPr>
        <w:rPr>
          <w:rFonts w:asciiTheme="minorHAnsi" w:hAnsiTheme="minorHAnsi"/>
          <w:sz w:val="22"/>
          <w:szCs w:val="22"/>
          <w:lang w:val="nl"/>
        </w:rPr>
      </w:pPr>
      <w:r w:rsidRPr="00EC0DC7">
        <w:rPr>
          <w:rFonts w:asciiTheme="minorHAnsi" w:hAnsiTheme="minorHAnsi"/>
          <w:sz w:val="22"/>
          <w:szCs w:val="22"/>
          <w:lang w:val="nl"/>
        </w:rPr>
        <w:t>de asbuilt-plannen.</w:t>
      </w:r>
    </w:p>
    <w:p w:rsidR="004475A3" w:rsidRPr="00B5712C" w:rsidRDefault="004475A3" w:rsidP="004475A3">
      <w:pPr>
        <w:pStyle w:val="Kop2"/>
        <w:numPr>
          <w:ilvl w:val="0"/>
          <w:numId w:val="0"/>
        </w:numPr>
        <w:rPr>
          <w:color w:val="C3004A" w:themeColor="accent4"/>
        </w:rPr>
      </w:pPr>
      <w:bookmarkStart w:id="179" w:name="_Toc461710953"/>
      <w:r>
        <w:rPr>
          <w:color w:val="C3004A" w:themeColor="accent4"/>
        </w:rPr>
        <w:t>67.21.</w:t>
      </w:r>
      <w:r>
        <w:rPr>
          <w:color w:val="C3004A" w:themeColor="accent4"/>
        </w:rPr>
        <w:tab/>
        <w:t>externe bluswatervoorziening</w:t>
      </w:r>
      <w:r w:rsidRPr="00B5712C">
        <w:rPr>
          <w:color w:val="C3004A" w:themeColor="accent4"/>
        </w:rPr>
        <w:t xml:space="preserve"> - </w:t>
      </w:r>
      <w:r>
        <w:rPr>
          <w:color w:val="C3004A" w:themeColor="accent4"/>
        </w:rPr>
        <w:t>leiding</w:t>
      </w:r>
      <w:r w:rsidRPr="00B5712C">
        <w:rPr>
          <w:color w:val="C3004A" w:themeColor="accent4"/>
        </w:rPr>
        <w:t>en</w:t>
      </w:r>
      <w:bookmarkEnd w:id="179"/>
    </w:p>
    <w:p w:rsidR="00801F9B" w:rsidRPr="00801F9B" w:rsidRDefault="00801F9B" w:rsidP="00801F9B">
      <w:pPr>
        <w:spacing w:after="0" w:line="240" w:lineRule="auto"/>
        <w:rPr>
          <w:b/>
          <w:u w:val="single"/>
          <w:lang w:val="nl"/>
        </w:rPr>
      </w:pPr>
      <w:r w:rsidRPr="00801F9B">
        <w:rPr>
          <w:b/>
          <w:u w:val="single"/>
          <w:lang w:val="nl"/>
        </w:rPr>
        <w:t>Omschrijving</w:t>
      </w:r>
    </w:p>
    <w:p w:rsidR="00801F9B" w:rsidRPr="00801F9B" w:rsidRDefault="00801F9B" w:rsidP="00801F9B">
      <w:pPr>
        <w:spacing w:line="240" w:lineRule="auto"/>
      </w:pPr>
      <w:r w:rsidRPr="00801F9B">
        <w:t>Levering, plaatsing en aansluiting van de drukwaterleidingen bestemd voor de voeding van de voorziene buitenhydranten. In de eenheidsprijs zijn de installatiekranen, de sleuven, nodige uitgravingen en wederaanvullingen en eventueel te voorziene bescherming, de funderingen, het afvoeren en storten van de overtollige grond buiten het bouwterrein begrepen.</w:t>
      </w:r>
    </w:p>
    <w:p w:rsidR="00801F9B" w:rsidRPr="00801F9B" w:rsidRDefault="00801F9B" w:rsidP="00801F9B">
      <w:pPr>
        <w:spacing w:after="0" w:line="240" w:lineRule="auto"/>
        <w:rPr>
          <w:b/>
          <w:u w:val="single"/>
          <w:lang w:val="nl"/>
        </w:rPr>
      </w:pPr>
      <w:r w:rsidRPr="00801F9B">
        <w:rPr>
          <w:b/>
          <w:u w:val="single"/>
          <w:lang w:val="nl"/>
        </w:rPr>
        <w:t>Meting</w:t>
      </w:r>
    </w:p>
    <w:p w:rsidR="00801F9B" w:rsidRPr="00801F9B" w:rsidRDefault="00801F9B" w:rsidP="00801F9B">
      <w:pPr>
        <w:spacing w:after="0" w:line="240" w:lineRule="auto"/>
        <w:rPr>
          <w:lang w:val="nl"/>
        </w:rPr>
      </w:pPr>
      <w:r w:rsidRPr="00801F9B">
        <w:rPr>
          <w:lang w:val="nl"/>
        </w:rPr>
        <w:t xml:space="preserve">meeteenheid: lm </w:t>
      </w:r>
    </w:p>
    <w:p w:rsidR="00801F9B" w:rsidRPr="00801F9B" w:rsidRDefault="00801F9B" w:rsidP="00801F9B">
      <w:pPr>
        <w:spacing w:line="240" w:lineRule="auto"/>
        <w:rPr>
          <w:lang w:val="nl"/>
        </w:rPr>
      </w:pPr>
      <w:r w:rsidRPr="00801F9B">
        <w:rPr>
          <w:lang w:val="nl"/>
        </w:rPr>
        <w:t>aard van de overeenkomst: Forfaitaire Hoeveelheid (FH)</w:t>
      </w:r>
    </w:p>
    <w:p w:rsidR="00801F9B" w:rsidRPr="00801F9B" w:rsidRDefault="00801F9B" w:rsidP="00801F9B">
      <w:pPr>
        <w:spacing w:after="0" w:line="240" w:lineRule="auto"/>
        <w:rPr>
          <w:b/>
          <w:u w:val="single"/>
          <w:lang w:val="nl"/>
        </w:rPr>
      </w:pPr>
      <w:r w:rsidRPr="00801F9B">
        <w:rPr>
          <w:b/>
          <w:u w:val="single"/>
          <w:lang w:val="nl"/>
        </w:rPr>
        <w:t>Materiaal</w:t>
      </w:r>
    </w:p>
    <w:p w:rsidR="00801F9B" w:rsidRPr="00801F9B" w:rsidRDefault="00801F9B" w:rsidP="00801F9B">
      <w:pPr>
        <w:spacing w:line="240" w:lineRule="auto"/>
        <w:rPr>
          <w:lang w:val="nl"/>
        </w:rPr>
      </w:pPr>
      <w:r w:rsidRPr="00801F9B">
        <w:rPr>
          <w:lang w:val="nl"/>
        </w:rPr>
        <w:t>De leidingen worden uitgev</w:t>
      </w:r>
      <w:r w:rsidR="0009384A">
        <w:rPr>
          <w:lang w:val="nl"/>
        </w:rPr>
        <w:t xml:space="preserve">oerd in </w:t>
      </w:r>
      <w:r w:rsidR="0009384A" w:rsidRPr="005B0241">
        <w:rPr>
          <w:color w:val="C3004A" w:themeColor="accent4"/>
          <w:lang w:val="nl"/>
        </w:rPr>
        <w:t xml:space="preserve">staal </w:t>
      </w:r>
      <w:r w:rsidR="005B0241" w:rsidRPr="005B0241">
        <w:rPr>
          <w:color w:val="C3004A" w:themeColor="accent4"/>
          <w:lang w:val="nl"/>
        </w:rPr>
        <w:t xml:space="preserve">(binnen) </w:t>
      </w:r>
      <w:r w:rsidR="0009384A" w:rsidRPr="005B0241">
        <w:rPr>
          <w:color w:val="C3004A" w:themeColor="accent4"/>
          <w:lang w:val="nl"/>
        </w:rPr>
        <w:t>en</w:t>
      </w:r>
      <w:r w:rsidR="005B0241" w:rsidRPr="005B0241">
        <w:rPr>
          <w:color w:val="C3004A" w:themeColor="accent4"/>
          <w:lang w:val="nl"/>
        </w:rPr>
        <w:t xml:space="preserve"> </w:t>
      </w:r>
      <w:r w:rsidRPr="005B0241">
        <w:rPr>
          <w:color w:val="C3004A" w:themeColor="accent4"/>
          <w:lang w:val="nl"/>
        </w:rPr>
        <w:t>kunststof</w:t>
      </w:r>
      <w:r w:rsidR="005B0241" w:rsidRPr="005B0241">
        <w:rPr>
          <w:color w:val="C3004A" w:themeColor="accent4"/>
          <w:lang w:val="nl"/>
        </w:rPr>
        <w:t xml:space="preserve"> (ondergronds)</w:t>
      </w:r>
      <w:r w:rsidRPr="00801F9B">
        <w:rPr>
          <w:lang w:val="nl"/>
        </w:rPr>
        <w:t xml:space="preserve">, conform de voorschriften van de waterdistributiemaatschappij. </w:t>
      </w:r>
    </w:p>
    <w:p w:rsidR="00801F9B" w:rsidRPr="00801F9B" w:rsidRDefault="00801F9B" w:rsidP="00801F9B">
      <w:pPr>
        <w:spacing w:after="0" w:line="240" w:lineRule="auto"/>
        <w:rPr>
          <w:b/>
          <w:u w:val="single"/>
          <w:lang w:val="nl"/>
        </w:rPr>
      </w:pPr>
      <w:r w:rsidRPr="00801F9B">
        <w:rPr>
          <w:b/>
          <w:u w:val="single"/>
          <w:lang w:val="nl"/>
        </w:rPr>
        <w:lastRenderedPageBreak/>
        <w:t>Uitvoering</w:t>
      </w:r>
    </w:p>
    <w:p w:rsidR="00801F9B" w:rsidRPr="00801F9B" w:rsidRDefault="00801F9B" w:rsidP="00801F9B">
      <w:pPr>
        <w:spacing w:after="0" w:line="240" w:lineRule="auto"/>
        <w:rPr>
          <w:lang w:val="nl-BE"/>
        </w:rPr>
      </w:pPr>
      <w:r w:rsidRPr="00801F9B">
        <w:rPr>
          <w:lang w:val="nl"/>
        </w:rPr>
        <w:t xml:space="preserve">De aannemer informeert zich voorafgaandelijk bij de brandweer en de plaatselijke waterdistributiemaatschappij en schikt zich naar de gestelde eisen. </w:t>
      </w:r>
    </w:p>
    <w:p w:rsidR="00801F9B" w:rsidRPr="00801F9B" w:rsidRDefault="00801F9B" w:rsidP="00801F9B">
      <w:pPr>
        <w:spacing w:after="0" w:line="240" w:lineRule="auto"/>
        <w:rPr>
          <w:lang w:val="nl-BE"/>
        </w:rPr>
      </w:pPr>
      <w:r w:rsidRPr="00801F9B">
        <w:rPr>
          <w:lang w:val="nl"/>
        </w:rPr>
        <w:t xml:space="preserve">De werken worden uitgevoerd door een aannemer die gespecialiseerd is in waterleidingen voor drinkwatervoorziening. </w:t>
      </w:r>
    </w:p>
    <w:p w:rsidR="00801F9B" w:rsidRDefault="00801F9B" w:rsidP="00801F9B">
      <w:pPr>
        <w:spacing w:line="240" w:lineRule="auto"/>
        <w:rPr>
          <w:lang w:val="nl"/>
        </w:rPr>
      </w:pPr>
      <w:r w:rsidRPr="00801F9B">
        <w:rPr>
          <w:lang w:val="nl"/>
        </w:rPr>
        <w:t xml:space="preserve">De uitvoering van de werken gebeurt volgens de voorschriften van de geldende normen en deze van de fabrikant van de leidingen. </w:t>
      </w:r>
    </w:p>
    <w:p w:rsidR="00801F9B" w:rsidRPr="00801F9B" w:rsidRDefault="00801F9B" w:rsidP="00801F9B">
      <w:pPr>
        <w:spacing w:line="240" w:lineRule="auto"/>
        <w:rPr>
          <w:color w:val="C3004A" w:themeColor="accent4"/>
        </w:rPr>
      </w:pPr>
      <w:r w:rsidRPr="00801F9B">
        <w:rPr>
          <w:color w:val="C3004A" w:themeColor="accent4"/>
          <w:lang w:val="nl"/>
        </w:rPr>
        <w:t>Voor verdere specificaties wordt verwezen naar artikel 60.60. aansluiting leidingnet en verder.</w:t>
      </w:r>
    </w:p>
    <w:p w:rsidR="005B0241" w:rsidRPr="00B5712C" w:rsidRDefault="00236EF8" w:rsidP="005B0241">
      <w:pPr>
        <w:pStyle w:val="Kop2"/>
        <w:numPr>
          <w:ilvl w:val="0"/>
          <w:numId w:val="0"/>
        </w:numPr>
        <w:rPr>
          <w:color w:val="C3004A" w:themeColor="accent4"/>
        </w:rPr>
      </w:pPr>
      <w:bookmarkStart w:id="180" w:name="_Toc461710954"/>
      <w:r>
        <w:rPr>
          <w:color w:val="C3004A" w:themeColor="accent4"/>
        </w:rPr>
        <w:t>67.22</w:t>
      </w:r>
      <w:r w:rsidR="005B0241">
        <w:rPr>
          <w:color w:val="C3004A" w:themeColor="accent4"/>
        </w:rPr>
        <w:t>.10.</w:t>
      </w:r>
      <w:r w:rsidR="005B0241">
        <w:rPr>
          <w:color w:val="C3004A" w:themeColor="accent4"/>
        </w:rPr>
        <w:tab/>
        <w:t>externe bluswatervoorziening</w:t>
      </w:r>
      <w:r w:rsidR="005B0241" w:rsidRPr="00B5712C">
        <w:rPr>
          <w:color w:val="C3004A" w:themeColor="accent4"/>
        </w:rPr>
        <w:t xml:space="preserve"> </w:t>
      </w:r>
      <w:r w:rsidR="005B0241">
        <w:rPr>
          <w:color w:val="C3004A" w:themeColor="accent4"/>
        </w:rPr>
        <w:t>–</w:t>
      </w:r>
      <w:r w:rsidR="005B0241" w:rsidRPr="00B5712C">
        <w:rPr>
          <w:color w:val="C3004A" w:themeColor="accent4"/>
        </w:rPr>
        <w:t xml:space="preserve"> </w:t>
      </w:r>
      <w:r w:rsidR="005B0241">
        <w:rPr>
          <w:color w:val="C3004A" w:themeColor="accent4"/>
        </w:rPr>
        <w:t>buitenhydranten/bovengronds</w:t>
      </w:r>
      <w:bookmarkEnd w:id="180"/>
    </w:p>
    <w:p w:rsidR="00236EF8" w:rsidRPr="00236EF8" w:rsidRDefault="00236EF8" w:rsidP="00236EF8">
      <w:pPr>
        <w:spacing w:after="0" w:line="240" w:lineRule="auto"/>
        <w:rPr>
          <w:b/>
          <w:u w:val="single"/>
          <w:lang w:val="nl"/>
        </w:rPr>
      </w:pPr>
      <w:r w:rsidRPr="00236EF8">
        <w:rPr>
          <w:b/>
          <w:u w:val="single"/>
          <w:lang w:val="nl"/>
        </w:rPr>
        <w:t>Omschrijving</w:t>
      </w:r>
    </w:p>
    <w:p w:rsidR="00236EF8" w:rsidRPr="00236EF8" w:rsidRDefault="00236EF8" w:rsidP="00236EF8">
      <w:pPr>
        <w:spacing w:line="240" w:lineRule="auto"/>
      </w:pPr>
      <w:r w:rsidRPr="00236EF8">
        <w:t>De buitenhydranten zijn hydraulische toestellen aangesloten op een waterleiding onder druk, bestemd voor aansluiting van de slangen van de brandweer, ingeval van brand. De bedieningssleutels zijn inbegrepen in dit artikel.</w:t>
      </w:r>
    </w:p>
    <w:p w:rsidR="00236EF8" w:rsidRPr="00236EF8" w:rsidRDefault="00236EF8" w:rsidP="00236EF8">
      <w:pPr>
        <w:spacing w:after="0" w:line="240" w:lineRule="auto"/>
        <w:rPr>
          <w:b/>
          <w:u w:val="single"/>
          <w:lang w:val="nl"/>
        </w:rPr>
      </w:pPr>
      <w:r w:rsidRPr="00236EF8">
        <w:rPr>
          <w:b/>
          <w:u w:val="single"/>
          <w:lang w:val="nl"/>
        </w:rPr>
        <w:t>Meting</w:t>
      </w:r>
    </w:p>
    <w:p w:rsidR="00236EF8" w:rsidRPr="00236EF8" w:rsidRDefault="00236EF8" w:rsidP="00236EF8">
      <w:pPr>
        <w:spacing w:after="0" w:line="240" w:lineRule="auto"/>
        <w:rPr>
          <w:lang w:val="nl"/>
        </w:rPr>
      </w:pPr>
      <w:r w:rsidRPr="00236EF8">
        <w:rPr>
          <w:lang w:val="nl"/>
        </w:rPr>
        <w:t>meeteenheid: per stuk</w:t>
      </w:r>
    </w:p>
    <w:p w:rsidR="00236EF8" w:rsidRPr="00236EF8" w:rsidRDefault="00236EF8" w:rsidP="00236EF8">
      <w:pPr>
        <w:spacing w:after="0" w:line="240" w:lineRule="auto"/>
        <w:rPr>
          <w:lang w:val="nl"/>
        </w:rPr>
      </w:pPr>
      <w:r w:rsidRPr="00236EF8">
        <w:rPr>
          <w:lang w:val="nl"/>
        </w:rPr>
        <w:t>meetcode: aantal stuks</w:t>
      </w:r>
    </w:p>
    <w:p w:rsidR="00236EF8" w:rsidRPr="00236EF8" w:rsidRDefault="00236EF8" w:rsidP="00236EF8">
      <w:pPr>
        <w:spacing w:line="240" w:lineRule="auto"/>
        <w:rPr>
          <w:lang w:val="nl"/>
        </w:rPr>
      </w:pPr>
      <w:r w:rsidRPr="00236EF8">
        <w:rPr>
          <w:lang w:val="nl"/>
        </w:rPr>
        <w:t>aard van de overeenkomst: Forfaitaire Hoeveelheid (FH)</w:t>
      </w:r>
    </w:p>
    <w:p w:rsidR="00236EF8" w:rsidRPr="00236EF8" w:rsidRDefault="00236EF8" w:rsidP="00236EF8">
      <w:pPr>
        <w:spacing w:after="0" w:line="240" w:lineRule="auto"/>
        <w:rPr>
          <w:b/>
          <w:u w:val="single"/>
          <w:lang w:val="nl"/>
        </w:rPr>
      </w:pPr>
      <w:r w:rsidRPr="00236EF8">
        <w:rPr>
          <w:b/>
          <w:u w:val="single"/>
          <w:lang w:val="nl"/>
        </w:rPr>
        <w:t>Materiaal</w:t>
      </w:r>
    </w:p>
    <w:p w:rsidR="00236EF8" w:rsidRPr="00236EF8" w:rsidRDefault="00236EF8" w:rsidP="00236EF8">
      <w:pPr>
        <w:spacing w:after="0" w:line="240" w:lineRule="auto"/>
        <w:rPr>
          <w:lang w:val="nl"/>
        </w:rPr>
      </w:pPr>
      <w:r w:rsidRPr="00236EF8">
        <w:rPr>
          <w:lang w:val="nl"/>
        </w:rPr>
        <w:t>De buitenhydranten voldoen aan NBN S 21-019.</w:t>
      </w:r>
    </w:p>
    <w:p w:rsidR="00236EF8" w:rsidRPr="00236EF8" w:rsidRDefault="00236EF8" w:rsidP="00236EF8">
      <w:pPr>
        <w:spacing w:after="0" w:line="240" w:lineRule="auto"/>
        <w:rPr>
          <w:lang w:val="nl"/>
        </w:rPr>
      </w:pPr>
      <w:r w:rsidRPr="00236EF8">
        <w:rPr>
          <w:lang w:val="nl"/>
        </w:rPr>
        <w:t>De uitlaat is voorzien van genormaliseerde koppelstukken, conform aan het KB van 30-01-1975. Op deze koppelingen worden ter beveiliging blindkoppelingen met roestvaste ketting geplaatst. Technische documentatie voor te leggen aan het Bestuur.</w:t>
      </w:r>
    </w:p>
    <w:p w:rsidR="00236EF8" w:rsidRPr="00236EF8" w:rsidRDefault="00236EF8" w:rsidP="00236EF8">
      <w:pPr>
        <w:spacing w:after="0" w:line="240" w:lineRule="auto"/>
        <w:rPr>
          <w:lang w:val="nl"/>
        </w:rPr>
      </w:pPr>
      <w:r w:rsidRPr="00236EF8">
        <w:rPr>
          <w:lang w:val="nl"/>
        </w:rPr>
        <w:t>Het afsluitpunt is beveiligd tegen beschadiging zodat geen waterverlies kan optreden.</w:t>
      </w:r>
    </w:p>
    <w:p w:rsidR="00236EF8" w:rsidRPr="00236EF8" w:rsidRDefault="00236EF8" w:rsidP="00236EF8">
      <w:pPr>
        <w:spacing w:line="240" w:lineRule="auto"/>
        <w:rPr>
          <w:lang w:val="nl"/>
        </w:rPr>
      </w:pPr>
      <w:r w:rsidRPr="00236EF8">
        <w:rPr>
          <w:lang w:val="nl"/>
        </w:rPr>
        <w:t>Het spuien gebeurt volledig en automatisch bij het sluiten van de afsluitklep.</w:t>
      </w:r>
    </w:p>
    <w:p w:rsidR="00236EF8" w:rsidRPr="00236EF8" w:rsidRDefault="00236EF8" w:rsidP="00236EF8">
      <w:pPr>
        <w:spacing w:after="0" w:line="240" w:lineRule="auto"/>
        <w:rPr>
          <w:u w:val="single"/>
          <w:lang w:val="nl"/>
        </w:rPr>
      </w:pPr>
      <w:r w:rsidRPr="00236EF8">
        <w:rPr>
          <w:u w:val="single"/>
          <w:lang w:val="nl"/>
        </w:rPr>
        <w:t>Specificaties</w:t>
      </w:r>
    </w:p>
    <w:p w:rsidR="00236EF8" w:rsidRPr="00236EF8" w:rsidRDefault="00236EF8" w:rsidP="00236EF8">
      <w:pPr>
        <w:spacing w:after="0" w:line="240" w:lineRule="auto"/>
        <w:rPr>
          <w:lang w:val="nl"/>
        </w:rPr>
      </w:pPr>
      <w:r w:rsidRPr="00236EF8">
        <w:rPr>
          <w:lang w:val="nl"/>
        </w:rPr>
        <w:t xml:space="preserve">Type: </w:t>
      </w:r>
      <w:r w:rsidRPr="00236EF8">
        <w:rPr>
          <w:color w:val="0070C0"/>
          <w:lang w:val="nl"/>
        </w:rPr>
        <w:t>BH 80 / BH 100</w:t>
      </w:r>
    </w:p>
    <w:p w:rsidR="00236EF8" w:rsidRPr="00236EF8" w:rsidRDefault="00236EF8" w:rsidP="00236EF8">
      <w:pPr>
        <w:spacing w:line="240" w:lineRule="auto"/>
        <w:rPr>
          <w:lang w:val="nl"/>
        </w:rPr>
      </w:pPr>
      <w:r w:rsidRPr="00236EF8">
        <w:rPr>
          <w:lang w:val="nl"/>
        </w:rPr>
        <w:t>Nominale druk: 16 bar</w:t>
      </w:r>
    </w:p>
    <w:p w:rsidR="00236EF8" w:rsidRPr="00236EF8" w:rsidRDefault="00236EF8" w:rsidP="00236EF8">
      <w:pPr>
        <w:spacing w:after="0" w:line="240" w:lineRule="auto"/>
        <w:rPr>
          <w:b/>
          <w:u w:val="single"/>
          <w:lang w:val="nl"/>
        </w:rPr>
      </w:pPr>
      <w:r w:rsidRPr="00236EF8">
        <w:rPr>
          <w:b/>
          <w:u w:val="single"/>
          <w:lang w:val="nl"/>
        </w:rPr>
        <w:t>Uitvoering</w:t>
      </w:r>
    </w:p>
    <w:p w:rsidR="00236EF8" w:rsidRPr="00236EF8" w:rsidRDefault="00236EF8" w:rsidP="00236EF8">
      <w:pPr>
        <w:spacing w:after="0" w:line="240" w:lineRule="auto"/>
        <w:rPr>
          <w:lang w:val="nl-BE"/>
        </w:rPr>
      </w:pPr>
      <w:r w:rsidRPr="00236EF8">
        <w:rPr>
          <w:lang w:val="nl"/>
        </w:rPr>
        <w:t xml:space="preserve">De plaats, het te voorziene </w:t>
      </w:r>
      <w:r w:rsidRPr="00236EF8">
        <w:rPr>
          <w:lang w:val="nl-BE"/>
        </w:rPr>
        <w:t>aantal</w:t>
      </w:r>
      <w:r w:rsidRPr="00236EF8">
        <w:rPr>
          <w:lang w:val="nl"/>
        </w:rPr>
        <w:t xml:space="preserve"> en type van de buitenhydranten wordt in overleg met de bevoegde territoriale brandweer vastgelegd.</w:t>
      </w:r>
    </w:p>
    <w:p w:rsidR="00236EF8" w:rsidRPr="00236EF8" w:rsidRDefault="00236EF8" w:rsidP="00236EF8">
      <w:pPr>
        <w:spacing w:after="0" w:line="240" w:lineRule="auto"/>
        <w:rPr>
          <w:lang w:val="nl"/>
        </w:rPr>
      </w:pPr>
      <w:r w:rsidRPr="00236EF8">
        <w:rPr>
          <w:lang w:val="nl"/>
        </w:rPr>
        <w:t xml:space="preserve">De buitenhydranten worden gesteld op het gewenste peil en vastgezet in een bevestigingskader uit licht gewapend beton. </w:t>
      </w:r>
    </w:p>
    <w:p w:rsidR="00236EF8" w:rsidRPr="00236EF8" w:rsidRDefault="00236EF8" w:rsidP="00236EF8">
      <w:pPr>
        <w:spacing w:after="0" w:line="240" w:lineRule="auto"/>
        <w:rPr>
          <w:lang w:val="nl"/>
        </w:rPr>
      </w:pPr>
      <w:r w:rsidRPr="00236EF8">
        <w:rPr>
          <w:lang w:val="nl"/>
        </w:rPr>
        <w:t xml:space="preserve">Rondom het spuisysteem wordt een draineerlaag van minstens 150 liter steenslag 20/40 voorzien. </w:t>
      </w:r>
    </w:p>
    <w:p w:rsidR="00236EF8" w:rsidRPr="00236EF8" w:rsidRDefault="00236EF8" w:rsidP="00236EF8">
      <w:pPr>
        <w:spacing w:line="240" w:lineRule="auto"/>
        <w:rPr>
          <w:lang w:val="nl"/>
        </w:rPr>
      </w:pPr>
      <w:r w:rsidRPr="00236EF8">
        <w:rPr>
          <w:lang w:val="nl"/>
        </w:rPr>
        <w:t xml:space="preserve">De buitenhydranten worden aangekoppeld aan de watertoevoerleidingen. Alle bovengrondse uitwendige gedeelten worden ontroest, voorzien van een grondlaag en 'signaalrood' (RAL 3000) afgelakt. </w:t>
      </w:r>
    </w:p>
    <w:p w:rsidR="00236EF8" w:rsidRPr="00B5712C" w:rsidRDefault="00236EF8" w:rsidP="00236EF8">
      <w:pPr>
        <w:pStyle w:val="Kop2"/>
        <w:numPr>
          <w:ilvl w:val="0"/>
          <w:numId w:val="0"/>
        </w:numPr>
        <w:rPr>
          <w:color w:val="C3004A" w:themeColor="accent4"/>
        </w:rPr>
      </w:pPr>
      <w:bookmarkStart w:id="181" w:name="_Toc461710955"/>
      <w:r>
        <w:rPr>
          <w:color w:val="C3004A" w:themeColor="accent4"/>
        </w:rPr>
        <w:t>67.22.20.</w:t>
      </w:r>
      <w:r>
        <w:rPr>
          <w:color w:val="C3004A" w:themeColor="accent4"/>
        </w:rPr>
        <w:tab/>
        <w:t>externe bluswatervoorziening</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buitenhydranten/ondergronds</w:t>
      </w:r>
      <w:bookmarkEnd w:id="181"/>
    </w:p>
    <w:p w:rsidR="00236EF8" w:rsidRPr="00236EF8" w:rsidRDefault="00236EF8" w:rsidP="00236EF8">
      <w:pPr>
        <w:spacing w:after="0" w:line="240" w:lineRule="auto"/>
        <w:rPr>
          <w:b/>
          <w:u w:val="single"/>
          <w:lang w:val="nl"/>
        </w:rPr>
      </w:pPr>
      <w:r w:rsidRPr="00236EF8">
        <w:rPr>
          <w:b/>
          <w:u w:val="single"/>
          <w:lang w:val="nl"/>
        </w:rPr>
        <w:t>Omschrijving</w:t>
      </w:r>
    </w:p>
    <w:p w:rsidR="00236EF8" w:rsidRPr="00236EF8" w:rsidRDefault="00236EF8" w:rsidP="00236EF8">
      <w:pPr>
        <w:spacing w:line="240" w:lineRule="auto"/>
      </w:pPr>
      <w:r w:rsidRPr="00236EF8">
        <w:t>De buitenhydranten zijn hydraulische toestellen aangesloten op een waterleiding onder druk, bestemd voor aansluiting van de slangen van de brandweer, ingeval van brand. In de eenheidsprijs zijn de nodige uitgravingen en wederaanvullingen, de funderingen, het leveren van bedieningssleutels en het afvoeren en storten van de overtollige grond buiten het bouwterrein begrepen.</w:t>
      </w:r>
    </w:p>
    <w:p w:rsidR="00236EF8" w:rsidRPr="00236EF8" w:rsidRDefault="00236EF8" w:rsidP="00236EF8">
      <w:pPr>
        <w:spacing w:after="0" w:line="240" w:lineRule="auto"/>
        <w:rPr>
          <w:b/>
          <w:u w:val="single"/>
          <w:lang w:val="nl"/>
        </w:rPr>
      </w:pPr>
      <w:r w:rsidRPr="00236EF8">
        <w:rPr>
          <w:b/>
          <w:u w:val="single"/>
          <w:lang w:val="nl"/>
        </w:rPr>
        <w:t>Meting</w:t>
      </w:r>
    </w:p>
    <w:p w:rsidR="00236EF8" w:rsidRPr="00236EF8" w:rsidRDefault="00236EF8" w:rsidP="00236EF8">
      <w:pPr>
        <w:spacing w:after="0" w:line="240" w:lineRule="auto"/>
        <w:rPr>
          <w:lang w:val="nl"/>
        </w:rPr>
      </w:pPr>
      <w:r w:rsidRPr="00236EF8">
        <w:rPr>
          <w:lang w:val="nl"/>
        </w:rPr>
        <w:t>meeteenheid: per stuk</w:t>
      </w:r>
    </w:p>
    <w:p w:rsidR="00236EF8" w:rsidRPr="00236EF8" w:rsidRDefault="00236EF8" w:rsidP="00236EF8">
      <w:pPr>
        <w:spacing w:after="0" w:line="240" w:lineRule="auto"/>
        <w:rPr>
          <w:lang w:val="nl"/>
        </w:rPr>
      </w:pPr>
      <w:r w:rsidRPr="00236EF8">
        <w:rPr>
          <w:lang w:val="nl"/>
        </w:rPr>
        <w:lastRenderedPageBreak/>
        <w:t>meetcode: aantal stuks</w:t>
      </w:r>
    </w:p>
    <w:p w:rsidR="00236EF8" w:rsidRPr="00236EF8" w:rsidRDefault="00236EF8" w:rsidP="00236EF8">
      <w:pPr>
        <w:spacing w:line="240" w:lineRule="auto"/>
        <w:rPr>
          <w:lang w:val="nl"/>
        </w:rPr>
      </w:pPr>
      <w:r w:rsidRPr="00236EF8">
        <w:rPr>
          <w:lang w:val="nl"/>
        </w:rPr>
        <w:t>aard van de overeenkomst: Forfaitaire Hoeveelheid (FH)</w:t>
      </w:r>
    </w:p>
    <w:p w:rsidR="00236EF8" w:rsidRPr="00236EF8" w:rsidRDefault="00236EF8" w:rsidP="00236EF8">
      <w:pPr>
        <w:spacing w:after="0" w:line="240" w:lineRule="auto"/>
        <w:rPr>
          <w:b/>
          <w:u w:val="single"/>
          <w:lang w:val="nl"/>
        </w:rPr>
      </w:pPr>
      <w:r w:rsidRPr="00236EF8">
        <w:rPr>
          <w:b/>
          <w:u w:val="single"/>
          <w:lang w:val="nl"/>
        </w:rPr>
        <w:t>Materiaal</w:t>
      </w:r>
    </w:p>
    <w:p w:rsidR="00236EF8" w:rsidRPr="00236EF8" w:rsidRDefault="00236EF8" w:rsidP="00236EF8">
      <w:pPr>
        <w:spacing w:after="0" w:line="240" w:lineRule="auto"/>
        <w:rPr>
          <w:lang w:val="nl"/>
        </w:rPr>
      </w:pPr>
      <w:r w:rsidRPr="00236EF8">
        <w:rPr>
          <w:lang w:val="nl"/>
        </w:rPr>
        <w:t>De buitenhydranten voldoen aan NBN S 21-034 en NBN S 21-033.</w:t>
      </w:r>
    </w:p>
    <w:p w:rsidR="00236EF8" w:rsidRPr="00236EF8" w:rsidRDefault="00236EF8" w:rsidP="00236EF8">
      <w:pPr>
        <w:spacing w:after="0" w:line="240" w:lineRule="auto"/>
        <w:rPr>
          <w:lang w:val="nl"/>
        </w:rPr>
      </w:pPr>
      <w:r w:rsidRPr="00236EF8">
        <w:rPr>
          <w:lang w:val="nl"/>
        </w:rPr>
        <w:t>De uitlaat is voorzien van genormaliseerde koppelstukken, conform aan het KB van 30-01-1975. Op deze koppelingen worden ter beveiliging blindkoppelingen met roestvaste ketting geplaatst. Technische documentatie voor te leggen aan het Bestuur.</w:t>
      </w:r>
    </w:p>
    <w:p w:rsidR="00236EF8" w:rsidRPr="00236EF8" w:rsidRDefault="00236EF8" w:rsidP="00236EF8">
      <w:pPr>
        <w:spacing w:after="0" w:line="240" w:lineRule="auto"/>
        <w:rPr>
          <w:lang w:val="nl"/>
        </w:rPr>
      </w:pPr>
      <w:r w:rsidRPr="00236EF8">
        <w:rPr>
          <w:lang w:val="nl"/>
        </w:rPr>
        <w:t>Het afsluitpunt is beveiligd tegen beschadiging van het bovengronds gedeelte zodat geen waterverlies kan optreden.</w:t>
      </w:r>
    </w:p>
    <w:p w:rsidR="00236EF8" w:rsidRPr="00236EF8" w:rsidRDefault="00236EF8" w:rsidP="00236EF8">
      <w:pPr>
        <w:spacing w:line="240" w:lineRule="auto"/>
        <w:rPr>
          <w:lang w:val="nl"/>
        </w:rPr>
      </w:pPr>
      <w:r w:rsidRPr="00236EF8">
        <w:rPr>
          <w:lang w:val="nl"/>
        </w:rPr>
        <w:t>Het spuien gebeurt volledig en automatisch bij het sluiten van de afsluitklep.</w:t>
      </w:r>
    </w:p>
    <w:p w:rsidR="00236EF8" w:rsidRPr="00236EF8" w:rsidRDefault="00236EF8" w:rsidP="00236EF8">
      <w:pPr>
        <w:spacing w:after="0" w:line="240" w:lineRule="auto"/>
        <w:rPr>
          <w:u w:val="single"/>
          <w:lang w:val="nl"/>
        </w:rPr>
      </w:pPr>
      <w:r w:rsidRPr="00236EF8">
        <w:rPr>
          <w:u w:val="single"/>
          <w:lang w:val="nl"/>
        </w:rPr>
        <w:t>Specificaties</w:t>
      </w:r>
    </w:p>
    <w:p w:rsidR="00236EF8" w:rsidRPr="00236EF8" w:rsidRDefault="00236EF8" w:rsidP="00236EF8">
      <w:pPr>
        <w:spacing w:after="0" w:line="240" w:lineRule="auto"/>
        <w:rPr>
          <w:lang w:val="nl"/>
        </w:rPr>
      </w:pPr>
      <w:r w:rsidRPr="00236EF8">
        <w:rPr>
          <w:lang w:val="nl"/>
        </w:rPr>
        <w:t xml:space="preserve">Type: </w:t>
      </w:r>
      <w:r w:rsidRPr="00236EF8">
        <w:rPr>
          <w:color w:val="0070C0"/>
          <w:lang w:val="nl"/>
        </w:rPr>
        <w:t>OH 80 / OH 100</w:t>
      </w:r>
    </w:p>
    <w:p w:rsidR="00236EF8" w:rsidRPr="00236EF8" w:rsidRDefault="00236EF8" w:rsidP="00236EF8">
      <w:pPr>
        <w:spacing w:line="240" w:lineRule="auto"/>
        <w:rPr>
          <w:lang w:val="nl"/>
        </w:rPr>
      </w:pPr>
      <w:r w:rsidRPr="00236EF8">
        <w:rPr>
          <w:lang w:val="nl"/>
        </w:rPr>
        <w:t>Nominale druk: 16 bar</w:t>
      </w:r>
    </w:p>
    <w:p w:rsidR="00236EF8" w:rsidRPr="00236EF8" w:rsidRDefault="00236EF8" w:rsidP="00236EF8">
      <w:pPr>
        <w:spacing w:after="0" w:line="240" w:lineRule="auto"/>
        <w:rPr>
          <w:b/>
          <w:u w:val="single"/>
          <w:lang w:val="nl"/>
        </w:rPr>
      </w:pPr>
      <w:r w:rsidRPr="00236EF8">
        <w:rPr>
          <w:b/>
          <w:u w:val="single"/>
          <w:lang w:val="nl"/>
        </w:rPr>
        <w:t>Uitvoering</w:t>
      </w:r>
    </w:p>
    <w:p w:rsidR="00236EF8" w:rsidRDefault="00236EF8" w:rsidP="00A05067">
      <w:pPr>
        <w:spacing w:after="0" w:line="240" w:lineRule="auto"/>
        <w:rPr>
          <w:lang w:val="nl"/>
        </w:rPr>
      </w:pPr>
      <w:r w:rsidRPr="00236EF8">
        <w:rPr>
          <w:lang w:val="nl"/>
        </w:rPr>
        <w:t xml:space="preserve">De plaats, het te voorziene </w:t>
      </w:r>
      <w:r w:rsidRPr="00236EF8">
        <w:rPr>
          <w:lang w:val="nl-BE"/>
        </w:rPr>
        <w:t>aantal</w:t>
      </w:r>
      <w:r w:rsidRPr="00236EF8">
        <w:rPr>
          <w:lang w:val="nl"/>
        </w:rPr>
        <w:t xml:space="preserve"> en type van de buitenhydranten wordt in overleg met de bevoegde territoriale brandweer vastgelegd.</w:t>
      </w:r>
    </w:p>
    <w:p w:rsidR="00A05067" w:rsidRPr="00A05067" w:rsidRDefault="00A05067" w:rsidP="00A05067">
      <w:pPr>
        <w:spacing w:after="0" w:line="240" w:lineRule="auto"/>
        <w:rPr>
          <w:lang w:val="nl"/>
        </w:rPr>
      </w:pPr>
      <w:r w:rsidRPr="00A05067">
        <w:rPr>
          <w:lang w:val="nl"/>
        </w:rPr>
        <w:t xml:space="preserve">De buitenhydranten worden gesteld op het gewenste peil en aangekoppeld aan de watertoevoerleidingen. </w:t>
      </w:r>
    </w:p>
    <w:p w:rsidR="00A05067" w:rsidRPr="00A05067" w:rsidRDefault="00A05067" w:rsidP="00236EF8">
      <w:pPr>
        <w:spacing w:line="240" w:lineRule="auto"/>
        <w:rPr>
          <w:lang w:val="nl"/>
        </w:rPr>
      </w:pPr>
      <w:r w:rsidRPr="00A05067">
        <w:rPr>
          <w:lang w:val="nl"/>
        </w:rPr>
        <w:t>De ondergrondse hydranten worden beschermd met een straatpot. De plaats van de ondergrondse hydranten moet op een zichtbare en onuitwisbare manier gesignaleerd worden.</w:t>
      </w:r>
    </w:p>
    <w:p w:rsidR="00236EF8" w:rsidRPr="00B5712C" w:rsidRDefault="00236EF8" w:rsidP="00236EF8">
      <w:pPr>
        <w:pStyle w:val="Kop2"/>
        <w:numPr>
          <w:ilvl w:val="0"/>
          <w:numId w:val="0"/>
        </w:numPr>
        <w:rPr>
          <w:color w:val="C3004A" w:themeColor="accent4"/>
        </w:rPr>
      </w:pPr>
      <w:bookmarkStart w:id="182" w:name="_Toc461710956"/>
      <w:r>
        <w:rPr>
          <w:color w:val="C3004A" w:themeColor="accent4"/>
        </w:rPr>
        <w:t>67.30.</w:t>
      </w:r>
      <w:r>
        <w:rPr>
          <w:color w:val="C3004A" w:themeColor="accent4"/>
        </w:rPr>
        <w:tab/>
        <w:t>interne bluswatervoorziening</w:t>
      </w:r>
      <w:r w:rsidRPr="00B5712C">
        <w:rPr>
          <w:color w:val="C3004A" w:themeColor="accent4"/>
        </w:rPr>
        <w:t xml:space="preserve"> - algemeen</w:t>
      </w:r>
      <w:bookmarkEnd w:id="182"/>
    </w:p>
    <w:p w:rsidR="0075352B" w:rsidRPr="0075352B" w:rsidRDefault="0075352B" w:rsidP="0075352B">
      <w:pPr>
        <w:spacing w:after="0" w:line="240" w:lineRule="auto"/>
        <w:rPr>
          <w:b/>
          <w:u w:val="single"/>
          <w:lang w:val="nl"/>
        </w:rPr>
      </w:pPr>
      <w:r w:rsidRPr="0075352B">
        <w:rPr>
          <w:b/>
          <w:u w:val="single"/>
          <w:lang w:val="nl"/>
        </w:rPr>
        <w:t>Omschrijving</w:t>
      </w:r>
    </w:p>
    <w:p w:rsidR="0075352B" w:rsidRPr="0075352B" w:rsidRDefault="0075352B" w:rsidP="0075352B">
      <w:pPr>
        <w:spacing w:after="0" w:line="240" w:lineRule="auto"/>
      </w:pPr>
      <w:r w:rsidRPr="0075352B">
        <w:t>Levering, plaatsing en aansluiting van de interne voorzieningen voor bluswater in het gebouw. Alle werken en leveringen die nodig zijn om de volledige en bedrijfsklare brandbestrijdingsinstallatie te realiseren zijn inbegrepen en dit conform de geldende normen en de regels van goed vakmanschap, t.t.z. met inbegrip van alle hulpstukken, reglementaire keerkleppen, installatiekranen, manometers, ontluchtingsinrichtingen, aansluiting van haspels en/of brandkranen, .... De werken omvatten:</w:t>
      </w:r>
    </w:p>
    <w:p w:rsidR="0075352B" w:rsidRPr="0075352B" w:rsidRDefault="0075352B" w:rsidP="0075352B">
      <w:pPr>
        <w:pStyle w:val="Lijstalinea"/>
        <w:numPr>
          <w:ilvl w:val="0"/>
          <w:numId w:val="118"/>
        </w:numPr>
        <w:rPr>
          <w:rFonts w:asciiTheme="minorHAnsi" w:hAnsiTheme="minorHAnsi"/>
          <w:sz w:val="22"/>
          <w:szCs w:val="22"/>
          <w:lang w:val="nl"/>
        </w:rPr>
      </w:pPr>
      <w:r w:rsidRPr="0075352B">
        <w:rPr>
          <w:rFonts w:asciiTheme="minorHAnsi" w:hAnsiTheme="minorHAnsi"/>
          <w:sz w:val="22"/>
          <w:szCs w:val="22"/>
          <w:lang w:val="nl"/>
        </w:rPr>
        <w:t>het zagen en/of kappen van de nodige doorvoeropeningen en sleuven;</w:t>
      </w:r>
    </w:p>
    <w:p w:rsidR="0075352B" w:rsidRPr="0075352B" w:rsidRDefault="0075352B" w:rsidP="0075352B">
      <w:pPr>
        <w:pStyle w:val="Lijstalinea"/>
        <w:numPr>
          <w:ilvl w:val="0"/>
          <w:numId w:val="118"/>
        </w:numPr>
        <w:rPr>
          <w:rFonts w:asciiTheme="minorHAnsi" w:hAnsiTheme="minorHAnsi"/>
          <w:sz w:val="22"/>
          <w:szCs w:val="22"/>
          <w:lang w:val="nl"/>
        </w:rPr>
      </w:pPr>
      <w:r w:rsidRPr="0075352B">
        <w:rPr>
          <w:rFonts w:asciiTheme="minorHAnsi" w:hAnsiTheme="minorHAnsi"/>
          <w:sz w:val="22"/>
          <w:szCs w:val="22"/>
          <w:lang w:val="nl"/>
        </w:rPr>
        <w:t>het plaatsen en vastleggen van de drukleidingen met inbegrip van alle installatiekranen, bevestigingsmiddelen, uitzettingshulpstukken, koppelstukken, e.d.;</w:t>
      </w:r>
    </w:p>
    <w:p w:rsidR="0075352B" w:rsidRPr="0075352B" w:rsidRDefault="0075352B" w:rsidP="0075352B">
      <w:pPr>
        <w:pStyle w:val="Lijstalinea"/>
        <w:numPr>
          <w:ilvl w:val="0"/>
          <w:numId w:val="118"/>
        </w:numPr>
        <w:rPr>
          <w:rFonts w:asciiTheme="minorHAnsi" w:hAnsiTheme="minorHAnsi"/>
          <w:sz w:val="22"/>
          <w:szCs w:val="22"/>
          <w:lang w:val="nl"/>
        </w:rPr>
      </w:pPr>
      <w:r w:rsidRPr="0075352B">
        <w:rPr>
          <w:rFonts w:asciiTheme="minorHAnsi" w:hAnsiTheme="minorHAnsi"/>
          <w:sz w:val="22"/>
          <w:szCs w:val="22"/>
          <w:lang w:val="nl"/>
        </w:rPr>
        <w:t>het aansluiten, na de teller, van de drukleidingen op de watervoorziening door middel van een brandafsluiter of kogelafsluiter;</w:t>
      </w:r>
    </w:p>
    <w:p w:rsidR="0075352B" w:rsidRPr="0075352B" w:rsidRDefault="0075352B" w:rsidP="0075352B">
      <w:pPr>
        <w:pStyle w:val="Lijstalinea"/>
        <w:numPr>
          <w:ilvl w:val="0"/>
          <w:numId w:val="118"/>
        </w:numPr>
        <w:rPr>
          <w:rFonts w:asciiTheme="minorHAnsi" w:hAnsiTheme="minorHAnsi"/>
          <w:sz w:val="22"/>
          <w:szCs w:val="22"/>
          <w:lang w:val="nl"/>
        </w:rPr>
      </w:pPr>
      <w:r w:rsidRPr="0075352B">
        <w:rPr>
          <w:rFonts w:asciiTheme="minorHAnsi" w:hAnsiTheme="minorHAnsi"/>
          <w:sz w:val="22"/>
          <w:szCs w:val="22"/>
          <w:lang w:val="nl"/>
        </w:rPr>
        <w:t>het doorspoelen van de leidingen voor het aansluiten van de toestellen;</w:t>
      </w:r>
    </w:p>
    <w:p w:rsidR="0075352B" w:rsidRPr="0075352B" w:rsidRDefault="0075352B" w:rsidP="0075352B">
      <w:pPr>
        <w:pStyle w:val="Lijstalinea"/>
        <w:numPr>
          <w:ilvl w:val="0"/>
          <w:numId w:val="118"/>
        </w:numPr>
        <w:rPr>
          <w:rFonts w:asciiTheme="minorHAnsi" w:hAnsiTheme="minorHAnsi"/>
          <w:sz w:val="22"/>
          <w:szCs w:val="22"/>
          <w:lang w:val="nl"/>
        </w:rPr>
      </w:pPr>
      <w:r w:rsidRPr="0075352B">
        <w:rPr>
          <w:rFonts w:asciiTheme="minorHAnsi" w:hAnsiTheme="minorHAnsi"/>
          <w:sz w:val="22"/>
          <w:szCs w:val="22"/>
          <w:lang w:val="nl"/>
        </w:rPr>
        <w:t>een drukproef van de leidingen;</w:t>
      </w:r>
    </w:p>
    <w:p w:rsidR="0075352B" w:rsidRPr="0075352B" w:rsidRDefault="0075352B" w:rsidP="0075352B">
      <w:pPr>
        <w:pStyle w:val="Lijstalinea"/>
        <w:numPr>
          <w:ilvl w:val="0"/>
          <w:numId w:val="118"/>
        </w:numPr>
        <w:rPr>
          <w:rFonts w:asciiTheme="minorHAnsi" w:hAnsiTheme="minorHAnsi"/>
          <w:sz w:val="22"/>
          <w:szCs w:val="22"/>
          <w:lang w:val="nl"/>
        </w:rPr>
      </w:pPr>
      <w:r w:rsidRPr="0075352B">
        <w:rPr>
          <w:rFonts w:asciiTheme="minorHAnsi" w:hAnsiTheme="minorHAnsi"/>
          <w:sz w:val="22"/>
          <w:szCs w:val="22"/>
          <w:lang w:val="nl"/>
        </w:rPr>
        <w:t>het verwijderen van alle verpakkingsafval van de werf;</w:t>
      </w:r>
    </w:p>
    <w:p w:rsidR="0075352B" w:rsidRPr="0075352B" w:rsidRDefault="0075352B" w:rsidP="0075352B">
      <w:pPr>
        <w:pStyle w:val="Lijstalinea"/>
        <w:numPr>
          <w:ilvl w:val="0"/>
          <w:numId w:val="118"/>
        </w:numPr>
        <w:spacing w:after="240"/>
        <w:rPr>
          <w:rFonts w:asciiTheme="minorHAnsi" w:hAnsiTheme="minorHAnsi"/>
          <w:sz w:val="22"/>
          <w:szCs w:val="22"/>
          <w:lang w:val="nl"/>
        </w:rPr>
      </w:pPr>
      <w:r w:rsidRPr="0075352B">
        <w:rPr>
          <w:rFonts w:asciiTheme="minorHAnsi" w:hAnsiTheme="minorHAnsi"/>
          <w:sz w:val="22"/>
          <w:szCs w:val="22"/>
          <w:lang w:val="nl"/>
        </w:rPr>
        <w:t>de asbuilt-plannen in overeenstemming met het post-interventiedossier.</w:t>
      </w:r>
    </w:p>
    <w:p w:rsidR="0075352B" w:rsidRPr="0075352B" w:rsidRDefault="0075352B" w:rsidP="0075352B">
      <w:pPr>
        <w:spacing w:after="0" w:line="240" w:lineRule="auto"/>
        <w:rPr>
          <w:b/>
          <w:u w:val="single"/>
          <w:lang w:val="nl"/>
        </w:rPr>
      </w:pPr>
      <w:r w:rsidRPr="0075352B">
        <w:rPr>
          <w:b/>
          <w:u w:val="single"/>
          <w:lang w:val="nl"/>
        </w:rPr>
        <w:t>Materiaal &amp; Uitvoering</w:t>
      </w:r>
    </w:p>
    <w:p w:rsidR="0075352B" w:rsidRPr="0075352B" w:rsidRDefault="0075352B" w:rsidP="0075352B">
      <w:pPr>
        <w:spacing w:after="0" w:line="240" w:lineRule="auto"/>
        <w:rPr>
          <w:lang w:val="nl"/>
        </w:rPr>
      </w:pPr>
      <w:r w:rsidRPr="0075352B">
        <w:rPr>
          <w:lang w:val="nl"/>
        </w:rPr>
        <w:t>De plaats, de watervoorziening, het aantal en type van de haspels en/of binnenhydranten wordt bepaald in overleg met het advies van de bevoegde territoriale brandweer.</w:t>
      </w:r>
    </w:p>
    <w:p w:rsidR="0075352B" w:rsidRPr="0075352B" w:rsidRDefault="0075352B" w:rsidP="0075352B">
      <w:pPr>
        <w:spacing w:after="0" w:line="240" w:lineRule="auto"/>
        <w:rPr>
          <w:lang w:val="nl"/>
        </w:rPr>
      </w:pPr>
      <w:r w:rsidRPr="0075352B">
        <w:rPr>
          <w:lang w:val="nl"/>
        </w:rPr>
        <w:t xml:space="preserve">De werken worden uitgevoerd door een aannemer die gespecialiseerd is in loodgieterij en sanitaire werken of door een aannemer gespecialiseerd in brandbeschermingsinstallaties. </w:t>
      </w:r>
    </w:p>
    <w:p w:rsidR="0075352B" w:rsidRPr="0075352B" w:rsidRDefault="0075352B" w:rsidP="0075352B">
      <w:pPr>
        <w:spacing w:line="240" w:lineRule="auto"/>
        <w:rPr>
          <w:lang w:val="nl"/>
        </w:rPr>
      </w:pPr>
      <w:r w:rsidRPr="0075352B">
        <w:rPr>
          <w:lang w:val="nl"/>
        </w:rPr>
        <w:t>Het leidingnet wordt voorzien van het strikt onontbeerlijk aantal afsluitkranen en aftapkranen. Aan de voet van elke verticale leiding worden dicht bij de verbinding met de hoofdleiding, een afsluitkraan en een aftapkraan aangebracht, waardoor de verticale leiding kan worden leeggemaakt.</w:t>
      </w:r>
    </w:p>
    <w:p w:rsidR="0075352B" w:rsidRPr="0075352B" w:rsidRDefault="0075352B" w:rsidP="0075352B">
      <w:pPr>
        <w:spacing w:line="240" w:lineRule="auto"/>
        <w:rPr>
          <w:lang w:val="nl"/>
        </w:rPr>
      </w:pPr>
      <w:r w:rsidRPr="0075352B">
        <w:rPr>
          <w:lang w:val="nl"/>
        </w:rPr>
        <w:lastRenderedPageBreak/>
        <w:t xml:space="preserve">Sleuven in muren hebben een aangepaste sectie, en worden na het plaatsen van de leidingen aangewerkt met een geschikte mortel en in overeenstemming met de vereiste brandweerstand. Geen enkele leiding wordt geplaatst op minder dan </w:t>
      </w:r>
      <w:smartTag w:uri="urn:schemas-microsoft-com:office:smarttags" w:element="metricconverter">
        <w:smartTagPr>
          <w:attr w:name="ProductID" w:val="1 cm"/>
        </w:smartTagPr>
        <w:r w:rsidRPr="0075352B">
          <w:rPr>
            <w:lang w:val="nl"/>
          </w:rPr>
          <w:t>1 cm</w:t>
        </w:r>
      </w:smartTag>
      <w:r w:rsidRPr="0075352B">
        <w:rPr>
          <w:lang w:val="nl"/>
        </w:rPr>
        <w:t xml:space="preserve"> afstand van het afgewerkt vlak van de wanden van het gebouw.</w:t>
      </w:r>
    </w:p>
    <w:p w:rsidR="0075352B" w:rsidRPr="0075352B" w:rsidRDefault="0075352B" w:rsidP="0075352B">
      <w:pPr>
        <w:spacing w:line="240" w:lineRule="auto"/>
        <w:rPr>
          <w:lang w:val="nl"/>
        </w:rPr>
      </w:pPr>
      <w:r w:rsidRPr="0075352B">
        <w:rPr>
          <w:lang w:val="nl"/>
        </w:rPr>
        <w:t>Doorvoeringen in muren en plafonds worden voorzien van moffen waarin de buis vrij kan bewegen en worden geboord met een diamantboor met aangepaste sectie. Doorvoeringen door wanden en vloeren, die deel uitmaken van de brandcompartimentering, worden beschermd volgens artikel 67.60 brandwerende bescherming - algemeen.</w:t>
      </w:r>
    </w:p>
    <w:p w:rsidR="0075352B" w:rsidRPr="0075352B" w:rsidRDefault="0075352B" w:rsidP="0075352B">
      <w:pPr>
        <w:spacing w:after="0" w:line="240" w:lineRule="auto"/>
        <w:rPr>
          <w:b/>
          <w:u w:val="single"/>
          <w:lang w:val="nl"/>
        </w:rPr>
      </w:pPr>
      <w:r w:rsidRPr="0075352B">
        <w:rPr>
          <w:b/>
          <w:u w:val="single"/>
          <w:lang w:val="nl"/>
        </w:rPr>
        <w:t>Keuring</w:t>
      </w:r>
    </w:p>
    <w:p w:rsidR="0075352B" w:rsidRPr="0075352B" w:rsidRDefault="0075352B" w:rsidP="006623F3">
      <w:pPr>
        <w:spacing w:after="0" w:line="240" w:lineRule="auto"/>
        <w:rPr>
          <w:lang w:val="nl"/>
        </w:rPr>
      </w:pPr>
      <w:r w:rsidRPr="0075352B">
        <w:rPr>
          <w:lang w:val="nl"/>
        </w:rPr>
        <w:t>De aannemer zal na het plaatsen in aanwezigheid van de architect en/of het studiebureau de gemaakte aansluitingen testen op waterdichtheid.</w:t>
      </w:r>
    </w:p>
    <w:p w:rsidR="006623F3" w:rsidRPr="006623F3" w:rsidRDefault="006623F3" w:rsidP="006623F3">
      <w:pPr>
        <w:spacing w:line="240" w:lineRule="auto"/>
        <w:rPr>
          <w:lang w:val="nl"/>
        </w:rPr>
      </w:pPr>
      <w:r w:rsidRPr="006623F3">
        <w:rPr>
          <w:lang w:val="nl"/>
        </w:rPr>
        <w:t>De oplevering van de leidingen gebeurt uitsluitend bij een druk van min 6 / … bar.  De limieten worden met de architect en/of het studiebureau besproken.</w:t>
      </w:r>
    </w:p>
    <w:p w:rsidR="006623F3" w:rsidRPr="00B5712C" w:rsidRDefault="006623F3" w:rsidP="006623F3">
      <w:pPr>
        <w:pStyle w:val="Kop2"/>
        <w:numPr>
          <w:ilvl w:val="0"/>
          <w:numId w:val="0"/>
        </w:numPr>
        <w:rPr>
          <w:color w:val="C3004A" w:themeColor="accent4"/>
        </w:rPr>
      </w:pPr>
      <w:bookmarkStart w:id="183" w:name="_Toc461710957"/>
      <w:r>
        <w:rPr>
          <w:color w:val="C3004A" w:themeColor="accent4"/>
        </w:rPr>
        <w:t>67.31.</w:t>
      </w:r>
      <w:r>
        <w:rPr>
          <w:color w:val="C3004A" w:themeColor="accent4"/>
        </w:rPr>
        <w:tab/>
        <w:t>interne bluswatervoorziening</w:t>
      </w:r>
      <w:r w:rsidRPr="00B5712C">
        <w:rPr>
          <w:color w:val="C3004A" w:themeColor="accent4"/>
        </w:rPr>
        <w:t xml:space="preserve"> - </w:t>
      </w:r>
      <w:r>
        <w:rPr>
          <w:color w:val="C3004A" w:themeColor="accent4"/>
        </w:rPr>
        <w:t>leiding</w:t>
      </w:r>
      <w:r w:rsidRPr="00B5712C">
        <w:rPr>
          <w:color w:val="C3004A" w:themeColor="accent4"/>
        </w:rPr>
        <w:t>en</w:t>
      </w:r>
      <w:bookmarkEnd w:id="183"/>
    </w:p>
    <w:p w:rsidR="006623F3" w:rsidRPr="006623F3" w:rsidRDefault="006623F3" w:rsidP="006623F3">
      <w:pPr>
        <w:spacing w:after="0" w:line="240" w:lineRule="auto"/>
        <w:rPr>
          <w:b/>
          <w:u w:val="single"/>
          <w:lang w:val="nl"/>
        </w:rPr>
      </w:pPr>
      <w:r w:rsidRPr="006623F3">
        <w:rPr>
          <w:b/>
          <w:u w:val="single"/>
          <w:lang w:val="nl"/>
        </w:rPr>
        <w:t>Meting</w:t>
      </w:r>
    </w:p>
    <w:p w:rsidR="006623F3" w:rsidRPr="006623F3" w:rsidRDefault="006623F3" w:rsidP="006623F3">
      <w:pPr>
        <w:spacing w:after="0" w:line="240" w:lineRule="auto"/>
        <w:rPr>
          <w:lang w:val="nl-BE"/>
        </w:rPr>
      </w:pPr>
      <w:r w:rsidRPr="006623F3">
        <w:rPr>
          <w:lang w:val="nl-BE"/>
        </w:rPr>
        <w:t>meeteenheid: meter</w:t>
      </w:r>
    </w:p>
    <w:p w:rsidR="006623F3" w:rsidRPr="006623F3" w:rsidRDefault="006623F3" w:rsidP="006623F3">
      <w:pPr>
        <w:spacing w:after="0" w:line="240" w:lineRule="auto"/>
        <w:rPr>
          <w:lang w:val="nl-BE"/>
        </w:rPr>
      </w:pPr>
      <w:r w:rsidRPr="006623F3">
        <w:rPr>
          <w:lang w:val="nl-BE"/>
        </w:rPr>
        <w:t>meetcode: netto lengte</w:t>
      </w:r>
    </w:p>
    <w:p w:rsidR="006623F3" w:rsidRPr="006623F3" w:rsidRDefault="006623F3" w:rsidP="006623F3">
      <w:pPr>
        <w:spacing w:line="240" w:lineRule="auto"/>
        <w:rPr>
          <w:lang w:val="nl-BE"/>
        </w:rPr>
      </w:pPr>
      <w:r w:rsidRPr="006623F3">
        <w:rPr>
          <w:lang w:val="nl-BE"/>
        </w:rPr>
        <w:t>aard van de overeenkomst: Forfaitaire Hoeveelheid (FH)</w:t>
      </w:r>
    </w:p>
    <w:p w:rsidR="006623F3" w:rsidRPr="006623F3" w:rsidRDefault="006623F3" w:rsidP="006623F3">
      <w:pPr>
        <w:spacing w:after="0" w:line="240" w:lineRule="auto"/>
        <w:rPr>
          <w:b/>
          <w:u w:val="single"/>
          <w:lang w:val="nl"/>
        </w:rPr>
      </w:pPr>
      <w:r w:rsidRPr="006623F3">
        <w:rPr>
          <w:b/>
          <w:u w:val="single"/>
          <w:lang w:val="nl"/>
        </w:rPr>
        <w:t>Materiaal</w:t>
      </w:r>
    </w:p>
    <w:p w:rsidR="006623F3" w:rsidRPr="006623F3" w:rsidRDefault="006623F3" w:rsidP="006623F3">
      <w:pPr>
        <w:spacing w:after="0" w:line="240" w:lineRule="auto"/>
        <w:rPr>
          <w:lang w:val="nl-BE"/>
        </w:rPr>
      </w:pPr>
      <w:r w:rsidRPr="006623F3">
        <w:rPr>
          <w:lang w:val="nl"/>
        </w:rPr>
        <w:t xml:space="preserve">Het te voorziene type leidingen (inbegrepen standpipes) voor de voeding van de haspel- en hydrantsystemen en bijhorende bevestigingsmiddelen, uitzettingshulpstukken, onderlinge verbindingsstukken en dergelijke worden besproken in overleg met het Bestuur. </w:t>
      </w:r>
    </w:p>
    <w:p w:rsidR="006623F3" w:rsidRPr="006623F3" w:rsidRDefault="006623F3" w:rsidP="006623F3">
      <w:pPr>
        <w:spacing w:after="0" w:line="240" w:lineRule="auto"/>
        <w:rPr>
          <w:lang w:val="nl-BE"/>
        </w:rPr>
      </w:pPr>
      <w:r w:rsidRPr="006623F3">
        <w:rPr>
          <w:lang w:val="nl"/>
        </w:rPr>
        <w:t xml:space="preserve">De aannemer draagt de volledige verantwoordelijkheid voor het tracé en bevestigingen rekening houdend met de vormveranderingen die tot stand kunnen komen in de leidingen door temperatuursverschillen. </w:t>
      </w:r>
    </w:p>
    <w:p w:rsidR="006623F3" w:rsidRPr="006623F3" w:rsidRDefault="006623F3" w:rsidP="006623F3">
      <w:pPr>
        <w:spacing w:after="0" w:line="240" w:lineRule="auto"/>
        <w:rPr>
          <w:lang w:val="nl-BE"/>
        </w:rPr>
      </w:pPr>
      <w:r w:rsidRPr="006623F3">
        <w:rPr>
          <w:lang w:val="nl-BE"/>
        </w:rPr>
        <w:t xml:space="preserve">Er wordt uitsluitend gebruik gemaakt van brandbestendig opgestelde leidingen conform de regels van goed vakmanschap zoals  het technisch reglement van SWV. </w:t>
      </w:r>
      <w:r w:rsidRPr="006623F3">
        <w:rPr>
          <w:lang w:val="nl"/>
        </w:rPr>
        <w:t>De installatiekranen beantwoorden aan de voorschriften van de normenreeks E 29.</w:t>
      </w:r>
    </w:p>
    <w:p w:rsidR="006623F3" w:rsidRPr="006623F3" w:rsidRDefault="006623F3" w:rsidP="006623F3">
      <w:pPr>
        <w:spacing w:after="0" w:line="240" w:lineRule="auto"/>
        <w:rPr>
          <w:lang w:val="nl"/>
        </w:rPr>
      </w:pPr>
      <w:r w:rsidRPr="006623F3">
        <w:rPr>
          <w:lang w:val="nl"/>
        </w:rPr>
        <w:t>Het gebruik van toevoerleidingen in verzacht koper is niet toegestaan. Waar de koperen leidingen kunnen beschadigd worden, moet er een mechanische bescherming voorzien worden.</w:t>
      </w:r>
    </w:p>
    <w:p w:rsidR="006623F3" w:rsidRPr="006623F3" w:rsidRDefault="006623F3" w:rsidP="006623F3">
      <w:pPr>
        <w:spacing w:line="240" w:lineRule="auto"/>
        <w:rPr>
          <w:lang w:val="nl"/>
        </w:rPr>
      </w:pPr>
      <w:r w:rsidRPr="006623F3">
        <w:rPr>
          <w:lang w:val="nl"/>
        </w:rPr>
        <w:t>Alle componenten van de leidingen moeten geschikt zijn voor een nominale druk NP16.</w:t>
      </w:r>
    </w:p>
    <w:p w:rsidR="006623F3" w:rsidRPr="006623F3" w:rsidRDefault="006623F3" w:rsidP="006623F3">
      <w:pPr>
        <w:spacing w:after="0" w:line="240" w:lineRule="auto"/>
        <w:rPr>
          <w:u w:val="single"/>
          <w:lang w:val="nl"/>
        </w:rPr>
      </w:pPr>
      <w:r w:rsidRPr="006623F3">
        <w:rPr>
          <w:u w:val="single"/>
          <w:lang w:val="nl"/>
        </w:rPr>
        <w:t>Specificaties</w:t>
      </w:r>
    </w:p>
    <w:p w:rsidR="006623F3" w:rsidRPr="006623F3" w:rsidRDefault="006623F3" w:rsidP="006623F3">
      <w:pPr>
        <w:spacing w:after="0" w:line="240" w:lineRule="auto"/>
        <w:rPr>
          <w:lang w:val="nl"/>
        </w:rPr>
      </w:pPr>
      <w:r w:rsidRPr="006623F3">
        <w:rPr>
          <w:lang w:val="nl"/>
        </w:rPr>
        <w:t>Systeem:</w:t>
      </w:r>
    </w:p>
    <w:p w:rsidR="006623F3" w:rsidRPr="006623F3" w:rsidRDefault="006623F3" w:rsidP="006623F3">
      <w:pPr>
        <w:spacing w:after="0" w:line="240" w:lineRule="auto"/>
      </w:pPr>
      <w:r w:rsidRPr="006623F3">
        <w:rPr>
          <w:b/>
          <w:color w:val="0070C0"/>
        </w:rPr>
        <w:t>(ofwel)</w:t>
      </w:r>
      <w:r w:rsidRPr="006623F3">
        <w:rPr>
          <w:b/>
        </w:rPr>
        <w:tab/>
      </w:r>
      <w:r w:rsidRPr="006623F3">
        <w:t>nat systeem</w:t>
      </w:r>
    </w:p>
    <w:p w:rsidR="006623F3" w:rsidRPr="006623F3" w:rsidRDefault="006623F3" w:rsidP="006623F3">
      <w:pPr>
        <w:spacing w:after="0" w:line="240" w:lineRule="auto"/>
        <w:ind w:left="1134"/>
      </w:pPr>
      <w:r w:rsidRPr="006623F3">
        <w:t>de toevoerleidingen en koppelingen zijn vervaardigd uit staal, smeedbaar gietijzer, verzinkt staal, roestvrij staal of koper of uit elk ander materiaal dat dezelfde waarborgen m.b.t. corrosiebestendigheid, brandbestendigheid en mechanische sterkte biedt.</w:t>
      </w:r>
    </w:p>
    <w:p w:rsidR="006623F3" w:rsidRPr="006623F3" w:rsidRDefault="006623F3" w:rsidP="006623F3">
      <w:pPr>
        <w:spacing w:after="0" w:line="240" w:lineRule="auto"/>
        <w:ind w:left="1134"/>
      </w:pPr>
      <w:r w:rsidRPr="006623F3">
        <w:t>de toevoerleidingen moeten ook voldoen aan de voorschriften van de waterdistributiemaatschappij</w:t>
      </w:r>
    </w:p>
    <w:p w:rsidR="006623F3" w:rsidRPr="006623F3" w:rsidRDefault="006623F3" w:rsidP="006623F3">
      <w:pPr>
        <w:spacing w:after="0" w:line="240" w:lineRule="auto"/>
        <w:rPr>
          <w:lang w:val="nl"/>
        </w:rPr>
      </w:pPr>
      <w:r w:rsidRPr="006623F3">
        <w:rPr>
          <w:b/>
          <w:color w:val="0070C0"/>
        </w:rPr>
        <w:t>(ofwel)</w:t>
      </w:r>
      <w:r w:rsidRPr="006623F3">
        <w:tab/>
        <w:t>droog en vorstvrij systeem</w:t>
      </w:r>
    </w:p>
    <w:p w:rsidR="006623F3" w:rsidRPr="006623F3" w:rsidRDefault="006623F3" w:rsidP="006623F3">
      <w:pPr>
        <w:spacing w:line="240" w:lineRule="auto"/>
        <w:ind w:left="1134"/>
      </w:pPr>
      <w:r w:rsidRPr="006623F3">
        <w:t xml:space="preserve">de toevoerleidingen en koppelingen zijn vervaardigd uit verzinkt staal, uit verzinkt smeedbaar gietijzer, uit roestvrij staal of uit elk ander materiaal dat dezelfde waarborgen van corrosiebestendigheid, brandbestendigheid en mechanische sterkte biedt. </w:t>
      </w:r>
    </w:p>
    <w:p w:rsidR="006623F3" w:rsidRPr="006623F3" w:rsidRDefault="006623F3" w:rsidP="006623F3">
      <w:pPr>
        <w:spacing w:after="0" w:line="240" w:lineRule="auto"/>
        <w:rPr>
          <w:b/>
          <w:u w:val="single"/>
          <w:lang w:val="nl"/>
        </w:rPr>
      </w:pPr>
      <w:r w:rsidRPr="006623F3">
        <w:rPr>
          <w:b/>
          <w:u w:val="single"/>
          <w:lang w:val="nl"/>
        </w:rPr>
        <w:t>Uitvoering</w:t>
      </w:r>
    </w:p>
    <w:p w:rsidR="006623F3" w:rsidRPr="006623F3" w:rsidRDefault="006623F3" w:rsidP="006623F3">
      <w:pPr>
        <w:spacing w:after="0" w:line="240" w:lineRule="auto"/>
        <w:rPr>
          <w:lang w:val="nl"/>
        </w:rPr>
      </w:pPr>
      <w:bookmarkStart w:id="184" w:name="_Toc369794670"/>
      <w:bookmarkStart w:id="185" w:name="_Toc374996508"/>
      <w:r w:rsidRPr="006623F3">
        <w:rPr>
          <w:lang w:val="nl"/>
        </w:rPr>
        <w:t xml:space="preserve">De leidingen worden geplaatst </w:t>
      </w:r>
      <w:bookmarkEnd w:id="184"/>
      <w:bookmarkEnd w:id="185"/>
      <w:r w:rsidRPr="006623F3">
        <w:rPr>
          <w:lang w:val="nl"/>
        </w:rPr>
        <w:t>als</w:t>
      </w:r>
    </w:p>
    <w:p w:rsidR="006623F3" w:rsidRPr="006623F3" w:rsidRDefault="006623F3" w:rsidP="006623F3">
      <w:pPr>
        <w:spacing w:after="0" w:line="240" w:lineRule="auto"/>
      </w:pPr>
      <w:r w:rsidRPr="006623F3">
        <w:rPr>
          <w:b/>
          <w:color w:val="0070C0"/>
        </w:rPr>
        <w:t>(ofwel)</w:t>
      </w:r>
      <w:r w:rsidRPr="006623F3">
        <w:rPr>
          <w:b/>
        </w:rPr>
        <w:tab/>
      </w:r>
      <w:r w:rsidRPr="006623F3">
        <w:t>opbouwinstallatie</w:t>
      </w:r>
    </w:p>
    <w:p w:rsidR="006623F3" w:rsidRPr="006623F3" w:rsidRDefault="006623F3" w:rsidP="006623F3">
      <w:pPr>
        <w:spacing w:after="0" w:line="240" w:lineRule="auto"/>
      </w:pPr>
      <w:r w:rsidRPr="006623F3">
        <w:lastRenderedPageBreak/>
        <w:t>de leidingen worden zo geplaatst dat ze beschermd zijn tegen mechanische beschadiging en de doorgang van de vluchtwegen niet ongunstig beïnvloedt.</w:t>
      </w:r>
    </w:p>
    <w:p w:rsidR="006623F3" w:rsidRPr="006623F3" w:rsidRDefault="006623F3" w:rsidP="006623F3">
      <w:pPr>
        <w:spacing w:after="0" w:line="240" w:lineRule="auto"/>
      </w:pPr>
      <w:r w:rsidRPr="006623F3">
        <w:t xml:space="preserve">De leidingen mogen niet door technische lokalen met hoog brandgevaar lopen, tenzij deze lokalen beschermd zijn met een automatisch blussysteem. </w:t>
      </w:r>
    </w:p>
    <w:p w:rsidR="006623F3" w:rsidRPr="006623F3" w:rsidRDefault="006623F3" w:rsidP="006623F3">
      <w:pPr>
        <w:spacing w:after="0" w:line="240" w:lineRule="auto"/>
      </w:pPr>
      <w:r w:rsidRPr="006623F3">
        <w:t>De leidingen moeten stevig en brandbestendig bevestigd worden:</w:t>
      </w:r>
    </w:p>
    <w:p w:rsidR="006623F3" w:rsidRPr="006623F3" w:rsidRDefault="006623F3" w:rsidP="006623F3">
      <w:pPr>
        <w:pStyle w:val="Lijstalinea"/>
        <w:numPr>
          <w:ilvl w:val="0"/>
          <w:numId w:val="119"/>
        </w:numPr>
        <w:tabs>
          <w:tab w:val="num" w:pos="1440"/>
        </w:tabs>
        <w:rPr>
          <w:rFonts w:asciiTheme="minorHAnsi" w:hAnsiTheme="minorHAnsi"/>
          <w:sz w:val="22"/>
          <w:szCs w:val="22"/>
        </w:rPr>
      </w:pPr>
      <w:r w:rsidRPr="006623F3">
        <w:rPr>
          <w:rFonts w:asciiTheme="minorHAnsi" w:hAnsiTheme="minorHAnsi"/>
          <w:sz w:val="22"/>
          <w:szCs w:val="22"/>
        </w:rPr>
        <w:t xml:space="preserve">geen enkel van de bevestigingspunten mag uit brandbaar materiaal bestaan. Nagels mogen niet gebruikt worden. De bevestigingspunten voor koperen leidingen moeten zodanig gekozen worden dat elke vorm van elektrochemische corrosie is uitgesloten. </w:t>
      </w:r>
    </w:p>
    <w:p w:rsidR="006623F3" w:rsidRPr="006623F3" w:rsidRDefault="006623F3" w:rsidP="006623F3">
      <w:pPr>
        <w:pStyle w:val="Lijstalinea"/>
        <w:numPr>
          <w:ilvl w:val="0"/>
          <w:numId w:val="119"/>
        </w:numPr>
        <w:tabs>
          <w:tab w:val="num" w:pos="1440"/>
        </w:tabs>
        <w:rPr>
          <w:rFonts w:asciiTheme="minorHAnsi" w:hAnsiTheme="minorHAnsi"/>
          <w:sz w:val="22"/>
          <w:szCs w:val="22"/>
        </w:rPr>
      </w:pPr>
      <w:r w:rsidRPr="006623F3">
        <w:rPr>
          <w:rFonts w:asciiTheme="minorHAnsi" w:hAnsiTheme="minorHAnsi"/>
          <w:sz w:val="22"/>
          <w:szCs w:val="22"/>
        </w:rPr>
        <w:t xml:space="preserve">platte bevestigingen en spanbanden in staal moeten minstens </w:t>
      </w:r>
      <w:smartTag w:uri="urn:schemas-microsoft-com:office:smarttags" w:element="metricconverter">
        <w:smartTagPr>
          <w:attr w:name="ProductID" w:val="3 mm"/>
        </w:smartTagPr>
        <w:r w:rsidRPr="006623F3">
          <w:rPr>
            <w:rFonts w:asciiTheme="minorHAnsi" w:hAnsiTheme="minorHAnsi"/>
            <w:sz w:val="22"/>
            <w:szCs w:val="22"/>
          </w:rPr>
          <w:t>3 mm</w:t>
        </w:r>
      </w:smartTag>
      <w:r w:rsidRPr="006623F3">
        <w:rPr>
          <w:rFonts w:asciiTheme="minorHAnsi" w:hAnsiTheme="minorHAnsi"/>
          <w:sz w:val="22"/>
          <w:szCs w:val="22"/>
        </w:rPr>
        <w:t xml:space="preserve"> dik zijn. </w:t>
      </w:r>
    </w:p>
    <w:p w:rsidR="006623F3" w:rsidRPr="006623F3" w:rsidRDefault="006623F3" w:rsidP="006623F3">
      <w:pPr>
        <w:pStyle w:val="Lijstalinea"/>
        <w:numPr>
          <w:ilvl w:val="0"/>
          <w:numId w:val="119"/>
        </w:numPr>
        <w:tabs>
          <w:tab w:val="num" w:pos="1440"/>
        </w:tabs>
        <w:rPr>
          <w:rFonts w:asciiTheme="minorHAnsi" w:hAnsiTheme="minorHAnsi"/>
          <w:sz w:val="22"/>
          <w:szCs w:val="22"/>
        </w:rPr>
      </w:pPr>
      <w:r w:rsidRPr="006623F3">
        <w:rPr>
          <w:rFonts w:asciiTheme="minorHAnsi" w:hAnsiTheme="minorHAnsi"/>
          <w:sz w:val="22"/>
          <w:szCs w:val="22"/>
        </w:rPr>
        <w:t xml:space="preserve">de afstand tussen twee steunpunten bedraagt maximaal </w:t>
      </w:r>
      <w:smartTag w:uri="urn:schemas-microsoft-com:office:smarttags" w:element="metricconverter">
        <w:smartTagPr>
          <w:attr w:name="ProductID" w:val="4 m"/>
        </w:smartTagPr>
        <w:r w:rsidRPr="006623F3">
          <w:rPr>
            <w:rFonts w:asciiTheme="minorHAnsi" w:hAnsiTheme="minorHAnsi"/>
            <w:sz w:val="22"/>
            <w:szCs w:val="22"/>
          </w:rPr>
          <w:t>4 m</w:t>
        </w:r>
      </w:smartTag>
      <w:r w:rsidRPr="006623F3">
        <w:rPr>
          <w:rFonts w:asciiTheme="minorHAnsi" w:hAnsiTheme="minorHAnsi"/>
          <w:sz w:val="22"/>
          <w:szCs w:val="22"/>
        </w:rPr>
        <w:t xml:space="preserve"> voor leidingen in staal en </w:t>
      </w:r>
      <w:smartTag w:uri="urn:schemas-microsoft-com:office:smarttags" w:element="metricconverter">
        <w:smartTagPr>
          <w:attr w:name="ProductID" w:val="2 m"/>
        </w:smartTagPr>
        <w:r w:rsidRPr="006623F3">
          <w:rPr>
            <w:rFonts w:asciiTheme="minorHAnsi" w:hAnsiTheme="minorHAnsi"/>
            <w:sz w:val="22"/>
            <w:szCs w:val="22"/>
          </w:rPr>
          <w:t>2 m</w:t>
        </w:r>
      </w:smartTag>
      <w:r w:rsidRPr="006623F3">
        <w:rPr>
          <w:rFonts w:asciiTheme="minorHAnsi" w:hAnsiTheme="minorHAnsi"/>
          <w:sz w:val="22"/>
          <w:szCs w:val="22"/>
        </w:rPr>
        <w:t xml:space="preserve"> voor leidingen in koper. Voor leidingen met een ND &gt; 50 mag deze afstand vergoot worden tot resp. </w:t>
      </w:r>
      <w:smartTag w:uri="urn:schemas-microsoft-com:office:smarttags" w:element="metricconverter">
        <w:smartTagPr>
          <w:attr w:name="ProductID" w:val="6 m"/>
        </w:smartTagPr>
        <w:r w:rsidRPr="006623F3">
          <w:rPr>
            <w:rFonts w:asciiTheme="minorHAnsi" w:hAnsiTheme="minorHAnsi"/>
            <w:sz w:val="22"/>
            <w:szCs w:val="22"/>
          </w:rPr>
          <w:t>6 m</w:t>
        </w:r>
      </w:smartTag>
      <w:r w:rsidRPr="006623F3">
        <w:rPr>
          <w:rFonts w:asciiTheme="minorHAnsi" w:hAnsiTheme="minorHAnsi"/>
          <w:sz w:val="22"/>
          <w:szCs w:val="22"/>
        </w:rPr>
        <w:t xml:space="preserve"> en </w:t>
      </w:r>
      <w:smartTag w:uri="urn:schemas-microsoft-com:office:smarttags" w:element="metricconverter">
        <w:smartTagPr>
          <w:attr w:name="ProductID" w:val="3 m"/>
        </w:smartTagPr>
        <w:r w:rsidRPr="006623F3">
          <w:rPr>
            <w:rFonts w:asciiTheme="minorHAnsi" w:hAnsiTheme="minorHAnsi"/>
            <w:sz w:val="22"/>
            <w:szCs w:val="22"/>
          </w:rPr>
          <w:t>3 m</w:t>
        </w:r>
      </w:smartTag>
      <w:r w:rsidRPr="006623F3">
        <w:rPr>
          <w:rFonts w:asciiTheme="minorHAnsi" w:hAnsiTheme="minorHAnsi"/>
          <w:sz w:val="22"/>
          <w:szCs w:val="22"/>
        </w:rPr>
        <w:t xml:space="preserve"> als de steunen rechtstreeks op dragende bouwelementen aangebracht zijn. </w:t>
      </w:r>
    </w:p>
    <w:p w:rsidR="006623F3" w:rsidRPr="006623F3" w:rsidRDefault="006623F3" w:rsidP="006623F3">
      <w:pPr>
        <w:pStyle w:val="Lijstalinea"/>
        <w:numPr>
          <w:ilvl w:val="0"/>
          <w:numId w:val="119"/>
        </w:numPr>
        <w:tabs>
          <w:tab w:val="num" w:pos="1440"/>
        </w:tabs>
        <w:rPr>
          <w:rFonts w:asciiTheme="minorHAnsi" w:hAnsiTheme="minorHAnsi"/>
          <w:sz w:val="22"/>
          <w:szCs w:val="22"/>
        </w:rPr>
      </w:pPr>
      <w:r w:rsidRPr="006623F3">
        <w:rPr>
          <w:rFonts w:asciiTheme="minorHAnsi" w:hAnsiTheme="minorHAnsi"/>
          <w:sz w:val="22"/>
          <w:szCs w:val="22"/>
        </w:rPr>
        <w:t xml:space="preserve">vrijdragende  aftakkingen voor brandkranen mogen niet langer dan </w:t>
      </w:r>
      <w:smartTag w:uri="urn:schemas-microsoft-com:office:smarttags" w:element="metricconverter">
        <w:smartTagPr>
          <w:attr w:name="ProductID" w:val="0,25 m"/>
        </w:smartTagPr>
        <w:r w:rsidRPr="006623F3">
          <w:rPr>
            <w:rFonts w:asciiTheme="minorHAnsi" w:hAnsiTheme="minorHAnsi"/>
            <w:sz w:val="22"/>
            <w:szCs w:val="22"/>
          </w:rPr>
          <w:t>0,25 m</w:t>
        </w:r>
      </w:smartTag>
      <w:r w:rsidRPr="006623F3">
        <w:rPr>
          <w:rFonts w:asciiTheme="minorHAnsi" w:hAnsiTheme="minorHAnsi"/>
          <w:sz w:val="22"/>
          <w:szCs w:val="22"/>
        </w:rPr>
        <w:t xml:space="preserve"> lang zijn;</w:t>
      </w:r>
    </w:p>
    <w:p w:rsidR="006623F3" w:rsidRPr="006623F3" w:rsidRDefault="006623F3" w:rsidP="006623F3">
      <w:pPr>
        <w:pStyle w:val="Lijstalinea"/>
        <w:numPr>
          <w:ilvl w:val="0"/>
          <w:numId w:val="119"/>
        </w:numPr>
        <w:tabs>
          <w:tab w:val="num" w:pos="1440"/>
        </w:tabs>
        <w:rPr>
          <w:rFonts w:asciiTheme="minorHAnsi" w:hAnsiTheme="minorHAnsi"/>
          <w:sz w:val="22"/>
          <w:szCs w:val="22"/>
        </w:rPr>
      </w:pPr>
      <w:r w:rsidRPr="006623F3">
        <w:rPr>
          <w:rFonts w:asciiTheme="minorHAnsi" w:hAnsiTheme="minorHAnsi"/>
          <w:sz w:val="22"/>
          <w:szCs w:val="22"/>
        </w:rPr>
        <w:t xml:space="preserve">bij groefkoppelingen mogen de bevestigingspunten niet verder dan </w:t>
      </w:r>
      <w:smartTag w:uri="urn:schemas-microsoft-com:office:smarttags" w:element="metricconverter">
        <w:smartTagPr>
          <w:attr w:name="ProductID" w:val="1 m"/>
        </w:smartTagPr>
        <w:r w:rsidRPr="006623F3">
          <w:rPr>
            <w:rFonts w:asciiTheme="minorHAnsi" w:hAnsiTheme="minorHAnsi"/>
            <w:sz w:val="22"/>
            <w:szCs w:val="22"/>
          </w:rPr>
          <w:t>1 m</w:t>
        </w:r>
      </w:smartTag>
      <w:r w:rsidRPr="006623F3">
        <w:rPr>
          <w:rFonts w:asciiTheme="minorHAnsi" w:hAnsiTheme="minorHAnsi"/>
          <w:sz w:val="22"/>
          <w:szCs w:val="22"/>
        </w:rPr>
        <w:t xml:space="preserve"> van de koppeling liggen en moet er op elke leidingsectie een bevestigingspunt voorzien worden.</w:t>
      </w:r>
    </w:p>
    <w:p w:rsidR="006623F3" w:rsidRPr="006623F3" w:rsidRDefault="006623F3" w:rsidP="006623F3">
      <w:pPr>
        <w:pStyle w:val="Lijstalinea"/>
        <w:numPr>
          <w:ilvl w:val="0"/>
          <w:numId w:val="119"/>
        </w:numPr>
        <w:tabs>
          <w:tab w:val="num" w:pos="1440"/>
        </w:tabs>
        <w:rPr>
          <w:rFonts w:asciiTheme="minorHAnsi" w:hAnsiTheme="minorHAnsi"/>
          <w:sz w:val="22"/>
          <w:szCs w:val="22"/>
        </w:rPr>
      </w:pPr>
      <w:r w:rsidRPr="006623F3">
        <w:rPr>
          <w:rFonts w:asciiTheme="minorHAnsi" w:hAnsiTheme="minorHAnsi"/>
          <w:sz w:val="22"/>
          <w:szCs w:val="22"/>
        </w:rPr>
        <w:t xml:space="preserve">toevoerleidingen en de koppelingen uit roestvrij staal moeten door middel van schroefdraad geassembleerd worden. Assemblage door middel van lassen is toegestaan vanaf een nominale diameter van </w:t>
      </w:r>
      <w:smartTag w:uri="urn:schemas-microsoft-com:office:smarttags" w:element="metricconverter">
        <w:smartTagPr>
          <w:attr w:name="ProductID" w:val="50 mm"/>
        </w:smartTagPr>
        <w:r w:rsidRPr="006623F3">
          <w:rPr>
            <w:rFonts w:asciiTheme="minorHAnsi" w:hAnsiTheme="minorHAnsi"/>
            <w:sz w:val="22"/>
            <w:szCs w:val="22"/>
          </w:rPr>
          <w:t>50 mm</w:t>
        </w:r>
      </w:smartTag>
      <w:r w:rsidRPr="006623F3">
        <w:rPr>
          <w:rFonts w:asciiTheme="minorHAnsi" w:hAnsiTheme="minorHAnsi"/>
          <w:sz w:val="22"/>
          <w:szCs w:val="22"/>
        </w:rPr>
        <w:t>.</w:t>
      </w:r>
    </w:p>
    <w:p w:rsidR="006623F3" w:rsidRPr="006623F3" w:rsidRDefault="006623F3" w:rsidP="006623F3">
      <w:pPr>
        <w:pStyle w:val="Lijstalinea"/>
        <w:numPr>
          <w:ilvl w:val="0"/>
          <w:numId w:val="119"/>
        </w:numPr>
        <w:rPr>
          <w:rFonts w:asciiTheme="minorHAnsi" w:hAnsiTheme="minorHAnsi"/>
          <w:sz w:val="22"/>
          <w:szCs w:val="22"/>
          <w:lang w:val="nl-NL"/>
        </w:rPr>
      </w:pPr>
      <w:r w:rsidRPr="006623F3">
        <w:rPr>
          <w:rFonts w:asciiTheme="minorHAnsi" w:hAnsiTheme="minorHAnsi"/>
          <w:sz w:val="22"/>
          <w:szCs w:val="22"/>
          <w:lang w:val="nl"/>
        </w:rPr>
        <w:t>toevoerleidingen uit verzinkt staal mogen niet geassembleerd worden door lassen. Het buigen van deze toevoerleidingen is niet toegestaan en het leidingnet moet</w:t>
      </w:r>
      <w:r w:rsidRPr="006623F3">
        <w:rPr>
          <w:rFonts w:asciiTheme="minorHAnsi" w:hAnsiTheme="minorHAnsi"/>
          <w:sz w:val="22"/>
          <w:szCs w:val="22"/>
          <w:lang w:eastAsia="en-US"/>
        </w:rPr>
        <w:t xml:space="preserve"> </w:t>
      </w:r>
      <w:r w:rsidRPr="006623F3">
        <w:rPr>
          <w:rFonts w:asciiTheme="minorHAnsi" w:hAnsiTheme="minorHAnsi"/>
          <w:sz w:val="22"/>
          <w:szCs w:val="22"/>
          <w:lang w:val="nl-NL"/>
        </w:rPr>
        <w:t xml:space="preserve">opgebouwd worden met verzinkte smeedbaar gietijzeren pijpfittings conform NBN EN 10242 of met groefkoppelingen conform prEN12259-6 of met koppelingen die goedgekeurd zijn voor sprinklerinstallaties. Men mag geschroefde verbindingen gebruiken tot ND 80. Grotere diameters moeten gelast en nadien </w:t>
      </w:r>
      <w:r w:rsidR="00FB4874" w:rsidRPr="006623F3">
        <w:rPr>
          <w:rFonts w:asciiTheme="minorHAnsi" w:hAnsiTheme="minorHAnsi"/>
          <w:sz w:val="22"/>
          <w:szCs w:val="22"/>
          <w:lang w:val="nl-NL"/>
        </w:rPr>
        <w:t>warm verzinkt</w:t>
      </w:r>
      <w:r w:rsidRPr="006623F3">
        <w:rPr>
          <w:rFonts w:asciiTheme="minorHAnsi" w:hAnsiTheme="minorHAnsi"/>
          <w:sz w:val="22"/>
          <w:szCs w:val="22"/>
          <w:lang w:val="nl-NL"/>
        </w:rPr>
        <w:t xml:space="preserve"> worden.</w:t>
      </w:r>
    </w:p>
    <w:p w:rsidR="006623F3" w:rsidRPr="006623F3" w:rsidRDefault="006623F3" w:rsidP="006623F3">
      <w:pPr>
        <w:spacing w:line="240" w:lineRule="auto"/>
      </w:pPr>
      <w:r w:rsidRPr="006623F3">
        <w:t>De opbouwleidingen worden volledig geschilderd in signaalrood volgens NBN 69 (S 24) of er wordt in iedere ruimte minstens één aanduiding in rode PVC banden aangebracht.</w:t>
      </w:r>
    </w:p>
    <w:p w:rsidR="006623F3" w:rsidRPr="006623F3" w:rsidRDefault="006623F3" w:rsidP="006623F3">
      <w:pPr>
        <w:spacing w:after="0" w:line="240" w:lineRule="auto"/>
      </w:pPr>
      <w:r w:rsidRPr="006623F3">
        <w:rPr>
          <w:b/>
        </w:rPr>
        <w:t xml:space="preserve"> </w:t>
      </w:r>
      <w:r w:rsidRPr="006623F3">
        <w:rPr>
          <w:b/>
          <w:color w:val="0070C0"/>
        </w:rPr>
        <w:t>(ofwel)</w:t>
      </w:r>
      <w:r w:rsidRPr="006623F3">
        <w:rPr>
          <w:b/>
        </w:rPr>
        <w:tab/>
      </w:r>
      <w:r w:rsidRPr="006623F3">
        <w:t>inbouwinstallatie</w:t>
      </w:r>
    </w:p>
    <w:p w:rsidR="004475A3" w:rsidRDefault="006623F3" w:rsidP="006623F3">
      <w:pPr>
        <w:spacing w:line="240" w:lineRule="auto"/>
        <w:rPr>
          <w:lang w:val="nl"/>
        </w:rPr>
      </w:pPr>
      <w:r w:rsidRPr="006623F3">
        <w:rPr>
          <w:lang w:val="nl"/>
        </w:rPr>
        <w:t>Een leiding mag niet rechtstreeks in de grond geplaatst worden, maar moet beschermd zijn door een corrosiebestendige koker in kunststof of een gelijkwaardig materiaal.</w:t>
      </w:r>
    </w:p>
    <w:p w:rsidR="006623F3" w:rsidRPr="00B5712C" w:rsidRDefault="006623F3" w:rsidP="006623F3">
      <w:pPr>
        <w:pStyle w:val="Kop2"/>
        <w:numPr>
          <w:ilvl w:val="0"/>
          <w:numId w:val="0"/>
        </w:numPr>
        <w:rPr>
          <w:color w:val="C3004A" w:themeColor="accent4"/>
        </w:rPr>
      </w:pPr>
      <w:bookmarkStart w:id="186" w:name="_Toc461710958"/>
      <w:r>
        <w:rPr>
          <w:color w:val="C3004A" w:themeColor="accent4"/>
        </w:rPr>
        <w:t>67.32.</w:t>
      </w:r>
      <w:r>
        <w:rPr>
          <w:color w:val="C3004A" w:themeColor="accent4"/>
        </w:rPr>
        <w:tab/>
        <w:t>interne bluswatervoorziening</w:t>
      </w:r>
      <w:r w:rsidRPr="00B5712C">
        <w:rPr>
          <w:color w:val="C3004A" w:themeColor="accent4"/>
        </w:rPr>
        <w:t xml:space="preserve"> - </w:t>
      </w:r>
      <w:r w:rsidR="00FB4874">
        <w:rPr>
          <w:color w:val="C3004A" w:themeColor="accent4"/>
        </w:rPr>
        <w:t>brandkra</w:t>
      </w:r>
      <w:r w:rsidR="00FB4874" w:rsidRPr="00B5712C">
        <w:rPr>
          <w:color w:val="C3004A" w:themeColor="accent4"/>
        </w:rPr>
        <w:t>nen</w:t>
      </w:r>
      <w:bookmarkEnd w:id="186"/>
    </w:p>
    <w:p w:rsidR="00093451" w:rsidRPr="00093451" w:rsidRDefault="00093451" w:rsidP="00093451">
      <w:pPr>
        <w:spacing w:after="0" w:line="240" w:lineRule="auto"/>
        <w:rPr>
          <w:b/>
          <w:u w:val="single"/>
          <w:lang w:val="nl"/>
        </w:rPr>
      </w:pPr>
      <w:r w:rsidRPr="00093451">
        <w:rPr>
          <w:b/>
          <w:u w:val="single"/>
          <w:lang w:val="nl"/>
        </w:rPr>
        <w:t>Omschrijving</w:t>
      </w:r>
    </w:p>
    <w:p w:rsidR="00093451" w:rsidRPr="00093451" w:rsidRDefault="00093451" w:rsidP="00093451">
      <w:pPr>
        <w:spacing w:line="240" w:lineRule="auto"/>
      </w:pPr>
      <w:r w:rsidRPr="00093451">
        <w:t xml:space="preserve">Elk gebouw waar een brand niet kan beheerst worden zonder een interventie van de brandweer in het gebouw zelf, moet uitgerust worden met een systeem met brandkranen. </w:t>
      </w:r>
    </w:p>
    <w:p w:rsidR="00093451" w:rsidRPr="00093451" w:rsidRDefault="00093451" w:rsidP="00093451">
      <w:pPr>
        <w:spacing w:after="0" w:line="240" w:lineRule="auto"/>
        <w:rPr>
          <w:b/>
          <w:u w:val="single"/>
          <w:lang w:val="nl"/>
        </w:rPr>
      </w:pPr>
      <w:r w:rsidRPr="00093451">
        <w:rPr>
          <w:b/>
          <w:u w:val="single"/>
          <w:lang w:val="nl"/>
        </w:rPr>
        <w:t>Meting</w:t>
      </w:r>
    </w:p>
    <w:p w:rsidR="00093451" w:rsidRPr="00093451" w:rsidRDefault="00093451" w:rsidP="00093451">
      <w:pPr>
        <w:spacing w:after="0" w:line="240" w:lineRule="auto"/>
        <w:rPr>
          <w:lang w:val="nl-BE"/>
        </w:rPr>
      </w:pPr>
      <w:r w:rsidRPr="00093451">
        <w:rPr>
          <w:lang w:val="nl-BE"/>
        </w:rPr>
        <w:t>meeteenheid: stuk</w:t>
      </w:r>
    </w:p>
    <w:p w:rsidR="00093451" w:rsidRPr="00093451" w:rsidRDefault="00093451" w:rsidP="00093451">
      <w:pPr>
        <w:spacing w:after="0" w:line="240" w:lineRule="auto"/>
        <w:rPr>
          <w:lang w:val="nl-BE"/>
        </w:rPr>
      </w:pPr>
      <w:r w:rsidRPr="00093451">
        <w:rPr>
          <w:lang w:val="nl-BE"/>
        </w:rPr>
        <w:t>meetcode: aantal stuks</w:t>
      </w:r>
    </w:p>
    <w:p w:rsidR="00093451" w:rsidRPr="00093451" w:rsidRDefault="00093451" w:rsidP="00093451">
      <w:pPr>
        <w:spacing w:line="240" w:lineRule="auto"/>
        <w:rPr>
          <w:lang w:val="nl-BE"/>
        </w:rPr>
      </w:pPr>
      <w:r w:rsidRPr="00093451">
        <w:rPr>
          <w:lang w:val="nl-BE"/>
        </w:rPr>
        <w:t>aard van de overeenkomst: Forfaitaire Hoeveelheid (FH)</w:t>
      </w:r>
    </w:p>
    <w:p w:rsidR="00093451" w:rsidRPr="00093451" w:rsidRDefault="00093451" w:rsidP="00093451">
      <w:pPr>
        <w:spacing w:after="0" w:line="240" w:lineRule="auto"/>
        <w:rPr>
          <w:b/>
          <w:u w:val="single"/>
          <w:lang w:val="nl"/>
        </w:rPr>
      </w:pPr>
      <w:r w:rsidRPr="00093451">
        <w:rPr>
          <w:b/>
          <w:u w:val="single"/>
          <w:lang w:val="nl"/>
        </w:rPr>
        <w:t>Materiaal</w:t>
      </w:r>
    </w:p>
    <w:p w:rsidR="00093451" w:rsidRPr="00093451" w:rsidRDefault="00093451" w:rsidP="00093451">
      <w:pPr>
        <w:spacing w:after="0" w:line="240" w:lineRule="auto"/>
        <w:rPr>
          <w:lang w:val="nl"/>
        </w:rPr>
      </w:pPr>
      <w:r w:rsidRPr="00093451">
        <w:rPr>
          <w:lang w:val="nl"/>
        </w:rPr>
        <w:t>De brandkranen beantwoorden aan de norm NBN EN 1074-6 en aan prNBN EN 14586 (Europese vervanger van NBN 571).</w:t>
      </w:r>
    </w:p>
    <w:p w:rsidR="00093451" w:rsidRPr="00093451" w:rsidRDefault="00093451" w:rsidP="00093451">
      <w:pPr>
        <w:spacing w:line="240" w:lineRule="auto"/>
        <w:rPr>
          <w:lang w:val="nl"/>
        </w:rPr>
      </w:pPr>
      <w:r w:rsidRPr="00093451">
        <w:rPr>
          <w:lang w:val="nl"/>
        </w:rPr>
        <w:t xml:space="preserve">Brandkranen bestaan uit een kraan met schroefdraadaansluiting en een genormaliseerde koppeling DSP 45 zoals vermeld in het KB van 30/01/1975 (BS van 09/04/1975). De behuizing is vervaardigd uit brons of messing en heeft een inlaat 6/4” en een genormaliseerde koppeling DSP 45 uit lichtmetaal of messing of brons. Op de koppeling wordt ter beveiliging een doorboorde blindkoppeling met ketting geplaatst. </w:t>
      </w:r>
    </w:p>
    <w:p w:rsidR="00093451" w:rsidRPr="00093451" w:rsidRDefault="00093451" w:rsidP="00093451">
      <w:pPr>
        <w:spacing w:after="0" w:line="240" w:lineRule="auto"/>
        <w:rPr>
          <w:u w:val="single"/>
          <w:lang w:val="nl"/>
        </w:rPr>
      </w:pPr>
      <w:r w:rsidRPr="00093451">
        <w:rPr>
          <w:u w:val="single"/>
          <w:lang w:val="nl"/>
        </w:rPr>
        <w:t>Specificaties</w:t>
      </w:r>
    </w:p>
    <w:p w:rsidR="00093451" w:rsidRPr="00093451" w:rsidRDefault="00093451" w:rsidP="00093451">
      <w:pPr>
        <w:spacing w:after="0" w:line="240" w:lineRule="auto"/>
        <w:rPr>
          <w:lang w:val="nl"/>
        </w:rPr>
      </w:pPr>
      <w:r w:rsidRPr="00093451">
        <w:rPr>
          <w:lang w:val="nl"/>
        </w:rPr>
        <w:lastRenderedPageBreak/>
        <w:t>Systeem:</w:t>
      </w:r>
    </w:p>
    <w:p w:rsidR="00093451" w:rsidRDefault="00093451" w:rsidP="00093451">
      <w:pPr>
        <w:spacing w:after="0" w:line="240" w:lineRule="auto"/>
      </w:pPr>
      <w:r w:rsidRPr="00093451">
        <w:rPr>
          <w:b/>
          <w:color w:val="0070C0"/>
        </w:rPr>
        <w:t>(ofwel)</w:t>
      </w:r>
      <w:r w:rsidRPr="00093451">
        <w:rPr>
          <w:b/>
        </w:rPr>
        <w:tab/>
      </w:r>
      <w:r w:rsidRPr="00093451">
        <w:t xml:space="preserve">Er wordt een systeem met droge leidingen volgens NBN 713-914 voorzien.  De aansluiting  van </w:t>
      </w:r>
    </w:p>
    <w:p w:rsidR="00093451" w:rsidRPr="00093451" w:rsidRDefault="00093451" w:rsidP="00093451">
      <w:pPr>
        <w:spacing w:after="0" w:line="240" w:lineRule="auto"/>
        <w:ind w:left="1134"/>
      </w:pPr>
      <w:r w:rsidRPr="00093451">
        <w:t>de leidingen moet voorzien zijn van een of twee brandkranen van het type  2 ½ “ met een G 2 ½” aansluiting en een DSP70 koppelstuk.</w:t>
      </w:r>
    </w:p>
    <w:p w:rsidR="00093451" w:rsidRDefault="00093451" w:rsidP="00093451">
      <w:pPr>
        <w:spacing w:after="0" w:line="240" w:lineRule="auto"/>
      </w:pPr>
      <w:r w:rsidRPr="00093451">
        <w:rPr>
          <w:b/>
          <w:color w:val="0070C0"/>
        </w:rPr>
        <w:t>(ofwel)</w:t>
      </w:r>
      <w:r w:rsidRPr="00093451">
        <w:rPr>
          <w:b/>
        </w:rPr>
        <w:tab/>
      </w:r>
      <w:r w:rsidRPr="00093451">
        <w:t xml:space="preserve">Er wordt een nat systeem voorzien. Voor de aansluiting op de verdeelleiding heeft de </w:t>
      </w:r>
    </w:p>
    <w:p w:rsidR="00093451" w:rsidRPr="00093451" w:rsidRDefault="00093451" w:rsidP="00093451">
      <w:pPr>
        <w:spacing w:line="240" w:lineRule="auto"/>
        <w:ind w:left="1134"/>
      </w:pPr>
      <w:r w:rsidRPr="00093451">
        <w:t>brandkraan een uitwendige schroefverbinding met nominale diameter G1-1/2 “. De leiding naar een brandkraan heeft minstens een nominale diameter ND40. De brandkraan wordt stroomopwaarts van de haspel op het verdeelnet aangesloten.</w:t>
      </w:r>
    </w:p>
    <w:p w:rsidR="00093451" w:rsidRPr="00093451" w:rsidRDefault="00093451" w:rsidP="00093451">
      <w:pPr>
        <w:spacing w:after="0" w:line="240" w:lineRule="auto"/>
        <w:rPr>
          <w:b/>
          <w:u w:val="single"/>
          <w:lang w:val="nl"/>
        </w:rPr>
      </w:pPr>
      <w:r w:rsidRPr="00093451">
        <w:rPr>
          <w:b/>
          <w:u w:val="single"/>
          <w:lang w:val="nl"/>
        </w:rPr>
        <w:t>Uitvoering</w:t>
      </w:r>
    </w:p>
    <w:p w:rsidR="00093451" w:rsidRPr="00093451" w:rsidRDefault="00093451" w:rsidP="00093451">
      <w:pPr>
        <w:spacing w:after="0" w:line="240" w:lineRule="auto"/>
        <w:rPr>
          <w:lang w:val="nl"/>
        </w:rPr>
      </w:pPr>
      <w:r w:rsidRPr="00093451">
        <w:rPr>
          <w:lang w:val="nl"/>
        </w:rPr>
        <w:t>De brandkranen worden aangesloten op het brandleidingnet volgens de regels van goed vakmanschap en het advies van de bevoegde brandweer.</w:t>
      </w:r>
    </w:p>
    <w:p w:rsidR="00093451" w:rsidRPr="00093451" w:rsidRDefault="00093451" w:rsidP="00093451">
      <w:pPr>
        <w:spacing w:after="0" w:line="240" w:lineRule="auto"/>
        <w:rPr>
          <w:lang w:val="nl"/>
        </w:rPr>
      </w:pPr>
      <w:r w:rsidRPr="00093451">
        <w:rPr>
          <w:lang w:val="nl"/>
        </w:rPr>
        <w:t xml:space="preserve">De aansluitingen zijn naar onder en van de muur weg gericht en staan in een hoek van 45° ten opzichte van een verticale as. </w:t>
      </w:r>
    </w:p>
    <w:p w:rsidR="00093451" w:rsidRPr="00093451" w:rsidRDefault="00093451" w:rsidP="00093451">
      <w:pPr>
        <w:spacing w:line="240" w:lineRule="auto"/>
        <w:rPr>
          <w:lang w:val="nl"/>
        </w:rPr>
      </w:pPr>
      <w:r w:rsidRPr="00093451">
        <w:rPr>
          <w:lang w:val="nl"/>
        </w:rPr>
        <w:t xml:space="preserve">Een brandkraan wordt tussen 0,50 en </w:t>
      </w:r>
      <w:smartTag w:uri="urn:schemas-microsoft-com:office:smarttags" w:element="metricconverter">
        <w:smartTagPr>
          <w:attr w:name="ProductID" w:val="1,50 m"/>
        </w:smartTagPr>
        <w:r w:rsidRPr="00093451">
          <w:rPr>
            <w:lang w:val="nl"/>
          </w:rPr>
          <w:t>1,50 m</w:t>
        </w:r>
      </w:smartTag>
      <w:r w:rsidRPr="00093451">
        <w:rPr>
          <w:lang w:val="nl"/>
        </w:rPr>
        <w:t xml:space="preserve"> boven de vloer geplaatst, onder de brandhaspel. </w:t>
      </w:r>
    </w:p>
    <w:p w:rsidR="00093451" w:rsidRPr="00093451" w:rsidRDefault="00093451" w:rsidP="00093451">
      <w:pPr>
        <w:spacing w:after="0" w:line="240" w:lineRule="auto"/>
        <w:rPr>
          <w:b/>
          <w:u w:val="single"/>
          <w:lang w:val="nl"/>
        </w:rPr>
      </w:pPr>
      <w:r w:rsidRPr="00093451">
        <w:rPr>
          <w:b/>
          <w:u w:val="single"/>
          <w:lang w:val="nl"/>
        </w:rPr>
        <w:t>Toepassing</w:t>
      </w:r>
    </w:p>
    <w:p w:rsidR="00093451" w:rsidRPr="00093451" w:rsidRDefault="00093451" w:rsidP="00093451">
      <w:pPr>
        <w:spacing w:line="240" w:lineRule="auto"/>
      </w:pPr>
      <w:r w:rsidRPr="00093451">
        <w:t>Volgens meetstaat en plannen.</w:t>
      </w:r>
    </w:p>
    <w:p w:rsidR="00093451" w:rsidRPr="00B5712C" w:rsidRDefault="00093451" w:rsidP="00093451">
      <w:pPr>
        <w:pStyle w:val="Kop2"/>
        <w:numPr>
          <w:ilvl w:val="0"/>
          <w:numId w:val="0"/>
        </w:numPr>
        <w:rPr>
          <w:color w:val="C3004A" w:themeColor="accent4"/>
        </w:rPr>
      </w:pPr>
      <w:bookmarkStart w:id="187" w:name="_Toc461710959"/>
      <w:r>
        <w:rPr>
          <w:color w:val="C3004A" w:themeColor="accent4"/>
        </w:rPr>
        <w:t>67.3</w:t>
      </w:r>
      <w:r w:rsidR="00794318">
        <w:rPr>
          <w:color w:val="C3004A" w:themeColor="accent4"/>
        </w:rPr>
        <w:t>3</w:t>
      </w:r>
      <w:r>
        <w:rPr>
          <w:color w:val="C3004A" w:themeColor="accent4"/>
        </w:rPr>
        <w:t>.</w:t>
      </w:r>
      <w:r>
        <w:rPr>
          <w:color w:val="C3004A" w:themeColor="accent4"/>
        </w:rPr>
        <w:tab/>
        <w:t>interne bluswatervoorziening</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muurhaspels zonder kast</w:t>
      </w:r>
      <w:bookmarkEnd w:id="187"/>
    </w:p>
    <w:p w:rsidR="009A35EE" w:rsidRPr="009A35EE" w:rsidRDefault="009A35EE" w:rsidP="009A35EE">
      <w:pPr>
        <w:spacing w:after="0" w:line="240" w:lineRule="auto"/>
        <w:rPr>
          <w:b/>
          <w:u w:val="single"/>
          <w:lang w:val="nl"/>
        </w:rPr>
      </w:pPr>
      <w:r w:rsidRPr="009A35EE">
        <w:rPr>
          <w:b/>
          <w:u w:val="single"/>
          <w:lang w:val="nl"/>
        </w:rPr>
        <w:t>Omschrijving</w:t>
      </w:r>
    </w:p>
    <w:p w:rsidR="009A35EE" w:rsidRPr="009A35EE" w:rsidRDefault="009A35EE" w:rsidP="009A35EE">
      <w:pPr>
        <w:spacing w:line="240" w:lineRule="auto"/>
      </w:pPr>
      <w:r w:rsidRPr="009A35EE">
        <w:t>De muurhaspels moeten geleverd worden inclusief muurplaat, aansluitkraan, leiding, straalpijpsteun, de nodige bevestigingsmiddelen en aansluitstukken.</w:t>
      </w:r>
    </w:p>
    <w:p w:rsidR="009A35EE" w:rsidRPr="009A35EE" w:rsidRDefault="009A35EE" w:rsidP="009A35EE">
      <w:pPr>
        <w:spacing w:after="0" w:line="240" w:lineRule="auto"/>
        <w:rPr>
          <w:b/>
          <w:u w:val="single"/>
          <w:lang w:val="nl"/>
        </w:rPr>
      </w:pPr>
      <w:r w:rsidRPr="009A35EE">
        <w:rPr>
          <w:b/>
          <w:u w:val="single"/>
          <w:lang w:val="nl"/>
        </w:rPr>
        <w:t>Meting</w:t>
      </w:r>
    </w:p>
    <w:p w:rsidR="009A35EE" w:rsidRPr="009A35EE" w:rsidRDefault="009A35EE" w:rsidP="009A35EE">
      <w:pPr>
        <w:spacing w:after="0" w:line="240" w:lineRule="auto"/>
        <w:rPr>
          <w:lang w:val="nl-BE"/>
        </w:rPr>
      </w:pPr>
      <w:r w:rsidRPr="009A35EE">
        <w:rPr>
          <w:lang w:val="nl-BE"/>
        </w:rPr>
        <w:t>meeteenheid: stuk</w:t>
      </w:r>
    </w:p>
    <w:p w:rsidR="009A35EE" w:rsidRPr="009A35EE" w:rsidRDefault="009A35EE" w:rsidP="009A35EE">
      <w:pPr>
        <w:spacing w:after="0" w:line="240" w:lineRule="auto"/>
        <w:rPr>
          <w:lang w:val="nl-BE"/>
        </w:rPr>
      </w:pPr>
      <w:r w:rsidRPr="009A35EE">
        <w:rPr>
          <w:lang w:val="nl-BE"/>
        </w:rPr>
        <w:t>meetcode: aantal stuks</w:t>
      </w:r>
    </w:p>
    <w:p w:rsidR="009A35EE" w:rsidRPr="009A35EE" w:rsidRDefault="009A35EE" w:rsidP="009A35EE">
      <w:pPr>
        <w:spacing w:line="240" w:lineRule="auto"/>
        <w:rPr>
          <w:lang w:val="nl-BE"/>
        </w:rPr>
      </w:pPr>
      <w:r w:rsidRPr="009A35EE">
        <w:rPr>
          <w:lang w:val="nl-BE"/>
        </w:rPr>
        <w:t>aard van de overeenkomst: Forfaitaire Hoeveelheid (FH)</w:t>
      </w:r>
    </w:p>
    <w:p w:rsidR="009A35EE" w:rsidRPr="009A35EE" w:rsidRDefault="009A35EE" w:rsidP="009A35EE">
      <w:pPr>
        <w:spacing w:after="0" w:line="240" w:lineRule="auto"/>
        <w:rPr>
          <w:b/>
          <w:u w:val="single"/>
          <w:lang w:val="nl"/>
        </w:rPr>
      </w:pPr>
      <w:r w:rsidRPr="009A35EE">
        <w:rPr>
          <w:b/>
          <w:u w:val="single"/>
          <w:lang w:val="nl"/>
        </w:rPr>
        <w:t>Materiaal</w:t>
      </w:r>
    </w:p>
    <w:p w:rsidR="009A35EE" w:rsidRPr="009A35EE" w:rsidRDefault="009A35EE" w:rsidP="009A35EE">
      <w:pPr>
        <w:spacing w:after="0" w:line="240" w:lineRule="auto"/>
        <w:rPr>
          <w:lang w:val="nl"/>
        </w:rPr>
      </w:pPr>
      <w:r w:rsidRPr="009A35EE">
        <w:rPr>
          <w:lang w:val="nl"/>
        </w:rPr>
        <w:t>Muurhaspels moeten conform zijn aan NBN EN 671-1. De conformiteit aan de norm zal door een CE-markering bevestigd worden. Van de mogelijke types voorzien in de NBN EN 671-1,  wordt de keuze van de brandhaspels beperkt tot de toestellen beantwoordend aan onderstaande bepalingen:</w:t>
      </w:r>
    </w:p>
    <w:p w:rsidR="009A35EE" w:rsidRPr="009A35EE" w:rsidRDefault="009A35EE" w:rsidP="009A35EE">
      <w:pPr>
        <w:spacing w:after="0" w:line="240" w:lineRule="auto"/>
      </w:pPr>
      <w:r w:rsidRPr="009A35EE">
        <w:t xml:space="preserve">De haspels zijn uitgerust met een vormvaste slang met een binnendiameter van </w:t>
      </w:r>
      <w:smartTag w:uri="urn:schemas-microsoft-com:office:smarttags" w:element="metricconverter">
        <w:smartTagPr>
          <w:attr w:name="ProductID" w:val="19 mm"/>
        </w:smartTagPr>
        <w:r w:rsidRPr="009A35EE">
          <w:t>19 mm</w:t>
        </w:r>
      </w:smartTag>
      <w:r w:rsidRPr="009A35EE">
        <w:t xml:space="preserve"> en een lengte van 20 m en met een afsluitmondstuk met een nominale diameter van </w:t>
      </w:r>
      <w:smartTag w:uri="urn:schemas-microsoft-com:office:smarttags" w:element="metricconverter">
        <w:smartTagPr>
          <w:attr w:name="ProductID" w:val="6 mm"/>
        </w:smartTagPr>
        <w:r w:rsidRPr="009A35EE">
          <w:t>6 mm</w:t>
        </w:r>
      </w:smartTag>
      <w:r w:rsidRPr="009A35EE">
        <w:t xml:space="preserve"> met kegelvormige sproeistraal en gebonden straal. </w:t>
      </w:r>
    </w:p>
    <w:p w:rsidR="009A35EE" w:rsidRPr="009A35EE" w:rsidRDefault="009A35EE" w:rsidP="009A35EE">
      <w:pPr>
        <w:spacing w:after="0" w:line="240" w:lineRule="auto"/>
        <w:rPr>
          <w:lang w:val="nl-BE"/>
        </w:rPr>
      </w:pPr>
      <w:r w:rsidRPr="009A35EE">
        <w:t xml:space="preserve">De aansluitkraan van de handbediende slanghaspels is een kwartslag kogelafsluiter met een nominale diameter van </w:t>
      </w:r>
      <w:smartTag w:uri="urn:schemas-microsoft-com:office:smarttags" w:element="metricconverter">
        <w:smartTagPr>
          <w:attr w:name="ProductID" w:val="25 mm"/>
        </w:smartTagPr>
        <w:r w:rsidRPr="009A35EE">
          <w:t>25 mm</w:t>
        </w:r>
      </w:smartTag>
      <w:r w:rsidRPr="009A35EE">
        <w:t xml:space="preserve"> (ND25), conform NBN E 29-319, NBN E 29-320 of een gelijkwaardige norm. De aansluiting op de verdeelleiding is een schroefverbinding met nominale diameter ND 25.</w:t>
      </w:r>
    </w:p>
    <w:p w:rsidR="009A35EE" w:rsidRPr="009A35EE" w:rsidRDefault="009A35EE" w:rsidP="009A35EE">
      <w:pPr>
        <w:spacing w:line="240" w:lineRule="auto"/>
        <w:rPr>
          <w:lang w:val="nl"/>
        </w:rPr>
      </w:pPr>
      <w:r w:rsidRPr="009A35EE">
        <w:rPr>
          <w:lang w:val="nl"/>
        </w:rPr>
        <w:t xml:space="preserve">Bij elke slanghaspel wordt een goed zichtbare gebruiksaanwijzing geplaatst. Deze gebruiksaanwijzing beschrijft de manier waarop de toevoerafsluiter moet worden geopend. Het opschrift bestaat uit pictogrammen of een tekst in rode letters op een witte rechthoekige achtergrond (160x55 mm voor een ééntalige tekst; 160x110mm voor een tweetalige tekst). De hoofdletters zijn minstens </w:t>
      </w:r>
      <w:smartTag w:uri="urn:schemas-microsoft-com:office:smarttags" w:element="metricconverter">
        <w:smartTagPr>
          <w:attr w:name="ProductID" w:val="6 mm"/>
        </w:smartTagPr>
        <w:r w:rsidRPr="009A35EE">
          <w:rPr>
            <w:lang w:val="nl"/>
          </w:rPr>
          <w:t>6 mm</w:t>
        </w:r>
      </w:smartTag>
      <w:r w:rsidRPr="009A35EE">
        <w:rPr>
          <w:lang w:val="nl"/>
        </w:rPr>
        <w:t xml:space="preserve"> hoog en </w:t>
      </w:r>
      <w:smartTag w:uri="urn:schemas-microsoft-com:office:smarttags" w:element="metricconverter">
        <w:smartTagPr>
          <w:attr w:name="ProductID" w:val="0,6 mm"/>
        </w:smartTagPr>
        <w:r w:rsidRPr="009A35EE">
          <w:rPr>
            <w:lang w:val="nl"/>
          </w:rPr>
          <w:t>0,6 mm</w:t>
        </w:r>
      </w:smartTag>
      <w:r w:rsidRPr="009A35EE">
        <w:rPr>
          <w:lang w:val="nl"/>
        </w:rPr>
        <w:t xml:space="preserve"> dik.</w:t>
      </w:r>
    </w:p>
    <w:p w:rsidR="009A35EE" w:rsidRPr="009A35EE" w:rsidRDefault="009A35EE" w:rsidP="009A35EE">
      <w:pPr>
        <w:spacing w:after="0" w:line="240" w:lineRule="auto"/>
        <w:rPr>
          <w:b/>
          <w:u w:val="single"/>
          <w:lang w:val="nl"/>
        </w:rPr>
      </w:pPr>
      <w:r w:rsidRPr="009A35EE">
        <w:rPr>
          <w:b/>
          <w:u w:val="single"/>
          <w:lang w:val="nl"/>
        </w:rPr>
        <w:t>Uitvoering</w:t>
      </w:r>
    </w:p>
    <w:p w:rsidR="009A35EE" w:rsidRPr="009A35EE" w:rsidRDefault="009A35EE" w:rsidP="009A35EE">
      <w:pPr>
        <w:spacing w:after="0" w:line="240" w:lineRule="auto"/>
        <w:rPr>
          <w:lang w:val="nl"/>
        </w:rPr>
      </w:pPr>
      <w:r w:rsidRPr="009A35EE">
        <w:rPr>
          <w:lang w:val="nl"/>
        </w:rPr>
        <w:t xml:space="preserve">De muurhaspels en hun onderdelen worden stevig aan in de wanden verankerd. Onder geen enkele voorwaarde mag de belasting gedragen worden door de voedingsleidingen. </w:t>
      </w:r>
    </w:p>
    <w:p w:rsidR="009A35EE" w:rsidRPr="009A35EE" w:rsidRDefault="009A35EE" w:rsidP="009A35EE">
      <w:pPr>
        <w:spacing w:line="240" w:lineRule="auto"/>
        <w:rPr>
          <w:lang w:val="nl"/>
        </w:rPr>
      </w:pPr>
      <w:r w:rsidRPr="009A35EE">
        <w:rPr>
          <w:lang w:val="nl"/>
        </w:rPr>
        <w:t>Er moet voor gezorgd worden dat er een druk van minstens 2,5 bar beschikbaar is in dienstvoorwaarden, en dit aan het mondstuk van iedere brandslang.</w:t>
      </w:r>
    </w:p>
    <w:p w:rsidR="009C0DEC" w:rsidRPr="00B5712C" w:rsidRDefault="009C0DEC" w:rsidP="009C0DEC">
      <w:pPr>
        <w:pStyle w:val="Kop2"/>
        <w:numPr>
          <w:ilvl w:val="0"/>
          <w:numId w:val="0"/>
        </w:numPr>
        <w:rPr>
          <w:color w:val="C3004A" w:themeColor="accent4"/>
        </w:rPr>
      </w:pPr>
      <w:bookmarkStart w:id="188" w:name="_Toc461710960"/>
      <w:r>
        <w:rPr>
          <w:color w:val="C3004A" w:themeColor="accent4"/>
        </w:rPr>
        <w:lastRenderedPageBreak/>
        <w:t>67.34.</w:t>
      </w:r>
      <w:r>
        <w:rPr>
          <w:color w:val="C3004A" w:themeColor="accent4"/>
        </w:rPr>
        <w:tab/>
        <w:t>interne bluswatervoorziening</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kasten voor slanghaspels</w:t>
      </w:r>
      <w:bookmarkEnd w:id="188"/>
    </w:p>
    <w:p w:rsidR="00A15CEB" w:rsidRPr="00A15CEB" w:rsidRDefault="00A15CEB" w:rsidP="00A15CEB">
      <w:pPr>
        <w:spacing w:after="0" w:line="240" w:lineRule="auto"/>
        <w:rPr>
          <w:b/>
          <w:u w:val="single"/>
          <w:lang w:val="nl"/>
        </w:rPr>
      </w:pPr>
      <w:r w:rsidRPr="00A15CEB">
        <w:rPr>
          <w:b/>
          <w:u w:val="single"/>
          <w:lang w:val="nl"/>
        </w:rPr>
        <w:t>Meting</w:t>
      </w:r>
    </w:p>
    <w:p w:rsidR="00A15CEB" w:rsidRPr="00A15CEB" w:rsidRDefault="00A15CEB" w:rsidP="00A15CEB">
      <w:pPr>
        <w:spacing w:after="0" w:line="240" w:lineRule="auto"/>
        <w:rPr>
          <w:lang w:val="nl-BE"/>
        </w:rPr>
      </w:pPr>
      <w:r w:rsidRPr="00A15CEB">
        <w:rPr>
          <w:lang w:val="nl-BE"/>
        </w:rPr>
        <w:t>meeteenheid: stuk</w:t>
      </w:r>
    </w:p>
    <w:p w:rsidR="00A15CEB" w:rsidRPr="00A15CEB" w:rsidRDefault="00A15CEB" w:rsidP="00A15CEB">
      <w:pPr>
        <w:spacing w:after="0" w:line="240" w:lineRule="auto"/>
        <w:rPr>
          <w:lang w:val="nl-BE"/>
        </w:rPr>
      </w:pPr>
      <w:r w:rsidRPr="00A15CEB">
        <w:rPr>
          <w:lang w:val="nl-BE"/>
        </w:rPr>
        <w:t>meetcode: aantal stuks</w:t>
      </w:r>
    </w:p>
    <w:p w:rsidR="00A15CEB" w:rsidRPr="00A15CEB" w:rsidRDefault="00A15CEB" w:rsidP="00A15CEB">
      <w:pPr>
        <w:spacing w:line="240" w:lineRule="auto"/>
        <w:rPr>
          <w:lang w:val="nl-BE"/>
        </w:rPr>
      </w:pPr>
      <w:r w:rsidRPr="00A15CEB">
        <w:rPr>
          <w:lang w:val="nl-BE"/>
        </w:rPr>
        <w:t>aard van de overeenkomst: Forfaitaire Hoeveelheid (FH)</w:t>
      </w:r>
    </w:p>
    <w:p w:rsidR="00A15CEB" w:rsidRPr="00A15CEB" w:rsidRDefault="00A15CEB" w:rsidP="00A15CEB">
      <w:pPr>
        <w:spacing w:after="0" w:line="240" w:lineRule="auto"/>
        <w:rPr>
          <w:b/>
          <w:u w:val="single"/>
          <w:lang w:val="nl"/>
        </w:rPr>
      </w:pPr>
      <w:r w:rsidRPr="00A15CEB">
        <w:rPr>
          <w:b/>
          <w:u w:val="single"/>
          <w:lang w:val="nl"/>
        </w:rPr>
        <w:t>Materiaal</w:t>
      </w:r>
    </w:p>
    <w:p w:rsidR="00A15CEB" w:rsidRPr="00A15CEB" w:rsidRDefault="00A15CEB" w:rsidP="00A15CEB">
      <w:pPr>
        <w:spacing w:after="0" w:line="240" w:lineRule="auto"/>
        <w:rPr>
          <w:lang w:val="nl"/>
        </w:rPr>
      </w:pPr>
      <w:r w:rsidRPr="00A15CEB">
        <w:rPr>
          <w:lang w:val="nl"/>
        </w:rPr>
        <w:t xml:space="preserve">De kasten en nissen waarin de slanghaspels geplaatst worden, beantwoorden aan de bepalingen van § 8 van NBN EN 671-1. </w:t>
      </w:r>
    </w:p>
    <w:p w:rsidR="00A15CEB" w:rsidRPr="00A15CEB" w:rsidRDefault="00A15CEB" w:rsidP="00A15CEB">
      <w:pPr>
        <w:spacing w:after="0" w:line="240" w:lineRule="auto"/>
        <w:rPr>
          <w:lang w:val="nl"/>
        </w:rPr>
      </w:pPr>
      <w:r w:rsidRPr="00A15CEB">
        <w:rPr>
          <w:lang w:val="nl"/>
        </w:rPr>
        <w:t xml:space="preserve">De kasten </w:t>
      </w:r>
      <w:r w:rsidRPr="00A15CEB">
        <w:rPr>
          <w:lang w:val="nl-BE"/>
        </w:rPr>
        <w:t>mogen</w:t>
      </w:r>
      <w:r w:rsidRPr="00A15CEB">
        <w:rPr>
          <w:lang w:val="nl"/>
        </w:rPr>
        <w:t xml:space="preserve"> niet vergrendeld zijn, tenzij in situaties waar er gevaar is voor oneigenlijk gebruik en voor zover men beschikt over een noodtoegang tot de slanghaspel. </w:t>
      </w:r>
    </w:p>
    <w:p w:rsidR="00A15CEB" w:rsidRPr="00A15CEB" w:rsidRDefault="00A15CEB" w:rsidP="00A15CEB">
      <w:pPr>
        <w:spacing w:after="0" w:line="240" w:lineRule="auto"/>
        <w:rPr>
          <w:lang w:val="nl"/>
        </w:rPr>
      </w:pPr>
      <w:r w:rsidRPr="00A15CEB">
        <w:rPr>
          <w:lang w:val="nl"/>
        </w:rPr>
        <w:t xml:space="preserve">In de kasten mogen zich ook andere voorzieningen voor de brandbeveiliging van het gebouw bevinden, zoals meldknoppen en blustoestellen. </w:t>
      </w:r>
    </w:p>
    <w:p w:rsidR="00A15CEB" w:rsidRPr="00A15CEB" w:rsidRDefault="00A15CEB" w:rsidP="00A15CEB">
      <w:pPr>
        <w:spacing w:after="0" w:line="240" w:lineRule="auto"/>
        <w:rPr>
          <w:lang w:val="nl"/>
        </w:rPr>
      </w:pPr>
      <w:r w:rsidRPr="00A15CEB">
        <w:rPr>
          <w:lang w:val="nl"/>
        </w:rPr>
        <w:t xml:space="preserve">In de nis of de kast moet er een vrije ruimte van minstens </w:t>
      </w:r>
      <w:smartTag w:uri="urn:schemas-microsoft-com:office:smarttags" w:element="metricconverter">
        <w:smartTagPr>
          <w:attr w:name="ProductID" w:val="70 mm"/>
        </w:smartTagPr>
        <w:r w:rsidRPr="00A15CEB">
          <w:rPr>
            <w:lang w:val="nl"/>
          </w:rPr>
          <w:t>70 mm</w:t>
        </w:r>
      </w:smartTag>
      <w:r w:rsidRPr="00A15CEB">
        <w:rPr>
          <w:lang w:val="nl"/>
        </w:rPr>
        <w:t xml:space="preserve"> worden voorzien rond de voorste flens, en dit over een diepte van minstens </w:t>
      </w:r>
      <w:smartTag w:uri="urn:schemas-microsoft-com:office:smarttags" w:element="metricconverter">
        <w:smartTagPr>
          <w:attr w:name="ProductID" w:val="50 mm"/>
        </w:smartTagPr>
        <w:r w:rsidRPr="00A15CEB">
          <w:rPr>
            <w:lang w:val="nl"/>
          </w:rPr>
          <w:t>50 mm</w:t>
        </w:r>
      </w:smartTag>
      <w:r w:rsidRPr="00A15CEB">
        <w:rPr>
          <w:lang w:val="nl"/>
        </w:rPr>
        <w:t xml:space="preserve"> gerekend vanaf de voorzijde van het deurkader of van de nis. Er moet een vrije ruimte van minstens 35mm worden voorzien rond de buitendiameter van de bediening van de toevoerafsluiter. </w:t>
      </w:r>
    </w:p>
    <w:p w:rsidR="00A15CEB" w:rsidRPr="00A15CEB" w:rsidRDefault="00A15CEB" w:rsidP="00A15CEB">
      <w:pPr>
        <w:spacing w:line="240" w:lineRule="auto"/>
        <w:rPr>
          <w:lang w:val="nl"/>
        </w:rPr>
      </w:pPr>
      <w:r w:rsidRPr="00A15CEB">
        <w:rPr>
          <w:lang w:val="nl"/>
        </w:rPr>
        <w:t>De deur van de kast moet gemakkelijk en zonder wrijvingen geopend kunnen worden over een hoek van minstens 170°.</w:t>
      </w:r>
    </w:p>
    <w:p w:rsidR="00A15CEB" w:rsidRPr="00A15CEB" w:rsidRDefault="00A15CEB" w:rsidP="00A15CEB">
      <w:pPr>
        <w:spacing w:after="0" w:line="240" w:lineRule="auto"/>
        <w:rPr>
          <w:u w:val="single"/>
          <w:lang w:val="nl"/>
        </w:rPr>
      </w:pPr>
      <w:r w:rsidRPr="00A15CEB">
        <w:rPr>
          <w:u w:val="single"/>
          <w:lang w:val="nl"/>
        </w:rPr>
        <w:t>Specificaties</w:t>
      </w:r>
    </w:p>
    <w:p w:rsidR="00A15CEB" w:rsidRPr="00A15CEB" w:rsidRDefault="00A15CEB" w:rsidP="00A15CEB">
      <w:pPr>
        <w:spacing w:after="0" w:line="240" w:lineRule="auto"/>
        <w:rPr>
          <w:lang w:val="nl"/>
        </w:rPr>
      </w:pPr>
      <w:r w:rsidRPr="00A15CEB">
        <w:rPr>
          <w:lang w:val="nl"/>
        </w:rPr>
        <w:t xml:space="preserve">Kasttype: </w:t>
      </w:r>
      <w:r w:rsidRPr="00072077">
        <w:rPr>
          <w:color w:val="0070C0"/>
          <w:lang w:val="nl"/>
        </w:rPr>
        <w:t>inbouw / opbouw (voorzien / niet voorzien van een rug)</w:t>
      </w:r>
    </w:p>
    <w:p w:rsidR="00A15CEB" w:rsidRPr="00072077" w:rsidRDefault="00A15CEB" w:rsidP="00A15CEB">
      <w:pPr>
        <w:spacing w:after="0" w:line="240" w:lineRule="auto"/>
        <w:rPr>
          <w:color w:val="0070C0"/>
          <w:lang w:val="nl"/>
        </w:rPr>
      </w:pPr>
      <w:r w:rsidRPr="00A15CEB">
        <w:rPr>
          <w:lang w:val="nl"/>
        </w:rPr>
        <w:t xml:space="preserve">Afmeting van de kast: </w:t>
      </w:r>
      <w:r w:rsidRPr="00072077">
        <w:rPr>
          <w:color w:val="0070C0"/>
          <w:lang w:val="nl"/>
        </w:rPr>
        <w:t>800x800 / …x… mm / aangepast aan het type muurhaspel en rekening houdend met de beschikbare ruimte en vrije doorgang.</w:t>
      </w:r>
    </w:p>
    <w:p w:rsidR="00A15CEB" w:rsidRPr="00A15CEB" w:rsidRDefault="00A15CEB" w:rsidP="00A15CEB">
      <w:pPr>
        <w:spacing w:line="240" w:lineRule="auto"/>
        <w:rPr>
          <w:lang w:val="nl"/>
        </w:rPr>
      </w:pPr>
      <w:r w:rsidRPr="00A15CEB">
        <w:rPr>
          <w:lang w:val="nl"/>
        </w:rPr>
        <w:t xml:space="preserve">Het deurvlak van de kast is </w:t>
      </w:r>
      <w:r w:rsidRPr="00072077">
        <w:rPr>
          <w:color w:val="0070C0"/>
          <w:lang w:val="nl"/>
        </w:rPr>
        <w:t>vol / beglaasd met veiligheidsbeglazing</w:t>
      </w:r>
      <w:r w:rsidRPr="00A15CEB">
        <w:rPr>
          <w:lang w:val="nl"/>
        </w:rPr>
        <w:t>.</w:t>
      </w:r>
    </w:p>
    <w:p w:rsidR="00A15CEB" w:rsidRPr="00A15CEB" w:rsidRDefault="00A15CEB" w:rsidP="00A15CEB">
      <w:pPr>
        <w:spacing w:after="0" w:line="240" w:lineRule="auto"/>
        <w:rPr>
          <w:u w:val="single"/>
          <w:lang w:val="nl"/>
        </w:rPr>
      </w:pPr>
      <w:r w:rsidRPr="00A15CEB">
        <w:rPr>
          <w:u w:val="single"/>
          <w:lang w:val="nl"/>
        </w:rPr>
        <w:t>Aanvullende specificaties (te schrappen indien niet van toepassing)</w:t>
      </w:r>
    </w:p>
    <w:p w:rsidR="00A15CEB" w:rsidRPr="00A15CEB" w:rsidRDefault="00A15CEB" w:rsidP="00A15CEB">
      <w:pPr>
        <w:spacing w:line="240" w:lineRule="auto"/>
        <w:rPr>
          <w:lang w:val="nl"/>
        </w:rPr>
      </w:pPr>
      <w:r w:rsidRPr="00A15CEB">
        <w:rPr>
          <w:lang w:val="nl"/>
        </w:rPr>
        <w:t xml:space="preserve">Extra nis (circa </w:t>
      </w:r>
      <w:smartTag w:uri="urn:schemas-microsoft-com:office:smarttags" w:element="metricconverter">
        <w:smartTagPr>
          <w:attr w:name="ProductID" w:val="300 mm"/>
        </w:smartTagPr>
        <w:r w:rsidRPr="00A15CEB">
          <w:rPr>
            <w:lang w:val="nl"/>
          </w:rPr>
          <w:t>300 mm</w:t>
        </w:r>
      </w:smartTag>
      <w:r w:rsidRPr="00A15CEB">
        <w:rPr>
          <w:lang w:val="nl"/>
        </w:rPr>
        <w:t xml:space="preserve"> breed) voor snelblusser.</w:t>
      </w:r>
    </w:p>
    <w:p w:rsidR="00A15CEB" w:rsidRPr="00A15CEB" w:rsidRDefault="00A15CEB" w:rsidP="00A15CEB">
      <w:pPr>
        <w:spacing w:after="0" w:line="240" w:lineRule="auto"/>
        <w:rPr>
          <w:b/>
          <w:u w:val="single"/>
          <w:lang w:val="nl"/>
        </w:rPr>
      </w:pPr>
      <w:r w:rsidRPr="00A15CEB">
        <w:rPr>
          <w:b/>
          <w:u w:val="single"/>
          <w:lang w:val="nl"/>
        </w:rPr>
        <w:t>Uitvoering</w:t>
      </w:r>
    </w:p>
    <w:p w:rsidR="00A15CEB" w:rsidRPr="00A15CEB" w:rsidRDefault="00A15CEB" w:rsidP="00A15CEB">
      <w:pPr>
        <w:spacing w:after="0" w:line="240" w:lineRule="auto"/>
        <w:rPr>
          <w:lang w:val="nl"/>
        </w:rPr>
      </w:pPr>
      <w:r w:rsidRPr="00A15CEB">
        <w:rPr>
          <w:lang w:val="nl"/>
        </w:rPr>
        <w:t xml:space="preserve">De metalen kast wordt geplaatst  volgens de voorschriften van de fabrikant. </w:t>
      </w:r>
    </w:p>
    <w:p w:rsidR="00A15CEB" w:rsidRPr="00A15CEB" w:rsidRDefault="00A15CEB" w:rsidP="00A15CEB">
      <w:pPr>
        <w:spacing w:line="240" w:lineRule="auto"/>
        <w:rPr>
          <w:lang w:val="nl"/>
        </w:rPr>
      </w:pPr>
      <w:r w:rsidRPr="00A15CEB">
        <w:rPr>
          <w:lang w:val="nl"/>
        </w:rPr>
        <w:t xml:space="preserve">De afstand tussen de afsluiter en de begane grond is begrepen tussen 80 en </w:t>
      </w:r>
      <w:smartTag w:uri="urn:schemas-microsoft-com:office:smarttags" w:element="metricconverter">
        <w:smartTagPr>
          <w:attr w:name="ProductID" w:val="110 cm"/>
        </w:smartTagPr>
        <w:r w:rsidRPr="00A15CEB">
          <w:rPr>
            <w:lang w:val="nl"/>
          </w:rPr>
          <w:t>110 cm</w:t>
        </w:r>
      </w:smartTag>
      <w:r w:rsidRPr="00A15CEB">
        <w:rPr>
          <w:lang w:val="nl"/>
        </w:rPr>
        <w:t>.</w:t>
      </w:r>
    </w:p>
    <w:p w:rsidR="00A15CEB" w:rsidRPr="00A15CEB" w:rsidRDefault="00A15CEB" w:rsidP="00A15CEB">
      <w:pPr>
        <w:spacing w:after="0" w:line="240" w:lineRule="auto"/>
        <w:rPr>
          <w:b/>
          <w:u w:val="single"/>
          <w:lang w:val="nl"/>
        </w:rPr>
      </w:pPr>
      <w:r w:rsidRPr="00A15CEB">
        <w:rPr>
          <w:b/>
          <w:u w:val="single"/>
          <w:lang w:val="nl"/>
        </w:rPr>
        <w:t>Toepassing</w:t>
      </w:r>
    </w:p>
    <w:p w:rsidR="00A15CEB" w:rsidRPr="00A15CEB" w:rsidRDefault="00A15CEB" w:rsidP="00A15CEB">
      <w:pPr>
        <w:spacing w:line="240" w:lineRule="auto"/>
      </w:pPr>
      <w:r w:rsidRPr="00A15CEB">
        <w:t>Volgens meetstaat en plannen.</w:t>
      </w:r>
    </w:p>
    <w:p w:rsidR="0017455F" w:rsidRPr="00B5712C" w:rsidRDefault="0017455F" w:rsidP="0017455F">
      <w:pPr>
        <w:pStyle w:val="Kop2"/>
        <w:numPr>
          <w:ilvl w:val="0"/>
          <w:numId w:val="0"/>
        </w:numPr>
        <w:rPr>
          <w:color w:val="C3004A" w:themeColor="accent4"/>
        </w:rPr>
      </w:pPr>
      <w:bookmarkStart w:id="189" w:name="_Toc461710961"/>
      <w:r>
        <w:rPr>
          <w:color w:val="C3004A" w:themeColor="accent4"/>
        </w:rPr>
        <w:t>67.35.</w:t>
      </w:r>
      <w:r>
        <w:rPr>
          <w:color w:val="C3004A" w:themeColor="accent4"/>
        </w:rPr>
        <w:tab/>
        <w:t>interne bluswatervoorziening</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manometers</w:t>
      </w:r>
      <w:bookmarkEnd w:id="189"/>
    </w:p>
    <w:p w:rsidR="00072077" w:rsidRPr="00072077" w:rsidRDefault="00072077" w:rsidP="00072077">
      <w:pPr>
        <w:spacing w:after="0" w:line="240" w:lineRule="auto"/>
        <w:rPr>
          <w:b/>
          <w:u w:val="single"/>
          <w:lang w:val="nl"/>
        </w:rPr>
      </w:pPr>
      <w:r w:rsidRPr="00072077">
        <w:rPr>
          <w:b/>
          <w:u w:val="single"/>
          <w:lang w:val="nl"/>
        </w:rPr>
        <w:t>Omschrijving</w:t>
      </w:r>
    </w:p>
    <w:p w:rsidR="00072077" w:rsidRPr="00072077" w:rsidRDefault="00072077" w:rsidP="00072077">
      <w:pPr>
        <w:spacing w:line="240" w:lineRule="auto"/>
      </w:pPr>
      <w:r w:rsidRPr="00072077">
        <w:t>Manometers om de beschikbare druk te kunnen aflezen.</w:t>
      </w:r>
    </w:p>
    <w:p w:rsidR="00072077" w:rsidRPr="00072077" w:rsidRDefault="00072077" w:rsidP="00072077">
      <w:pPr>
        <w:spacing w:after="0" w:line="240" w:lineRule="auto"/>
        <w:rPr>
          <w:b/>
          <w:u w:val="single"/>
          <w:lang w:val="nl"/>
        </w:rPr>
      </w:pPr>
      <w:r w:rsidRPr="00072077">
        <w:rPr>
          <w:b/>
          <w:u w:val="single"/>
          <w:lang w:val="nl"/>
        </w:rPr>
        <w:t>Meting</w:t>
      </w:r>
    </w:p>
    <w:p w:rsidR="00072077" w:rsidRPr="00072077" w:rsidRDefault="00072077" w:rsidP="00072077">
      <w:pPr>
        <w:spacing w:after="0" w:line="240" w:lineRule="auto"/>
        <w:rPr>
          <w:lang w:val="nl-BE"/>
        </w:rPr>
      </w:pPr>
      <w:r w:rsidRPr="00072077">
        <w:rPr>
          <w:lang w:val="nl-BE"/>
        </w:rPr>
        <w:t>meeteenheid: stuk</w:t>
      </w:r>
    </w:p>
    <w:p w:rsidR="00072077" w:rsidRPr="00072077" w:rsidRDefault="00072077" w:rsidP="00072077">
      <w:pPr>
        <w:spacing w:after="0" w:line="240" w:lineRule="auto"/>
        <w:rPr>
          <w:lang w:val="nl-BE"/>
        </w:rPr>
      </w:pPr>
      <w:r w:rsidRPr="00072077">
        <w:rPr>
          <w:lang w:val="nl-BE"/>
        </w:rPr>
        <w:t>meetcode: aantal stuks</w:t>
      </w:r>
    </w:p>
    <w:p w:rsidR="00072077" w:rsidRPr="00072077" w:rsidRDefault="00072077" w:rsidP="00072077">
      <w:pPr>
        <w:spacing w:line="240" w:lineRule="auto"/>
        <w:rPr>
          <w:lang w:val="nl-BE"/>
        </w:rPr>
      </w:pPr>
      <w:r w:rsidRPr="00072077">
        <w:rPr>
          <w:lang w:val="nl-BE"/>
        </w:rPr>
        <w:t>aard van de overeenkomst: Forfaitaire Hoeveelheid (FH)</w:t>
      </w:r>
    </w:p>
    <w:p w:rsidR="00072077" w:rsidRPr="00072077" w:rsidRDefault="00072077" w:rsidP="00072077">
      <w:pPr>
        <w:spacing w:after="0" w:line="240" w:lineRule="auto"/>
        <w:rPr>
          <w:b/>
          <w:u w:val="single"/>
          <w:lang w:val="nl"/>
        </w:rPr>
      </w:pPr>
      <w:r w:rsidRPr="00072077">
        <w:rPr>
          <w:b/>
          <w:u w:val="single"/>
          <w:lang w:val="nl"/>
        </w:rPr>
        <w:t>Materiaal</w:t>
      </w:r>
    </w:p>
    <w:p w:rsidR="00072077" w:rsidRPr="00072077" w:rsidRDefault="00072077" w:rsidP="00072077">
      <w:pPr>
        <w:spacing w:after="0" w:line="240" w:lineRule="auto"/>
        <w:rPr>
          <w:lang w:val="nl"/>
        </w:rPr>
      </w:pPr>
      <w:r w:rsidRPr="00072077">
        <w:rPr>
          <w:lang w:val="nl"/>
        </w:rPr>
        <w:t xml:space="preserve">De manometers worden aangesloten op de leidingen met tussenkomst van een aangepaste afsluitkraan. </w:t>
      </w:r>
    </w:p>
    <w:p w:rsidR="00072077" w:rsidRPr="00072077" w:rsidRDefault="00072077" w:rsidP="00072077">
      <w:pPr>
        <w:spacing w:after="0" w:line="240" w:lineRule="auto"/>
        <w:rPr>
          <w:lang w:val="nl"/>
        </w:rPr>
      </w:pPr>
      <w:r w:rsidRPr="00072077">
        <w:rPr>
          <w:lang w:val="nl"/>
        </w:rPr>
        <w:t>Zij worden opgesteld op het hoogste en laagste punt van de installatie, één nabij de algemene afsluiter en een tweede voorbij het hoogste aangesloten toestel om de druk van het water op die twee punten van de installatie op elk ogenblik te kunnen meten.</w:t>
      </w:r>
    </w:p>
    <w:p w:rsidR="00072077" w:rsidRPr="00072077" w:rsidRDefault="00072077" w:rsidP="00072077">
      <w:pPr>
        <w:spacing w:line="240" w:lineRule="auto"/>
        <w:rPr>
          <w:lang w:val="nl"/>
        </w:rPr>
      </w:pPr>
      <w:r w:rsidRPr="00072077">
        <w:rPr>
          <w:lang w:val="nl"/>
        </w:rPr>
        <w:lastRenderedPageBreak/>
        <w:t>De manometers moeten toelaten een druk af te lezen, gaande tot 10 kg/cm2 met een nauwkeurigheid van 0,2 kg/cm2.</w:t>
      </w:r>
    </w:p>
    <w:p w:rsidR="00072077" w:rsidRPr="00072077" w:rsidRDefault="00072077" w:rsidP="00072077">
      <w:pPr>
        <w:spacing w:after="0" w:line="240" w:lineRule="auto"/>
        <w:rPr>
          <w:u w:val="single"/>
          <w:lang w:val="nl"/>
        </w:rPr>
      </w:pPr>
      <w:r w:rsidRPr="00072077">
        <w:rPr>
          <w:u w:val="single"/>
          <w:lang w:val="nl"/>
        </w:rPr>
        <w:t>Specificaties</w:t>
      </w:r>
    </w:p>
    <w:p w:rsidR="00072077" w:rsidRPr="00072077" w:rsidRDefault="00072077" w:rsidP="00072077">
      <w:pPr>
        <w:spacing w:after="0" w:line="240" w:lineRule="auto"/>
        <w:rPr>
          <w:lang w:val="nl"/>
        </w:rPr>
      </w:pPr>
      <w:r w:rsidRPr="00072077">
        <w:rPr>
          <w:lang w:val="nl"/>
        </w:rPr>
        <w:t>Behuizing: verchroomd messing</w:t>
      </w:r>
    </w:p>
    <w:p w:rsidR="00072077" w:rsidRPr="00072077" w:rsidRDefault="00072077" w:rsidP="00072077">
      <w:pPr>
        <w:spacing w:after="0" w:line="240" w:lineRule="auto"/>
        <w:rPr>
          <w:lang w:val="nl"/>
        </w:rPr>
      </w:pPr>
      <w:r w:rsidRPr="00072077">
        <w:rPr>
          <w:lang w:val="nl"/>
        </w:rPr>
        <w:t>Aansluitdiameter: ND15</w:t>
      </w:r>
    </w:p>
    <w:p w:rsidR="00072077" w:rsidRPr="00072077" w:rsidRDefault="00072077" w:rsidP="00072077">
      <w:pPr>
        <w:spacing w:after="0" w:line="240" w:lineRule="auto"/>
        <w:rPr>
          <w:lang w:val="nl"/>
        </w:rPr>
      </w:pPr>
      <w:r w:rsidRPr="00072077">
        <w:rPr>
          <w:lang w:val="nl"/>
        </w:rPr>
        <w:t xml:space="preserve">Diameter: minimaal </w:t>
      </w:r>
      <w:smartTag w:uri="urn:schemas-microsoft-com:office:smarttags" w:element="metricconverter">
        <w:smartTagPr>
          <w:attr w:name="ProductID" w:val="8 cm"/>
        </w:smartTagPr>
        <w:r w:rsidRPr="00072077">
          <w:rPr>
            <w:lang w:val="nl"/>
          </w:rPr>
          <w:t>8 cm</w:t>
        </w:r>
      </w:smartTag>
    </w:p>
    <w:p w:rsidR="00072077" w:rsidRPr="00072077" w:rsidRDefault="00072077" w:rsidP="00072077">
      <w:pPr>
        <w:spacing w:after="0" w:line="240" w:lineRule="auto"/>
        <w:rPr>
          <w:lang w:val="nl"/>
        </w:rPr>
      </w:pPr>
      <w:r w:rsidRPr="00072077">
        <w:rPr>
          <w:lang w:val="nl"/>
        </w:rPr>
        <w:t xml:space="preserve">Temperatuursbestendigheid: minimaal </w:t>
      </w:r>
      <w:smartTag w:uri="urn:schemas-microsoft-com:office:smarttags" w:element="metricconverter">
        <w:smartTagPr>
          <w:attr w:name="ProductID" w:val="40ﾰC"/>
        </w:smartTagPr>
        <w:r w:rsidRPr="00072077">
          <w:rPr>
            <w:lang w:val="nl"/>
          </w:rPr>
          <w:t>40°C</w:t>
        </w:r>
      </w:smartTag>
    </w:p>
    <w:p w:rsidR="00072077" w:rsidRPr="00072077" w:rsidRDefault="00072077" w:rsidP="00072077">
      <w:pPr>
        <w:spacing w:after="0" w:line="240" w:lineRule="auto"/>
        <w:rPr>
          <w:lang w:val="nl"/>
        </w:rPr>
      </w:pPr>
      <w:r w:rsidRPr="00072077">
        <w:rPr>
          <w:lang w:val="nl"/>
        </w:rPr>
        <w:t>Meetbereik: 0 tot 10 bar</w:t>
      </w:r>
    </w:p>
    <w:p w:rsidR="00072077" w:rsidRPr="00072077" w:rsidRDefault="00072077" w:rsidP="00072077">
      <w:pPr>
        <w:spacing w:line="240" w:lineRule="auto"/>
        <w:rPr>
          <w:lang w:val="nl"/>
        </w:rPr>
      </w:pPr>
      <w:r w:rsidRPr="00072077">
        <w:rPr>
          <w:lang w:val="nl"/>
        </w:rPr>
        <w:t>Voorzien van een afsluitkraan (3-weg) in messing, voor afsluiting en controle van de manometer</w:t>
      </w:r>
    </w:p>
    <w:p w:rsidR="00072077" w:rsidRPr="00072077" w:rsidRDefault="00072077" w:rsidP="00072077">
      <w:pPr>
        <w:spacing w:after="0" w:line="240" w:lineRule="auto"/>
        <w:rPr>
          <w:b/>
          <w:u w:val="single"/>
          <w:lang w:val="nl"/>
        </w:rPr>
      </w:pPr>
      <w:r w:rsidRPr="00072077">
        <w:rPr>
          <w:b/>
          <w:u w:val="single"/>
          <w:lang w:val="nl"/>
        </w:rPr>
        <w:t>Toepassing</w:t>
      </w:r>
    </w:p>
    <w:p w:rsidR="00072077" w:rsidRPr="00072077" w:rsidRDefault="00072077" w:rsidP="00072077">
      <w:pPr>
        <w:spacing w:line="240" w:lineRule="auto"/>
      </w:pPr>
      <w:r w:rsidRPr="00072077">
        <w:t>Ter plaatse van de hoogst gelegen haspel van iedere stijgkolom en bij de aansluiting op het waterdistributienet.</w:t>
      </w:r>
    </w:p>
    <w:p w:rsidR="00072077" w:rsidRPr="00B5712C" w:rsidRDefault="00072077" w:rsidP="00072077">
      <w:pPr>
        <w:pStyle w:val="Kop2"/>
        <w:numPr>
          <w:ilvl w:val="0"/>
          <w:numId w:val="0"/>
        </w:numPr>
        <w:rPr>
          <w:color w:val="C3004A" w:themeColor="accent4"/>
        </w:rPr>
      </w:pPr>
      <w:bookmarkStart w:id="190" w:name="_Toc461710962"/>
      <w:r>
        <w:rPr>
          <w:color w:val="C3004A" w:themeColor="accent4"/>
        </w:rPr>
        <w:t>67.36.</w:t>
      </w:r>
      <w:r>
        <w:rPr>
          <w:color w:val="C3004A" w:themeColor="accent4"/>
        </w:rPr>
        <w:tab/>
        <w:t>interne bluswatervoorziening</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pictogrammen</w:t>
      </w:r>
      <w:bookmarkEnd w:id="190"/>
    </w:p>
    <w:p w:rsidR="00072077" w:rsidRPr="00072077" w:rsidRDefault="00072077" w:rsidP="00072077">
      <w:pPr>
        <w:spacing w:line="240" w:lineRule="auto"/>
        <w:rPr>
          <w:b/>
          <w:u w:val="single"/>
          <w:lang w:val="nl"/>
        </w:rPr>
      </w:pPr>
      <w:r w:rsidRPr="00072077">
        <w:rPr>
          <w:b/>
          <w:u w:val="single"/>
          <w:lang w:val="nl"/>
        </w:rPr>
        <w:t>Omschrijving</w:t>
      </w:r>
    </w:p>
    <w:p w:rsidR="00072077" w:rsidRPr="00072077" w:rsidRDefault="00072077" w:rsidP="00072077">
      <w:pPr>
        <w:spacing w:line="240" w:lineRule="auto"/>
      </w:pPr>
      <w:r w:rsidRPr="00072077">
        <w:t>Voorzien van de nodige pictogrammen.</w:t>
      </w:r>
    </w:p>
    <w:p w:rsidR="00072077" w:rsidRPr="00072077" w:rsidRDefault="00072077" w:rsidP="00072077">
      <w:pPr>
        <w:spacing w:line="240" w:lineRule="auto"/>
        <w:rPr>
          <w:b/>
          <w:u w:val="single"/>
          <w:lang w:val="nl"/>
        </w:rPr>
      </w:pPr>
      <w:r w:rsidRPr="00072077">
        <w:rPr>
          <w:b/>
          <w:u w:val="single"/>
          <w:lang w:val="nl"/>
        </w:rPr>
        <w:t>Meting</w:t>
      </w:r>
    </w:p>
    <w:p w:rsidR="00072077" w:rsidRPr="00072077" w:rsidRDefault="00072077" w:rsidP="00072077">
      <w:pPr>
        <w:spacing w:line="240" w:lineRule="auto"/>
        <w:rPr>
          <w:lang w:val="nl"/>
        </w:rPr>
      </w:pPr>
      <w:r w:rsidRPr="00072077">
        <w:rPr>
          <w:lang w:val="nl"/>
        </w:rPr>
        <w:t>aard van de overeenkomst: Pro Memorie (PM) Inbegrepen in de levering van de slanghaspel en brandkraan</w:t>
      </w:r>
    </w:p>
    <w:p w:rsidR="00072077" w:rsidRPr="00072077" w:rsidRDefault="00072077" w:rsidP="00072077">
      <w:pPr>
        <w:spacing w:after="0" w:line="240" w:lineRule="auto"/>
        <w:rPr>
          <w:b/>
          <w:u w:val="single"/>
          <w:lang w:val="nl"/>
        </w:rPr>
      </w:pPr>
      <w:r w:rsidRPr="00072077">
        <w:rPr>
          <w:b/>
          <w:u w:val="single"/>
          <w:lang w:val="nl"/>
        </w:rPr>
        <w:t>Materiaal</w:t>
      </w:r>
    </w:p>
    <w:p w:rsidR="00072077" w:rsidRPr="00072077" w:rsidRDefault="00072077" w:rsidP="00072077">
      <w:pPr>
        <w:spacing w:after="0" w:line="240" w:lineRule="auto"/>
        <w:rPr>
          <w:u w:val="single"/>
          <w:lang w:val="nl"/>
        </w:rPr>
      </w:pPr>
      <w:r w:rsidRPr="00072077">
        <w:rPr>
          <w:u w:val="single"/>
          <w:lang w:val="nl"/>
        </w:rPr>
        <w:t>Specificaties</w:t>
      </w:r>
    </w:p>
    <w:p w:rsidR="00072077" w:rsidRPr="00072077" w:rsidRDefault="00072077" w:rsidP="00072077">
      <w:pPr>
        <w:spacing w:after="0" w:line="240" w:lineRule="auto"/>
        <w:rPr>
          <w:lang w:val="nl"/>
        </w:rPr>
      </w:pPr>
      <w:r w:rsidRPr="00072077">
        <w:rPr>
          <w:lang w:val="nl"/>
        </w:rPr>
        <w:t>De volgende pictogrammen worden voorzien:</w:t>
      </w:r>
    </w:p>
    <w:p w:rsidR="00072077" w:rsidRDefault="00072077" w:rsidP="00072077">
      <w:pPr>
        <w:spacing w:after="0" w:line="240" w:lineRule="auto"/>
      </w:pPr>
      <w:r w:rsidRPr="00072077">
        <w:rPr>
          <w:b/>
          <w:color w:val="0070C0"/>
        </w:rPr>
        <w:t>(ofwel)</w:t>
      </w:r>
      <w:r w:rsidRPr="00072077">
        <w:tab/>
        <w:t xml:space="preserve">een pictogram voor een slanghaspel in een kast met een ondoorzichtige deur. Het pictogram </w:t>
      </w:r>
    </w:p>
    <w:p w:rsidR="00072077" w:rsidRPr="00072077" w:rsidRDefault="00072077" w:rsidP="00072077">
      <w:pPr>
        <w:spacing w:after="0" w:line="240" w:lineRule="auto"/>
        <w:ind w:left="1134"/>
      </w:pPr>
      <w:r w:rsidRPr="00072077">
        <w:t xml:space="preserve">wordt aangebracht op de deur conform de wetgeving met minimale afmetingen </w:t>
      </w:r>
      <w:smartTag w:uri="urn:schemas-microsoft-com:office:smarttags" w:element="metricconverter">
        <w:smartTagPr>
          <w:attr w:name="ProductID" w:val="100 mm"/>
        </w:smartTagPr>
        <w:r w:rsidRPr="00072077">
          <w:t>100 mm</w:t>
        </w:r>
      </w:smartTag>
      <w:r w:rsidRPr="00072077">
        <w:t xml:space="preserve"> x 100 mm.</w:t>
      </w:r>
    </w:p>
    <w:p w:rsidR="00072077" w:rsidRDefault="00072077" w:rsidP="00072077">
      <w:pPr>
        <w:spacing w:after="0" w:line="240" w:lineRule="auto"/>
        <w:rPr>
          <w:lang w:val="nl"/>
        </w:rPr>
      </w:pPr>
      <w:r w:rsidRPr="00072077">
        <w:rPr>
          <w:b/>
          <w:color w:val="0070C0"/>
        </w:rPr>
        <w:t>(ofwel)</w:t>
      </w:r>
      <w:r w:rsidRPr="00072077">
        <w:rPr>
          <w:lang w:val="nl"/>
        </w:rPr>
        <w:tab/>
        <w:t xml:space="preserve">een dubbelzijdig pictogram wordt aangebracht in de toegangsweg dwars op de looprichting </w:t>
      </w:r>
    </w:p>
    <w:p w:rsidR="00072077" w:rsidRPr="00072077" w:rsidRDefault="00072077" w:rsidP="00072077">
      <w:pPr>
        <w:spacing w:after="0" w:line="240" w:lineRule="auto"/>
        <w:ind w:left="1134"/>
      </w:pPr>
      <w:r w:rsidRPr="00072077">
        <w:rPr>
          <w:lang w:val="nl"/>
        </w:rPr>
        <w:t>om een in een nis geplaatste slanghaspel aan te duiden. Het pictogram is</w:t>
      </w:r>
      <w:r w:rsidRPr="00072077">
        <w:rPr>
          <w:rFonts w:ascii="Trebuchet MS" w:hAnsi="Trebuchet MS"/>
          <w:sz w:val="20"/>
          <w:lang w:eastAsia="en-US"/>
        </w:rPr>
        <w:t xml:space="preserve"> </w:t>
      </w:r>
      <w:r w:rsidRPr="00072077">
        <w:t xml:space="preserve">conform de wetgeving met minimale afmetingen </w:t>
      </w:r>
      <w:smartTag w:uri="urn:schemas-microsoft-com:office:smarttags" w:element="metricconverter">
        <w:smartTagPr>
          <w:attr w:name="ProductID" w:val="100 mm"/>
        </w:smartTagPr>
        <w:r w:rsidRPr="00072077">
          <w:t>100 mm</w:t>
        </w:r>
      </w:smartTag>
      <w:r w:rsidRPr="00072077">
        <w:t xml:space="preserve"> x </w:t>
      </w:r>
      <w:smartTag w:uri="urn:schemas-microsoft-com:office:smarttags" w:element="metricconverter">
        <w:smartTagPr>
          <w:attr w:name="ProductID" w:val="100 mm"/>
        </w:smartTagPr>
        <w:r w:rsidRPr="00072077">
          <w:t>100 mm</w:t>
        </w:r>
      </w:smartTag>
      <w:r w:rsidRPr="00072077">
        <w:t xml:space="preserve">, op een hoogte tussen 1500 en </w:t>
      </w:r>
      <w:smartTag w:uri="urn:schemas-microsoft-com:office:smarttags" w:element="metricconverter">
        <w:smartTagPr>
          <w:attr w:name="ProductID" w:val="2500 mm"/>
        </w:smartTagPr>
        <w:r w:rsidRPr="00072077">
          <w:t>2500 mm</w:t>
        </w:r>
      </w:smartTag>
      <w:r w:rsidRPr="00072077">
        <w:t xml:space="preserve"> boven de vloer.</w:t>
      </w:r>
    </w:p>
    <w:p w:rsidR="00072077" w:rsidRDefault="00072077" w:rsidP="00072077">
      <w:pPr>
        <w:spacing w:after="0" w:line="240" w:lineRule="auto"/>
      </w:pPr>
      <w:r w:rsidRPr="00072077">
        <w:rPr>
          <w:b/>
          <w:color w:val="0070C0"/>
        </w:rPr>
        <w:t>(ofwel)</w:t>
      </w:r>
      <w:r w:rsidRPr="00072077">
        <w:tab/>
        <w:t xml:space="preserve">een vermelding “DSP45” wordt in witte letters op een rode achtergrond aangebracht op de </w:t>
      </w:r>
    </w:p>
    <w:p w:rsidR="00072077" w:rsidRPr="00072077" w:rsidRDefault="00072077" w:rsidP="00072077">
      <w:pPr>
        <w:spacing w:after="0" w:line="240" w:lineRule="auto"/>
        <w:ind w:left="1134"/>
      </w:pPr>
      <w:r w:rsidRPr="00072077">
        <w:t xml:space="preserve">kast met een ondoorzichtige deur die een brandkraan bevat. Minimale afmetingen </w:t>
      </w:r>
      <w:smartTag w:uri="urn:schemas-microsoft-com:office:smarttags" w:element="metricconverter">
        <w:smartTagPr>
          <w:attr w:name="ProductID" w:val="100 mm"/>
        </w:smartTagPr>
        <w:r w:rsidRPr="00072077">
          <w:t>100 mm</w:t>
        </w:r>
      </w:smartTag>
      <w:r w:rsidRPr="00072077">
        <w:t xml:space="preserve"> x 50 mm.</w:t>
      </w:r>
    </w:p>
    <w:p w:rsidR="00072077" w:rsidRDefault="00072077" w:rsidP="00072077">
      <w:pPr>
        <w:spacing w:after="0" w:line="240" w:lineRule="auto"/>
      </w:pPr>
      <w:r w:rsidRPr="00072077">
        <w:rPr>
          <w:b/>
          <w:color w:val="0070C0"/>
        </w:rPr>
        <w:t>(ofwel)</w:t>
      </w:r>
      <w:r w:rsidRPr="00072077">
        <w:tab/>
        <w:t xml:space="preserve">een dubbelzijdige vermelding “DSP45” wordt in witte letters op een rode achtergrond </w:t>
      </w:r>
    </w:p>
    <w:p w:rsidR="00072077" w:rsidRDefault="00072077" w:rsidP="00072077">
      <w:pPr>
        <w:spacing w:line="240" w:lineRule="auto"/>
        <w:ind w:left="1134"/>
      </w:pPr>
      <w:r w:rsidRPr="00072077">
        <w:t xml:space="preserve">aangebracht. Minimale afmetingen </w:t>
      </w:r>
      <w:smartTag w:uri="urn:schemas-microsoft-com:office:smarttags" w:element="metricconverter">
        <w:smartTagPr>
          <w:attr w:name="ProductID" w:val="100 mm"/>
        </w:smartTagPr>
        <w:r w:rsidRPr="00072077">
          <w:t>100 mm</w:t>
        </w:r>
      </w:smartTag>
      <w:r w:rsidRPr="00072077">
        <w:t xml:space="preserve"> x </w:t>
      </w:r>
      <w:smartTag w:uri="urn:schemas-microsoft-com:office:smarttags" w:element="metricconverter">
        <w:smartTagPr>
          <w:attr w:name="ProductID" w:val="50 mm"/>
        </w:smartTagPr>
        <w:r w:rsidRPr="00072077">
          <w:t>50 mm</w:t>
        </w:r>
      </w:smartTag>
      <w:r w:rsidRPr="00072077">
        <w:t xml:space="preserve">, plaatsingshoogte tussen 1500 en </w:t>
      </w:r>
      <w:smartTag w:uri="urn:schemas-microsoft-com:office:smarttags" w:element="metricconverter">
        <w:smartTagPr>
          <w:attr w:name="ProductID" w:val="2500 mm"/>
        </w:smartTagPr>
        <w:r w:rsidRPr="00072077">
          <w:t>2500 mm</w:t>
        </w:r>
      </w:smartTag>
      <w:r w:rsidRPr="00072077">
        <w:t xml:space="preserve"> boven de vloer.</w:t>
      </w:r>
    </w:p>
    <w:p w:rsidR="00146FEF" w:rsidRDefault="00146FEF" w:rsidP="00146FEF">
      <w:pPr>
        <w:pStyle w:val="Kop2"/>
        <w:numPr>
          <w:ilvl w:val="0"/>
          <w:numId w:val="0"/>
        </w:numPr>
        <w:rPr>
          <w:color w:val="C3004A" w:themeColor="accent4"/>
        </w:rPr>
      </w:pPr>
      <w:bookmarkStart w:id="191" w:name="_Toc461710963"/>
      <w:r>
        <w:rPr>
          <w:color w:val="C3004A" w:themeColor="accent4"/>
        </w:rPr>
        <w:t>67.80.</w:t>
      </w:r>
      <w:r>
        <w:rPr>
          <w:color w:val="C3004A" w:themeColor="accent4"/>
        </w:rPr>
        <w:tab/>
        <w:t>brandbestrijding – brandblussysteem voor dampkap</w:t>
      </w:r>
      <w:bookmarkEnd w:id="191"/>
    </w:p>
    <w:p w:rsidR="00146FEF" w:rsidRPr="0070696C" w:rsidRDefault="00146FEF" w:rsidP="00146FEF">
      <w:pPr>
        <w:spacing w:after="0"/>
        <w:rPr>
          <w:b/>
          <w:color w:val="C3004A" w:themeColor="accent4"/>
          <w:u w:val="single"/>
          <w:lang w:val="nl"/>
        </w:rPr>
      </w:pPr>
      <w:r w:rsidRPr="0070696C">
        <w:rPr>
          <w:b/>
          <w:color w:val="C3004A" w:themeColor="accent4"/>
          <w:u w:val="single"/>
          <w:lang w:val="nl"/>
        </w:rPr>
        <w:t>Meting</w:t>
      </w:r>
    </w:p>
    <w:p w:rsidR="00146FEF" w:rsidRPr="0070696C" w:rsidRDefault="00146FEF" w:rsidP="00146FEF">
      <w:pPr>
        <w:spacing w:after="0"/>
        <w:rPr>
          <w:color w:val="C3004A" w:themeColor="accent4"/>
          <w:lang w:val="nl"/>
        </w:rPr>
      </w:pPr>
      <w:r w:rsidRPr="0070696C">
        <w:rPr>
          <w:color w:val="C3004A" w:themeColor="accent4"/>
          <w:lang w:val="nl"/>
        </w:rPr>
        <w:t>meeteenheid: per stuk</w:t>
      </w:r>
    </w:p>
    <w:p w:rsidR="00146FEF" w:rsidRPr="0070696C" w:rsidRDefault="00146FEF" w:rsidP="00146FEF">
      <w:pPr>
        <w:rPr>
          <w:color w:val="C3004A" w:themeColor="accent4"/>
          <w:lang w:val="nl"/>
        </w:rPr>
      </w:pPr>
      <w:r w:rsidRPr="0070696C">
        <w:rPr>
          <w:color w:val="C3004A" w:themeColor="accent4"/>
          <w:lang w:val="nl"/>
        </w:rPr>
        <w:t>aard van de overeenkomst: Forfaitaire Hoeveelheid (FH)</w:t>
      </w:r>
    </w:p>
    <w:p w:rsidR="00146FEF" w:rsidRPr="0070696C" w:rsidRDefault="00146FEF" w:rsidP="00146FEF">
      <w:pPr>
        <w:spacing w:after="0"/>
        <w:rPr>
          <w:b/>
          <w:color w:val="C3004A" w:themeColor="accent4"/>
          <w:u w:val="single"/>
          <w:lang w:val="nl"/>
        </w:rPr>
      </w:pPr>
      <w:r w:rsidRPr="0070696C">
        <w:rPr>
          <w:b/>
          <w:color w:val="C3004A" w:themeColor="accent4"/>
          <w:u w:val="single"/>
          <w:lang w:val="nl"/>
        </w:rPr>
        <w:t>Materiaal</w:t>
      </w:r>
    </w:p>
    <w:p w:rsidR="00146FEF" w:rsidRPr="0070696C" w:rsidRDefault="00146FEF" w:rsidP="00146FEF">
      <w:pPr>
        <w:spacing w:after="0"/>
        <w:rPr>
          <w:color w:val="C3004A" w:themeColor="accent4"/>
          <w:lang w:val="nl"/>
        </w:rPr>
      </w:pPr>
      <w:r w:rsidRPr="0070696C">
        <w:rPr>
          <w:color w:val="C3004A" w:themeColor="accent4"/>
          <w:lang w:val="nl"/>
        </w:rPr>
        <w:t>Automatische brandblusinstallatie d.m.v. vloeistof met oplossing van alkalisch metaalzout dat zorgt voor een verzeping van het vetoppervlak, goedgekeurd door de NVBB en conform aan de NFPA 750. Drukvaten in overeenstemming met de Europese richtlijn voor drukvaten 97/47/CE.</w:t>
      </w:r>
    </w:p>
    <w:p w:rsidR="00146FEF" w:rsidRPr="0070696C" w:rsidRDefault="00146FEF" w:rsidP="00146FEF">
      <w:pPr>
        <w:spacing w:after="0"/>
        <w:rPr>
          <w:color w:val="C3004A" w:themeColor="accent4"/>
          <w:lang w:val="nl"/>
        </w:rPr>
      </w:pPr>
      <w:r w:rsidRPr="0070696C">
        <w:rPr>
          <w:color w:val="C3004A" w:themeColor="accent4"/>
          <w:lang w:val="nl"/>
        </w:rPr>
        <w:lastRenderedPageBreak/>
        <w:t>Er worden sproeiers geplaatst in de afvoerkokers, de dampkap en boven de te beschermen kookapparatuur. De karakteristieken van de sproeiers zijn aangepast aan het te beschermen risico.</w:t>
      </w:r>
    </w:p>
    <w:p w:rsidR="00146FEF" w:rsidRPr="0070696C" w:rsidRDefault="00146FEF" w:rsidP="00146FEF">
      <w:pPr>
        <w:spacing w:after="0"/>
        <w:rPr>
          <w:color w:val="C3004A" w:themeColor="accent4"/>
          <w:lang w:val="nl"/>
        </w:rPr>
      </w:pPr>
      <w:r w:rsidRPr="0070696C">
        <w:rPr>
          <w:color w:val="C3004A" w:themeColor="accent4"/>
          <w:lang w:val="nl"/>
        </w:rPr>
        <w:t>Na detectie van de brand, of na manuele ingangstelling, dient er via de sproeiers gelijktijdig en gelijkmatig blusmiddel te worden gespoten in de afvoerkoker, de dampkap en bovenop de te beveiligen kookapparatuur.</w:t>
      </w:r>
    </w:p>
    <w:p w:rsidR="00146FEF" w:rsidRPr="0070696C" w:rsidRDefault="00146FEF" w:rsidP="00146FEF">
      <w:pPr>
        <w:spacing w:after="0"/>
        <w:rPr>
          <w:color w:val="C3004A" w:themeColor="accent4"/>
          <w:lang w:val="nl"/>
        </w:rPr>
      </w:pPr>
      <w:r w:rsidRPr="0070696C">
        <w:rPr>
          <w:color w:val="C3004A" w:themeColor="accent4"/>
          <w:lang w:val="nl"/>
        </w:rPr>
        <w:t>Het moet mogelijk zijn de energietoevoer naar kook- of andere apparatuur automatisch te onderbreken, en dit door een dubbel wisselcontact. Het blusmiddel mag geen gevaar voor mensenlevens met zich meebrengen en na de brand moet het blusmiddel gemakkelijk te verwijderen zijn.</w:t>
      </w:r>
    </w:p>
    <w:p w:rsidR="00146FEF" w:rsidRPr="0070696C" w:rsidRDefault="00146FEF" w:rsidP="00146FEF">
      <w:pPr>
        <w:spacing w:after="0"/>
        <w:rPr>
          <w:color w:val="C3004A" w:themeColor="accent4"/>
          <w:lang w:val="nl"/>
        </w:rPr>
      </w:pPr>
      <w:r w:rsidRPr="0070696C">
        <w:rPr>
          <w:color w:val="C3004A" w:themeColor="accent4"/>
          <w:lang w:val="nl"/>
        </w:rPr>
        <w:t>De nodige hoeveelheid blusmiddel wordt gestockeerd in één of meerdere flessen en dit onder een druk van ongeveer 15 bar bij 21 °C. Deze druk kan op elk ogenblik worden gecontroleerd door middel van een manometer gemonteerd op elke fles. Na blussing moeten de flessen gemakkelijk ter plaatse gevuld kunnen worden. De flessen zijn stevig aan een muur bevestigd in een roestvrijstalen behuizing om de bluscilinder op een aantrekkelijke manier af te schermen en om tegelijkertijd te voorkomen dat aan het systeem kan worden geknoeid. De flessen worden op max.</w:t>
      </w:r>
      <w:r>
        <w:rPr>
          <w:color w:val="C3004A" w:themeColor="accent4"/>
          <w:lang w:val="nl"/>
        </w:rPr>
        <w:t xml:space="preserve"> 6 meter van het te beveiligen </w:t>
      </w:r>
      <w:r w:rsidRPr="0070696C">
        <w:rPr>
          <w:color w:val="C3004A" w:themeColor="accent4"/>
          <w:lang w:val="nl"/>
        </w:rPr>
        <w:t>risico geplaatst, tenzij anders vermeld.</w:t>
      </w:r>
    </w:p>
    <w:p w:rsidR="00146FEF" w:rsidRPr="0070696C" w:rsidRDefault="00146FEF" w:rsidP="00146FEF">
      <w:pPr>
        <w:spacing w:after="0"/>
        <w:rPr>
          <w:color w:val="C3004A" w:themeColor="accent4"/>
          <w:lang w:val="nl"/>
        </w:rPr>
      </w:pPr>
      <w:r w:rsidRPr="0070696C">
        <w:rPr>
          <w:color w:val="C3004A" w:themeColor="accent4"/>
          <w:lang w:val="nl"/>
        </w:rPr>
        <w:t>De ontkoppeling moet mechanisch zijn. Buiten de automatische ontkoppeling moet ook handbediening mogelijk zijn.</w:t>
      </w:r>
    </w:p>
    <w:p w:rsidR="00146FEF" w:rsidRPr="0070696C" w:rsidRDefault="00146FEF" w:rsidP="00146FEF">
      <w:pPr>
        <w:rPr>
          <w:color w:val="C3004A" w:themeColor="accent4"/>
          <w:lang w:val="nl"/>
        </w:rPr>
      </w:pPr>
      <w:r w:rsidRPr="0070696C">
        <w:rPr>
          <w:color w:val="C3004A" w:themeColor="accent4"/>
          <w:lang w:val="nl"/>
        </w:rPr>
        <w:t>Om verstopping door opstapeling van vet onmogelijk te maken is de sproeiopening inwendig afgeschermd. Deze afscherming wordt doorbroken door de hoge druk die optreedt bij het in werking treden van de blusinstallatie.</w:t>
      </w:r>
    </w:p>
    <w:p w:rsidR="00146FEF" w:rsidRPr="0070696C" w:rsidRDefault="00146FEF" w:rsidP="00146FEF">
      <w:pPr>
        <w:spacing w:after="0"/>
        <w:rPr>
          <w:color w:val="C3004A" w:themeColor="accent4"/>
          <w:u w:val="single"/>
          <w:lang w:val="nl"/>
        </w:rPr>
      </w:pPr>
      <w:r w:rsidRPr="0070696C">
        <w:rPr>
          <w:color w:val="C3004A" w:themeColor="accent4"/>
          <w:u w:val="single"/>
          <w:lang w:val="nl"/>
        </w:rPr>
        <w:t>Specificaties</w:t>
      </w:r>
    </w:p>
    <w:p w:rsidR="00146FEF" w:rsidRPr="00146FEF" w:rsidRDefault="00146FEF" w:rsidP="00146FEF">
      <w:pPr>
        <w:rPr>
          <w:color w:val="C3004A" w:themeColor="accent4"/>
          <w:lang w:val="nl"/>
        </w:rPr>
      </w:pPr>
      <w:r w:rsidRPr="0070696C">
        <w:rPr>
          <w:color w:val="C3004A" w:themeColor="accent4"/>
          <w:lang w:val="nl"/>
        </w:rPr>
        <w:t>Er worden de nodige spanningsloze contacten ter beschikking gesteld voor de brandcentrale en het bedieningsbord voor de gasinstallatie in de keuken, de bekabeling tussen het bedieningsbord voor de dampkap en de brandcentrale en bedieningsbord voor de gasinstallatie is inbegrepen in dit artikel.</w:t>
      </w:r>
    </w:p>
    <w:p w:rsidR="007E1E2D" w:rsidRPr="00B5712C" w:rsidRDefault="007E1E2D" w:rsidP="007E1E2D">
      <w:pPr>
        <w:pStyle w:val="Kop2"/>
        <w:numPr>
          <w:ilvl w:val="0"/>
          <w:numId w:val="0"/>
        </w:numPr>
        <w:rPr>
          <w:color w:val="C3004A" w:themeColor="accent4"/>
        </w:rPr>
      </w:pPr>
      <w:bookmarkStart w:id="192" w:name="_Toc461710964"/>
      <w:r w:rsidRPr="00B5712C">
        <w:rPr>
          <w:color w:val="C3004A" w:themeColor="accent4"/>
        </w:rPr>
        <w:t>67.90.</w:t>
      </w:r>
      <w:r w:rsidRPr="00B5712C">
        <w:rPr>
          <w:color w:val="C3004A" w:themeColor="accent4"/>
        </w:rPr>
        <w:tab/>
        <w:t>drukverhogingspomp - algemeen</w:t>
      </w:r>
      <w:bookmarkEnd w:id="192"/>
    </w:p>
    <w:p w:rsidR="00B5712C" w:rsidRDefault="00B5712C" w:rsidP="00B5712C">
      <w:pPr>
        <w:rPr>
          <w:color w:val="C3004A" w:themeColor="accent4"/>
          <w:lang w:val="nl-BE"/>
        </w:rPr>
      </w:pPr>
      <w:r>
        <w:rPr>
          <w:color w:val="C3004A" w:themeColor="accent4"/>
          <w:lang w:val="nl-BE"/>
        </w:rPr>
        <w:t xml:space="preserve">Indien de druk op het distributienet onvoldoende is voor de blusvoorzieningen wordt een drukverhogingspomp geplaatst. Deze pomp </w:t>
      </w:r>
      <w:r w:rsidRPr="00A853CE">
        <w:rPr>
          <w:b/>
          <w:color w:val="C3004A" w:themeColor="accent4"/>
          <w:lang w:val="nl-BE"/>
        </w:rPr>
        <w:t>voedt uitsluitend het bluswaternet</w:t>
      </w:r>
      <w:r>
        <w:rPr>
          <w:color w:val="C3004A" w:themeColor="accent4"/>
          <w:lang w:val="nl-BE"/>
        </w:rPr>
        <w:t xml:space="preserve"> en </w:t>
      </w:r>
      <w:r w:rsidRPr="00A853CE">
        <w:rPr>
          <w:b/>
          <w:color w:val="C3004A" w:themeColor="accent4"/>
          <w:lang w:val="nl-BE"/>
        </w:rPr>
        <w:t>start alleen op bij waterverbruik</w:t>
      </w:r>
      <w:r>
        <w:rPr>
          <w:color w:val="C3004A" w:themeColor="accent4"/>
          <w:lang w:val="nl-BE"/>
        </w:rPr>
        <w:t xml:space="preserve"> op dit net. </w:t>
      </w:r>
    </w:p>
    <w:p w:rsidR="00F444B5" w:rsidRDefault="007F7C52" w:rsidP="002B4FEA">
      <w:pPr>
        <w:rPr>
          <w:color w:val="C3004A" w:themeColor="accent4"/>
          <w:lang w:val="nl-BE"/>
        </w:rPr>
      </w:pPr>
      <w:r w:rsidRPr="007F7C52">
        <w:rPr>
          <w:color w:val="C3004A" w:themeColor="accent4"/>
          <w:lang w:val="nl-BE"/>
        </w:rPr>
        <w:t>De energievoorziening van de pomp mag tijdens brand niet onderbroken worden.</w:t>
      </w:r>
      <w:r>
        <w:rPr>
          <w:color w:val="C3004A" w:themeColor="accent4"/>
          <w:lang w:val="nl-BE"/>
        </w:rPr>
        <w:t xml:space="preserve"> De pomp moet tot 3 haspels gelijktijdig kunnen voeden.</w:t>
      </w:r>
    </w:p>
    <w:p w:rsidR="0071335F" w:rsidRPr="00B5712C" w:rsidRDefault="0071335F" w:rsidP="0071335F">
      <w:pPr>
        <w:pStyle w:val="Kop2"/>
        <w:numPr>
          <w:ilvl w:val="0"/>
          <w:numId w:val="0"/>
        </w:numPr>
        <w:rPr>
          <w:color w:val="C3004A" w:themeColor="accent4"/>
        </w:rPr>
      </w:pPr>
      <w:bookmarkStart w:id="193" w:name="_Toc461710965"/>
      <w:r w:rsidRPr="00B5712C">
        <w:rPr>
          <w:color w:val="C3004A" w:themeColor="accent4"/>
        </w:rPr>
        <w:t>67.90.</w:t>
      </w:r>
      <w:r>
        <w:rPr>
          <w:color w:val="C3004A" w:themeColor="accent4"/>
        </w:rPr>
        <w:t>10.</w:t>
      </w:r>
      <w:r w:rsidRPr="00B5712C">
        <w:rPr>
          <w:color w:val="C3004A" w:themeColor="accent4"/>
        </w:rPr>
        <w:tab/>
        <w:t xml:space="preserve">drukverhogingspomp - </w:t>
      </w:r>
      <w:r>
        <w:rPr>
          <w:color w:val="C3004A" w:themeColor="accent4"/>
        </w:rPr>
        <w:t>pomp</w:t>
      </w:r>
      <w:bookmarkEnd w:id="193"/>
    </w:p>
    <w:p w:rsidR="0071335F" w:rsidRPr="00D14072" w:rsidRDefault="0071335F" w:rsidP="0071335F">
      <w:pPr>
        <w:spacing w:after="0" w:line="240" w:lineRule="auto"/>
        <w:rPr>
          <w:b/>
          <w:color w:val="C3004A" w:themeColor="accent4"/>
          <w:u w:val="single"/>
          <w:lang w:val="nl"/>
        </w:rPr>
      </w:pPr>
      <w:r w:rsidRPr="00D14072">
        <w:rPr>
          <w:b/>
          <w:color w:val="C3004A" w:themeColor="accent4"/>
          <w:u w:val="single"/>
          <w:lang w:val="nl"/>
        </w:rPr>
        <w:t>Omschrijving</w:t>
      </w:r>
    </w:p>
    <w:p w:rsidR="0071335F" w:rsidRPr="00D14072" w:rsidRDefault="0071335F" w:rsidP="0071335F">
      <w:pPr>
        <w:spacing w:line="240" w:lineRule="auto"/>
        <w:rPr>
          <w:color w:val="C3004A" w:themeColor="accent4"/>
        </w:rPr>
      </w:pPr>
      <w:r w:rsidRPr="00D14072">
        <w:rPr>
          <w:color w:val="C3004A" w:themeColor="accent4"/>
        </w:rPr>
        <w:t>Pomp met alle toebehoren (inclusief elektrische aansluiting) om een goede werking te bekomen.</w:t>
      </w:r>
      <w:r w:rsidR="00D14072">
        <w:rPr>
          <w:color w:val="C3004A" w:themeColor="accent4"/>
        </w:rPr>
        <w:t xml:space="preserve"> Voor en na de pomp wordt een afsluiter (incl. ontluchtingskraantje) voorzien om de pomp te kunnen demonteren zonder het volledige circuit leeg te laten. </w:t>
      </w:r>
    </w:p>
    <w:p w:rsidR="0071335F" w:rsidRPr="00D14072" w:rsidRDefault="0071335F" w:rsidP="0071335F">
      <w:pPr>
        <w:spacing w:after="0" w:line="240" w:lineRule="auto"/>
        <w:rPr>
          <w:b/>
          <w:color w:val="C3004A" w:themeColor="accent4"/>
          <w:u w:val="single"/>
          <w:lang w:val="nl"/>
        </w:rPr>
      </w:pPr>
      <w:r w:rsidRPr="00D14072">
        <w:rPr>
          <w:b/>
          <w:color w:val="C3004A" w:themeColor="accent4"/>
          <w:u w:val="single"/>
          <w:lang w:val="nl"/>
        </w:rPr>
        <w:t>Meting</w:t>
      </w:r>
    </w:p>
    <w:p w:rsidR="0071335F" w:rsidRPr="00D14072" w:rsidRDefault="0071335F" w:rsidP="0071335F">
      <w:pPr>
        <w:spacing w:after="0" w:line="240" w:lineRule="auto"/>
        <w:rPr>
          <w:color w:val="C3004A" w:themeColor="accent4"/>
          <w:lang w:val="nl-BE"/>
        </w:rPr>
      </w:pPr>
      <w:r w:rsidRPr="00D14072">
        <w:rPr>
          <w:color w:val="C3004A" w:themeColor="accent4"/>
          <w:lang w:val="nl-BE"/>
        </w:rPr>
        <w:t>meeteenheid: stuk</w:t>
      </w:r>
    </w:p>
    <w:p w:rsidR="0071335F" w:rsidRPr="00D14072" w:rsidRDefault="0071335F" w:rsidP="0071335F">
      <w:pPr>
        <w:spacing w:line="240" w:lineRule="auto"/>
        <w:rPr>
          <w:color w:val="C3004A" w:themeColor="accent4"/>
          <w:lang w:val="nl-BE"/>
        </w:rPr>
      </w:pPr>
      <w:r w:rsidRPr="00D14072">
        <w:rPr>
          <w:color w:val="C3004A" w:themeColor="accent4"/>
          <w:lang w:val="nl-BE"/>
        </w:rPr>
        <w:t>aard van de overeenko</w:t>
      </w:r>
      <w:r w:rsidR="00F41CE4">
        <w:rPr>
          <w:color w:val="C3004A" w:themeColor="accent4"/>
          <w:lang w:val="nl-BE"/>
        </w:rPr>
        <w:t xml:space="preserve">mst: </w:t>
      </w:r>
      <w:r w:rsidR="00496EF0">
        <w:rPr>
          <w:color w:val="C3004A" w:themeColor="accent4"/>
          <w:lang w:val="nl-BE"/>
        </w:rPr>
        <w:t>Som over geheel</w:t>
      </w:r>
      <w:r w:rsidR="00F41CE4">
        <w:rPr>
          <w:color w:val="C3004A" w:themeColor="accent4"/>
          <w:lang w:val="nl-BE"/>
        </w:rPr>
        <w:t xml:space="preserve"> (</w:t>
      </w:r>
      <w:r w:rsidR="00576930">
        <w:rPr>
          <w:color w:val="C3004A" w:themeColor="accent4"/>
          <w:lang w:val="nl-BE"/>
        </w:rPr>
        <w:t>SOG</w:t>
      </w:r>
      <w:r w:rsidRPr="00D14072">
        <w:rPr>
          <w:color w:val="C3004A" w:themeColor="accent4"/>
          <w:lang w:val="nl-BE"/>
        </w:rPr>
        <w:t>)</w:t>
      </w:r>
    </w:p>
    <w:p w:rsidR="0071335F" w:rsidRPr="00D14072" w:rsidRDefault="0071335F" w:rsidP="0071335F">
      <w:pPr>
        <w:spacing w:after="0" w:line="240" w:lineRule="auto"/>
        <w:rPr>
          <w:b/>
          <w:color w:val="C3004A" w:themeColor="accent4"/>
          <w:u w:val="single"/>
          <w:lang w:val="nl"/>
        </w:rPr>
      </w:pPr>
      <w:r w:rsidRPr="00D14072">
        <w:rPr>
          <w:b/>
          <w:color w:val="C3004A" w:themeColor="accent4"/>
          <w:u w:val="single"/>
          <w:lang w:val="nl"/>
        </w:rPr>
        <w:t>Materiaal</w:t>
      </w:r>
    </w:p>
    <w:p w:rsidR="00D14072" w:rsidRDefault="00D14072" w:rsidP="0071335F">
      <w:pPr>
        <w:spacing w:after="0" w:line="240" w:lineRule="auto"/>
        <w:rPr>
          <w:color w:val="C3004A" w:themeColor="accent4"/>
          <w:lang w:val="nl"/>
        </w:rPr>
      </w:pPr>
      <w:r>
        <w:rPr>
          <w:color w:val="C3004A" w:themeColor="accent4"/>
          <w:lang w:val="nl"/>
        </w:rPr>
        <w:t xml:space="preserve">Pomp: </w:t>
      </w:r>
      <w:r w:rsidRPr="00D14072">
        <w:rPr>
          <w:color w:val="0070C0"/>
          <w:lang w:val="nl"/>
        </w:rPr>
        <w:t xml:space="preserve">inline/verticale/… </w:t>
      </w:r>
      <w:r>
        <w:rPr>
          <w:color w:val="C3004A" w:themeColor="accent4"/>
          <w:lang w:val="nl"/>
        </w:rPr>
        <w:t>pomp</w:t>
      </w:r>
      <w:r w:rsidR="00F41CE4">
        <w:rPr>
          <w:color w:val="C3004A" w:themeColor="accent4"/>
          <w:lang w:val="nl"/>
        </w:rPr>
        <w:t xml:space="preserve">, debiet </w:t>
      </w:r>
      <w:r w:rsidR="00F41CE4" w:rsidRPr="00F41CE4">
        <w:rPr>
          <w:color w:val="0070C0"/>
          <w:lang w:val="nl"/>
        </w:rPr>
        <w:t>…</w:t>
      </w:r>
      <w:r w:rsidR="00F41CE4">
        <w:rPr>
          <w:color w:val="C3004A" w:themeColor="accent4"/>
          <w:lang w:val="nl"/>
        </w:rPr>
        <w:t xml:space="preserve"> m³/h bij een opvoerhoogte van </w:t>
      </w:r>
      <w:r w:rsidR="00F41CE4" w:rsidRPr="00F41CE4">
        <w:rPr>
          <w:color w:val="0070C0"/>
          <w:lang w:val="nl"/>
        </w:rPr>
        <w:t>…</w:t>
      </w:r>
      <w:r w:rsidR="00F41CE4">
        <w:rPr>
          <w:color w:val="C3004A" w:themeColor="accent4"/>
          <w:lang w:val="nl"/>
        </w:rPr>
        <w:t xml:space="preserve"> m (i.f.v. het aantal max. aantal gelijktijdig te voeden gaspels)</w:t>
      </w:r>
    </w:p>
    <w:p w:rsidR="00D14072" w:rsidRDefault="00D14072" w:rsidP="0071335F">
      <w:pPr>
        <w:spacing w:after="0" w:line="240" w:lineRule="auto"/>
        <w:rPr>
          <w:color w:val="C3004A" w:themeColor="accent4"/>
          <w:lang w:val="nl"/>
        </w:rPr>
      </w:pPr>
      <w:r>
        <w:rPr>
          <w:color w:val="C3004A" w:themeColor="accent4"/>
          <w:lang w:val="nl"/>
        </w:rPr>
        <w:t xml:space="preserve">Detectie: </w:t>
      </w:r>
      <w:r w:rsidRPr="00D14072">
        <w:rPr>
          <w:color w:val="0070C0"/>
          <w:lang w:val="nl"/>
        </w:rPr>
        <w:t>druk/flow/…</w:t>
      </w:r>
    </w:p>
    <w:p w:rsidR="00D14072" w:rsidRDefault="00D14072" w:rsidP="00D14072">
      <w:pPr>
        <w:spacing w:after="0" w:line="240" w:lineRule="auto"/>
        <w:rPr>
          <w:color w:val="0070C0"/>
          <w:lang w:val="nl"/>
        </w:rPr>
      </w:pPr>
      <w:r>
        <w:rPr>
          <w:color w:val="C3004A" w:themeColor="accent4"/>
          <w:lang w:val="nl"/>
        </w:rPr>
        <w:t xml:space="preserve">Afsluiters: </w:t>
      </w:r>
      <w:r w:rsidRPr="00D14072">
        <w:rPr>
          <w:color w:val="0070C0"/>
          <w:lang w:val="nl"/>
        </w:rPr>
        <w:t>kogel/…</w:t>
      </w:r>
    </w:p>
    <w:p w:rsidR="00F41CE4" w:rsidRPr="00D14072" w:rsidRDefault="00F41CE4" w:rsidP="00F41CE4">
      <w:pPr>
        <w:spacing w:line="240" w:lineRule="auto"/>
        <w:rPr>
          <w:color w:val="C3004A" w:themeColor="accent4"/>
          <w:lang w:val="nl"/>
        </w:rPr>
      </w:pPr>
      <w:r>
        <w:rPr>
          <w:color w:val="C3004A" w:themeColor="accent4"/>
          <w:lang w:val="nl"/>
        </w:rPr>
        <w:lastRenderedPageBreak/>
        <w:t>Manometer: 0</w:t>
      </w:r>
      <w:r w:rsidR="00D14072">
        <w:rPr>
          <w:color w:val="C3004A" w:themeColor="accent4"/>
          <w:lang w:val="nl"/>
        </w:rPr>
        <w:t xml:space="preserve"> tot 10 bar</w:t>
      </w:r>
      <w:r>
        <w:rPr>
          <w:color w:val="C3004A" w:themeColor="accent4"/>
          <w:lang w:val="nl"/>
        </w:rPr>
        <w:t>,</w:t>
      </w:r>
      <w:r w:rsidRPr="00F41CE4">
        <w:rPr>
          <w:color w:val="C3004A" w:themeColor="accent4"/>
          <w:lang w:val="nl"/>
        </w:rPr>
        <w:t xml:space="preserve"> </w:t>
      </w:r>
      <w:r>
        <w:rPr>
          <w:color w:val="C3004A" w:themeColor="accent4"/>
          <w:lang w:val="nl"/>
        </w:rPr>
        <w:t>v</w:t>
      </w:r>
      <w:r w:rsidRPr="00D14072">
        <w:rPr>
          <w:color w:val="C3004A" w:themeColor="accent4"/>
          <w:lang w:val="nl"/>
        </w:rPr>
        <w:t>oorzien van een afsluitkraan (3-weg) in messing, voor afsluiting en controle van de manometer</w:t>
      </w:r>
    </w:p>
    <w:p w:rsidR="0071335F" w:rsidRPr="00D14072" w:rsidRDefault="0071335F" w:rsidP="0071335F">
      <w:pPr>
        <w:spacing w:after="0" w:line="240" w:lineRule="auto"/>
        <w:rPr>
          <w:b/>
          <w:color w:val="C3004A" w:themeColor="accent4"/>
          <w:u w:val="single"/>
          <w:lang w:val="nl"/>
        </w:rPr>
      </w:pPr>
      <w:r w:rsidRPr="00D14072">
        <w:rPr>
          <w:b/>
          <w:color w:val="C3004A" w:themeColor="accent4"/>
          <w:u w:val="single"/>
          <w:lang w:val="nl"/>
        </w:rPr>
        <w:t>Toepassing</w:t>
      </w:r>
    </w:p>
    <w:p w:rsidR="0071335F" w:rsidRPr="00D14072" w:rsidRDefault="0071335F" w:rsidP="0071335F">
      <w:pPr>
        <w:spacing w:line="240" w:lineRule="auto"/>
        <w:rPr>
          <w:color w:val="C3004A" w:themeColor="accent4"/>
        </w:rPr>
      </w:pPr>
      <w:r w:rsidRPr="00D14072">
        <w:rPr>
          <w:color w:val="C3004A" w:themeColor="accent4"/>
        </w:rPr>
        <w:t>Op het bluswaternet, uitsluitend bij te lage voedingsdruk op het distributienet.</w:t>
      </w:r>
    </w:p>
    <w:p w:rsidR="00E5543A" w:rsidRDefault="00E5543A">
      <w:pPr>
        <w:spacing w:after="0" w:line="240" w:lineRule="auto"/>
        <w:rPr>
          <w:color w:val="C3004A" w:themeColor="accent4"/>
        </w:rPr>
      </w:pPr>
      <w:r>
        <w:rPr>
          <w:color w:val="C3004A" w:themeColor="accent4"/>
        </w:rPr>
        <w:br w:type="page"/>
      </w:r>
    </w:p>
    <w:p w:rsidR="00E5543A" w:rsidRPr="007C2734" w:rsidRDefault="00E5543A" w:rsidP="00E5543A">
      <w:pPr>
        <w:pStyle w:val="Kop1"/>
        <w:numPr>
          <w:ilvl w:val="0"/>
          <w:numId w:val="0"/>
        </w:numPr>
      </w:pPr>
      <w:bookmarkStart w:id="194" w:name="_Toc461710966"/>
      <w:r>
        <w:lastRenderedPageBreak/>
        <w:t>68.</w:t>
      </w:r>
      <w:r>
        <w:tab/>
        <w:t>VENTILATIE</w:t>
      </w:r>
      <w:bookmarkEnd w:id="194"/>
    </w:p>
    <w:p w:rsidR="00E5543A" w:rsidRPr="00B5712C" w:rsidRDefault="00E5543A" w:rsidP="00E5543A">
      <w:pPr>
        <w:pStyle w:val="Kop2"/>
        <w:numPr>
          <w:ilvl w:val="0"/>
          <w:numId w:val="0"/>
        </w:numPr>
        <w:rPr>
          <w:color w:val="C3004A" w:themeColor="accent4"/>
        </w:rPr>
      </w:pPr>
      <w:bookmarkStart w:id="195" w:name="_Toc461710967"/>
      <w:r>
        <w:rPr>
          <w:color w:val="C3004A" w:themeColor="accent4"/>
        </w:rPr>
        <w:t>68.00.</w:t>
      </w:r>
      <w:r>
        <w:rPr>
          <w:color w:val="C3004A" w:themeColor="accent4"/>
        </w:rPr>
        <w:tab/>
        <w:t>ventilatie</w:t>
      </w:r>
      <w:r w:rsidRPr="00B5712C">
        <w:rPr>
          <w:color w:val="C3004A" w:themeColor="accent4"/>
        </w:rPr>
        <w:t xml:space="preserve"> - algemeen</w:t>
      </w:r>
      <w:bookmarkEnd w:id="195"/>
    </w:p>
    <w:p w:rsidR="00A42BD1" w:rsidRPr="00A42BD1" w:rsidRDefault="00A42BD1" w:rsidP="00A42BD1">
      <w:pPr>
        <w:spacing w:after="0"/>
        <w:rPr>
          <w:b/>
          <w:u w:val="single"/>
          <w:lang w:val="nl"/>
        </w:rPr>
      </w:pPr>
      <w:r w:rsidRPr="00A42BD1">
        <w:rPr>
          <w:b/>
          <w:u w:val="single"/>
          <w:lang w:val="nl"/>
        </w:rPr>
        <w:t>Algemeen</w:t>
      </w:r>
    </w:p>
    <w:p w:rsidR="00A42BD1" w:rsidRPr="00A42BD1" w:rsidRDefault="00A42BD1" w:rsidP="00A42BD1">
      <w:pPr>
        <w:spacing w:after="0"/>
        <w:rPr>
          <w:lang w:val="nl"/>
        </w:rPr>
      </w:pPr>
      <w:r w:rsidRPr="00A42BD1">
        <w:rPr>
          <w:lang w:val="nl"/>
        </w:rPr>
        <w:t xml:space="preserve">De ventilatiebieten </w:t>
      </w:r>
      <w:r w:rsidR="00F21EDA">
        <w:rPr>
          <w:lang w:val="nl"/>
        </w:rPr>
        <w:t xml:space="preserve">moeten </w:t>
      </w:r>
      <w:r w:rsidRPr="00A42BD1">
        <w:rPr>
          <w:lang w:val="nl"/>
        </w:rPr>
        <w:t xml:space="preserve">voldoen aan de voorschriften van </w:t>
      </w:r>
      <w:r w:rsidR="00F21EDA" w:rsidRPr="00F21EDA">
        <w:rPr>
          <w:color w:val="C3004A" w:themeColor="accent4"/>
        </w:rPr>
        <w:t xml:space="preserve">EN 13779 </w:t>
      </w:r>
      <w:r w:rsidRPr="00A42BD1">
        <w:rPr>
          <w:lang w:val="nl"/>
        </w:rPr>
        <w:t>en de EPB-regelgeving.</w:t>
      </w:r>
    </w:p>
    <w:p w:rsidR="00A42BD1" w:rsidRDefault="00A42BD1" w:rsidP="00A42BD1">
      <w:pPr>
        <w:rPr>
          <w:lang w:val="nl"/>
        </w:rPr>
      </w:pPr>
      <w:r w:rsidRPr="00A42BD1">
        <w:rPr>
          <w:lang w:val="nl"/>
        </w:rPr>
        <w:t>Het is verboden rookgasafvoeren op de verluchtingskanalen, en omgekeerd, aan te sluiten.</w:t>
      </w:r>
    </w:p>
    <w:p w:rsidR="006E6664" w:rsidRDefault="006E6664" w:rsidP="00A42BD1">
      <w:pPr>
        <w:rPr>
          <w:color w:val="C3004A" w:themeColor="accent4"/>
          <w:lang w:val="nl"/>
        </w:rPr>
      </w:pPr>
      <w:r>
        <w:rPr>
          <w:color w:val="C3004A" w:themeColor="accent4"/>
          <w:lang w:val="nl"/>
        </w:rPr>
        <w:t>De</w:t>
      </w:r>
      <w:r w:rsidR="009962C7" w:rsidRPr="003F41C1">
        <w:rPr>
          <w:color w:val="C3004A" w:themeColor="accent4"/>
          <w:lang w:val="nl"/>
        </w:rPr>
        <w:t xml:space="preserve"> aannemer </w:t>
      </w:r>
      <w:r>
        <w:rPr>
          <w:color w:val="C3004A" w:themeColor="accent4"/>
          <w:lang w:val="nl"/>
        </w:rPr>
        <w:t>moet de</w:t>
      </w:r>
      <w:r w:rsidR="009962C7" w:rsidRPr="003F41C1">
        <w:rPr>
          <w:color w:val="C3004A" w:themeColor="accent4"/>
          <w:lang w:val="nl"/>
        </w:rPr>
        <w:t xml:space="preserve"> technische fiche </w:t>
      </w:r>
      <w:r w:rsidR="003F41C1" w:rsidRPr="003F41C1">
        <w:rPr>
          <w:color w:val="C3004A" w:themeColor="accent4"/>
          <w:lang w:val="nl"/>
        </w:rPr>
        <w:t xml:space="preserve">(incl. karakteristeken) </w:t>
      </w:r>
      <w:r>
        <w:rPr>
          <w:color w:val="C3004A" w:themeColor="accent4"/>
          <w:lang w:val="nl"/>
        </w:rPr>
        <w:t>in</w:t>
      </w:r>
      <w:r w:rsidR="009962C7" w:rsidRPr="003F41C1">
        <w:rPr>
          <w:color w:val="C3004A" w:themeColor="accent4"/>
          <w:lang w:val="nl"/>
        </w:rPr>
        <w:t>dienen van alle onderdelen betreffende de ventilatie (kanalen, roosters, ventilatoren, geluidsdempers,</w:t>
      </w:r>
      <w:r w:rsidR="007820D4">
        <w:rPr>
          <w:color w:val="C3004A" w:themeColor="accent4"/>
          <w:lang w:val="nl"/>
        </w:rPr>
        <w:t xml:space="preserve"> brandkleppen, </w:t>
      </w:r>
      <w:r w:rsidR="009962C7" w:rsidRPr="003F41C1">
        <w:rPr>
          <w:color w:val="C3004A" w:themeColor="accent4"/>
          <w:lang w:val="nl"/>
        </w:rPr>
        <w:t xml:space="preserve">…) </w:t>
      </w:r>
      <w:r w:rsidR="003F41C1" w:rsidRPr="00DB5AD4">
        <w:rPr>
          <w:color w:val="C3004A" w:themeColor="accent4"/>
          <w:u w:val="single"/>
          <w:lang w:val="nl"/>
        </w:rPr>
        <w:t>samen</w:t>
      </w:r>
      <w:r w:rsidR="003F41C1" w:rsidRPr="003F41C1">
        <w:rPr>
          <w:color w:val="C3004A" w:themeColor="accent4"/>
          <w:lang w:val="nl"/>
        </w:rPr>
        <w:t xml:space="preserve"> </w:t>
      </w:r>
      <w:r w:rsidR="009962C7" w:rsidRPr="003F41C1">
        <w:rPr>
          <w:color w:val="C3004A" w:themeColor="accent4"/>
          <w:lang w:val="nl"/>
        </w:rPr>
        <w:t xml:space="preserve">met een </w:t>
      </w:r>
      <w:r w:rsidR="003F41C1" w:rsidRPr="003F41C1">
        <w:rPr>
          <w:color w:val="C3004A" w:themeColor="accent4"/>
          <w:lang w:val="nl"/>
        </w:rPr>
        <w:t>uitvoeringsplan zodanig dat duidelijk is hoe de vooropgstelde eisen (debieten, geluidsniveau’s, drukken,</w:t>
      </w:r>
      <w:r w:rsidR="003F41C1">
        <w:rPr>
          <w:color w:val="C3004A" w:themeColor="accent4"/>
          <w:lang w:val="nl"/>
        </w:rPr>
        <w:t xml:space="preserve"> brandveiligheid, </w:t>
      </w:r>
      <w:r w:rsidR="003F41C1" w:rsidRPr="003F41C1">
        <w:rPr>
          <w:color w:val="C3004A" w:themeColor="accent4"/>
          <w:lang w:val="nl"/>
        </w:rPr>
        <w:t>…) zullen behaald worden.</w:t>
      </w:r>
      <w:r>
        <w:rPr>
          <w:color w:val="C3004A" w:themeColor="accent4"/>
          <w:lang w:val="nl"/>
        </w:rPr>
        <w:t xml:space="preserve"> </w:t>
      </w:r>
    </w:p>
    <w:p w:rsidR="009962C7" w:rsidRDefault="006E6664" w:rsidP="00A42BD1">
      <w:pPr>
        <w:rPr>
          <w:color w:val="C3004A" w:themeColor="accent4"/>
          <w:lang w:val="nl"/>
        </w:rPr>
      </w:pPr>
      <w:r>
        <w:rPr>
          <w:color w:val="C3004A" w:themeColor="accent4"/>
          <w:lang w:val="nl"/>
        </w:rPr>
        <w:t>Aangezien in het ventialtiesyste</w:t>
      </w:r>
      <w:r w:rsidR="00DB5AD4">
        <w:rPr>
          <w:color w:val="C3004A" w:themeColor="accent4"/>
          <w:lang w:val="nl"/>
        </w:rPr>
        <w:t>em alle onderdelen moeten samen</w:t>
      </w:r>
      <w:r>
        <w:rPr>
          <w:color w:val="C3004A" w:themeColor="accent4"/>
          <w:lang w:val="nl"/>
        </w:rPr>
        <w:t xml:space="preserve">werken om de gevraagde prestaties te kunnen leveren kan de goedkeuring van het materiaal </w:t>
      </w:r>
      <w:r w:rsidR="00DB5AD4">
        <w:rPr>
          <w:color w:val="C3004A" w:themeColor="accent4"/>
          <w:lang w:val="nl"/>
        </w:rPr>
        <w:t>en uitvoering</w:t>
      </w:r>
      <w:r>
        <w:rPr>
          <w:color w:val="C3004A" w:themeColor="accent4"/>
          <w:lang w:val="nl"/>
        </w:rPr>
        <w:t xml:space="preserve"> pas gegeven worden als de technische fiche’s van </w:t>
      </w:r>
      <w:r w:rsidRPr="006E6664">
        <w:rPr>
          <w:color w:val="C3004A" w:themeColor="accent4"/>
          <w:u w:val="single"/>
          <w:lang w:val="nl"/>
        </w:rPr>
        <w:t>alle</w:t>
      </w:r>
      <w:r>
        <w:rPr>
          <w:color w:val="C3004A" w:themeColor="accent4"/>
          <w:lang w:val="nl"/>
        </w:rPr>
        <w:t xml:space="preserve"> onderdelen van het ventilatiesysteem </w:t>
      </w:r>
      <w:r w:rsidRPr="006E6664">
        <w:rPr>
          <w:b/>
          <w:color w:val="C3004A" w:themeColor="accent4"/>
          <w:lang w:val="nl"/>
        </w:rPr>
        <w:t>en</w:t>
      </w:r>
      <w:r>
        <w:rPr>
          <w:color w:val="C3004A" w:themeColor="accent4"/>
          <w:lang w:val="nl"/>
        </w:rPr>
        <w:t xml:space="preserve"> </w:t>
      </w:r>
      <w:r w:rsidR="00AC04B5" w:rsidRPr="006E6664">
        <w:rPr>
          <w:color w:val="C3004A" w:themeColor="accent4"/>
          <w:u w:val="single"/>
          <w:lang w:val="nl"/>
        </w:rPr>
        <w:t>alle</w:t>
      </w:r>
      <w:r w:rsidR="00AC04B5">
        <w:rPr>
          <w:color w:val="C3004A" w:themeColor="accent4"/>
          <w:lang w:val="nl"/>
        </w:rPr>
        <w:t xml:space="preserve"> </w:t>
      </w:r>
      <w:r>
        <w:rPr>
          <w:color w:val="C3004A" w:themeColor="accent4"/>
          <w:lang w:val="nl"/>
        </w:rPr>
        <w:t>uitvoeringsplannen ontvangen zijn.</w:t>
      </w:r>
    </w:p>
    <w:p w:rsidR="008B7F74" w:rsidRDefault="008B7F74" w:rsidP="00A42BD1">
      <w:pPr>
        <w:rPr>
          <w:color w:val="C3004A" w:themeColor="accent4"/>
          <w:lang w:val="nl"/>
        </w:rPr>
      </w:pPr>
      <w:r>
        <w:rPr>
          <w:color w:val="C3004A" w:themeColor="accent4"/>
          <w:lang w:val="nl"/>
        </w:rPr>
        <w:t>De bestelling v</w:t>
      </w:r>
      <w:r w:rsidR="006E6664">
        <w:rPr>
          <w:color w:val="C3004A" w:themeColor="accent4"/>
          <w:lang w:val="nl"/>
        </w:rPr>
        <w:t>an de materialen en de werken kunne</w:t>
      </w:r>
      <w:r>
        <w:rPr>
          <w:color w:val="C3004A" w:themeColor="accent4"/>
          <w:lang w:val="nl"/>
        </w:rPr>
        <w:t xml:space="preserve">n </w:t>
      </w:r>
      <w:r w:rsidR="00DB5AD4">
        <w:rPr>
          <w:color w:val="C3004A" w:themeColor="accent4"/>
          <w:lang w:val="nl"/>
        </w:rPr>
        <w:t xml:space="preserve">dus </w:t>
      </w:r>
      <w:r>
        <w:rPr>
          <w:color w:val="C3004A" w:themeColor="accent4"/>
          <w:lang w:val="nl"/>
        </w:rPr>
        <w:t xml:space="preserve">pas starten na de goedkeuring van </w:t>
      </w:r>
      <w:r w:rsidR="006E6664" w:rsidRPr="006E6664">
        <w:rPr>
          <w:color w:val="C3004A" w:themeColor="accent4"/>
          <w:u w:val="single"/>
          <w:lang w:val="nl"/>
        </w:rPr>
        <w:t>alle</w:t>
      </w:r>
      <w:r>
        <w:rPr>
          <w:color w:val="C3004A" w:themeColor="accent4"/>
          <w:lang w:val="nl"/>
        </w:rPr>
        <w:t xml:space="preserve"> </w:t>
      </w:r>
      <w:r w:rsidR="006E6664">
        <w:rPr>
          <w:color w:val="C3004A" w:themeColor="accent4"/>
          <w:lang w:val="nl"/>
        </w:rPr>
        <w:t xml:space="preserve">technische fiche’s en </w:t>
      </w:r>
      <w:r>
        <w:rPr>
          <w:color w:val="C3004A" w:themeColor="accent4"/>
          <w:lang w:val="nl"/>
        </w:rPr>
        <w:t xml:space="preserve">uitvoeringsplannen door het studiebureau. Indien de aannemer toch </w:t>
      </w:r>
      <w:r w:rsidR="006E6664">
        <w:rPr>
          <w:color w:val="C3004A" w:themeColor="accent4"/>
          <w:lang w:val="nl"/>
        </w:rPr>
        <w:t xml:space="preserve">eerder </w:t>
      </w:r>
      <w:r>
        <w:rPr>
          <w:color w:val="C3004A" w:themeColor="accent4"/>
          <w:lang w:val="nl"/>
        </w:rPr>
        <w:t xml:space="preserve">start met </w:t>
      </w:r>
      <w:r w:rsidR="00DB5AD4">
        <w:rPr>
          <w:color w:val="C3004A" w:themeColor="accent4"/>
          <w:lang w:val="nl"/>
        </w:rPr>
        <w:t>(</w:t>
      </w:r>
      <w:r>
        <w:rPr>
          <w:color w:val="C3004A" w:themeColor="accent4"/>
          <w:lang w:val="nl"/>
        </w:rPr>
        <w:t>een deel van</w:t>
      </w:r>
      <w:r w:rsidR="00DB5AD4">
        <w:rPr>
          <w:color w:val="C3004A" w:themeColor="accent4"/>
          <w:lang w:val="nl"/>
        </w:rPr>
        <w:t>)</w:t>
      </w:r>
      <w:r>
        <w:rPr>
          <w:color w:val="C3004A" w:themeColor="accent4"/>
          <w:lang w:val="nl"/>
        </w:rPr>
        <w:t xml:space="preserve"> de werken, zullen de kosten </w:t>
      </w:r>
      <w:r w:rsidR="006E6664">
        <w:rPr>
          <w:color w:val="C3004A" w:themeColor="accent4"/>
          <w:lang w:val="nl"/>
        </w:rPr>
        <w:t xml:space="preserve">van het eventueel te verwijderen materiaal </w:t>
      </w:r>
      <w:r>
        <w:rPr>
          <w:color w:val="C3004A" w:themeColor="accent4"/>
          <w:lang w:val="nl"/>
        </w:rPr>
        <w:t>volledig ten laste zijn van de aannemer.</w:t>
      </w:r>
    </w:p>
    <w:p w:rsidR="00240BA3" w:rsidRPr="00240BA3" w:rsidRDefault="00240BA3" w:rsidP="00240BA3">
      <w:pPr>
        <w:spacing w:after="0"/>
        <w:rPr>
          <w:color w:val="C3004A" w:themeColor="accent4"/>
        </w:rPr>
      </w:pPr>
      <w:r w:rsidRPr="00240BA3">
        <w:rPr>
          <w:color w:val="C3004A" w:themeColor="accent4"/>
        </w:rPr>
        <w:t>WAARBORGEN</w:t>
      </w:r>
    </w:p>
    <w:p w:rsidR="00240BA3" w:rsidRDefault="00240BA3" w:rsidP="00A42BD1">
      <w:pPr>
        <w:rPr>
          <w:color w:val="C3004A" w:themeColor="accent4"/>
          <w:lang w:val="nl"/>
        </w:rPr>
      </w:pPr>
      <w:r w:rsidRPr="00240BA3">
        <w:rPr>
          <w:color w:val="C3004A" w:themeColor="accent4"/>
          <w:lang w:val="nl"/>
        </w:rPr>
        <w:t>Installatie: vanaf de voorlopige oplevering of de in gebruikname van het gebouw geldt een totale waarborg (materialen, arbeidsprestaties, verplaatsingen, taksen, attesten, …) van min. één jaar (tenzij anders gespe</w:t>
      </w:r>
      <w:r w:rsidR="00A87C87">
        <w:rPr>
          <w:color w:val="C3004A" w:themeColor="accent4"/>
          <w:lang w:val="nl"/>
        </w:rPr>
        <w:t>ci</w:t>
      </w:r>
      <w:r w:rsidRPr="00240BA3">
        <w:rPr>
          <w:color w:val="C3004A" w:themeColor="accent4"/>
          <w:lang w:val="nl"/>
        </w:rPr>
        <w:t>fieerd bij de posten) en min. tot de definitieve oplevering, op de volledige installatie. Deze omvat minimaal alle herstellingen (binnen de 24u), vervangingen (binnen de 5 werkdagen) en een onderhoudsbeurt met controle en de nodige bijregelingen van de volledige installatie (uit te voeren tegenaan het einde van de waarborgperiode).</w:t>
      </w:r>
    </w:p>
    <w:p w:rsidR="008C12DB" w:rsidRDefault="008C12DB" w:rsidP="008C12DB">
      <w:pPr>
        <w:spacing w:after="0"/>
        <w:rPr>
          <w:color w:val="C3004A" w:themeColor="accent4"/>
          <w:lang w:val="nl"/>
        </w:rPr>
      </w:pPr>
      <w:r>
        <w:rPr>
          <w:color w:val="C3004A" w:themeColor="accent4"/>
          <w:lang w:val="nl"/>
        </w:rPr>
        <w:t>LOGBOEK</w:t>
      </w:r>
    </w:p>
    <w:p w:rsidR="008C12DB" w:rsidRDefault="008C12DB" w:rsidP="008C12DB">
      <w:pPr>
        <w:spacing w:after="0"/>
        <w:rPr>
          <w:color w:val="C3004A" w:themeColor="accent4"/>
          <w:lang w:val="nl"/>
        </w:rPr>
      </w:pPr>
      <w:r>
        <w:rPr>
          <w:color w:val="C3004A" w:themeColor="accent4"/>
          <w:lang w:val="nl"/>
        </w:rPr>
        <w:t>Brussels Hoofdstedelijk gewest:</w:t>
      </w:r>
    </w:p>
    <w:p w:rsidR="008C12DB" w:rsidRDefault="008C12DB" w:rsidP="00E008F5">
      <w:pPr>
        <w:spacing w:after="0"/>
        <w:rPr>
          <w:color w:val="C3004A" w:themeColor="accent4"/>
          <w:lang w:val="nl"/>
        </w:rPr>
      </w:pPr>
      <w:r>
        <w:rPr>
          <w:color w:val="C3004A" w:themeColor="accent4"/>
          <w:lang w:val="nl"/>
        </w:rPr>
        <w:t>Een logboek conform het minist</w:t>
      </w:r>
      <w:r w:rsidR="00E008F5">
        <w:rPr>
          <w:color w:val="C3004A" w:themeColor="accent4"/>
          <w:lang w:val="nl"/>
        </w:rPr>
        <w:t xml:space="preserve">erieel </w:t>
      </w:r>
      <w:r w:rsidR="007D0D2D">
        <w:rPr>
          <w:color w:val="C3004A" w:themeColor="accent4"/>
          <w:lang w:val="nl"/>
        </w:rPr>
        <w:t xml:space="preserve">besluit </w:t>
      </w:r>
      <w:r>
        <w:rPr>
          <w:color w:val="C3004A" w:themeColor="accent4"/>
          <w:lang w:val="nl"/>
        </w:rPr>
        <w:t>“Minimum onderhoud op ventilatiesystemen” dient opgemaakt te worden.</w:t>
      </w:r>
    </w:p>
    <w:p w:rsidR="00E008F5" w:rsidRPr="00E008F5" w:rsidRDefault="00E008F5" w:rsidP="00E008F5">
      <w:pPr>
        <w:spacing w:after="0"/>
        <w:rPr>
          <w:color w:val="C3004A" w:themeColor="accent4"/>
          <w:lang w:val="nl-BE"/>
        </w:rPr>
      </w:pPr>
      <w:r w:rsidRPr="00E008F5">
        <w:rPr>
          <w:color w:val="C3004A" w:themeColor="accent4"/>
          <w:lang w:val="nl-BE"/>
        </w:rPr>
        <w:t xml:space="preserve">Deze handleiding beschrijft algemene gedragslijnen voor het minimale periodieke onderhoud van klimaatregelingssystemen. </w:t>
      </w:r>
    </w:p>
    <w:p w:rsidR="00E008F5" w:rsidRPr="00E008F5" w:rsidRDefault="00E008F5" w:rsidP="00E008F5">
      <w:pPr>
        <w:spacing w:after="0"/>
        <w:rPr>
          <w:color w:val="C3004A" w:themeColor="accent4"/>
          <w:lang w:val="nl-BE"/>
        </w:rPr>
      </w:pPr>
      <w:r w:rsidRPr="00E008F5">
        <w:rPr>
          <w:color w:val="C3004A" w:themeColor="accent4"/>
          <w:lang w:val="nl-BE"/>
        </w:rPr>
        <w:t xml:space="preserve">Ze past in het kader van het besluit van de Brusselse Hoofdstedelijke Regering van 15 december 2011 betreffende het onderhoud en de controle van klimaatregelingssystemen en betreffende de geldende EPB-eisen bij hun installatie en tijdens hun uitbating. </w:t>
      </w:r>
    </w:p>
    <w:p w:rsidR="00E008F5" w:rsidRPr="00E008F5" w:rsidRDefault="00E008F5" w:rsidP="00E008F5">
      <w:pPr>
        <w:spacing w:after="0"/>
        <w:rPr>
          <w:color w:val="C3004A" w:themeColor="accent4"/>
          <w:lang w:val="nl-BE"/>
        </w:rPr>
      </w:pPr>
      <w:r w:rsidRPr="00E008F5">
        <w:rPr>
          <w:color w:val="C3004A" w:themeColor="accent4"/>
          <w:lang w:val="nl-BE"/>
        </w:rPr>
        <w:t xml:space="preserve">Ze moet worden aangevuld met informatie van fabrikanten, installateurs, gebruikers en beheerders van technische installaties, alsook met de frequentietabel van het "minimumprogramma voor het onderhoud van klimaatregelingsinstallaties". </w:t>
      </w:r>
    </w:p>
    <w:p w:rsidR="00E008F5" w:rsidRPr="00E008F5" w:rsidRDefault="00E008F5" w:rsidP="00E008F5">
      <w:pPr>
        <w:spacing w:after="0"/>
        <w:rPr>
          <w:color w:val="C3004A" w:themeColor="accent4"/>
          <w:lang w:val="nl-BE"/>
        </w:rPr>
      </w:pPr>
      <w:r w:rsidRPr="00E008F5">
        <w:rPr>
          <w:color w:val="C3004A" w:themeColor="accent4"/>
          <w:lang w:val="nl-BE"/>
        </w:rPr>
        <w:t xml:space="preserve">Het goede onderhoud van de klimaatregelingsinstallaties is essentieel om de volgende doelstellingen te bereiken: </w:t>
      </w:r>
    </w:p>
    <w:p w:rsidR="00E008F5" w:rsidRPr="00E008F5" w:rsidRDefault="00E008F5" w:rsidP="004A3339">
      <w:pPr>
        <w:pStyle w:val="Lijstalinea"/>
        <w:numPr>
          <w:ilvl w:val="0"/>
          <w:numId w:val="139"/>
        </w:numPr>
        <w:rPr>
          <w:rFonts w:asciiTheme="minorHAnsi" w:hAnsiTheme="minorHAnsi"/>
          <w:color w:val="C3004A" w:themeColor="accent4"/>
          <w:sz w:val="22"/>
          <w:szCs w:val="22"/>
        </w:rPr>
      </w:pPr>
      <w:r w:rsidRPr="00E008F5">
        <w:rPr>
          <w:rFonts w:asciiTheme="minorHAnsi" w:hAnsiTheme="minorHAnsi"/>
          <w:color w:val="C3004A" w:themeColor="accent4"/>
          <w:sz w:val="22"/>
          <w:szCs w:val="22"/>
        </w:rPr>
        <w:t xml:space="preserve">de goede werking van de installaties; </w:t>
      </w:r>
    </w:p>
    <w:p w:rsidR="00E008F5" w:rsidRPr="00E008F5" w:rsidRDefault="00E008F5" w:rsidP="004A3339">
      <w:pPr>
        <w:pStyle w:val="Lijstalinea"/>
        <w:numPr>
          <w:ilvl w:val="0"/>
          <w:numId w:val="139"/>
        </w:numPr>
        <w:rPr>
          <w:rFonts w:asciiTheme="minorHAnsi" w:hAnsiTheme="minorHAnsi"/>
          <w:color w:val="C3004A" w:themeColor="accent4"/>
          <w:sz w:val="22"/>
          <w:szCs w:val="22"/>
        </w:rPr>
      </w:pPr>
      <w:r w:rsidRPr="00E008F5">
        <w:rPr>
          <w:rFonts w:asciiTheme="minorHAnsi" w:hAnsiTheme="minorHAnsi"/>
          <w:color w:val="C3004A" w:themeColor="accent4"/>
          <w:sz w:val="22"/>
          <w:szCs w:val="22"/>
        </w:rPr>
        <w:t xml:space="preserve">de goede kwaliteit van het binnenklimaat en het comfort van mensen; </w:t>
      </w:r>
    </w:p>
    <w:p w:rsidR="00E008F5" w:rsidRPr="00E008F5" w:rsidRDefault="00E008F5" w:rsidP="004A3339">
      <w:pPr>
        <w:pStyle w:val="Lijstalinea"/>
        <w:numPr>
          <w:ilvl w:val="0"/>
          <w:numId w:val="139"/>
        </w:numPr>
        <w:rPr>
          <w:rFonts w:asciiTheme="minorHAnsi" w:hAnsiTheme="minorHAnsi"/>
          <w:color w:val="C3004A" w:themeColor="accent4"/>
          <w:sz w:val="22"/>
          <w:szCs w:val="22"/>
        </w:rPr>
      </w:pPr>
      <w:r w:rsidRPr="00E008F5">
        <w:rPr>
          <w:rFonts w:asciiTheme="minorHAnsi" w:hAnsiTheme="minorHAnsi"/>
          <w:color w:val="C3004A" w:themeColor="accent4"/>
          <w:sz w:val="22"/>
          <w:szCs w:val="22"/>
        </w:rPr>
        <w:t xml:space="preserve">een lager energieverbruik. </w:t>
      </w:r>
    </w:p>
    <w:p w:rsidR="00E008F5" w:rsidRDefault="00E008F5" w:rsidP="00A42BD1">
      <w:pPr>
        <w:rPr>
          <w:color w:val="C3004A" w:themeColor="accent4"/>
          <w:lang w:val="nl"/>
        </w:rPr>
      </w:pPr>
    </w:p>
    <w:p w:rsidR="00F447F3" w:rsidRPr="00BC777D" w:rsidRDefault="00F447F3" w:rsidP="00F447F3">
      <w:pPr>
        <w:spacing w:after="0" w:line="240" w:lineRule="auto"/>
        <w:rPr>
          <w:color w:val="C3004A" w:themeColor="text2"/>
          <w:lang w:val="nl"/>
        </w:rPr>
      </w:pPr>
      <w:r>
        <w:rPr>
          <w:color w:val="C3004A" w:themeColor="text2"/>
          <w:lang w:val="nl"/>
        </w:rPr>
        <w:t>DATALOGGING</w:t>
      </w:r>
      <w:r w:rsidR="00A87609">
        <w:rPr>
          <w:color w:val="C3004A" w:themeColor="text2"/>
          <w:lang w:val="nl"/>
        </w:rPr>
        <w:t xml:space="preserve"> CO</w:t>
      </w:r>
      <w:r w:rsidR="00A87609" w:rsidRPr="00A87609">
        <w:rPr>
          <w:color w:val="C3004A" w:themeColor="text2"/>
          <w:vertAlign w:val="subscript"/>
          <w:lang w:val="nl"/>
        </w:rPr>
        <w:t>2</w:t>
      </w:r>
      <w:r w:rsidR="00A87609">
        <w:rPr>
          <w:color w:val="C3004A" w:themeColor="text2"/>
          <w:lang w:val="nl"/>
        </w:rPr>
        <w:t>-CONCENTRATIES</w:t>
      </w:r>
      <w:r w:rsidRPr="00BC777D">
        <w:rPr>
          <w:color w:val="C3004A" w:themeColor="text2"/>
          <w:lang w:val="nl"/>
        </w:rPr>
        <w:t>:</w:t>
      </w:r>
    </w:p>
    <w:p w:rsidR="00A87609" w:rsidRDefault="00A87609" w:rsidP="00F447F3">
      <w:pPr>
        <w:spacing w:after="0" w:line="240" w:lineRule="auto"/>
        <w:rPr>
          <w:color w:val="C3004A" w:themeColor="text2"/>
          <w:lang w:val="nl"/>
        </w:rPr>
      </w:pPr>
      <w:r>
        <w:rPr>
          <w:color w:val="C3004A" w:themeColor="text2"/>
          <w:lang w:val="nl"/>
        </w:rPr>
        <w:lastRenderedPageBreak/>
        <w:t xml:space="preserve">Steeds gekoppeld aan </w:t>
      </w:r>
      <w:r w:rsidR="00C06136">
        <w:rPr>
          <w:color w:val="C3004A" w:themeColor="text2"/>
          <w:lang w:val="nl"/>
        </w:rPr>
        <w:t xml:space="preserve">de </w:t>
      </w:r>
      <w:r>
        <w:rPr>
          <w:color w:val="C3004A" w:themeColor="text2"/>
          <w:lang w:val="nl"/>
        </w:rPr>
        <w:t xml:space="preserve">uitvoering datalogging temperaturen (zie post 65.00. verwarming, </w:t>
      </w:r>
      <w:r w:rsidR="0049346D">
        <w:rPr>
          <w:color w:val="C3004A" w:themeColor="text2"/>
          <w:lang w:val="nl"/>
        </w:rPr>
        <w:t>aanvullende</w:t>
      </w:r>
      <w:r>
        <w:rPr>
          <w:color w:val="C3004A" w:themeColor="text2"/>
          <w:lang w:val="nl"/>
        </w:rPr>
        <w:t xml:space="preserve"> eisen)</w:t>
      </w:r>
    </w:p>
    <w:p w:rsidR="00BE6763" w:rsidRPr="00B5712C" w:rsidRDefault="00BE6763" w:rsidP="00BE6763">
      <w:pPr>
        <w:pStyle w:val="Kop2"/>
        <w:numPr>
          <w:ilvl w:val="0"/>
          <w:numId w:val="0"/>
        </w:numPr>
        <w:rPr>
          <w:color w:val="C3004A" w:themeColor="accent4"/>
        </w:rPr>
      </w:pPr>
      <w:bookmarkStart w:id="196" w:name="_Toc461710968"/>
      <w:r>
        <w:rPr>
          <w:color w:val="C3004A" w:themeColor="accent4"/>
        </w:rPr>
        <w:t>68.02.</w:t>
      </w:r>
      <w:r>
        <w:rPr>
          <w:color w:val="C3004A" w:themeColor="accent4"/>
        </w:rPr>
        <w:tab/>
        <w:t>ventilatie - proev</w:t>
      </w:r>
      <w:r w:rsidRPr="00B5712C">
        <w:rPr>
          <w:color w:val="C3004A" w:themeColor="accent4"/>
        </w:rPr>
        <w:t>en</w:t>
      </w:r>
      <w:bookmarkEnd w:id="196"/>
    </w:p>
    <w:p w:rsidR="00BE6763" w:rsidRPr="00BE6763" w:rsidRDefault="00BE6763" w:rsidP="00BE6763">
      <w:pPr>
        <w:spacing w:after="0"/>
        <w:rPr>
          <w:b/>
          <w:color w:val="C3004A" w:themeColor="accent4"/>
          <w:u w:val="single"/>
          <w:lang w:val="nl"/>
        </w:rPr>
      </w:pPr>
      <w:r w:rsidRPr="00BE6763">
        <w:rPr>
          <w:b/>
          <w:color w:val="C3004A" w:themeColor="accent4"/>
          <w:u w:val="single"/>
          <w:lang w:val="nl"/>
        </w:rPr>
        <w:t>Omschrijving</w:t>
      </w:r>
    </w:p>
    <w:p w:rsidR="00BE6763" w:rsidRPr="004C7F4A" w:rsidRDefault="00BE6763" w:rsidP="00BE6763">
      <w:pPr>
        <w:spacing w:after="0"/>
        <w:rPr>
          <w:color w:val="C3004A" w:themeColor="text2"/>
          <w:lang w:val="nl"/>
        </w:rPr>
      </w:pPr>
      <w:r w:rsidRPr="004C7F4A">
        <w:rPr>
          <w:color w:val="C3004A" w:themeColor="text2"/>
          <w:lang w:val="nl"/>
        </w:rPr>
        <w:t>De installateur staat in voor de co</w:t>
      </w:r>
      <w:r w:rsidR="00362FE1" w:rsidRPr="004C7F4A">
        <w:rPr>
          <w:color w:val="C3004A" w:themeColor="text2"/>
          <w:lang w:val="nl"/>
        </w:rPr>
        <w:t>ördinatie tussen</w:t>
      </w:r>
      <w:r w:rsidR="000B7E49" w:rsidRPr="004C7F4A">
        <w:rPr>
          <w:color w:val="C3004A" w:themeColor="text2"/>
          <w:lang w:val="nl"/>
        </w:rPr>
        <w:t xml:space="preserve"> alle betrokkenen</w:t>
      </w:r>
      <w:r w:rsidRPr="004C7F4A">
        <w:rPr>
          <w:color w:val="C3004A" w:themeColor="text2"/>
          <w:lang w:val="nl"/>
        </w:rPr>
        <w:t>. Indien nodig worden de metingen herhaald tot aangetoond werd dat de installatie voldoet aan de vooropgestelde eisen.</w:t>
      </w:r>
      <w:r w:rsidR="000B7E49" w:rsidRPr="004C7F4A">
        <w:rPr>
          <w:color w:val="C3004A" w:themeColor="text2"/>
          <w:lang w:val="nl"/>
        </w:rPr>
        <w:t xml:space="preserve"> Elke nieuwe meting dient uitgevoerd te worden voor de volledige installatie tenzij anders door het Bestuur wordt toegestaan.</w:t>
      </w:r>
    </w:p>
    <w:p w:rsidR="00BE6763" w:rsidRPr="004C7F4A" w:rsidRDefault="000B7E49" w:rsidP="00BE6763">
      <w:pPr>
        <w:spacing w:after="0"/>
        <w:rPr>
          <w:color w:val="C3004A" w:themeColor="text2"/>
          <w:lang w:val="nl"/>
        </w:rPr>
      </w:pPr>
      <w:r w:rsidRPr="004C7F4A">
        <w:rPr>
          <w:color w:val="C3004A" w:themeColor="text2"/>
          <w:lang w:val="nl"/>
        </w:rPr>
        <w:t>De kosten voor de eerste meting is ten last van het Bestuur, d</w:t>
      </w:r>
      <w:r w:rsidR="00BE6763" w:rsidRPr="004C7F4A">
        <w:rPr>
          <w:color w:val="C3004A" w:themeColor="text2"/>
          <w:lang w:val="nl"/>
        </w:rPr>
        <w:t xml:space="preserve">e kosten voor (een) eventuele extra meting(-en) </w:t>
      </w:r>
      <w:r w:rsidRPr="004C7F4A">
        <w:rPr>
          <w:color w:val="C3004A" w:themeColor="text2"/>
          <w:lang w:val="nl"/>
        </w:rPr>
        <w:t>zullen doorgere</w:t>
      </w:r>
      <w:r w:rsidR="00663F0F" w:rsidRPr="004C7F4A">
        <w:rPr>
          <w:color w:val="C3004A" w:themeColor="text2"/>
          <w:lang w:val="nl"/>
        </w:rPr>
        <w:t>ke</w:t>
      </w:r>
      <w:r w:rsidRPr="004C7F4A">
        <w:rPr>
          <w:color w:val="C3004A" w:themeColor="text2"/>
          <w:lang w:val="nl"/>
        </w:rPr>
        <w:t>nd worden aan</w:t>
      </w:r>
      <w:r w:rsidR="00BE6763" w:rsidRPr="004C7F4A">
        <w:rPr>
          <w:color w:val="C3004A" w:themeColor="text2"/>
          <w:lang w:val="nl"/>
        </w:rPr>
        <w:t xml:space="preserve"> de aannemer.</w:t>
      </w:r>
    </w:p>
    <w:p w:rsidR="00BE6763" w:rsidRPr="004C7F4A" w:rsidRDefault="0016127E" w:rsidP="00BE6763">
      <w:pPr>
        <w:rPr>
          <w:color w:val="C3004A" w:themeColor="text2"/>
          <w:lang w:val="nl"/>
        </w:rPr>
      </w:pPr>
      <w:r w:rsidRPr="004C7F4A">
        <w:rPr>
          <w:color w:val="C3004A" w:themeColor="text2"/>
          <w:lang w:val="nl"/>
        </w:rPr>
        <w:t>Bij een</w:t>
      </w:r>
      <w:r w:rsidR="000B7E49" w:rsidRPr="004C7F4A">
        <w:rPr>
          <w:color w:val="C3004A" w:themeColor="text2"/>
          <w:lang w:val="nl"/>
        </w:rPr>
        <w:t xml:space="preserve"> extern bureau</w:t>
      </w:r>
      <w:r w:rsidR="00BE6763" w:rsidRPr="004C7F4A">
        <w:rPr>
          <w:color w:val="C3004A" w:themeColor="text2"/>
          <w:lang w:val="nl"/>
        </w:rPr>
        <w:t xml:space="preserve"> levert </w:t>
      </w:r>
      <w:r w:rsidR="004C7F4A">
        <w:rPr>
          <w:color w:val="C3004A" w:themeColor="text2"/>
          <w:lang w:val="nl"/>
        </w:rPr>
        <w:t xml:space="preserve">deze </w:t>
      </w:r>
      <w:r w:rsidR="00BE6763" w:rsidRPr="004C7F4A">
        <w:rPr>
          <w:color w:val="C3004A" w:themeColor="text2"/>
          <w:lang w:val="nl"/>
        </w:rPr>
        <w:t xml:space="preserve">de verslagen </w:t>
      </w:r>
      <w:r w:rsidRPr="004C7F4A">
        <w:rPr>
          <w:color w:val="C3004A" w:themeColor="text2"/>
          <w:lang w:val="nl"/>
        </w:rPr>
        <w:t xml:space="preserve">rechtstreeks </w:t>
      </w:r>
      <w:r w:rsidR="00BE6763" w:rsidRPr="004C7F4A">
        <w:rPr>
          <w:color w:val="C3004A" w:themeColor="text2"/>
          <w:lang w:val="nl"/>
        </w:rPr>
        <w:t>af aan het Bestuur.</w:t>
      </w:r>
    </w:p>
    <w:p w:rsidR="0016127E" w:rsidRPr="004C7F4A" w:rsidRDefault="0016127E" w:rsidP="0016127E">
      <w:pPr>
        <w:spacing w:after="0" w:line="240" w:lineRule="auto"/>
        <w:rPr>
          <w:color w:val="C3004A" w:themeColor="text2"/>
          <w:u w:val="single"/>
          <w:lang w:val="nl"/>
        </w:rPr>
      </w:pPr>
      <w:r w:rsidRPr="004C7F4A">
        <w:rPr>
          <w:color w:val="C3004A" w:themeColor="text2"/>
          <w:u w:val="single"/>
          <w:lang w:val="nl"/>
        </w:rPr>
        <w:t xml:space="preserve">Aanvullende </w:t>
      </w:r>
      <w:r w:rsidR="00482BF1">
        <w:rPr>
          <w:color w:val="C3004A" w:themeColor="text2"/>
          <w:u w:val="single"/>
          <w:lang w:val="nl"/>
        </w:rPr>
        <w:t>eisen</w:t>
      </w:r>
      <w:r w:rsidRPr="004C7F4A">
        <w:rPr>
          <w:color w:val="C3004A" w:themeColor="text2"/>
          <w:u w:val="single"/>
          <w:lang w:val="nl"/>
        </w:rPr>
        <w:t xml:space="preserve"> (te schrappen door ontwerper indien niet van toepassing)</w:t>
      </w:r>
    </w:p>
    <w:p w:rsidR="006E0B8B" w:rsidRDefault="006E0B8B" w:rsidP="006E0B8B">
      <w:pPr>
        <w:spacing w:after="0"/>
        <w:ind w:left="1134" w:hanging="1134"/>
        <w:rPr>
          <w:color w:val="0070C0"/>
          <w:lang w:val="nl"/>
        </w:rPr>
      </w:pPr>
      <w:r w:rsidRPr="004C7F4A">
        <w:rPr>
          <w:color w:val="C3004A" w:themeColor="text2"/>
          <w:lang w:val="nl"/>
        </w:rPr>
        <w:t>De metingen worden uitgevoerd door</w:t>
      </w:r>
      <w:r>
        <w:rPr>
          <w:color w:val="C3004A" w:themeColor="text2"/>
          <w:lang w:val="nl"/>
        </w:rPr>
        <w:t>:</w:t>
      </w:r>
    </w:p>
    <w:p w:rsidR="00491B70" w:rsidRDefault="006E0B8B" w:rsidP="006E0B8B">
      <w:pPr>
        <w:spacing w:after="0"/>
        <w:ind w:left="1134" w:hanging="1134"/>
        <w:rPr>
          <w:color w:val="C3004A" w:themeColor="text2"/>
          <w:lang w:val="nl"/>
        </w:rPr>
      </w:pPr>
      <w:r w:rsidRPr="004E15CE">
        <w:rPr>
          <w:b/>
          <w:color w:val="0070C0"/>
          <w:lang w:val="nl"/>
        </w:rPr>
        <w:t>(ofwel)</w:t>
      </w:r>
      <w:r>
        <w:rPr>
          <w:color w:val="0070C0"/>
          <w:lang w:val="nl"/>
        </w:rPr>
        <w:tab/>
      </w:r>
      <w:r>
        <w:rPr>
          <w:color w:val="C3004A" w:themeColor="text2"/>
          <w:lang w:val="nl"/>
        </w:rPr>
        <w:t>D</w:t>
      </w:r>
      <w:r w:rsidR="0016127E" w:rsidRPr="004C7F4A">
        <w:rPr>
          <w:color w:val="C3004A" w:themeColor="text2"/>
          <w:lang w:val="nl"/>
        </w:rPr>
        <w:t>e aannemer onder toezicht van het studiebureau</w:t>
      </w:r>
      <w:r w:rsidR="004C7F4A">
        <w:rPr>
          <w:color w:val="C3004A" w:themeColor="text2"/>
          <w:lang w:val="nl"/>
        </w:rPr>
        <w:t xml:space="preserve"> technieken. </w:t>
      </w:r>
    </w:p>
    <w:p w:rsidR="0016127E" w:rsidRPr="004C7F4A" w:rsidRDefault="004C7F4A" w:rsidP="006E0B8B">
      <w:pPr>
        <w:spacing w:after="0"/>
        <w:ind w:left="1134" w:firstLine="567"/>
        <w:rPr>
          <w:color w:val="C3004A" w:themeColor="text2"/>
          <w:lang w:val="nl"/>
        </w:rPr>
      </w:pPr>
      <w:r>
        <w:rPr>
          <w:color w:val="C3004A" w:themeColor="text2"/>
          <w:lang w:val="nl"/>
        </w:rPr>
        <w:t>Het verslag wordt mede ondertekent door het studiebureau.</w:t>
      </w:r>
    </w:p>
    <w:p w:rsidR="0016127E" w:rsidRPr="004C7F4A" w:rsidRDefault="006E0B8B" w:rsidP="004C7F4A">
      <w:pPr>
        <w:spacing w:after="0"/>
        <w:rPr>
          <w:color w:val="C3004A" w:themeColor="text2"/>
          <w:lang w:val="nl"/>
        </w:rPr>
      </w:pPr>
      <w:r w:rsidRPr="004E15CE">
        <w:rPr>
          <w:b/>
          <w:color w:val="0070C0"/>
          <w:lang w:val="nl"/>
        </w:rPr>
        <w:t>(ofwel)</w:t>
      </w:r>
      <w:r>
        <w:rPr>
          <w:color w:val="0070C0"/>
          <w:lang w:val="nl"/>
        </w:rPr>
        <w:tab/>
      </w:r>
      <w:r>
        <w:rPr>
          <w:color w:val="C3004A" w:themeColor="text2"/>
          <w:lang w:val="nl"/>
        </w:rPr>
        <w:t>Ee</w:t>
      </w:r>
      <w:r w:rsidR="0016127E" w:rsidRPr="004C7F4A">
        <w:rPr>
          <w:color w:val="C3004A" w:themeColor="text2"/>
          <w:lang w:val="nl"/>
        </w:rPr>
        <w:t>n extern bureau aangesteld door het Bestuur</w:t>
      </w:r>
      <w:r w:rsidR="00F95BF6">
        <w:rPr>
          <w:color w:val="C3004A" w:themeColor="text2"/>
          <w:lang w:val="nl"/>
        </w:rPr>
        <w:t>.</w:t>
      </w:r>
    </w:p>
    <w:p w:rsidR="004C7F4A" w:rsidRPr="004C7F4A" w:rsidRDefault="006E0B8B" w:rsidP="00BE6763">
      <w:pPr>
        <w:rPr>
          <w:color w:val="C3004A" w:themeColor="text2"/>
          <w:lang w:val="nl"/>
        </w:rPr>
      </w:pPr>
      <w:r w:rsidRPr="004E15CE">
        <w:rPr>
          <w:b/>
          <w:color w:val="0070C0"/>
          <w:lang w:val="nl"/>
        </w:rPr>
        <w:t>(ofwel)</w:t>
      </w:r>
      <w:r>
        <w:rPr>
          <w:color w:val="0070C0"/>
          <w:lang w:val="nl"/>
        </w:rPr>
        <w:tab/>
      </w:r>
      <w:r w:rsidR="00984FD6">
        <w:rPr>
          <w:color w:val="C3004A" w:themeColor="text2"/>
          <w:lang w:val="nl"/>
        </w:rPr>
        <w:t>E</w:t>
      </w:r>
      <w:r w:rsidR="004C7F4A" w:rsidRPr="004C7F4A">
        <w:rPr>
          <w:color w:val="C3004A" w:themeColor="text2"/>
          <w:lang w:val="nl"/>
        </w:rPr>
        <w:t>en bureau naar keuze van het Bestuur</w:t>
      </w:r>
      <w:r w:rsidR="00F95BF6">
        <w:rPr>
          <w:color w:val="C3004A" w:themeColor="text2"/>
          <w:lang w:val="nl"/>
        </w:rPr>
        <w:t>.</w:t>
      </w:r>
    </w:p>
    <w:p w:rsidR="00A42BD1" w:rsidRPr="00B5712C" w:rsidRDefault="00A42BD1" w:rsidP="00A42BD1">
      <w:pPr>
        <w:pStyle w:val="Kop2"/>
        <w:numPr>
          <w:ilvl w:val="0"/>
          <w:numId w:val="0"/>
        </w:numPr>
        <w:rPr>
          <w:color w:val="C3004A" w:themeColor="accent4"/>
        </w:rPr>
      </w:pPr>
      <w:bookmarkStart w:id="197" w:name="_Toc461710969"/>
      <w:r>
        <w:rPr>
          <w:color w:val="C3004A" w:themeColor="accent4"/>
        </w:rPr>
        <w:t>68.02.10</w:t>
      </w:r>
      <w:r>
        <w:rPr>
          <w:color w:val="C3004A" w:themeColor="accent4"/>
        </w:rPr>
        <w:tab/>
        <w:t>ventilatie</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proeven/debietmeting</w:t>
      </w:r>
      <w:bookmarkEnd w:id="197"/>
    </w:p>
    <w:p w:rsidR="00A42BD1" w:rsidRPr="00A42BD1" w:rsidRDefault="00A42BD1" w:rsidP="00A42BD1">
      <w:pPr>
        <w:spacing w:after="0"/>
        <w:rPr>
          <w:b/>
          <w:u w:val="single"/>
          <w:lang w:val="nl"/>
        </w:rPr>
      </w:pPr>
      <w:r w:rsidRPr="00A42BD1">
        <w:rPr>
          <w:b/>
          <w:u w:val="single"/>
          <w:lang w:val="nl"/>
        </w:rPr>
        <w:t>Omschrijving</w:t>
      </w:r>
    </w:p>
    <w:p w:rsidR="00A42BD1" w:rsidRPr="00A42BD1" w:rsidRDefault="00A42BD1" w:rsidP="00A42BD1">
      <w:r w:rsidRPr="00A42BD1">
        <w:t>Debietmeting voor de valorisatie van de ventilatiedebieten in de EPB-aangifte.</w:t>
      </w:r>
    </w:p>
    <w:p w:rsidR="00A42BD1" w:rsidRPr="00A42BD1" w:rsidRDefault="00A42BD1" w:rsidP="00A42BD1">
      <w:pPr>
        <w:spacing w:after="0"/>
        <w:rPr>
          <w:b/>
          <w:u w:val="single"/>
          <w:lang w:val="nl"/>
        </w:rPr>
      </w:pPr>
      <w:r w:rsidRPr="00A42BD1">
        <w:rPr>
          <w:b/>
          <w:u w:val="single"/>
          <w:lang w:val="nl"/>
        </w:rPr>
        <w:t>Meting</w:t>
      </w:r>
    </w:p>
    <w:p w:rsidR="00A42BD1" w:rsidRPr="00A42BD1" w:rsidRDefault="00A42BD1" w:rsidP="00A42BD1">
      <w:pPr>
        <w:rPr>
          <w:lang w:val="nl"/>
        </w:rPr>
      </w:pPr>
      <w:r w:rsidRPr="00A42BD1">
        <w:rPr>
          <w:lang w:val="nl"/>
        </w:rPr>
        <w:t>aard van de overeenkomst: Som over het geheel (SOG)</w:t>
      </w:r>
    </w:p>
    <w:p w:rsidR="00A42BD1" w:rsidRPr="00A42BD1" w:rsidRDefault="00A42BD1" w:rsidP="00A42BD1">
      <w:pPr>
        <w:spacing w:after="0"/>
        <w:rPr>
          <w:b/>
          <w:u w:val="single"/>
          <w:lang w:val="nl"/>
        </w:rPr>
      </w:pPr>
      <w:r w:rsidRPr="00A42BD1">
        <w:rPr>
          <w:b/>
          <w:u w:val="single"/>
          <w:lang w:val="nl"/>
        </w:rPr>
        <w:t>Uitvoering</w:t>
      </w:r>
    </w:p>
    <w:p w:rsidR="00A42BD1" w:rsidRPr="00A42BD1" w:rsidRDefault="00A42BD1" w:rsidP="00A42BD1">
      <w:pPr>
        <w:spacing w:after="0"/>
        <w:rPr>
          <w:lang w:val="nl"/>
        </w:rPr>
      </w:pPr>
      <w:r w:rsidRPr="00A42BD1">
        <w:rPr>
          <w:lang w:val="nl"/>
        </w:rPr>
        <w:t>Debietmeting conform NBN EN 12599 – Ventilatie van gebouwen – Beproevingsprocedures en meetmethoden voor de oplevering van geïnstalleerde ventilatie- en luchtbehandelingssystemen en de EPB-regelgeving.</w:t>
      </w:r>
    </w:p>
    <w:p w:rsidR="00A42BD1" w:rsidRPr="00A42BD1" w:rsidRDefault="00A42BD1" w:rsidP="00A42BD1">
      <w:pPr>
        <w:spacing w:after="0"/>
        <w:rPr>
          <w:lang w:val="nl"/>
        </w:rPr>
      </w:pPr>
      <w:r w:rsidRPr="00A42BD1">
        <w:rPr>
          <w:lang w:val="nl"/>
        </w:rPr>
        <w:t>De metingen gebeuren met een geijkt toestel met drukcompensatie en stabiliserend rooster, ter hoogte van de ventielen.</w:t>
      </w:r>
    </w:p>
    <w:p w:rsidR="00A42BD1" w:rsidRPr="00A42BD1" w:rsidRDefault="00A42BD1" w:rsidP="00A42BD1">
      <w:pPr>
        <w:spacing w:after="0"/>
        <w:rPr>
          <w:lang w:val="nl"/>
        </w:rPr>
      </w:pPr>
      <w:r w:rsidRPr="00A42BD1">
        <w:rPr>
          <w:lang w:val="nl"/>
        </w:rPr>
        <w:t>Voor de metingen wordt het gebouw voorbereid:</w:t>
      </w:r>
    </w:p>
    <w:p w:rsidR="00A42BD1" w:rsidRPr="00A42BD1" w:rsidRDefault="00A42BD1" w:rsidP="00A42BD1">
      <w:pPr>
        <w:pStyle w:val="Lijstalinea"/>
        <w:numPr>
          <w:ilvl w:val="0"/>
          <w:numId w:val="120"/>
        </w:numPr>
        <w:rPr>
          <w:rFonts w:asciiTheme="minorHAnsi" w:hAnsiTheme="minorHAnsi"/>
          <w:sz w:val="22"/>
          <w:szCs w:val="22"/>
        </w:rPr>
      </w:pPr>
      <w:r w:rsidRPr="00A42BD1">
        <w:rPr>
          <w:rFonts w:asciiTheme="minorHAnsi" w:hAnsiTheme="minorHAnsi"/>
          <w:sz w:val="22"/>
          <w:szCs w:val="22"/>
        </w:rPr>
        <w:t>alle buitendeuren en –vensters moeten geplaatst zijn en gesloten worden.</w:t>
      </w:r>
    </w:p>
    <w:p w:rsidR="00A42BD1" w:rsidRPr="00A42BD1" w:rsidRDefault="00A42BD1" w:rsidP="00A42BD1">
      <w:pPr>
        <w:pStyle w:val="Lijstalinea"/>
        <w:numPr>
          <w:ilvl w:val="0"/>
          <w:numId w:val="120"/>
        </w:numPr>
        <w:rPr>
          <w:rFonts w:asciiTheme="minorHAnsi" w:hAnsiTheme="minorHAnsi"/>
          <w:sz w:val="22"/>
          <w:szCs w:val="22"/>
        </w:rPr>
      </w:pPr>
      <w:r w:rsidRPr="00A42BD1">
        <w:rPr>
          <w:rFonts w:asciiTheme="minorHAnsi" w:hAnsiTheme="minorHAnsi"/>
          <w:sz w:val="22"/>
          <w:szCs w:val="22"/>
        </w:rPr>
        <w:t>alle binnendeuren worden gesloten.</w:t>
      </w:r>
    </w:p>
    <w:p w:rsidR="00A42BD1" w:rsidRPr="00A42BD1" w:rsidRDefault="00A42BD1" w:rsidP="00A42BD1">
      <w:pPr>
        <w:pStyle w:val="Lijstalinea"/>
        <w:numPr>
          <w:ilvl w:val="0"/>
          <w:numId w:val="120"/>
        </w:numPr>
        <w:rPr>
          <w:rFonts w:asciiTheme="minorHAnsi" w:hAnsiTheme="minorHAnsi"/>
          <w:sz w:val="22"/>
          <w:szCs w:val="22"/>
        </w:rPr>
      </w:pPr>
      <w:r w:rsidRPr="00A42BD1">
        <w:rPr>
          <w:rFonts w:asciiTheme="minorHAnsi" w:hAnsiTheme="minorHAnsi"/>
          <w:sz w:val="22"/>
          <w:szCs w:val="22"/>
        </w:rPr>
        <w:t>de natuurlijke toevoeropeningen worden in hun volledig geopende stand gezet.</w:t>
      </w:r>
    </w:p>
    <w:p w:rsidR="00A42BD1" w:rsidRPr="00A42BD1" w:rsidRDefault="00153413" w:rsidP="00A42BD1">
      <w:pPr>
        <w:pStyle w:val="Lijstalinea"/>
        <w:numPr>
          <w:ilvl w:val="0"/>
          <w:numId w:val="120"/>
        </w:numPr>
        <w:rPr>
          <w:rFonts w:asciiTheme="minorHAnsi" w:hAnsiTheme="minorHAnsi"/>
          <w:sz w:val="22"/>
          <w:szCs w:val="22"/>
        </w:rPr>
      </w:pPr>
      <w:r>
        <w:rPr>
          <w:rFonts w:asciiTheme="minorHAnsi" w:hAnsiTheme="minorHAnsi"/>
          <w:sz w:val="22"/>
          <w:szCs w:val="22"/>
        </w:rPr>
        <w:t>het gebouw</w:t>
      </w:r>
      <w:r w:rsidR="00A42BD1" w:rsidRPr="00A42BD1">
        <w:rPr>
          <w:rFonts w:asciiTheme="minorHAnsi" w:hAnsiTheme="minorHAnsi"/>
          <w:sz w:val="22"/>
          <w:szCs w:val="22"/>
        </w:rPr>
        <w:t xml:space="preserve"> moet voldoende stofvrij gemaakt zijn om vervuiling van het systeem te vermijden.</w:t>
      </w:r>
    </w:p>
    <w:p w:rsidR="00A42BD1" w:rsidRPr="00A42BD1" w:rsidRDefault="00A42BD1" w:rsidP="00A42BD1">
      <w:pPr>
        <w:pStyle w:val="Lijstalinea"/>
        <w:numPr>
          <w:ilvl w:val="0"/>
          <w:numId w:val="120"/>
        </w:numPr>
        <w:rPr>
          <w:rFonts w:asciiTheme="minorHAnsi" w:hAnsiTheme="minorHAnsi"/>
          <w:sz w:val="22"/>
          <w:szCs w:val="22"/>
        </w:rPr>
      </w:pPr>
      <w:r w:rsidRPr="00A42BD1">
        <w:rPr>
          <w:rFonts w:asciiTheme="minorHAnsi" w:hAnsiTheme="minorHAnsi"/>
          <w:sz w:val="22"/>
          <w:szCs w:val="22"/>
        </w:rPr>
        <w:t xml:space="preserve">de ventilatoren en eventuele </w:t>
      </w:r>
      <w:r w:rsidR="00C4765E" w:rsidRPr="00A42BD1">
        <w:rPr>
          <w:rFonts w:asciiTheme="minorHAnsi" w:hAnsiTheme="minorHAnsi"/>
          <w:sz w:val="22"/>
          <w:szCs w:val="22"/>
        </w:rPr>
        <w:t>vraag gestuurde</w:t>
      </w:r>
      <w:r w:rsidRPr="00A42BD1">
        <w:rPr>
          <w:rFonts w:asciiTheme="minorHAnsi" w:hAnsiTheme="minorHAnsi"/>
          <w:sz w:val="22"/>
          <w:szCs w:val="22"/>
        </w:rPr>
        <w:t xml:space="preserve"> componenten moeten zich in ‘nominale’ positie bevinden.</w:t>
      </w:r>
    </w:p>
    <w:p w:rsidR="00A42BD1" w:rsidRPr="00A42BD1" w:rsidRDefault="00A42BD1" w:rsidP="00A42BD1">
      <w:pPr>
        <w:pStyle w:val="Lijstalinea"/>
        <w:numPr>
          <w:ilvl w:val="0"/>
          <w:numId w:val="120"/>
        </w:numPr>
        <w:rPr>
          <w:rFonts w:asciiTheme="minorHAnsi" w:hAnsiTheme="minorHAnsi"/>
          <w:sz w:val="22"/>
          <w:szCs w:val="22"/>
        </w:rPr>
      </w:pPr>
      <w:r w:rsidRPr="00A42BD1">
        <w:rPr>
          <w:rFonts w:asciiTheme="minorHAnsi" w:hAnsiTheme="minorHAnsi"/>
          <w:sz w:val="22"/>
          <w:szCs w:val="22"/>
        </w:rPr>
        <w:t>alle andere installaties die buitenlucht naar binnen brengen of omgekeerd (bijv. dampkappen) moeten uitgeschakeld worden.</w:t>
      </w:r>
    </w:p>
    <w:p w:rsidR="00A42BD1" w:rsidRPr="00A42BD1" w:rsidRDefault="00A42BD1" w:rsidP="00A42BD1">
      <w:pPr>
        <w:spacing w:after="0"/>
        <w:rPr>
          <w:lang w:val="nl"/>
        </w:rPr>
      </w:pPr>
      <w:r w:rsidRPr="00A42BD1">
        <w:rPr>
          <w:lang w:val="nl"/>
        </w:rPr>
        <w:t>Voor de voorlopige oplevering wordt een me</w:t>
      </w:r>
      <w:r>
        <w:rPr>
          <w:lang w:val="nl"/>
        </w:rPr>
        <w:t>etrapport per gebouw</w:t>
      </w:r>
      <w:r w:rsidRPr="00A42BD1">
        <w:rPr>
          <w:lang w:val="nl"/>
        </w:rPr>
        <w:t xml:space="preserve"> afgeleverd, conform bijlage </w:t>
      </w:r>
      <w:r w:rsidR="004D3F98">
        <w:rPr>
          <w:lang w:val="nl"/>
        </w:rPr>
        <w:t>7</w:t>
      </w:r>
      <w:r w:rsidRPr="00A42BD1">
        <w:rPr>
          <w:lang w:val="nl"/>
        </w:rPr>
        <w:t xml:space="preserve"> van </w:t>
      </w:r>
      <w:r w:rsidR="004D3F98">
        <w:rPr>
          <w:lang w:val="nl"/>
        </w:rPr>
        <w:t xml:space="preserve">het </w:t>
      </w:r>
      <w:r w:rsidRPr="00A42BD1">
        <w:rPr>
          <w:lang w:val="nl"/>
        </w:rPr>
        <w:t>MB 30/11/2012 – Meten van mechanische ventilatiedebieten – vereisten aan het meetrapport, met minstens volgende gegevens:</w:t>
      </w:r>
    </w:p>
    <w:p w:rsidR="00A42BD1" w:rsidRPr="00A42BD1" w:rsidRDefault="00A42BD1" w:rsidP="00A42BD1">
      <w:pPr>
        <w:pStyle w:val="Lijstalinea"/>
        <w:numPr>
          <w:ilvl w:val="0"/>
          <w:numId w:val="121"/>
        </w:numPr>
        <w:rPr>
          <w:rFonts w:asciiTheme="minorHAnsi" w:hAnsiTheme="minorHAnsi"/>
          <w:sz w:val="22"/>
          <w:szCs w:val="22"/>
        </w:rPr>
      </w:pPr>
      <w:r w:rsidRPr="00A42BD1">
        <w:rPr>
          <w:rFonts w:asciiTheme="minorHAnsi" w:hAnsiTheme="minorHAnsi"/>
          <w:sz w:val="22"/>
          <w:szCs w:val="22"/>
        </w:rPr>
        <w:t>gegevens van het bedrijf die de metingen uitvoerde</w:t>
      </w:r>
    </w:p>
    <w:p w:rsidR="00A42BD1" w:rsidRPr="00A42BD1" w:rsidRDefault="00A42BD1" w:rsidP="00A42BD1">
      <w:pPr>
        <w:pStyle w:val="Lijstalinea"/>
        <w:numPr>
          <w:ilvl w:val="0"/>
          <w:numId w:val="121"/>
        </w:numPr>
        <w:rPr>
          <w:rFonts w:asciiTheme="minorHAnsi" w:hAnsiTheme="minorHAnsi"/>
          <w:sz w:val="22"/>
          <w:szCs w:val="22"/>
        </w:rPr>
      </w:pPr>
      <w:r w:rsidRPr="00A42BD1">
        <w:rPr>
          <w:rFonts w:asciiTheme="minorHAnsi" w:hAnsiTheme="minorHAnsi"/>
          <w:sz w:val="22"/>
          <w:szCs w:val="22"/>
        </w:rPr>
        <w:t>EPB-identificatiegegevens</w:t>
      </w:r>
    </w:p>
    <w:p w:rsidR="00A42BD1" w:rsidRPr="00A42BD1" w:rsidRDefault="00A42BD1" w:rsidP="00A42BD1">
      <w:pPr>
        <w:pStyle w:val="Lijstalinea"/>
        <w:numPr>
          <w:ilvl w:val="0"/>
          <w:numId w:val="121"/>
        </w:numPr>
        <w:rPr>
          <w:rFonts w:asciiTheme="minorHAnsi" w:hAnsiTheme="minorHAnsi"/>
          <w:sz w:val="22"/>
          <w:szCs w:val="22"/>
        </w:rPr>
      </w:pPr>
      <w:r w:rsidRPr="00A42BD1">
        <w:rPr>
          <w:rFonts w:asciiTheme="minorHAnsi" w:hAnsiTheme="minorHAnsi"/>
          <w:sz w:val="22"/>
          <w:szCs w:val="22"/>
        </w:rPr>
        <w:t>type ventilatiesysteem</w:t>
      </w:r>
    </w:p>
    <w:p w:rsidR="00A42BD1" w:rsidRPr="00A42BD1" w:rsidRDefault="00A42BD1" w:rsidP="00A42BD1">
      <w:pPr>
        <w:pStyle w:val="Lijstalinea"/>
        <w:numPr>
          <w:ilvl w:val="0"/>
          <w:numId w:val="121"/>
        </w:numPr>
        <w:rPr>
          <w:rFonts w:asciiTheme="minorHAnsi" w:hAnsiTheme="minorHAnsi"/>
          <w:sz w:val="22"/>
          <w:szCs w:val="22"/>
        </w:rPr>
      </w:pPr>
      <w:r w:rsidRPr="00A42BD1">
        <w:rPr>
          <w:rFonts w:asciiTheme="minorHAnsi" w:hAnsiTheme="minorHAnsi"/>
          <w:sz w:val="22"/>
          <w:szCs w:val="22"/>
        </w:rPr>
        <w:t xml:space="preserve">merk en model meetapparaat en toebehoren en datum van laatste </w:t>
      </w:r>
      <w:r w:rsidR="00C4765E" w:rsidRPr="00A42BD1">
        <w:rPr>
          <w:rFonts w:asciiTheme="minorHAnsi" w:hAnsiTheme="minorHAnsi"/>
          <w:sz w:val="22"/>
          <w:szCs w:val="22"/>
        </w:rPr>
        <w:t>kalibratie</w:t>
      </w:r>
    </w:p>
    <w:p w:rsidR="00A42BD1" w:rsidRDefault="00A42BD1" w:rsidP="00A42BD1">
      <w:pPr>
        <w:pStyle w:val="Lijstalinea"/>
        <w:numPr>
          <w:ilvl w:val="0"/>
          <w:numId w:val="121"/>
        </w:numPr>
        <w:rPr>
          <w:rFonts w:asciiTheme="minorHAnsi" w:hAnsiTheme="minorHAnsi"/>
          <w:sz w:val="22"/>
          <w:szCs w:val="22"/>
        </w:rPr>
      </w:pPr>
      <w:r w:rsidRPr="00A42BD1">
        <w:rPr>
          <w:rFonts w:asciiTheme="minorHAnsi" w:hAnsiTheme="minorHAnsi"/>
          <w:sz w:val="22"/>
          <w:szCs w:val="22"/>
        </w:rPr>
        <w:t>voor elk ventiel: ruimte, stromingszin, al dan niet recirculatie, gemeten debiet in m3/u met de ventilator in nominale positie.</w:t>
      </w:r>
    </w:p>
    <w:p w:rsidR="00F76AD3" w:rsidRPr="00B5712C" w:rsidRDefault="00F76AD3" w:rsidP="00F76AD3">
      <w:pPr>
        <w:pStyle w:val="Kop2"/>
        <w:numPr>
          <w:ilvl w:val="0"/>
          <w:numId w:val="0"/>
        </w:numPr>
        <w:rPr>
          <w:color w:val="C3004A" w:themeColor="accent4"/>
        </w:rPr>
      </w:pPr>
      <w:bookmarkStart w:id="198" w:name="_Toc461710970"/>
      <w:r>
        <w:rPr>
          <w:color w:val="C3004A" w:themeColor="accent4"/>
        </w:rPr>
        <w:lastRenderedPageBreak/>
        <w:t>68.02.11</w:t>
      </w:r>
      <w:r>
        <w:rPr>
          <w:color w:val="C3004A" w:themeColor="accent4"/>
        </w:rPr>
        <w:tab/>
        <w:t>ventilatie</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proeven/meting geluidsniveaus</w:t>
      </w:r>
      <w:bookmarkEnd w:id="198"/>
    </w:p>
    <w:p w:rsidR="00F76AD3" w:rsidRPr="006A7AE9" w:rsidRDefault="00F76AD3" w:rsidP="00F76AD3">
      <w:pPr>
        <w:spacing w:after="0"/>
        <w:rPr>
          <w:b/>
          <w:color w:val="C3004A" w:themeColor="accent4"/>
          <w:u w:val="single"/>
          <w:lang w:val="nl"/>
        </w:rPr>
      </w:pPr>
      <w:r w:rsidRPr="006A7AE9">
        <w:rPr>
          <w:b/>
          <w:color w:val="C3004A" w:themeColor="accent4"/>
          <w:u w:val="single"/>
          <w:lang w:val="nl"/>
        </w:rPr>
        <w:t>Omschrijving</w:t>
      </w:r>
    </w:p>
    <w:p w:rsidR="00F76AD3" w:rsidRPr="006A7AE9" w:rsidRDefault="00F76AD3" w:rsidP="00F76AD3">
      <w:pPr>
        <w:spacing w:after="0"/>
        <w:rPr>
          <w:color w:val="C3004A" w:themeColor="accent4"/>
          <w:lang w:val="nl-BE"/>
        </w:rPr>
      </w:pPr>
      <w:r w:rsidRPr="006A7AE9">
        <w:rPr>
          <w:color w:val="C3004A" w:themeColor="accent4"/>
          <w:lang w:val="nl-BE"/>
        </w:rPr>
        <w:t>AKOESTIEK</w:t>
      </w:r>
    </w:p>
    <w:p w:rsidR="00F76AD3" w:rsidRPr="006A7AE9" w:rsidRDefault="00F76AD3" w:rsidP="00F76AD3">
      <w:pPr>
        <w:rPr>
          <w:color w:val="C3004A" w:themeColor="accent4"/>
        </w:rPr>
      </w:pPr>
      <w:r w:rsidRPr="006A7AE9">
        <w:rPr>
          <w:color w:val="C3004A" w:themeColor="accent4"/>
          <w:lang w:val="nl-BE"/>
        </w:rPr>
        <w:t>D</w:t>
      </w:r>
      <w:r w:rsidRPr="006A7AE9">
        <w:rPr>
          <w:color w:val="C3004A" w:themeColor="accent4"/>
        </w:rPr>
        <w:t>e</w:t>
      </w:r>
      <w:r w:rsidR="000A4C9C">
        <w:rPr>
          <w:color w:val="C3004A" w:themeColor="accent4"/>
        </w:rPr>
        <w:t xml:space="preserve"> norm NBN S 01-400-2</w:t>
      </w:r>
      <w:r w:rsidRPr="006A7AE9">
        <w:rPr>
          <w:color w:val="C3004A" w:themeColor="accent4"/>
        </w:rPr>
        <w:t xml:space="preserve"> is algemeen van toepassing op de installatie in zijn geheel. In ieder geval zijn trilgeluiden afkomstig van losse onderdelen niet toegelaten.</w:t>
      </w:r>
      <w:r w:rsidR="000A4C9C">
        <w:rPr>
          <w:color w:val="C3004A" w:themeColor="accent4"/>
        </w:rPr>
        <w:t xml:space="preserve"> </w:t>
      </w:r>
      <w:r w:rsidR="00581483">
        <w:rPr>
          <w:color w:val="C3004A" w:themeColor="accent4"/>
        </w:rPr>
        <w:t xml:space="preserve">De akoestische prestatie-eisen volgens </w:t>
      </w:r>
      <w:r w:rsidR="000A4C9C">
        <w:rPr>
          <w:color w:val="C3004A" w:themeColor="accent4"/>
        </w:rPr>
        <w:t>NBN</w:t>
      </w:r>
      <w:r w:rsidR="00581483">
        <w:rPr>
          <w:color w:val="C3004A" w:themeColor="accent4"/>
        </w:rPr>
        <w:t xml:space="preserve"> </w:t>
      </w:r>
      <w:r w:rsidR="000A4C9C">
        <w:rPr>
          <w:color w:val="C3004A" w:themeColor="accent4"/>
        </w:rPr>
        <w:t xml:space="preserve">S 01-400-2 </w:t>
      </w:r>
      <w:r w:rsidR="00581483">
        <w:rPr>
          <w:color w:val="C3004A" w:themeColor="accent4"/>
        </w:rPr>
        <w:t>(</w:t>
      </w:r>
      <w:r w:rsidR="000A4C9C">
        <w:rPr>
          <w:color w:val="C3004A" w:themeColor="accent4"/>
        </w:rPr>
        <w:t>tabel 6)</w:t>
      </w:r>
      <w:r w:rsidR="00581483">
        <w:rPr>
          <w:color w:val="C3004A" w:themeColor="accent4"/>
        </w:rPr>
        <w:t xml:space="preserve"> zijn van toepassing </w:t>
      </w:r>
      <w:r w:rsidR="000A4C9C">
        <w:rPr>
          <w:color w:val="C3004A" w:themeColor="accent4"/>
        </w:rPr>
        <w:t xml:space="preserve">voor zover niet anders </w:t>
      </w:r>
      <w:r w:rsidR="00581483">
        <w:rPr>
          <w:color w:val="C3004A" w:themeColor="accent4"/>
        </w:rPr>
        <w:t>gespecifieerd in onderstaande tabel</w:t>
      </w:r>
      <w:r w:rsidR="000A4C9C">
        <w:rPr>
          <w:color w:val="C3004A" w:themeColor="accent4"/>
        </w:rPr>
        <w:t>.</w:t>
      </w:r>
    </w:p>
    <w:p w:rsidR="00F76AD3" w:rsidRPr="006A7AE9" w:rsidRDefault="00F76AD3" w:rsidP="00F76AD3">
      <w:pPr>
        <w:spacing w:after="0"/>
        <w:rPr>
          <w:color w:val="C3004A" w:themeColor="accent4"/>
        </w:rPr>
      </w:pPr>
      <w:r w:rsidRPr="006A7AE9">
        <w:rPr>
          <w:color w:val="C3004A" w:themeColor="accent4"/>
          <w:u w:val="single"/>
        </w:rPr>
        <w:t>Maximale geluidsniveaus (v/d technische installaties) in:</w:t>
      </w:r>
    </w:p>
    <w:p w:rsidR="00F76AD3" w:rsidRPr="006A7AE9" w:rsidRDefault="00F76AD3" w:rsidP="00ED497C">
      <w:pPr>
        <w:pStyle w:val="Lijstalinea"/>
        <w:numPr>
          <w:ilvl w:val="0"/>
          <w:numId w:val="123"/>
        </w:numPr>
        <w:rPr>
          <w:rFonts w:asciiTheme="minorHAnsi" w:hAnsiTheme="minorHAnsi"/>
          <w:color w:val="C3004A" w:themeColor="accent4"/>
          <w:sz w:val="22"/>
          <w:szCs w:val="22"/>
        </w:rPr>
      </w:pPr>
      <w:r w:rsidRPr="006A7AE9">
        <w:rPr>
          <w:rFonts w:asciiTheme="minorHAnsi" w:hAnsiTheme="minorHAnsi"/>
          <w:color w:val="C3004A" w:themeColor="accent4"/>
          <w:sz w:val="22"/>
          <w:szCs w:val="22"/>
        </w:rPr>
        <w:t>Burelen en leslokalen (incl. werkplaatsen en labo’s)</w:t>
      </w:r>
      <w:r w:rsidRPr="006A7AE9">
        <w:rPr>
          <w:rFonts w:asciiTheme="minorHAnsi" w:hAnsiTheme="minorHAnsi"/>
          <w:color w:val="C3004A" w:themeColor="accent4"/>
          <w:sz w:val="22"/>
          <w:szCs w:val="22"/>
        </w:rPr>
        <w:tab/>
        <w:t>: 35 dB (A)</w:t>
      </w:r>
    </w:p>
    <w:p w:rsidR="00F76AD3" w:rsidRPr="006A7AE9" w:rsidRDefault="00F76AD3" w:rsidP="00ED497C">
      <w:pPr>
        <w:pStyle w:val="Lijstalinea"/>
        <w:numPr>
          <w:ilvl w:val="0"/>
          <w:numId w:val="123"/>
        </w:numPr>
        <w:rPr>
          <w:rFonts w:asciiTheme="minorHAnsi" w:hAnsiTheme="minorHAnsi"/>
          <w:color w:val="C3004A" w:themeColor="accent4"/>
          <w:sz w:val="22"/>
          <w:szCs w:val="22"/>
        </w:rPr>
      </w:pPr>
      <w:r w:rsidRPr="006A7AE9">
        <w:rPr>
          <w:rFonts w:asciiTheme="minorHAnsi" w:hAnsiTheme="minorHAnsi"/>
          <w:color w:val="C3004A" w:themeColor="accent4"/>
          <w:sz w:val="22"/>
          <w:szCs w:val="22"/>
        </w:rPr>
        <w:t>Bibliotheken en muzieklokalen</w:t>
      </w:r>
      <w:r w:rsidRPr="006A7AE9">
        <w:rPr>
          <w:rFonts w:asciiTheme="minorHAnsi" w:hAnsiTheme="minorHAnsi"/>
          <w:color w:val="C3004A" w:themeColor="accent4"/>
          <w:sz w:val="22"/>
          <w:szCs w:val="22"/>
        </w:rPr>
        <w:tab/>
      </w:r>
      <w:r w:rsidRPr="006A7AE9">
        <w:rPr>
          <w:rFonts w:asciiTheme="minorHAnsi" w:hAnsiTheme="minorHAnsi"/>
          <w:color w:val="C3004A" w:themeColor="accent4"/>
          <w:sz w:val="22"/>
          <w:szCs w:val="22"/>
        </w:rPr>
        <w:tab/>
      </w:r>
      <w:r w:rsidRPr="006A7AE9">
        <w:rPr>
          <w:rFonts w:asciiTheme="minorHAnsi" w:hAnsiTheme="minorHAnsi"/>
          <w:color w:val="C3004A" w:themeColor="accent4"/>
          <w:sz w:val="22"/>
          <w:szCs w:val="22"/>
        </w:rPr>
        <w:tab/>
      </w:r>
      <w:r w:rsidRPr="006A7AE9">
        <w:rPr>
          <w:rFonts w:asciiTheme="minorHAnsi" w:hAnsiTheme="minorHAnsi"/>
          <w:color w:val="C3004A" w:themeColor="accent4"/>
          <w:sz w:val="22"/>
          <w:szCs w:val="22"/>
        </w:rPr>
        <w:tab/>
        <w:t>: 30 dB (A)</w:t>
      </w:r>
    </w:p>
    <w:p w:rsidR="00F76AD3" w:rsidRPr="006A7AE9" w:rsidRDefault="00F76AD3" w:rsidP="00ED497C">
      <w:pPr>
        <w:pStyle w:val="Lijstalinea"/>
        <w:numPr>
          <w:ilvl w:val="0"/>
          <w:numId w:val="123"/>
        </w:numPr>
        <w:rPr>
          <w:rFonts w:asciiTheme="minorHAnsi" w:hAnsiTheme="minorHAnsi"/>
          <w:color w:val="C3004A" w:themeColor="accent4"/>
          <w:sz w:val="22"/>
          <w:szCs w:val="22"/>
        </w:rPr>
      </w:pPr>
      <w:r w:rsidRPr="006A7AE9">
        <w:rPr>
          <w:rFonts w:asciiTheme="minorHAnsi" w:hAnsiTheme="minorHAnsi"/>
          <w:color w:val="C3004A" w:themeColor="accent4"/>
          <w:sz w:val="22"/>
          <w:szCs w:val="22"/>
        </w:rPr>
        <w:t>Stookplaatsen en technische</w:t>
      </w:r>
      <w:r>
        <w:rPr>
          <w:rFonts w:asciiTheme="minorHAnsi" w:hAnsiTheme="minorHAnsi"/>
          <w:color w:val="C3004A" w:themeColor="accent4"/>
          <w:sz w:val="22"/>
          <w:szCs w:val="22"/>
        </w:rPr>
        <w:t xml:space="preserve"> lokalen</w:t>
      </w:r>
      <w:r>
        <w:rPr>
          <w:rFonts w:asciiTheme="minorHAnsi" w:hAnsiTheme="minorHAnsi"/>
          <w:color w:val="C3004A" w:themeColor="accent4"/>
          <w:sz w:val="22"/>
          <w:szCs w:val="22"/>
        </w:rPr>
        <w:tab/>
      </w:r>
      <w:r>
        <w:rPr>
          <w:rFonts w:asciiTheme="minorHAnsi" w:hAnsiTheme="minorHAnsi"/>
          <w:color w:val="C3004A" w:themeColor="accent4"/>
          <w:sz w:val="22"/>
          <w:szCs w:val="22"/>
        </w:rPr>
        <w:tab/>
      </w:r>
      <w:r>
        <w:rPr>
          <w:rFonts w:asciiTheme="minorHAnsi" w:hAnsiTheme="minorHAnsi"/>
          <w:color w:val="C3004A" w:themeColor="accent4"/>
          <w:sz w:val="22"/>
          <w:szCs w:val="22"/>
        </w:rPr>
        <w:tab/>
      </w:r>
      <w:r w:rsidRPr="006A7AE9">
        <w:rPr>
          <w:rFonts w:asciiTheme="minorHAnsi" w:hAnsiTheme="minorHAnsi"/>
          <w:color w:val="C3004A" w:themeColor="accent4"/>
          <w:sz w:val="22"/>
          <w:szCs w:val="22"/>
        </w:rPr>
        <w:t>: 75 dB (A)</w:t>
      </w:r>
    </w:p>
    <w:p w:rsidR="00F76AD3" w:rsidRPr="006A7AE9" w:rsidRDefault="00F76AD3" w:rsidP="00ED497C">
      <w:pPr>
        <w:pStyle w:val="Lijstalinea"/>
        <w:numPr>
          <w:ilvl w:val="0"/>
          <w:numId w:val="123"/>
        </w:numPr>
        <w:spacing w:after="240"/>
        <w:rPr>
          <w:rFonts w:asciiTheme="minorHAnsi" w:hAnsiTheme="minorHAnsi"/>
          <w:color w:val="C3004A" w:themeColor="accent4"/>
          <w:sz w:val="22"/>
          <w:szCs w:val="22"/>
        </w:rPr>
      </w:pPr>
      <w:r w:rsidRPr="006A7AE9">
        <w:rPr>
          <w:rFonts w:asciiTheme="minorHAnsi" w:hAnsiTheme="minorHAnsi"/>
          <w:color w:val="C3004A" w:themeColor="accent4"/>
          <w:sz w:val="22"/>
          <w:szCs w:val="22"/>
        </w:rPr>
        <w:t>Alle andere lokalen (sanitair, gangen, turnzaal …)</w:t>
      </w:r>
      <w:r w:rsidRPr="006A7AE9">
        <w:rPr>
          <w:rFonts w:asciiTheme="minorHAnsi" w:hAnsiTheme="minorHAnsi"/>
          <w:color w:val="C3004A" w:themeColor="accent4"/>
          <w:sz w:val="22"/>
          <w:szCs w:val="22"/>
        </w:rPr>
        <w:tab/>
      </w:r>
      <w:r w:rsidRPr="006A7AE9">
        <w:rPr>
          <w:rFonts w:asciiTheme="minorHAnsi" w:hAnsiTheme="minorHAnsi"/>
          <w:color w:val="C3004A" w:themeColor="accent4"/>
          <w:sz w:val="22"/>
          <w:szCs w:val="22"/>
        </w:rPr>
        <w:tab/>
        <w:t>: 40 dB (A)</w:t>
      </w:r>
    </w:p>
    <w:p w:rsidR="00F76AD3" w:rsidRPr="006A7AE9" w:rsidRDefault="00F76AD3" w:rsidP="00F76AD3">
      <w:pPr>
        <w:spacing w:after="0"/>
        <w:rPr>
          <w:b/>
          <w:color w:val="C3004A" w:themeColor="accent4"/>
          <w:u w:val="single"/>
          <w:lang w:val="nl"/>
        </w:rPr>
      </w:pPr>
      <w:r w:rsidRPr="006A7AE9">
        <w:rPr>
          <w:b/>
          <w:color w:val="C3004A" w:themeColor="accent4"/>
          <w:u w:val="single"/>
          <w:lang w:val="nl"/>
        </w:rPr>
        <w:t>Meting</w:t>
      </w:r>
    </w:p>
    <w:p w:rsidR="00F76AD3" w:rsidRPr="006A7AE9" w:rsidRDefault="00F76AD3" w:rsidP="00F76AD3">
      <w:pPr>
        <w:rPr>
          <w:color w:val="C3004A" w:themeColor="accent4"/>
          <w:lang w:val="nl"/>
        </w:rPr>
      </w:pPr>
      <w:r w:rsidRPr="006A7AE9">
        <w:rPr>
          <w:color w:val="C3004A" w:themeColor="accent4"/>
          <w:lang w:val="nl"/>
        </w:rPr>
        <w:t>aard van de overeenkomst: Pro Memorie (PM), inbegrepen in post 68.02.10</w:t>
      </w:r>
    </w:p>
    <w:p w:rsidR="00F76AD3" w:rsidRPr="006A7AE9" w:rsidRDefault="00F76AD3" w:rsidP="00F76AD3">
      <w:pPr>
        <w:spacing w:after="0"/>
        <w:rPr>
          <w:b/>
          <w:color w:val="C3004A" w:themeColor="accent4"/>
          <w:u w:val="single"/>
          <w:lang w:val="nl"/>
        </w:rPr>
      </w:pPr>
      <w:r w:rsidRPr="006A7AE9">
        <w:rPr>
          <w:b/>
          <w:color w:val="C3004A" w:themeColor="accent4"/>
          <w:u w:val="single"/>
          <w:lang w:val="nl"/>
        </w:rPr>
        <w:t>Uitvoering</w:t>
      </w:r>
    </w:p>
    <w:p w:rsidR="00F76AD3" w:rsidRPr="006A7AE9" w:rsidRDefault="00F76AD3" w:rsidP="00F76AD3">
      <w:pPr>
        <w:rPr>
          <w:color w:val="C3004A" w:themeColor="accent4"/>
        </w:rPr>
      </w:pPr>
      <w:r w:rsidRPr="006A7AE9">
        <w:rPr>
          <w:color w:val="C3004A" w:themeColor="accent4"/>
        </w:rPr>
        <w:t>Om te kunnen toetsen of het geluidniveau van de installatie voldoet aan de voorschriften, zal een volledige meting plaats vinden volgens de meetprocedure gevolgd zoals omschreven in hoofdstuk 6 van NEN 5077.</w:t>
      </w:r>
    </w:p>
    <w:p w:rsidR="00F76AD3" w:rsidRPr="006A7AE9" w:rsidRDefault="00F76AD3" w:rsidP="00F76AD3">
      <w:pPr>
        <w:spacing w:after="0"/>
        <w:rPr>
          <w:color w:val="C3004A" w:themeColor="accent4"/>
        </w:rPr>
      </w:pPr>
      <w:r>
        <w:rPr>
          <w:color w:val="C3004A" w:themeColor="accent4"/>
        </w:rPr>
        <w:t>Zo</w:t>
      </w:r>
      <w:r w:rsidRPr="006A7AE9">
        <w:rPr>
          <w:color w:val="C3004A" w:themeColor="accent4"/>
        </w:rPr>
        <w:t xml:space="preserve"> zullen o.a.:</w:t>
      </w:r>
    </w:p>
    <w:p w:rsidR="00F76AD3" w:rsidRPr="006A7AE9" w:rsidRDefault="00F76AD3" w:rsidP="00ED497C">
      <w:pPr>
        <w:pStyle w:val="Lijstalinea"/>
        <w:numPr>
          <w:ilvl w:val="0"/>
          <w:numId w:val="124"/>
        </w:numPr>
        <w:rPr>
          <w:rFonts w:asciiTheme="minorHAnsi" w:hAnsiTheme="minorHAnsi"/>
          <w:color w:val="C3004A" w:themeColor="accent4"/>
          <w:sz w:val="22"/>
          <w:szCs w:val="22"/>
        </w:rPr>
      </w:pPr>
      <w:r w:rsidRPr="006A7AE9">
        <w:rPr>
          <w:rFonts w:asciiTheme="minorHAnsi" w:hAnsiTheme="minorHAnsi"/>
          <w:color w:val="C3004A" w:themeColor="accent4"/>
          <w:sz w:val="22"/>
          <w:szCs w:val="22"/>
        </w:rPr>
        <w:t>ramen, binnendeuren en buitendeuren gesloten zijn;</w:t>
      </w:r>
    </w:p>
    <w:p w:rsidR="00F76AD3" w:rsidRPr="006A7AE9" w:rsidRDefault="00F76AD3" w:rsidP="00ED497C">
      <w:pPr>
        <w:pStyle w:val="Lijstalinea"/>
        <w:numPr>
          <w:ilvl w:val="0"/>
          <w:numId w:val="124"/>
        </w:numPr>
        <w:tabs>
          <w:tab w:val="num" w:pos="720"/>
        </w:tabs>
        <w:spacing w:after="240"/>
        <w:rPr>
          <w:rFonts w:asciiTheme="minorHAnsi" w:hAnsiTheme="minorHAnsi"/>
          <w:color w:val="C3004A" w:themeColor="accent4"/>
          <w:sz w:val="22"/>
          <w:szCs w:val="22"/>
        </w:rPr>
      </w:pPr>
      <w:r w:rsidRPr="006A7AE9">
        <w:rPr>
          <w:rFonts w:asciiTheme="minorHAnsi" w:hAnsiTheme="minorHAnsi"/>
          <w:color w:val="C3004A" w:themeColor="accent4"/>
          <w:sz w:val="22"/>
          <w:szCs w:val="22"/>
        </w:rPr>
        <w:t>de metingen uitgevoerd worden met gekalibreerde meettoestellen;</w:t>
      </w:r>
    </w:p>
    <w:p w:rsidR="00F76AD3" w:rsidRPr="006A7AE9" w:rsidRDefault="00F76AD3" w:rsidP="00F76AD3">
      <w:pPr>
        <w:rPr>
          <w:color w:val="C3004A" w:themeColor="accent4"/>
        </w:rPr>
      </w:pPr>
      <w:r w:rsidRPr="006A7AE9">
        <w:rPr>
          <w:color w:val="C3004A" w:themeColor="accent4"/>
        </w:rPr>
        <w:t>De metingen gebeuren met het ventilatiesysteem in de nominale stand waarbij aan de ventilatie-eisen uit het bestek wordt voldaan. Indien er sprake is van vraagsturing dan dient het ventilatiesysteem handmatig op de nominale luchtvolumestroom te worden ingesteld;</w:t>
      </w:r>
    </w:p>
    <w:p w:rsidR="00F76AD3" w:rsidRPr="006A7AE9" w:rsidRDefault="00F76AD3" w:rsidP="00F76AD3">
      <w:pPr>
        <w:tabs>
          <w:tab w:val="num" w:pos="720"/>
        </w:tabs>
        <w:rPr>
          <w:color w:val="C3004A" w:themeColor="accent4"/>
        </w:rPr>
      </w:pPr>
      <w:r w:rsidRPr="006A7AE9">
        <w:rPr>
          <w:color w:val="C3004A" w:themeColor="accent4"/>
        </w:rPr>
        <w:t>De metingen worden uitgevoerd in alle lokalen simultaan met de debietsmetingen.</w:t>
      </w:r>
    </w:p>
    <w:p w:rsidR="00A42BD1" w:rsidRPr="00B5712C" w:rsidRDefault="00A42BD1" w:rsidP="00A42BD1">
      <w:pPr>
        <w:pStyle w:val="Kop2"/>
        <w:numPr>
          <w:ilvl w:val="0"/>
          <w:numId w:val="0"/>
        </w:numPr>
        <w:rPr>
          <w:color w:val="C3004A" w:themeColor="accent4"/>
        </w:rPr>
      </w:pPr>
      <w:bookmarkStart w:id="199" w:name="_Toc461710971"/>
      <w:r>
        <w:rPr>
          <w:color w:val="C3004A" w:themeColor="accent4"/>
        </w:rPr>
        <w:t>68.02.20</w:t>
      </w:r>
      <w:r>
        <w:rPr>
          <w:color w:val="C3004A" w:themeColor="accent4"/>
        </w:rPr>
        <w:tab/>
        <w:t>ventilatie</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proeven/meting kanaaldichtheid</w:t>
      </w:r>
      <w:bookmarkEnd w:id="199"/>
    </w:p>
    <w:p w:rsidR="00C824E0" w:rsidRPr="00C824E0" w:rsidRDefault="00C824E0" w:rsidP="00C824E0">
      <w:pPr>
        <w:spacing w:after="0"/>
        <w:rPr>
          <w:b/>
          <w:u w:val="single"/>
          <w:lang w:val="nl"/>
        </w:rPr>
      </w:pPr>
      <w:r w:rsidRPr="00C824E0">
        <w:rPr>
          <w:b/>
          <w:u w:val="single"/>
          <w:lang w:val="nl"/>
        </w:rPr>
        <w:t>Omschrijving</w:t>
      </w:r>
    </w:p>
    <w:p w:rsidR="00C824E0" w:rsidRPr="00C824E0" w:rsidRDefault="00C824E0" w:rsidP="00C824E0">
      <w:r w:rsidRPr="00C824E0">
        <w:t xml:space="preserve">Luchtdichtheidsmeting van het toe- en/of afvoerkanalennet (afhankelijk van het type ventilatiesysteem) voor </w:t>
      </w:r>
      <w:r w:rsidR="00362FE1">
        <w:t>eventuele</w:t>
      </w:r>
      <w:r w:rsidRPr="00C824E0">
        <w:t xml:space="preserve"> valorisatie in de EPB-aangifte.</w:t>
      </w:r>
    </w:p>
    <w:p w:rsidR="00C824E0" w:rsidRPr="00C824E0" w:rsidRDefault="00C824E0" w:rsidP="00C824E0">
      <w:pPr>
        <w:spacing w:after="0"/>
        <w:rPr>
          <w:b/>
          <w:u w:val="single"/>
          <w:lang w:val="nl"/>
        </w:rPr>
      </w:pPr>
      <w:r w:rsidRPr="00C824E0">
        <w:rPr>
          <w:b/>
          <w:u w:val="single"/>
          <w:lang w:val="nl"/>
        </w:rPr>
        <w:t>Meting</w:t>
      </w:r>
    </w:p>
    <w:p w:rsidR="00C824E0" w:rsidRPr="00C824E0" w:rsidRDefault="00C824E0" w:rsidP="00C824E0">
      <w:pPr>
        <w:rPr>
          <w:lang w:val="nl"/>
        </w:rPr>
      </w:pPr>
      <w:r w:rsidRPr="00C824E0">
        <w:rPr>
          <w:lang w:val="nl"/>
        </w:rPr>
        <w:t>aard van de overeenkomst: Som over het geheel (SOG)</w:t>
      </w:r>
    </w:p>
    <w:p w:rsidR="00C824E0" w:rsidRPr="00C824E0" w:rsidRDefault="00C824E0" w:rsidP="00C824E0">
      <w:pPr>
        <w:spacing w:after="0"/>
        <w:rPr>
          <w:b/>
          <w:u w:val="single"/>
          <w:lang w:val="nl"/>
        </w:rPr>
      </w:pPr>
      <w:r w:rsidRPr="00C824E0">
        <w:rPr>
          <w:b/>
          <w:u w:val="single"/>
          <w:lang w:val="nl"/>
        </w:rPr>
        <w:t>Uitvoering</w:t>
      </w:r>
    </w:p>
    <w:p w:rsidR="00C824E0" w:rsidRPr="00C824E0" w:rsidRDefault="00C824E0" w:rsidP="00C824E0">
      <w:pPr>
        <w:spacing w:after="0"/>
        <w:rPr>
          <w:lang w:val="nl"/>
        </w:rPr>
      </w:pPr>
      <w:r w:rsidRPr="00C824E0">
        <w:rPr>
          <w:lang w:val="nl"/>
        </w:rPr>
        <w:t>Meting conform NBN EN 14134 – Luchtverversing van gebouwen – Prestatiebeproeving en installatiecontrole van luchtverversingssystemen van woningen en de EPB-regelgeving.</w:t>
      </w:r>
    </w:p>
    <w:p w:rsidR="00C824E0" w:rsidRPr="00C824E0" w:rsidRDefault="00C824E0" w:rsidP="00C824E0">
      <w:pPr>
        <w:spacing w:after="0"/>
        <w:rPr>
          <w:lang w:val="nl"/>
        </w:rPr>
      </w:pPr>
      <w:r w:rsidRPr="00C824E0">
        <w:rPr>
          <w:lang w:val="nl"/>
        </w:rPr>
        <w:t xml:space="preserve">Voor de voorlopige oplevering wordt een meetrapport per </w:t>
      </w:r>
      <w:r w:rsidR="00362FE1">
        <w:rPr>
          <w:lang w:val="nl"/>
        </w:rPr>
        <w:t>gebouw</w:t>
      </w:r>
      <w:r w:rsidRPr="00C824E0">
        <w:rPr>
          <w:lang w:val="nl"/>
        </w:rPr>
        <w:t xml:space="preserve"> afgeleverd, met minstens volgende gegevens:</w:t>
      </w:r>
    </w:p>
    <w:p w:rsidR="00C824E0" w:rsidRPr="00C824E0" w:rsidRDefault="00C824E0" w:rsidP="00C824E0">
      <w:pPr>
        <w:pStyle w:val="Lijstalinea"/>
        <w:numPr>
          <w:ilvl w:val="0"/>
          <w:numId w:val="122"/>
        </w:numPr>
        <w:rPr>
          <w:rFonts w:asciiTheme="minorHAnsi" w:hAnsiTheme="minorHAnsi"/>
          <w:sz w:val="22"/>
          <w:szCs w:val="22"/>
        </w:rPr>
      </w:pPr>
      <w:r w:rsidRPr="00C824E0">
        <w:rPr>
          <w:rFonts w:asciiTheme="minorHAnsi" w:hAnsiTheme="minorHAnsi"/>
          <w:sz w:val="22"/>
          <w:szCs w:val="22"/>
        </w:rPr>
        <w:t>gegevens van het bedrijf die de metingen uitvoerde</w:t>
      </w:r>
    </w:p>
    <w:p w:rsidR="00C824E0" w:rsidRPr="00C824E0" w:rsidRDefault="00C824E0" w:rsidP="00C824E0">
      <w:pPr>
        <w:pStyle w:val="Lijstalinea"/>
        <w:numPr>
          <w:ilvl w:val="0"/>
          <w:numId w:val="122"/>
        </w:numPr>
        <w:rPr>
          <w:rFonts w:asciiTheme="minorHAnsi" w:hAnsiTheme="minorHAnsi"/>
          <w:sz w:val="22"/>
          <w:szCs w:val="22"/>
        </w:rPr>
      </w:pPr>
      <w:r w:rsidRPr="00C824E0">
        <w:rPr>
          <w:rFonts w:asciiTheme="minorHAnsi" w:hAnsiTheme="minorHAnsi"/>
          <w:sz w:val="22"/>
          <w:szCs w:val="22"/>
        </w:rPr>
        <w:t>EPB-identificatiegegevens</w:t>
      </w:r>
    </w:p>
    <w:p w:rsidR="00C824E0" w:rsidRPr="00C824E0" w:rsidRDefault="00C824E0" w:rsidP="00C824E0">
      <w:pPr>
        <w:pStyle w:val="Lijstalinea"/>
        <w:numPr>
          <w:ilvl w:val="0"/>
          <w:numId w:val="122"/>
        </w:numPr>
        <w:rPr>
          <w:rFonts w:asciiTheme="minorHAnsi" w:hAnsiTheme="minorHAnsi"/>
          <w:sz w:val="22"/>
          <w:szCs w:val="22"/>
        </w:rPr>
      </w:pPr>
      <w:r w:rsidRPr="00C824E0">
        <w:rPr>
          <w:rFonts w:asciiTheme="minorHAnsi" w:hAnsiTheme="minorHAnsi"/>
          <w:sz w:val="22"/>
          <w:szCs w:val="22"/>
        </w:rPr>
        <w:t>type ventilatiesysteem</w:t>
      </w:r>
    </w:p>
    <w:p w:rsidR="00C824E0" w:rsidRPr="00C824E0" w:rsidRDefault="00C824E0" w:rsidP="00C824E0">
      <w:pPr>
        <w:pStyle w:val="Lijstalinea"/>
        <w:numPr>
          <w:ilvl w:val="0"/>
          <w:numId w:val="122"/>
        </w:numPr>
        <w:rPr>
          <w:rFonts w:asciiTheme="minorHAnsi" w:hAnsiTheme="minorHAnsi"/>
          <w:sz w:val="22"/>
          <w:szCs w:val="22"/>
        </w:rPr>
      </w:pPr>
      <w:r w:rsidRPr="00C824E0">
        <w:rPr>
          <w:rFonts w:asciiTheme="minorHAnsi" w:hAnsiTheme="minorHAnsi"/>
          <w:sz w:val="22"/>
          <w:szCs w:val="22"/>
        </w:rPr>
        <w:t xml:space="preserve">merk en model meetapparaat en toebehoren en datum van laatste </w:t>
      </w:r>
      <w:r w:rsidR="00C4765E" w:rsidRPr="00C824E0">
        <w:rPr>
          <w:rFonts w:asciiTheme="minorHAnsi" w:hAnsiTheme="minorHAnsi"/>
          <w:sz w:val="22"/>
          <w:szCs w:val="22"/>
        </w:rPr>
        <w:t>kalibratie</w:t>
      </w:r>
    </w:p>
    <w:p w:rsidR="00C824E0" w:rsidRPr="00C824E0" w:rsidRDefault="00C824E0" w:rsidP="00C824E0">
      <w:pPr>
        <w:pStyle w:val="Lijstalinea"/>
        <w:numPr>
          <w:ilvl w:val="0"/>
          <w:numId w:val="122"/>
        </w:numPr>
        <w:rPr>
          <w:rFonts w:asciiTheme="minorHAnsi" w:hAnsiTheme="minorHAnsi"/>
          <w:sz w:val="22"/>
          <w:szCs w:val="22"/>
        </w:rPr>
      </w:pPr>
      <w:r w:rsidRPr="00C824E0">
        <w:rPr>
          <w:rFonts w:asciiTheme="minorHAnsi" w:hAnsiTheme="minorHAnsi"/>
          <w:sz w:val="22"/>
          <w:szCs w:val="22"/>
        </w:rPr>
        <w:t>lekdebiet in m3/u voor het volledige respectievelijke toevoer- en of afvoerkanalennet met het bijhorende drukverschil in Pa</w:t>
      </w:r>
    </w:p>
    <w:p w:rsidR="00C824E0" w:rsidRPr="00C824E0" w:rsidRDefault="00C824E0" w:rsidP="00C824E0">
      <w:pPr>
        <w:pStyle w:val="Lijstalinea"/>
        <w:numPr>
          <w:ilvl w:val="0"/>
          <w:numId w:val="122"/>
        </w:numPr>
        <w:spacing w:after="240"/>
        <w:rPr>
          <w:rFonts w:asciiTheme="minorHAnsi" w:hAnsiTheme="minorHAnsi"/>
          <w:sz w:val="22"/>
          <w:szCs w:val="22"/>
        </w:rPr>
      </w:pPr>
      <w:r w:rsidRPr="00C824E0">
        <w:rPr>
          <w:rFonts w:asciiTheme="minorHAnsi" w:hAnsiTheme="minorHAnsi"/>
          <w:sz w:val="22"/>
          <w:szCs w:val="22"/>
        </w:rPr>
        <w:lastRenderedPageBreak/>
        <w:t xml:space="preserve">verhouding van het lekdebiet </w:t>
      </w:r>
      <w:r w:rsidR="00C4765E" w:rsidRPr="00C824E0">
        <w:rPr>
          <w:rFonts w:asciiTheme="minorHAnsi" w:hAnsiTheme="minorHAnsi"/>
          <w:sz w:val="22"/>
          <w:szCs w:val="22"/>
        </w:rPr>
        <w:t>t.o.v.</w:t>
      </w:r>
      <w:r w:rsidRPr="00C824E0">
        <w:rPr>
          <w:rFonts w:asciiTheme="minorHAnsi" w:hAnsiTheme="minorHAnsi"/>
          <w:sz w:val="22"/>
          <w:szCs w:val="22"/>
        </w:rPr>
        <w:t xml:space="preserve"> van het minimum geëiste debiet van dit kanalennet, uitgedrukt in %</w:t>
      </w:r>
    </w:p>
    <w:p w:rsidR="00FD0D57" w:rsidRPr="00B5712C" w:rsidRDefault="00A604DD" w:rsidP="00FD0D57">
      <w:pPr>
        <w:pStyle w:val="Kop2"/>
        <w:numPr>
          <w:ilvl w:val="0"/>
          <w:numId w:val="0"/>
        </w:numPr>
        <w:rPr>
          <w:color w:val="C3004A" w:themeColor="accent4"/>
        </w:rPr>
      </w:pPr>
      <w:r>
        <w:rPr>
          <w:color w:val="C3004A" w:themeColor="accent4"/>
        </w:rPr>
        <w:t xml:space="preserve"> </w:t>
      </w:r>
      <w:bookmarkStart w:id="200" w:name="_Toc461710972"/>
      <w:r w:rsidR="00FD0D57">
        <w:rPr>
          <w:color w:val="C3004A" w:themeColor="accent4"/>
        </w:rPr>
        <w:t>68.10.</w:t>
      </w:r>
      <w:r w:rsidR="00FD0D57">
        <w:rPr>
          <w:color w:val="C3004A" w:themeColor="accent4"/>
        </w:rPr>
        <w:tab/>
        <w:t>ventilatiekanalen</w:t>
      </w:r>
      <w:r w:rsidR="00FD0D57" w:rsidRPr="00B5712C">
        <w:rPr>
          <w:color w:val="C3004A" w:themeColor="accent4"/>
        </w:rPr>
        <w:t xml:space="preserve"> - algemeen</w:t>
      </w:r>
      <w:bookmarkEnd w:id="200"/>
    </w:p>
    <w:p w:rsidR="00ED497C" w:rsidRPr="00ED497C" w:rsidRDefault="00ED497C" w:rsidP="00ED497C">
      <w:pPr>
        <w:spacing w:after="0"/>
        <w:rPr>
          <w:b/>
          <w:u w:val="single"/>
          <w:lang w:val="nl"/>
        </w:rPr>
      </w:pPr>
      <w:r w:rsidRPr="00ED497C">
        <w:rPr>
          <w:b/>
          <w:u w:val="single"/>
          <w:lang w:val="nl"/>
        </w:rPr>
        <w:t>Omschrijving</w:t>
      </w:r>
    </w:p>
    <w:p w:rsidR="00ED497C" w:rsidRPr="00ED497C" w:rsidRDefault="00ED497C" w:rsidP="00ED497C">
      <w:pPr>
        <w:spacing w:after="0"/>
      </w:pPr>
      <w:r w:rsidRPr="00ED497C">
        <w:t>Levering, plaatsing en bedrijfsklaar aansluiten van alle verluchtingskanalen, die niet behoren tot gecombineerde rook- en verluchtingskanalen of ontrokingsinstallaties. De kanalen zijn bestemd voor de aanvoer van verse lucht of afvoer van bedorven lucht, binnen het ventilatiesysteem. De werken omvatten:</w:t>
      </w:r>
    </w:p>
    <w:p w:rsidR="00ED497C" w:rsidRPr="00ED497C" w:rsidRDefault="00ED497C" w:rsidP="00ED497C">
      <w:pPr>
        <w:pStyle w:val="Lijstalinea"/>
        <w:numPr>
          <w:ilvl w:val="0"/>
          <w:numId w:val="126"/>
        </w:numPr>
        <w:rPr>
          <w:rFonts w:asciiTheme="minorHAnsi" w:hAnsiTheme="minorHAnsi"/>
          <w:sz w:val="22"/>
          <w:szCs w:val="22"/>
          <w:lang w:val="nl"/>
        </w:rPr>
      </w:pPr>
      <w:r w:rsidRPr="00ED497C">
        <w:rPr>
          <w:rFonts w:asciiTheme="minorHAnsi" w:hAnsiTheme="minorHAnsi"/>
          <w:sz w:val="22"/>
          <w:szCs w:val="22"/>
          <w:lang w:val="nl"/>
        </w:rPr>
        <w:t xml:space="preserve">de studiekosten, </w:t>
      </w:r>
    </w:p>
    <w:p w:rsidR="00ED497C" w:rsidRPr="00ED497C" w:rsidRDefault="00ED497C" w:rsidP="00ED497C">
      <w:pPr>
        <w:pStyle w:val="Lijstalinea"/>
        <w:numPr>
          <w:ilvl w:val="0"/>
          <w:numId w:val="126"/>
        </w:numPr>
        <w:rPr>
          <w:rFonts w:asciiTheme="minorHAnsi" w:hAnsiTheme="minorHAnsi"/>
          <w:sz w:val="22"/>
          <w:szCs w:val="22"/>
          <w:lang w:val="nl"/>
        </w:rPr>
      </w:pPr>
      <w:r w:rsidRPr="00ED497C">
        <w:rPr>
          <w:rFonts w:asciiTheme="minorHAnsi" w:hAnsiTheme="minorHAnsi"/>
          <w:sz w:val="22"/>
          <w:szCs w:val="22"/>
          <w:lang w:val="nl"/>
        </w:rPr>
        <w:t>hulpstukken, bevestigingsmiddelen, verdeelgeleiders, regelkleppen, toezichtdeksels, registers, schoepen,… ,</w:t>
      </w:r>
    </w:p>
    <w:p w:rsidR="00ED497C" w:rsidRPr="00ED497C" w:rsidRDefault="00ED497C" w:rsidP="00ED497C">
      <w:pPr>
        <w:pStyle w:val="Lijstalinea"/>
        <w:numPr>
          <w:ilvl w:val="0"/>
          <w:numId w:val="126"/>
        </w:numPr>
        <w:spacing w:after="240"/>
        <w:rPr>
          <w:rFonts w:asciiTheme="minorHAnsi" w:hAnsiTheme="minorHAnsi"/>
          <w:sz w:val="22"/>
          <w:szCs w:val="22"/>
          <w:lang w:val="nl"/>
        </w:rPr>
      </w:pPr>
      <w:r w:rsidRPr="00ED497C">
        <w:rPr>
          <w:rFonts w:asciiTheme="minorHAnsi" w:hAnsiTheme="minorHAnsi"/>
          <w:sz w:val="22"/>
          <w:szCs w:val="22"/>
          <w:lang w:val="nl"/>
        </w:rPr>
        <w:t>het maken van openingen en afdichtingen tussen bouwkundige constructie en kanaal.</w:t>
      </w:r>
    </w:p>
    <w:p w:rsidR="00ED497C" w:rsidRPr="00ED497C" w:rsidRDefault="00ED497C" w:rsidP="00ED497C">
      <w:pPr>
        <w:spacing w:after="0"/>
        <w:rPr>
          <w:b/>
          <w:u w:val="single"/>
          <w:lang w:val="nl"/>
        </w:rPr>
      </w:pPr>
      <w:r w:rsidRPr="00ED497C">
        <w:rPr>
          <w:b/>
          <w:u w:val="single"/>
          <w:lang w:val="nl"/>
        </w:rPr>
        <w:t>Materialen</w:t>
      </w:r>
    </w:p>
    <w:p w:rsidR="00ED497C" w:rsidRPr="00ED497C" w:rsidRDefault="00ED497C" w:rsidP="00ED497C">
      <w:pPr>
        <w:spacing w:after="0"/>
      </w:pPr>
      <w:r w:rsidRPr="00ED497C">
        <w:t>ALGEMEEN</w:t>
      </w:r>
    </w:p>
    <w:p w:rsidR="00ED497C" w:rsidRPr="00ED497C" w:rsidRDefault="00ED497C" w:rsidP="00ED497C">
      <w:pPr>
        <w:spacing w:after="0"/>
        <w:rPr>
          <w:lang w:val="nl"/>
        </w:rPr>
      </w:pPr>
      <w:r w:rsidRPr="00ED497C">
        <w:rPr>
          <w:lang w:val="nl"/>
        </w:rPr>
        <w:t xml:space="preserve">De afmetingen van de kanalen worden afgestemd op de vereiste debieten, </w:t>
      </w:r>
      <w:r w:rsidR="00C4765E" w:rsidRPr="00ED497C">
        <w:rPr>
          <w:lang w:val="nl"/>
        </w:rPr>
        <w:t>in overeenstemming met</w:t>
      </w:r>
      <w:r w:rsidRPr="00ED497C">
        <w:rPr>
          <w:lang w:val="nl"/>
        </w:rPr>
        <w:t xml:space="preserve"> NBN D 50-001 - Ventilatievoorzieningen in woongebouwen en de EPB-regelgeving.</w:t>
      </w:r>
    </w:p>
    <w:p w:rsidR="00ED497C" w:rsidRPr="00ED497C" w:rsidRDefault="00ED497C" w:rsidP="00ED497C">
      <w:pPr>
        <w:spacing w:after="0"/>
        <w:rPr>
          <w:lang w:val="nl"/>
        </w:rPr>
      </w:pPr>
      <w:r w:rsidRPr="00ED497C">
        <w:rPr>
          <w:lang w:val="nl"/>
        </w:rPr>
        <w:t>Het drukverlies in rechte kanaaldelen is niet hoger dan 0,5 Pa/m.</w:t>
      </w:r>
    </w:p>
    <w:p w:rsidR="00ED497C" w:rsidRPr="00ED497C" w:rsidRDefault="00ED497C" w:rsidP="00ED497C">
      <w:pPr>
        <w:spacing w:after="0"/>
        <w:rPr>
          <w:lang w:val="nl"/>
        </w:rPr>
      </w:pPr>
      <w:r w:rsidRPr="00ED497C">
        <w:rPr>
          <w:lang w:val="nl"/>
        </w:rPr>
        <w:t xml:space="preserve">Luchtdichtheidsklasse: min. </w:t>
      </w:r>
      <w:r w:rsidRPr="00ED497C">
        <w:rPr>
          <w:color w:val="0070C0"/>
          <w:lang w:val="nl"/>
        </w:rPr>
        <w:t>B / C / …</w:t>
      </w:r>
    </w:p>
    <w:p w:rsidR="00ED497C" w:rsidRPr="00ED497C" w:rsidRDefault="00ED497C" w:rsidP="00ED497C">
      <w:pPr>
        <w:spacing w:after="0"/>
        <w:rPr>
          <w:lang w:val="nl"/>
        </w:rPr>
      </w:pPr>
      <w:r w:rsidRPr="00ED497C">
        <w:rPr>
          <w:lang w:val="nl"/>
        </w:rPr>
        <w:t>Een staal van alle materialen samen met het voorgestelde uitvoeringsschema van het kanalennet, wordt vóór uitvoering ter goedkeuring voorgelegd aan het Bestuur.</w:t>
      </w:r>
    </w:p>
    <w:p w:rsidR="00ED497C" w:rsidRPr="00ED497C" w:rsidRDefault="00ED497C" w:rsidP="00ED497C">
      <w:pPr>
        <w:spacing w:after="0"/>
        <w:rPr>
          <w:lang w:val="nl"/>
        </w:rPr>
      </w:pPr>
      <w:r w:rsidRPr="00ED497C">
        <w:rPr>
          <w:lang w:val="nl"/>
        </w:rPr>
        <w:t>Standaard worden ronde kanalen gebruikt. Enkel omwille van lokale omstandigheden kunnen rechthoekige kanalen toegepast worden mits voorafgaandelijk akkoord van het Bestuur.</w:t>
      </w:r>
    </w:p>
    <w:p w:rsidR="00ED497C" w:rsidRPr="00ED497C" w:rsidRDefault="00ED497C" w:rsidP="00ED497C">
      <w:pPr>
        <w:rPr>
          <w:lang w:val="nl"/>
        </w:rPr>
      </w:pPr>
      <w:r w:rsidRPr="00ED497C">
        <w:rPr>
          <w:lang w:val="nl"/>
        </w:rPr>
        <w:t>Flexibele kanalen worden tot een minimum beperkt (tot 1m voor ondermeer aansluiting roosters en toestellen op stijve kanalen).</w:t>
      </w:r>
    </w:p>
    <w:p w:rsidR="00ED497C" w:rsidRPr="00ED497C" w:rsidRDefault="00ED497C" w:rsidP="00ED497C">
      <w:pPr>
        <w:spacing w:after="0"/>
      </w:pPr>
      <w:r w:rsidRPr="00ED497C">
        <w:t>METALEN KANALEN</w:t>
      </w:r>
    </w:p>
    <w:p w:rsidR="00ED497C" w:rsidRPr="00ED497C" w:rsidRDefault="00ED497C" w:rsidP="00ED497C">
      <w:pPr>
        <w:spacing w:after="0"/>
        <w:rPr>
          <w:lang w:val="nl"/>
        </w:rPr>
      </w:pPr>
      <w:r w:rsidRPr="00ED497C">
        <w:rPr>
          <w:lang w:val="nl"/>
        </w:rPr>
        <w:t>Metalen luchtkanalen vervaardigd uit tweezijdig gegalvaniseerd bandstaal. De kanalen hebben een voldoende stijfheid rekening houdend met de optredende spanningen. Hiervoor zijn zij versterkt met plooien en/of verstijvingsribben en eventueel met inwendige steunen.</w:t>
      </w:r>
    </w:p>
    <w:p w:rsidR="00ED497C" w:rsidRPr="00ED497C" w:rsidRDefault="00ED497C" w:rsidP="00ED497C">
      <w:pPr>
        <w:spacing w:after="0"/>
        <w:rPr>
          <w:lang w:val="nl"/>
        </w:rPr>
      </w:pPr>
      <w:r w:rsidRPr="00ED497C">
        <w:rPr>
          <w:lang w:val="nl"/>
        </w:rPr>
        <w:t>Volgende normen zijn van toepassing:</w:t>
      </w:r>
    </w:p>
    <w:p w:rsidR="00ED497C" w:rsidRPr="00ED497C" w:rsidRDefault="00ED497C" w:rsidP="00ED497C">
      <w:pPr>
        <w:pStyle w:val="Lijstalinea"/>
        <w:numPr>
          <w:ilvl w:val="0"/>
          <w:numId w:val="125"/>
        </w:numPr>
        <w:rPr>
          <w:rFonts w:asciiTheme="minorHAnsi" w:hAnsiTheme="minorHAnsi"/>
          <w:sz w:val="22"/>
          <w:szCs w:val="22"/>
        </w:rPr>
      </w:pPr>
      <w:r w:rsidRPr="00ED497C">
        <w:rPr>
          <w:rFonts w:asciiTheme="minorHAnsi" w:hAnsiTheme="minorHAnsi"/>
          <w:sz w:val="22"/>
          <w:szCs w:val="22"/>
        </w:rPr>
        <w:t>NBN EN 1505 - Ventilatie van gebouwen - Dunwandige metalen luchtleidingen en verbindingsstukken met rechthoekige doorsnede – Afmetingen.</w:t>
      </w:r>
    </w:p>
    <w:p w:rsidR="00ED497C" w:rsidRPr="00ED497C" w:rsidRDefault="00ED497C" w:rsidP="00ED497C">
      <w:pPr>
        <w:pStyle w:val="Lijstalinea"/>
        <w:numPr>
          <w:ilvl w:val="0"/>
          <w:numId w:val="125"/>
        </w:numPr>
        <w:rPr>
          <w:rFonts w:asciiTheme="minorHAnsi" w:hAnsiTheme="minorHAnsi"/>
          <w:sz w:val="22"/>
          <w:szCs w:val="22"/>
        </w:rPr>
      </w:pPr>
      <w:r w:rsidRPr="00ED497C">
        <w:rPr>
          <w:rFonts w:asciiTheme="minorHAnsi" w:hAnsiTheme="minorHAnsi"/>
          <w:sz w:val="22"/>
          <w:szCs w:val="22"/>
        </w:rPr>
        <w:t>NBN EN 1506 - Ventilatie van gebouwen - Ronde dunwandige metalen luchtkanalen van plaatmetaal en verbindingsstukken – Afmetingen.</w:t>
      </w:r>
    </w:p>
    <w:p w:rsidR="00ED497C" w:rsidRPr="00ED497C" w:rsidRDefault="00ED497C" w:rsidP="00ED497C">
      <w:pPr>
        <w:pStyle w:val="Lijstalinea"/>
        <w:numPr>
          <w:ilvl w:val="0"/>
          <w:numId w:val="125"/>
        </w:numPr>
        <w:spacing w:after="240"/>
        <w:rPr>
          <w:rFonts w:asciiTheme="minorHAnsi" w:hAnsiTheme="minorHAnsi"/>
          <w:sz w:val="22"/>
          <w:szCs w:val="22"/>
        </w:rPr>
      </w:pPr>
      <w:r w:rsidRPr="00ED497C">
        <w:rPr>
          <w:rFonts w:asciiTheme="minorHAnsi" w:hAnsiTheme="minorHAnsi"/>
          <w:sz w:val="22"/>
          <w:szCs w:val="22"/>
        </w:rPr>
        <w:t>NBN EN 12237 - Ventilatie van gebouwen - Luchtleidingen - Sterkte en lekdichtheid van ronde dunwandige metalen leidingen.</w:t>
      </w:r>
    </w:p>
    <w:p w:rsidR="00ED497C" w:rsidRPr="00ED497C" w:rsidRDefault="00ED497C" w:rsidP="00ED497C">
      <w:pPr>
        <w:spacing w:after="0"/>
      </w:pPr>
      <w:r w:rsidRPr="00ED497C">
        <w:t>KUNSTSTOF KANALEN</w:t>
      </w:r>
    </w:p>
    <w:p w:rsidR="00ED497C" w:rsidRPr="00ED497C" w:rsidRDefault="00ED497C" w:rsidP="00ED497C">
      <w:pPr>
        <w:spacing w:after="0"/>
        <w:rPr>
          <w:lang w:val="nl"/>
        </w:rPr>
      </w:pPr>
      <w:r w:rsidRPr="00ED497C">
        <w:rPr>
          <w:lang w:val="nl"/>
        </w:rPr>
        <w:t xml:space="preserve">Starre kunststof luchtkanalen vervaardigd uit PVC, PVC-C of HPDE. De hulpstukken zijn standaard voorzien van mofaansluitingen. </w:t>
      </w:r>
    </w:p>
    <w:p w:rsidR="00ED497C" w:rsidRPr="00ED497C" w:rsidRDefault="00ED497C" w:rsidP="00ED497C">
      <w:pPr>
        <w:rPr>
          <w:lang w:val="nl"/>
        </w:rPr>
      </w:pPr>
      <w:r w:rsidRPr="00ED497C">
        <w:rPr>
          <w:lang w:val="nl"/>
        </w:rPr>
        <w:t>De kanalen worden verbonden door lijmen (PVC en PVC-C), lassen (PVC en HPDE) of mechanisch verbonden.</w:t>
      </w:r>
    </w:p>
    <w:p w:rsidR="00ED497C" w:rsidRPr="00ED497C" w:rsidRDefault="00ED497C" w:rsidP="00ED497C">
      <w:pPr>
        <w:spacing w:after="0"/>
      </w:pPr>
      <w:r>
        <w:t>FLEXIBELE KANALEN</w:t>
      </w:r>
    </w:p>
    <w:p w:rsidR="00ED497C" w:rsidRPr="00ED497C" w:rsidRDefault="00ED497C" w:rsidP="00ED497C">
      <w:pPr>
        <w:spacing w:after="0"/>
        <w:rPr>
          <w:lang w:val="nl"/>
        </w:rPr>
      </w:pPr>
      <w:r w:rsidRPr="00ED497C">
        <w:rPr>
          <w:lang w:val="nl"/>
        </w:rPr>
        <w:t xml:space="preserve">De flexibele kanalen weerstaan aan een druk van minstens 2500 Pa en zijn geschikt voor luchtsnelheden tot 30 m/s. </w:t>
      </w:r>
    </w:p>
    <w:p w:rsidR="00ED497C" w:rsidRPr="00ED497C" w:rsidRDefault="00ED497C" w:rsidP="00ED497C">
      <w:pPr>
        <w:spacing w:after="0"/>
        <w:rPr>
          <w:lang w:val="nl"/>
        </w:rPr>
      </w:pPr>
      <w:r w:rsidRPr="00ED497C">
        <w:rPr>
          <w:lang w:val="nl"/>
        </w:rPr>
        <w:t>Er wordt gebruik gemaakt van ongeïsoleerde of geïsoleerde slangen, volgens de aanduidingen op plannen en meetstaat.</w:t>
      </w:r>
    </w:p>
    <w:p w:rsidR="00ED497C" w:rsidRPr="00ED497C" w:rsidRDefault="00ED497C" w:rsidP="00ED497C">
      <w:pPr>
        <w:spacing w:after="0"/>
        <w:rPr>
          <w:lang w:val="nl"/>
        </w:rPr>
      </w:pPr>
      <w:r w:rsidRPr="00ED497C">
        <w:rPr>
          <w:lang w:val="nl"/>
        </w:rPr>
        <w:t>Montage volgens de voorschriften van de fabrikant.</w:t>
      </w:r>
    </w:p>
    <w:p w:rsidR="00ED497C" w:rsidRPr="00ED497C" w:rsidRDefault="00ED497C" w:rsidP="00ED497C">
      <w:pPr>
        <w:spacing w:after="0"/>
        <w:rPr>
          <w:lang w:val="nl"/>
        </w:rPr>
      </w:pPr>
      <w:r w:rsidRPr="00ED497C">
        <w:rPr>
          <w:lang w:val="nl"/>
        </w:rPr>
        <w:lastRenderedPageBreak/>
        <w:t xml:space="preserve">Er wordt nooit meer slang gebruikt dan absoluut nodig is, tenzij bij berekening hiermee rekening is gehouden. Er wordt gestreefd naar minimaal 0,5 m tot maximaal 1 m slang te gebruiken. Indien een grotere lengte moet worden toegepast, moet de slang gebeugeld worden zodat de maximale doorzakking van de slang, tussen twee bevestigingspunten, niet meer bedraagt dan </w:t>
      </w:r>
      <w:smartTag w:uri="urn:schemas-microsoft-com:office:smarttags" w:element="metricconverter">
        <w:smartTagPr>
          <w:attr w:name="ProductID" w:val="50 mm"/>
        </w:smartTagPr>
        <w:r w:rsidRPr="00ED497C">
          <w:rPr>
            <w:lang w:val="nl"/>
          </w:rPr>
          <w:t>50 mm</w:t>
        </w:r>
      </w:smartTag>
      <w:r w:rsidRPr="00ED497C">
        <w:rPr>
          <w:lang w:val="nl"/>
        </w:rPr>
        <w:t xml:space="preserve"> (in het midden tussen de ophangingen gemeten).</w:t>
      </w:r>
    </w:p>
    <w:p w:rsidR="00ED497C" w:rsidRPr="00ED497C" w:rsidRDefault="00ED497C" w:rsidP="00ED497C">
      <w:pPr>
        <w:spacing w:after="0"/>
        <w:rPr>
          <w:lang w:val="nl"/>
        </w:rPr>
      </w:pPr>
      <w:r w:rsidRPr="00ED497C">
        <w:rPr>
          <w:lang w:val="nl"/>
        </w:rPr>
        <w:t xml:space="preserve">Bij de montage worden beschadigingen aan de slang vermeden. Beschadigde binnenslangen worden direct vervangen. </w:t>
      </w:r>
    </w:p>
    <w:p w:rsidR="00ED497C" w:rsidRPr="00ED497C" w:rsidRDefault="00ED497C" w:rsidP="00ED497C">
      <w:pPr>
        <w:rPr>
          <w:lang w:val="nl"/>
        </w:rPr>
      </w:pPr>
      <w:r w:rsidRPr="00ED497C">
        <w:rPr>
          <w:lang w:val="nl"/>
        </w:rPr>
        <w:t>Een slang is over het algemeen zeer flexibel en kan vrij eenvoudig worden vervormd. Door vervorming vermindert de inwendige diameter en wordt het drukverlies vergroot. Bij beugeling (door middel van bijvoorbeeld geperforeerd band) mag de slang niet in diameter verkleinen. De slang wordt minimaal over de halve omtrek ombeugeld.</w:t>
      </w:r>
    </w:p>
    <w:p w:rsidR="009F2EDA" w:rsidRDefault="009F2EDA" w:rsidP="009F2EDA">
      <w:pPr>
        <w:rPr>
          <w:lang w:val="nl"/>
        </w:rPr>
      </w:pPr>
      <w:r w:rsidRPr="009F2EDA">
        <w:rPr>
          <w:lang w:val="nl"/>
        </w:rPr>
        <w:t>Bochten moeten zo ruim mogelijk genomen worden. Dubbele bochten (U-bochten) worden vermeden.</w:t>
      </w:r>
    </w:p>
    <w:p w:rsidR="00606A13" w:rsidRPr="00606A13" w:rsidRDefault="00606A13" w:rsidP="009F2EDA">
      <w:pPr>
        <w:rPr>
          <w:color w:val="C3004A" w:themeColor="text2"/>
          <w:lang w:val="nl"/>
        </w:rPr>
      </w:pPr>
      <w:r>
        <w:rPr>
          <w:color w:val="C3004A" w:themeColor="text2"/>
          <w:lang w:val="nl"/>
        </w:rPr>
        <w:t>Flex</w:t>
      </w:r>
      <w:r w:rsidR="00B10064">
        <w:rPr>
          <w:color w:val="C3004A" w:themeColor="text2"/>
          <w:lang w:val="nl"/>
        </w:rPr>
        <w:t>ibele kanalen dienen steeds toeg</w:t>
      </w:r>
      <w:r>
        <w:rPr>
          <w:color w:val="C3004A" w:themeColor="text2"/>
          <w:lang w:val="nl"/>
        </w:rPr>
        <w:t>ankelijk te zijn voor reiniging.</w:t>
      </w:r>
    </w:p>
    <w:p w:rsidR="009F2EDA" w:rsidRPr="009F2EDA" w:rsidRDefault="009F2EDA" w:rsidP="009F2EDA">
      <w:pPr>
        <w:spacing w:after="0"/>
        <w:rPr>
          <w:b/>
          <w:u w:val="single"/>
          <w:lang w:val="nl"/>
        </w:rPr>
      </w:pPr>
      <w:r w:rsidRPr="009F2EDA">
        <w:rPr>
          <w:b/>
          <w:u w:val="single"/>
          <w:lang w:val="nl"/>
        </w:rPr>
        <w:t>Uitvoering</w:t>
      </w:r>
    </w:p>
    <w:p w:rsidR="009F2EDA" w:rsidRPr="009F2EDA" w:rsidRDefault="009F2EDA" w:rsidP="009F2EDA">
      <w:pPr>
        <w:spacing w:after="0"/>
      </w:pPr>
      <w:r w:rsidRPr="009F2EDA">
        <w:t xml:space="preserve">TRACÉ </w:t>
      </w:r>
    </w:p>
    <w:p w:rsidR="009F2EDA" w:rsidRPr="009F2EDA" w:rsidRDefault="009F2EDA" w:rsidP="009F2EDA">
      <w:pPr>
        <w:spacing w:after="0"/>
        <w:rPr>
          <w:lang w:val="nl"/>
        </w:rPr>
      </w:pPr>
      <w:r w:rsidRPr="009F2EDA">
        <w:rPr>
          <w:lang w:val="nl"/>
        </w:rPr>
        <w:t>De situering van verluchtingsmonden en het leidingtracé worden schematisch weergegeven op de plannen en worden voor de plaatsing besproken met de architect en het studiebureau. Het definitieve tracé wordt door de aannemer opgemaakt in coördinatie met de andere technieken. De montage gebeurt zoveel mogelijk volgens rechte lijnen.</w:t>
      </w:r>
    </w:p>
    <w:p w:rsidR="009F2EDA" w:rsidRPr="009F2EDA" w:rsidRDefault="009F2EDA" w:rsidP="009F2EDA">
      <w:pPr>
        <w:spacing w:after="0"/>
        <w:rPr>
          <w:lang w:val="nl"/>
        </w:rPr>
      </w:pPr>
      <w:r w:rsidRPr="009F2EDA">
        <w:rPr>
          <w:lang w:val="nl"/>
        </w:rPr>
        <w:t>De kanalen hebben een aangepaste ophanging, in overeenstemming met de kanaaldiameters en de structuur waaraan de bevestiging gebeurt, voor wat betreft afmetingen, sterkte en uitvoering. Zij zijn van een gemakkelijk demonteerbaar type. Alle gebruikte steun-  en ophangstukken, stangen, beugels, hulzen,… zijn uit gegalvaniseerd, gemetalliseerd of roestvast staal.</w:t>
      </w:r>
    </w:p>
    <w:p w:rsidR="009F2EDA" w:rsidRPr="009F2EDA" w:rsidRDefault="009F2EDA" w:rsidP="009F2EDA">
      <w:pPr>
        <w:spacing w:after="0"/>
        <w:rPr>
          <w:lang w:val="nl"/>
        </w:rPr>
      </w:pPr>
      <w:r w:rsidRPr="009F2EDA">
        <w:rPr>
          <w:lang w:val="nl"/>
        </w:rPr>
        <w:t>Tussen de kanaalwanden en de ophanging wordt, over de gehele lengte van het dragend gedeelte van de beugel, een trillingisolerende stof aangebracht.</w:t>
      </w:r>
    </w:p>
    <w:p w:rsidR="009F2EDA" w:rsidRPr="009F2EDA" w:rsidRDefault="009F2EDA" w:rsidP="009F2EDA">
      <w:pPr>
        <w:spacing w:after="0"/>
        <w:rPr>
          <w:lang w:val="nl"/>
        </w:rPr>
      </w:pPr>
      <w:r w:rsidRPr="009F2EDA">
        <w:rPr>
          <w:lang w:val="nl"/>
        </w:rPr>
        <w:t xml:space="preserve">Bij uitwendig te isoleren kanalen worden ter plaatse van de ophangconstructie de nodige voorzieningen getroffen, m.b.t. de dikte van de aan te brengen isolatie. De sectie wordt zodanig voorzien dat het geheel dampwerend kan worden afgewerkt. </w:t>
      </w:r>
    </w:p>
    <w:p w:rsidR="009F2EDA" w:rsidRPr="009F2EDA" w:rsidRDefault="009F2EDA" w:rsidP="009F2EDA">
      <w:pPr>
        <w:spacing w:after="0"/>
        <w:rPr>
          <w:lang w:val="nl"/>
        </w:rPr>
      </w:pPr>
      <w:r w:rsidRPr="009F2EDA">
        <w:rPr>
          <w:lang w:val="nl"/>
        </w:rPr>
        <w:t>Ventilatiekanalen ingewerkt in valse plafonds moeten zo dicht mogelijk tegen de onderkant van de dragende vloerplaat gemonteerd worden.</w:t>
      </w:r>
    </w:p>
    <w:p w:rsidR="009F2EDA" w:rsidRPr="009F2EDA" w:rsidRDefault="009F2EDA" w:rsidP="009F2EDA">
      <w:pPr>
        <w:spacing w:after="0"/>
        <w:rPr>
          <w:lang w:val="nl"/>
        </w:rPr>
      </w:pPr>
      <w:r w:rsidRPr="009F2EDA">
        <w:rPr>
          <w:lang w:val="nl"/>
        </w:rPr>
        <w:t xml:space="preserve">Alle inbouwwerken en doorgangen door wanden, vloeren en plafonds zijn ten laste van de installateur en gebeuren volgens de regels der kunst. Doorboringen in zichtelementen worden zorgvuldig geboord. De openingen zijn niet groter dan noodzakelijk. Het doorboren </w:t>
      </w:r>
      <w:r w:rsidR="00C4765E" w:rsidRPr="009F2EDA">
        <w:rPr>
          <w:lang w:val="nl"/>
        </w:rPr>
        <w:t xml:space="preserve">van </w:t>
      </w:r>
      <w:r w:rsidRPr="009F2EDA">
        <w:rPr>
          <w:lang w:val="nl"/>
        </w:rPr>
        <w:t>structurele elementen is niet toegestaan tenzij de stabiliteitsingenieur hiervoor uitdrukkelijk toestemming geeft. Bij iedere doorgang moeten de luchtkanalen omwonden worden met PVC-folie. Geen enkel deel van de kanalen mag in aanraking komen met metselwerk of beton.</w:t>
      </w:r>
    </w:p>
    <w:p w:rsidR="009F2EDA" w:rsidRPr="009F2EDA" w:rsidRDefault="009F2EDA" w:rsidP="009F2EDA">
      <w:pPr>
        <w:spacing w:after="0"/>
        <w:rPr>
          <w:lang w:val="nl"/>
        </w:rPr>
      </w:pPr>
      <w:r w:rsidRPr="009F2EDA">
        <w:rPr>
          <w:lang w:val="nl"/>
        </w:rPr>
        <w:t>Eventueel moeten brandwerende doorgangen voorzien worden en zal een aangepast dichtingsysteem ter goedkeuring worden voorgelegd. Ter hoogte van dilatatievoegen worden de kanalen verbonden d.m.v. een flexibele aansluiting van aangepaste lengte.</w:t>
      </w:r>
    </w:p>
    <w:p w:rsidR="009F2EDA" w:rsidRPr="009F2EDA" w:rsidRDefault="009F2EDA" w:rsidP="009F2EDA">
      <w:pPr>
        <w:spacing w:after="0"/>
        <w:rPr>
          <w:lang w:val="nl"/>
        </w:rPr>
      </w:pPr>
      <w:r w:rsidRPr="009F2EDA">
        <w:rPr>
          <w:lang w:val="nl"/>
        </w:rPr>
        <w:t>Op regelmatige plaatsen worden inspectie- en reinigingsopeningen voorzien, bestaande uit ingewerkte toegangsluiken, die hermetisch afgedicht kunnen worden. Deze luiken zijn inbegrepen in de prijs van de kanalen. Elk toe- of afvoerkanaal wordt voorzien van een inrichting die een constant debiet handhaaft.</w:t>
      </w:r>
    </w:p>
    <w:p w:rsidR="009F2EDA" w:rsidRPr="009F2EDA" w:rsidRDefault="009F2EDA" w:rsidP="009F2EDA">
      <w:pPr>
        <w:spacing w:after="0"/>
        <w:rPr>
          <w:lang w:val="nl"/>
        </w:rPr>
      </w:pPr>
      <w:r w:rsidRPr="009F2EDA">
        <w:rPr>
          <w:lang w:val="nl"/>
        </w:rPr>
        <w:t>Mogelijke condensvorming in de kanalen voor de afvoer van vochtige lucht moet opgevangen en verwijderd kunnen worden via een afvoerleiding met sifon.</w:t>
      </w:r>
    </w:p>
    <w:p w:rsidR="009F2EDA" w:rsidRPr="009F2EDA" w:rsidRDefault="009F2EDA" w:rsidP="009F2EDA">
      <w:pPr>
        <w:spacing w:after="0"/>
        <w:rPr>
          <w:lang w:val="nl"/>
        </w:rPr>
      </w:pPr>
      <w:r w:rsidRPr="009F2EDA">
        <w:rPr>
          <w:lang w:val="nl"/>
        </w:rPr>
        <w:t>De afvoer- en eventuele toevoerventielen worden in een vlak oppervlak en op voldoende afstand van de aangrenzende wanden geplaatst, om een correcte positionering van meetinstrumenten toe te laten.</w:t>
      </w:r>
    </w:p>
    <w:p w:rsidR="009F2EDA" w:rsidRPr="009F2EDA" w:rsidRDefault="009F2EDA" w:rsidP="009F2EDA">
      <w:pPr>
        <w:rPr>
          <w:lang w:val="nl"/>
        </w:rPr>
      </w:pPr>
      <w:r w:rsidRPr="009F2EDA">
        <w:rPr>
          <w:lang w:val="nl"/>
        </w:rPr>
        <w:t xml:space="preserve">Na coördinatie met de andere aannemingen legt de installateur de uitvoeringsplannen ter goedkeuring voor aan het bestuur. Kleine wijzigingen in het tracé als gevolg van de coördinatie kunnen nooit aanleiding </w:t>
      </w:r>
      <w:r w:rsidRPr="009F2EDA">
        <w:rPr>
          <w:lang w:val="nl"/>
        </w:rPr>
        <w:lastRenderedPageBreak/>
        <w:t>geven tot meerprijzen. De opgegeven secties moeten gerespecteerd worden. Elke afwijking moet voorafgaand door het Bestuur worden goedgekeurd.</w:t>
      </w:r>
    </w:p>
    <w:p w:rsidR="009F2EDA" w:rsidRPr="009F2EDA" w:rsidRDefault="009F2EDA" w:rsidP="009F2EDA">
      <w:pPr>
        <w:spacing w:after="0"/>
      </w:pPr>
      <w:r w:rsidRPr="009F2EDA">
        <w:t>ZUIVERHEID - REINIGEN</w:t>
      </w:r>
    </w:p>
    <w:p w:rsidR="009F2EDA" w:rsidRPr="009F2EDA" w:rsidRDefault="009F2EDA" w:rsidP="009F2EDA">
      <w:pPr>
        <w:spacing w:after="0"/>
        <w:rPr>
          <w:lang w:val="nl"/>
        </w:rPr>
      </w:pPr>
      <w:r w:rsidRPr="009F2EDA">
        <w:rPr>
          <w:lang w:val="nl"/>
        </w:rPr>
        <w:t>Het transport van luchtkanalen moet op een verantwoorde wijze plaatsvinden, zodat vervuiling wordt voorkomen.</w:t>
      </w:r>
    </w:p>
    <w:p w:rsidR="009F2EDA" w:rsidRPr="009F2EDA" w:rsidRDefault="009F2EDA" w:rsidP="009F2EDA">
      <w:pPr>
        <w:spacing w:after="0"/>
        <w:rPr>
          <w:lang w:val="nl"/>
        </w:rPr>
      </w:pPr>
      <w:r w:rsidRPr="009F2EDA">
        <w:rPr>
          <w:lang w:val="nl"/>
        </w:rPr>
        <w:t>De opslag moet op een droge ondergrond gebeuren. De kanalen worden tegen weersinvloeden en vervuiling beschermd.</w:t>
      </w:r>
    </w:p>
    <w:p w:rsidR="009F2EDA" w:rsidRPr="009F2EDA" w:rsidRDefault="009F2EDA" w:rsidP="009F2EDA">
      <w:pPr>
        <w:spacing w:after="0"/>
        <w:rPr>
          <w:lang w:val="nl"/>
        </w:rPr>
      </w:pPr>
      <w:r w:rsidRPr="009F2EDA">
        <w:rPr>
          <w:lang w:val="nl"/>
        </w:rPr>
        <w:t>Tijdens het verwerken van de kanalen voor de montage is het noodzakelijk dat verontreinigingen in en aan het kanaal worden verwijderd.</w:t>
      </w:r>
    </w:p>
    <w:p w:rsidR="009F2EDA" w:rsidRPr="009F2EDA" w:rsidRDefault="009F2EDA" w:rsidP="009F2EDA">
      <w:pPr>
        <w:rPr>
          <w:lang w:val="nl"/>
        </w:rPr>
      </w:pPr>
      <w:r w:rsidRPr="009F2EDA">
        <w:rPr>
          <w:lang w:val="nl"/>
        </w:rPr>
        <w:t>Tijdens de montage van de kanalen wordt er nauwlettend op gelet dat ‘losse’ vervuiling, zoals stof, zand en dergelijke uit de kanalen wordt verwijderd.</w:t>
      </w:r>
    </w:p>
    <w:p w:rsidR="009F2EDA" w:rsidRPr="009F2EDA" w:rsidRDefault="009F2EDA" w:rsidP="009F2EDA">
      <w:pPr>
        <w:spacing w:after="0"/>
      </w:pPr>
      <w:r w:rsidRPr="009F2EDA">
        <w:t>KOPPELSTUKKEN - DICHTHEID</w:t>
      </w:r>
    </w:p>
    <w:p w:rsidR="009F2EDA" w:rsidRPr="009F2EDA" w:rsidRDefault="009F2EDA" w:rsidP="009F2EDA">
      <w:pPr>
        <w:spacing w:after="0"/>
        <w:rPr>
          <w:lang w:val="nl"/>
        </w:rPr>
      </w:pPr>
      <w:r w:rsidRPr="009F2EDA">
        <w:rPr>
          <w:lang w:val="nl"/>
        </w:rPr>
        <w:t>Alle kanaalelementen en alle hulpstukken zoals bochten, nippels, aftakstukken, enz., worden luchtdicht aangesloten d.m.v. dubbele EPDM, neopreen of rubberen manchetten en/of dichtingsringen of krimpmoffen, zodat demontage mogelijk blijft evenals opnieuw monteren met hetzelfde materiaal. Alle kanaalelementen, koppelstukken en hulpstukken zijn volledig op elkaar afgestemd en afkomstig van dezelfde leverancier.</w:t>
      </w:r>
    </w:p>
    <w:p w:rsidR="009F2EDA" w:rsidRDefault="009F2EDA" w:rsidP="00730500">
      <w:pPr>
        <w:spacing w:after="0"/>
        <w:rPr>
          <w:lang w:val="nl"/>
        </w:rPr>
      </w:pPr>
      <w:r w:rsidRPr="009F2EDA">
        <w:rPr>
          <w:lang w:val="nl"/>
        </w:rPr>
        <w:t>Alle sectieovergangen en verbindingen worden uitgevoerd volgens de richtlijnen van de fabrikant.</w:t>
      </w:r>
    </w:p>
    <w:p w:rsidR="00730500" w:rsidRPr="009F2EDA" w:rsidRDefault="00730500" w:rsidP="009F2EDA">
      <w:pPr>
        <w:rPr>
          <w:lang w:val="nl"/>
        </w:rPr>
      </w:pPr>
      <w:r w:rsidRPr="00730500">
        <w:rPr>
          <w:lang w:val="nl"/>
        </w:rPr>
        <w:t xml:space="preserve">Aansluitingen op verluchtingsmonden en aansluitdozen mogen uitgevoerd worden in soepele verbindingen als de lengte minder dan 100cm bedraagt. </w:t>
      </w:r>
    </w:p>
    <w:p w:rsidR="009962C7" w:rsidRPr="00B5712C" w:rsidRDefault="009962C7" w:rsidP="009962C7">
      <w:pPr>
        <w:pStyle w:val="Kop2"/>
        <w:numPr>
          <w:ilvl w:val="0"/>
          <w:numId w:val="0"/>
        </w:numPr>
        <w:rPr>
          <w:color w:val="C3004A" w:themeColor="accent4"/>
        </w:rPr>
      </w:pPr>
      <w:bookmarkStart w:id="201" w:name="_Toc461710973"/>
      <w:r>
        <w:rPr>
          <w:color w:val="C3004A" w:themeColor="accent4"/>
        </w:rPr>
        <w:t>68.11.10.</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metaal/rond</w:t>
      </w:r>
      <w:bookmarkEnd w:id="201"/>
    </w:p>
    <w:p w:rsidR="00A04A1A" w:rsidRPr="00A04A1A" w:rsidRDefault="00A04A1A" w:rsidP="00A04A1A">
      <w:pPr>
        <w:spacing w:after="0"/>
        <w:rPr>
          <w:b/>
          <w:u w:val="single"/>
          <w:lang w:val="nl"/>
        </w:rPr>
      </w:pPr>
      <w:r w:rsidRPr="00A04A1A">
        <w:rPr>
          <w:b/>
          <w:u w:val="single"/>
          <w:lang w:val="nl"/>
        </w:rPr>
        <w:t>Meting</w:t>
      </w:r>
    </w:p>
    <w:p w:rsidR="00A04A1A" w:rsidRPr="00A04A1A" w:rsidRDefault="00A04A1A" w:rsidP="00A04A1A">
      <w:pPr>
        <w:spacing w:after="0"/>
        <w:rPr>
          <w:b/>
          <w:color w:val="0070C0"/>
        </w:rPr>
      </w:pPr>
      <w:r w:rsidRPr="00A04A1A">
        <w:rPr>
          <w:b/>
          <w:color w:val="0070C0"/>
        </w:rPr>
        <w:t>(ofwel)</w:t>
      </w:r>
    </w:p>
    <w:p w:rsidR="00A04A1A" w:rsidRPr="00A04A1A" w:rsidRDefault="00A04A1A" w:rsidP="00A04A1A">
      <w:pPr>
        <w:spacing w:after="0"/>
        <w:rPr>
          <w:lang w:val="nl"/>
        </w:rPr>
      </w:pPr>
      <w:r w:rsidRPr="00A04A1A">
        <w:rPr>
          <w:lang w:val="nl"/>
        </w:rPr>
        <w:t>meeteenheid: per lopende meter. Inbegrepen alle toebehoren, bevestigingsmiddelen, thermische en akoestische isolatie, toezichtluiken, meet- en regelorganen,…</w:t>
      </w:r>
    </w:p>
    <w:p w:rsidR="00A04A1A" w:rsidRPr="00A04A1A" w:rsidRDefault="00A04A1A" w:rsidP="00A04A1A">
      <w:pPr>
        <w:spacing w:after="0"/>
        <w:rPr>
          <w:lang w:val="nl"/>
        </w:rPr>
      </w:pPr>
      <w:r w:rsidRPr="00A04A1A">
        <w:rPr>
          <w:lang w:val="nl"/>
        </w:rPr>
        <w:t>aard van de overeenkomst: Forfaitaire Hoeveelheid (FH)</w:t>
      </w:r>
    </w:p>
    <w:p w:rsidR="00A04A1A" w:rsidRPr="00A04A1A" w:rsidRDefault="00A04A1A" w:rsidP="00A04A1A">
      <w:pPr>
        <w:spacing w:after="0"/>
        <w:rPr>
          <w:b/>
          <w:color w:val="0070C0"/>
        </w:rPr>
      </w:pPr>
      <w:r w:rsidRPr="00A04A1A">
        <w:rPr>
          <w:b/>
          <w:color w:val="0070C0"/>
        </w:rPr>
        <w:t>(ofwel)</w:t>
      </w:r>
    </w:p>
    <w:p w:rsidR="00A04A1A" w:rsidRPr="00A04A1A" w:rsidRDefault="00A04A1A" w:rsidP="00A04A1A">
      <w:pPr>
        <w:rPr>
          <w:lang w:val="nl"/>
        </w:rPr>
      </w:pPr>
      <w:r w:rsidRPr="00A04A1A">
        <w:rPr>
          <w:lang w:val="nl"/>
        </w:rPr>
        <w:t>aard van de overeenkomst: Som over geheel (SOG)</w:t>
      </w:r>
    </w:p>
    <w:p w:rsidR="00A04A1A" w:rsidRPr="00A04A1A" w:rsidRDefault="00A04A1A" w:rsidP="00A04A1A">
      <w:pPr>
        <w:spacing w:after="0"/>
        <w:rPr>
          <w:b/>
          <w:u w:val="single"/>
          <w:lang w:val="nl"/>
        </w:rPr>
      </w:pPr>
      <w:r w:rsidRPr="00A04A1A">
        <w:rPr>
          <w:b/>
          <w:u w:val="single"/>
          <w:lang w:val="nl"/>
        </w:rPr>
        <w:t>Materiaal</w:t>
      </w:r>
    </w:p>
    <w:p w:rsidR="00A04A1A" w:rsidRPr="00A04A1A" w:rsidRDefault="00A04A1A" w:rsidP="00A04A1A">
      <w:pPr>
        <w:rPr>
          <w:lang w:val="nl"/>
        </w:rPr>
      </w:pPr>
      <w:r w:rsidRPr="00A04A1A">
        <w:rPr>
          <w:lang w:val="nl"/>
        </w:rPr>
        <w:t>Metalen ventilatiekanalen met ronde sectie beantwoordend aan NBN EN 1506. De langsnaden worden in een felsverbinding van het type Pittsburgh, Snaplock of analoog type uitgevoerd. De verbindingstechniek moet ter goedkeuring voorgelegd worden aan het bestuur.</w:t>
      </w:r>
    </w:p>
    <w:p w:rsidR="00A04A1A" w:rsidRPr="00A04A1A" w:rsidRDefault="00A04A1A" w:rsidP="00A04A1A">
      <w:pPr>
        <w:spacing w:after="0"/>
        <w:rPr>
          <w:u w:val="single"/>
          <w:lang w:val="nl"/>
        </w:rPr>
      </w:pPr>
      <w:r w:rsidRPr="00A04A1A">
        <w:rPr>
          <w:u w:val="single"/>
          <w:lang w:val="nl"/>
        </w:rPr>
        <w:t>Specificaties</w:t>
      </w:r>
    </w:p>
    <w:p w:rsidR="00A04A1A" w:rsidRPr="00A04A1A" w:rsidRDefault="00A04A1A" w:rsidP="00A04A1A">
      <w:pPr>
        <w:spacing w:after="0"/>
        <w:rPr>
          <w:lang w:val="nl"/>
        </w:rPr>
      </w:pPr>
      <w:r w:rsidRPr="00A04A1A">
        <w:rPr>
          <w:lang w:val="nl"/>
        </w:rPr>
        <w:t>Plaatdikte: afhankelijk van de kanaalafmetingen en het aantal ondersteuningen.</w:t>
      </w:r>
    </w:p>
    <w:p w:rsidR="00A04A1A" w:rsidRPr="00A04A1A" w:rsidRDefault="00A04A1A" w:rsidP="00A04A1A">
      <w:pPr>
        <w:spacing w:after="0"/>
        <w:rPr>
          <w:lang w:val="nl"/>
        </w:rPr>
      </w:pPr>
      <w:r w:rsidRPr="00A04A1A">
        <w:rPr>
          <w:lang w:val="nl"/>
        </w:rPr>
        <w:t>Galvanisatie: minimaal Z 275 g/m2.</w:t>
      </w:r>
    </w:p>
    <w:p w:rsidR="00A04A1A" w:rsidRPr="00A04A1A" w:rsidRDefault="00C4765E" w:rsidP="00A04A1A">
      <w:pPr>
        <w:spacing w:after="0"/>
        <w:rPr>
          <w:lang w:val="nl"/>
        </w:rPr>
      </w:pPr>
      <w:r w:rsidRPr="00A04A1A">
        <w:rPr>
          <w:lang w:val="nl"/>
        </w:rPr>
        <w:t xml:space="preserve">Diameter: </w:t>
      </w:r>
      <w:r w:rsidR="00A04A1A" w:rsidRPr="00A04A1A">
        <w:rPr>
          <w:lang w:val="nl"/>
        </w:rPr>
        <w:t>volgens meetstaat en plannen.</w:t>
      </w:r>
    </w:p>
    <w:p w:rsidR="00A04A1A" w:rsidRPr="00A04A1A" w:rsidRDefault="00A04A1A" w:rsidP="00A04A1A">
      <w:pPr>
        <w:spacing w:after="0"/>
        <w:rPr>
          <w:lang w:val="nl"/>
        </w:rPr>
      </w:pPr>
      <w:r w:rsidRPr="00A04A1A">
        <w:rPr>
          <w:lang w:val="nl"/>
        </w:rPr>
        <w:t>Koppel- en hulpstukken: uit hetzelfde materiaal als de kanalen met een gelijkaardige behandeling. De verbindingtechniek moet ter goedkeuring voorgelegd worden aan het bestuur.</w:t>
      </w:r>
    </w:p>
    <w:p w:rsidR="00A04A1A" w:rsidRPr="00A04A1A" w:rsidRDefault="00A04A1A" w:rsidP="00A04A1A">
      <w:pPr>
        <w:rPr>
          <w:lang w:val="nl"/>
        </w:rPr>
      </w:pPr>
      <w:r w:rsidRPr="00A04A1A">
        <w:rPr>
          <w:lang w:val="nl"/>
        </w:rPr>
        <w:t>Koppelingen: met dubbele dichtingsringen (rubber, EPDM,…) of koudkrimpmof.</w:t>
      </w:r>
    </w:p>
    <w:p w:rsidR="00A04A1A" w:rsidRPr="00B5712C" w:rsidRDefault="00A04A1A" w:rsidP="00A04A1A">
      <w:pPr>
        <w:pStyle w:val="Kop2"/>
        <w:numPr>
          <w:ilvl w:val="0"/>
          <w:numId w:val="0"/>
        </w:numPr>
        <w:rPr>
          <w:color w:val="C3004A" w:themeColor="accent4"/>
        </w:rPr>
      </w:pPr>
      <w:bookmarkStart w:id="202" w:name="_Toc461710974"/>
      <w:r>
        <w:rPr>
          <w:color w:val="C3004A" w:themeColor="accent4"/>
        </w:rPr>
        <w:t>68.11.20.</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metaal/rechthoekig</w:t>
      </w:r>
      <w:bookmarkEnd w:id="202"/>
    </w:p>
    <w:p w:rsidR="00EB2198" w:rsidRPr="00EB2198" w:rsidRDefault="00EB2198" w:rsidP="00EB2198">
      <w:pPr>
        <w:spacing w:after="0"/>
        <w:rPr>
          <w:b/>
          <w:u w:val="single"/>
          <w:lang w:val="nl"/>
        </w:rPr>
      </w:pPr>
      <w:r w:rsidRPr="00EB2198">
        <w:rPr>
          <w:b/>
          <w:u w:val="single"/>
          <w:lang w:val="nl"/>
        </w:rPr>
        <w:t>Meting</w:t>
      </w:r>
    </w:p>
    <w:p w:rsidR="00EB2198" w:rsidRPr="00EB2198" w:rsidRDefault="00EB2198" w:rsidP="00EB2198">
      <w:pPr>
        <w:spacing w:after="0"/>
        <w:rPr>
          <w:b/>
          <w:color w:val="0070C0"/>
        </w:rPr>
      </w:pPr>
      <w:r w:rsidRPr="00EB2198">
        <w:rPr>
          <w:b/>
          <w:color w:val="0070C0"/>
        </w:rPr>
        <w:t>(ofwel)</w:t>
      </w:r>
    </w:p>
    <w:p w:rsidR="00EB2198" w:rsidRPr="00EB2198" w:rsidRDefault="00EB2198" w:rsidP="00EB2198">
      <w:pPr>
        <w:spacing w:after="0"/>
        <w:rPr>
          <w:lang w:val="nl"/>
        </w:rPr>
      </w:pPr>
      <w:r w:rsidRPr="00EB2198">
        <w:rPr>
          <w:lang w:val="nl"/>
        </w:rPr>
        <w:t>meeteenheid: per lopende meter. Inbegrepen alle toebehoren, bevestigingsmiddelen, thermische en akoestische isolatie, toezichtluiken, meet- en regelorganen,…</w:t>
      </w:r>
    </w:p>
    <w:p w:rsidR="00EB2198" w:rsidRPr="00EB2198" w:rsidRDefault="00EB2198" w:rsidP="00EB2198">
      <w:pPr>
        <w:spacing w:after="0"/>
        <w:rPr>
          <w:lang w:val="nl"/>
        </w:rPr>
      </w:pPr>
      <w:r w:rsidRPr="00EB2198">
        <w:rPr>
          <w:lang w:val="nl"/>
        </w:rPr>
        <w:lastRenderedPageBreak/>
        <w:t>aard van de overeenkomst: Forfaitaire Hoeveelheid (FH)</w:t>
      </w:r>
    </w:p>
    <w:p w:rsidR="00EB2198" w:rsidRPr="00EB2198" w:rsidRDefault="00EB2198" w:rsidP="00EB2198">
      <w:pPr>
        <w:spacing w:after="0"/>
        <w:rPr>
          <w:b/>
          <w:color w:val="0070C0"/>
        </w:rPr>
      </w:pPr>
      <w:r w:rsidRPr="00EB2198">
        <w:rPr>
          <w:b/>
          <w:color w:val="0070C0"/>
        </w:rPr>
        <w:t>(ofwel)</w:t>
      </w:r>
    </w:p>
    <w:p w:rsidR="00EB2198" w:rsidRPr="00EB2198" w:rsidRDefault="00EB2198" w:rsidP="00EB2198">
      <w:pPr>
        <w:rPr>
          <w:lang w:val="nl"/>
        </w:rPr>
      </w:pPr>
      <w:r w:rsidRPr="00EB2198">
        <w:rPr>
          <w:lang w:val="nl"/>
        </w:rPr>
        <w:t>aard van de overeenkomst: Som over het geheel (SOG)</w:t>
      </w:r>
    </w:p>
    <w:p w:rsidR="00EB2198" w:rsidRPr="00EB2198" w:rsidRDefault="00EB2198" w:rsidP="00EB2198">
      <w:pPr>
        <w:spacing w:after="0"/>
        <w:rPr>
          <w:b/>
          <w:u w:val="single"/>
          <w:lang w:val="nl"/>
        </w:rPr>
      </w:pPr>
      <w:r w:rsidRPr="00EB2198">
        <w:rPr>
          <w:b/>
          <w:u w:val="single"/>
          <w:lang w:val="nl"/>
        </w:rPr>
        <w:t>Materiaal</w:t>
      </w:r>
    </w:p>
    <w:p w:rsidR="00EB2198" w:rsidRPr="00EB2198" w:rsidRDefault="00EB2198" w:rsidP="00EB2198">
      <w:pPr>
        <w:spacing w:after="0"/>
        <w:rPr>
          <w:lang w:val="nl"/>
        </w:rPr>
      </w:pPr>
      <w:r w:rsidRPr="00EB2198">
        <w:rPr>
          <w:lang w:val="nl"/>
        </w:rPr>
        <w:t xml:space="preserve">Metalen ventilatiekanalen met rechthoekige sectie beantwoordend aan NBN EN 1505. </w:t>
      </w:r>
    </w:p>
    <w:p w:rsidR="00EB2198" w:rsidRPr="00EB2198" w:rsidRDefault="00EB2198" w:rsidP="00EB2198">
      <w:pPr>
        <w:spacing w:after="0"/>
        <w:rPr>
          <w:lang w:val="nl"/>
        </w:rPr>
      </w:pPr>
      <w:r w:rsidRPr="00EB2198">
        <w:rPr>
          <w:lang w:val="nl"/>
        </w:rPr>
        <w:t>De langsnaden worden in een felsverbinding van het type Pittsburgh, Snaplock of analoog type uitgevoerd. De verbindingstechniek moet ter goedkeuring voorgelegd worden aan het bestuur.</w:t>
      </w:r>
    </w:p>
    <w:p w:rsidR="00EB2198" w:rsidRPr="00EB2198" w:rsidRDefault="00EB2198" w:rsidP="00EB2198">
      <w:pPr>
        <w:spacing w:after="0"/>
        <w:rPr>
          <w:lang w:val="nl"/>
        </w:rPr>
      </w:pPr>
      <w:r w:rsidRPr="00EB2198">
        <w:rPr>
          <w:lang w:val="nl"/>
        </w:rPr>
        <w:t>Plaatdikte: afhankelijk van de kanaalafmetingen en het aantal ondersteuningen.</w:t>
      </w:r>
    </w:p>
    <w:p w:rsidR="00EB2198" w:rsidRPr="00EB2198" w:rsidRDefault="00EB2198" w:rsidP="00EB2198">
      <w:pPr>
        <w:spacing w:after="0"/>
        <w:rPr>
          <w:lang w:val="nl"/>
        </w:rPr>
      </w:pPr>
      <w:r w:rsidRPr="00EB2198">
        <w:rPr>
          <w:lang w:val="nl"/>
        </w:rPr>
        <w:t>Galvanisatie: minimaal Z 275 g/m2.</w:t>
      </w:r>
    </w:p>
    <w:p w:rsidR="00EB2198" w:rsidRPr="00EB2198" w:rsidRDefault="00EB2198" w:rsidP="00EB2198">
      <w:pPr>
        <w:spacing w:after="0"/>
        <w:rPr>
          <w:lang w:val="nl"/>
        </w:rPr>
      </w:pPr>
      <w:r w:rsidRPr="00EB2198">
        <w:rPr>
          <w:lang w:val="nl"/>
        </w:rPr>
        <w:t>Afmetingen: volgens meetstaat en plannen. Er moet gestreefd worden naar een verhouding hoogte/breedte = 1.</w:t>
      </w:r>
    </w:p>
    <w:p w:rsidR="00EB2198" w:rsidRPr="00EB2198" w:rsidRDefault="00EB2198" w:rsidP="00EB2198">
      <w:pPr>
        <w:spacing w:after="0"/>
        <w:rPr>
          <w:lang w:val="nl"/>
        </w:rPr>
      </w:pPr>
      <w:r w:rsidRPr="00EB2198">
        <w:rPr>
          <w:lang w:val="nl"/>
        </w:rPr>
        <w:t>Koppel- en hulpstukken: uit hetzelfde materiaal als de kanalen met een gelijkaardige behandeling.</w:t>
      </w:r>
    </w:p>
    <w:p w:rsidR="00EB2198" w:rsidRPr="00EB2198" w:rsidRDefault="00EB2198" w:rsidP="00EB2198">
      <w:pPr>
        <w:rPr>
          <w:lang w:val="nl"/>
        </w:rPr>
      </w:pPr>
      <w:r w:rsidRPr="00EB2198">
        <w:rPr>
          <w:lang w:val="nl"/>
        </w:rPr>
        <w:t>Koppelingen: verbindingsprofiel met dichtingskit, aangepaste dichtingsbanden met gesloten celstructuur of kits en clips, schuiflijsten of klemmen</w:t>
      </w:r>
    </w:p>
    <w:p w:rsidR="00EB2198" w:rsidRPr="00B5712C" w:rsidRDefault="00EB2198" w:rsidP="00EB2198">
      <w:pPr>
        <w:pStyle w:val="Kop2"/>
        <w:numPr>
          <w:ilvl w:val="0"/>
          <w:numId w:val="0"/>
        </w:numPr>
        <w:rPr>
          <w:color w:val="C3004A" w:themeColor="accent4"/>
        </w:rPr>
      </w:pPr>
      <w:bookmarkStart w:id="203" w:name="_Toc461710975"/>
      <w:r>
        <w:rPr>
          <w:color w:val="C3004A" w:themeColor="accent4"/>
        </w:rPr>
        <w:t>68.12.10.</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sidR="00B87274">
        <w:rPr>
          <w:color w:val="C3004A" w:themeColor="accent4"/>
        </w:rPr>
        <w:t>kunststof</w:t>
      </w:r>
      <w:r>
        <w:rPr>
          <w:color w:val="C3004A" w:themeColor="accent4"/>
        </w:rPr>
        <w:t>/rond</w:t>
      </w:r>
      <w:bookmarkEnd w:id="203"/>
    </w:p>
    <w:p w:rsidR="00B87274" w:rsidRPr="00B87274" w:rsidRDefault="00B87274" w:rsidP="00B87274">
      <w:pPr>
        <w:spacing w:after="0"/>
        <w:rPr>
          <w:b/>
          <w:u w:val="single"/>
          <w:lang w:val="nl"/>
        </w:rPr>
      </w:pPr>
      <w:r w:rsidRPr="00B87274">
        <w:rPr>
          <w:b/>
          <w:u w:val="single"/>
          <w:lang w:val="nl"/>
        </w:rPr>
        <w:t>Meting</w:t>
      </w:r>
    </w:p>
    <w:p w:rsidR="00B87274" w:rsidRPr="00B87274" w:rsidRDefault="00B87274" w:rsidP="00B87274">
      <w:pPr>
        <w:spacing w:after="0"/>
        <w:rPr>
          <w:b/>
          <w:color w:val="0070C0"/>
        </w:rPr>
      </w:pPr>
      <w:r w:rsidRPr="00B87274">
        <w:rPr>
          <w:b/>
          <w:color w:val="0070C0"/>
        </w:rPr>
        <w:t>(ofwel)</w:t>
      </w:r>
    </w:p>
    <w:p w:rsidR="00B87274" w:rsidRPr="00B87274" w:rsidRDefault="00B87274" w:rsidP="00B87274">
      <w:pPr>
        <w:spacing w:after="0"/>
        <w:rPr>
          <w:lang w:val="nl"/>
        </w:rPr>
      </w:pPr>
      <w:r w:rsidRPr="00B87274">
        <w:rPr>
          <w:lang w:val="nl"/>
        </w:rPr>
        <w:t>meeteenheid: per lopende meter. Inbegrepen alle toebehoren, bevestigingsmiddelen, thermische en akoestische isolatie, toezichtluiken, meet- en regelorganen,…</w:t>
      </w:r>
    </w:p>
    <w:p w:rsidR="00B87274" w:rsidRPr="00B87274" w:rsidRDefault="00B87274" w:rsidP="00B87274">
      <w:pPr>
        <w:spacing w:after="0"/>
        <w:rPr>
          <w:lang w:val="nl"/>
        </w:rPr>
      </w:pPr>
      <w:r w:rsidRPr="00B87274">
        <w:rPr>
          <w:lang w:val="nl"/>
        </w:rPr>
        <w:t>aard van de overeenkomst: Forfaitaire Hoeveelheid (FH)</w:t>
      </w:r>
    </w:p>
    <w:p w:rsidR="00B87274" w:rsidRPr="00B87274" w:rsidRDefault="00B87274" w:rsidP="00B87274">
      <w:pPr>
        <w:spacing w:after="0"/>
        <w:rPr>
          <w:b/>
          <w:color w:val="0070C0"/>
        </w:rPr>
      </w:pPr>
      <w:r w:rsidRPr="00B87274">
        <w:rPr>
          <w:b/>
          <w:color w:val="0070C0"/>
        </w:rPr>
        <w:t>(ofwel)</w:t>
      </w:r>
    </w:p>
    <w:p w:rsidR="00B87274" w:rsidRPr="00B87274" w:rsidRDefault="00B87274" w:rsidP="00B87274">
      <w:pPr>
        <w:rPr>
          <w:lang w:val="nl"/>
        </w:rPr>
      </w:pPr>
      <w:r w:rsidRPr="00B87274">
        <w:rPr>
          <w:lang w:val="nl"/>
        </w:rPr>
        <w:t>aard van de overeenkomst: Som over het geheel (SOG)</w:t>
      </w:r>
    </w:p>
    <w:p w:rsidR="00B87274" w:rsidRPr="00B87274" w:rsidRDefault="00B87274" w:rsidP="00B87274">
      <w:pPr>
        <w:spacing w:after="0"/>
        <w:rPr>
          <w:b/>
          <w:u w:val="single"/>
          <w:lang w:val="nl"/>
        </w:rPr>
      </w:pPr>
      <w:r w:rsidRPr="00B87274">
        <w:rPr>
          <w:b/>
          <w:u w:val="single"/>
          <w:lang w:val="nl"/>
        </w:rPr>
        <w:t>Materiaal</w:t>
      </w:r>
    </w:p>
    <w:p w:rsidR="00B87274" w:rsidRPr="00B87274" w:rsidRDefault="00B87274" w:rsidP="00B87274">
      <w:pPr>
        <w:rPr>
          <w:lang w:val="nl"/>
        </w:rPr>
      </w:pPr>
      <w:r w:rsidRPr="00B87274">
        <w:rPr>
          <w:lang w:val="nl"/>
        </w:rPr>
        <w:t xml:space="preserve">Plaatdikte: afhankelijk van de diameter met een minimum van </w:t>
      </w:r>
      <w:smartTag w:uri="urn:schemas-microsoft-com:office:smarttags" w:element="metricconverter">
        <w:smartTagPr>
          <w:attr w:name="ProductID" w:val="1,8 mm"/>
        </w:smartTagPr>
        <w:r w:rsidRPr="00B87274">
          <w:rPr>
            <w:lang w:val="nl"/>
          </w:rPr>
          <w:t>1,8 mm</w:t>
        </w:r>
      </w:smartTag>
      <w:r w:rsidRPr="00B87274">
        <w:rPr>
          <w:lang w:val="nl"/>
        </w:rPr>
        <w:t>.</w:t>
      </w:r>
    </w:p>
    <w:p w:rsidR="00B87274" w:rsidRPr="00B5712C" w:rsidRDefault="00B87274" w:rsidP="00B87274">
      <w:pPr>
        <w:pStyle w:val="Kop2"/>
        <w:numPr>
          <w:ilvl w:val="0"/>
          <w:numId w:val="0"/>
        </w:numPr>
        <w:rPr>
          <w:color w:val="C3004A" w:themeColor="accent4"/>
        </w:rPr>
      </w:pPr>
      <w:bookmarkStart w:id="204" w:name="_Toc461710976"/>
      <w:r>
        <w:rPr>
          <w:color w:val="C3004A" w:themeColor="accent4"/>
        </w:rPr>
        <w:t>68.12.20.</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kunststof/rechthoekig</w:t>
      </w:r>
      <w:bookmarkEnd w:id="204"/>
    </w:p>
    <w:p w:rsidR="00B87274" w:rsidRPr="00B87274" w:rsidRDefault="00B87274" w:rsidP="00B87274">
      <w:pPr>
        <w:spacing w:after="0"/>
        <w:rPr>
          <w:b/>
          <w:u w:val="single"/>
          <w:lang w:val="nl"/>
        </w:rPr>
      </w:pPr>
      <w:r w:rsidRPr="00B87274">
        <w:rPr>
          <w:b/>
          <w:u w:val="single"/>
          <w:lang w:val="nl"/>
        </w:rPr>
        <w:t>Meting</w:t>
      </w:r>
    </w:p>
    <w:p w:rsidR="00B87274" w:rsidRPr="00B87274" w:rsidRDefault="00B87274" w:rsidP="00B87274">
      <w:pPr>
        <w:spacing w:after="0"/>
        <w:rPr>
          <w:b/>
          <w:color w:val="0070C0"/>
        </w:rPr>
      </w:pPr>
      <w:r w:rsidRPr="00B87274">
        <w:rPr>
          <w:b/>
          <w:color w:val="0070C0"/>
        </w:rPr>
        <w:t>(ofwel)</w:t>
      </w:r>
    </w:p>
    <w:p w:rsidR="00B87274" w:rsidRPr="00B87274" w:rsidRDefault="00B87274" w:rsidP="00B87274">
      <w:pPr>
        <w:spacing w:after="0"/>
        <w:rPr>
          <w:lang w:val="nl"/>
        </w:rPr>
      </w:pPr>
      <w:r w:rsidRPr="00B87274">
        <w:rPr>
          <w:lang w:val="nl"/>
        </w:rPr>
        <w:t>meeteenheid: per lopende meter. Inbegrepen alle toebehoren, bevestigingsmiddelen, thermische en akoestische isolatie, toezichtluiken, meet- en regelorganen,…</w:t>
      </w:r>
    </w:p>
    <w:p w:rsidR="00B87274" w:rsidRPr="00B87274" w:rsidRDefault="00B87274" w:rsidP="00B87274">
      <w:pPr>
        <w:spacing w:after="0"/>
        <w:rPr>
          <w:lang w:val="nl"/>
        </w:rPr>
      </w:pPr>
      <w:r w:rsidRPr="00B87274">
        <w:rPr>
          <w:lang w:val="nl"/>
        </w:rPr>
        <w:t>aard van de overeenkomst: Forfaitaire Hoeveelheid (FH)</w:t>
      </w:r>
    </w:p>
    <w:p w:rsidR="00B87274" w:rsidRPr="00B87274" w:rsidRDefault="00B87274" w:rsidP="00B87274">
      <w:pPr>
        <w:spacing w:after="0"/>
        <w:rPr>
          <w:b/>
          <w:color w:val="0070C0"/>
        </w:rPr>
      </w:pPr>
      <w:r w:rsidRPr="00B87274">
        <w:rPr>
          <w:b/>
          <w:color w:val="0070C0"/>
        </w:rPr>
        <w:t>(ofwel)</w:t>
      </w:r>
    </w:p>
    <w:p w:rsidR="00B87274" w:rsidRPr="00B87274" w:rsidRDefault="00B87274" w:rsidP="00B87274">
      <w:pPr>
        <w:rPr>
          <w:lang w:val="nl"/>
        </w:rPr>
      </w:pPr>
      <w:r w:rsidRPr="00B87274">
        <w:rPr>
          <w:lang w:val="nl"/>
        </w:rPr>
        <w:t>aard van de overeenkomst: Som over het geheel (SOG)</w:t>
      </w:r>
    </w:p>
    <w:p w:rsidR="00B87274" w:rsidRPr="00B87274" w:rsidRDefault="00B87274" w:rsidP="00B87274">
      <w:pPr>
        <w:spacing w:after="0"/>
        <w:rPr>
          <w:b/>
          <w:u w:val="single"/>
          <w:lang w:val="nl"/>
        </w:rPr>
      </w:pPr>
      <w:r w:rsidRPr="00B87274">
        <w:rPr>
          <w:b/>
          <w:u w:val="single"/>
          <w:lang w:val="nl"/>
        </w:rPr>
        <w:t>Materiaal</w:t>
      </w:r>
    </w:p>
    <w:p w:rsidR="00B87274" w:rsidRPr="00B87274" w:rsidRDefault="00B87274" w:rsidP="00B87274">
      <w:pPr>
        <w:spacing w:after="0"/>
        <w:rPr>
          <w:lang w:val="nl"/>
        </w:rPr>
      </w:pPr>
      <w:r w:rsidRPr="00B87274">
        <w:rPr>
          <w:lang w:val="nl"/>
        </w:rPr>
        <w:t>Minimale plaatdikte: volgens afmetingen en aantal ophangingen.</w:t>
      </w:r>
    </w:p>
    <w:p w:rsidR="00B87274" w:rsidRPr="00B87274" w:rsidRDefault="00B87274" w:rsidP="00B87274">
      <w:pPr>
        <w:rPr>
          <w:lang w:val="nl"/>
        </w:rPr>
      </w:pPr>
      <w:r w:rsidRPr="00B87274">
        <w:rPr>
          <w:lang w:val="nl"/>
        </w:rPr>
        <w:t>Er wordt gestreefd naar een verhouding hoogte/breedte = 1.</w:t>
      </w:r>
    </w:p>
    <w:p w:rsidR="00B87274" w:rsidRPr="00B5712C" w:rsidRDefault="00B87274" w:rsidP="00B87274">
      <w:pPr>
        <w:pStyle w:val="Kop2"/>
        <w:numPr>
          <w:ilvl w:val="0"/>
          <w:numId w:val="0"/>
        </w:numPr>
        <w:rPr>
          <w:color w:val="C3004A" w:themeColor="accent4"/>
        </w:rPr>
      </w:pPr>
      <w:bookmarkStart w:id="205" w:name="_Toc461710977"/>
      <w:r>
        <w:rPr>
          <w:color w:val="C3004A" w:themeColor="accent4"/>
        </w:rPr>
        <w:t>68.13.</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flexibele kanalen</w:t>
      </w:r>
      <w:bookmarkEnd w:id="205"/>
    </w:p>
    <w:p w:rsidR="001726F6" w:rsidRPr="001726F6" w:rsidRDefault="001726F6" w:rsidP="001726F6">
      <w:pPr>
        <w:spacing w:after="0"/>
        <w:rPr>
          <w:b/>
          <w:u w:val="single"/>
          <w:lang w:val="nl"/>
        </w:rPr>
      </w:pPr>
      <w:r w:rsidRPr="001726F6">
        <w:rPr>
          <w:b/>
          <w:u w:val="single"/>
          <w:lang w:val="nl"/>
        </w:rPr>
        <w:t>Omschrijving</w:t>
      </w:r>
    </w:p>
    <w:p w:rsidR="001726F6" w:rsidRPr="001726F6" w:rsidRDefault="001726F6" w:rsidP="001726F6">
      <w:r w:rsidRPr="001726F6">
        <w:t>Buigzame ventilatiekanalen of slangen, hoofdzakelijk gebruikt als verbinding tussen aan- of afvoermonden en stijve kanalen.</w:t>
      </w:r>
    </w:p>
    <w:p w:rsidR="001726F6" w:rsidRPr="001726F6" w:rsidRDefault="001726F6" w:rsidP="001726F6">
      <w:pPr>
        <w:spacing w:after="0"/>
        <w:rPr>
          <w:b/>
          <w:u w:val="single"/>
          <w:lang w:val="nl"/>
        </w:rPr>
      </w:pPr>
      <w:r w:rsidRPr="001726F6">
        <w:rPr>
          <w:b/>
          <w:u w:val="single"/>
          <w:lang w:val="nl"/>
        </w:rPr>
        <w:t>Meting</w:t>
      </w:r>
    </w:p>
    <w:p w:rsidR="001726F6" w:rsidRPr="001726F6" w:rsidRDefault="001726F6" w:rsidP="001726F6">
      <w:pPr>
        <w:spacing w:after="0"/>
        <w:rPr>
          <w:lang w:val="nl"/>
        </w:rPr>
      </w:pPr>
      <w:r w:rsidRPr="001726F6">
        <w:rPr>
          <w:lang w:val="nl"/>
        </w:rPr>
        <w:t>meeteenheid: per lopende meter</w:t>
      </w:r>
    </w:p>
    <w:p w:rsidR="001726F6" w:rsidRPr="001726F6" w:rsidRDefault="001726F6" w:rsidP="001726F6">
      <w:pPr>
        <w:rPr>
          <w:lang w:val="nl"/>
        </w:rPr>
      </w:pPr>
      <w:r w:rsidRPr="001726F6">
        <w:rPr>
          <w:lang w:val="nl"/>
        </w:rPr>
        <w:t>aard van de overeenkomst: Forfaitaire Hoeveelheid (FH)</w:t>
      </w:r>
    </w:p>
    <w:p w:rsidR="001726F6" w:rsidRPr="001726F6" w:rsidRDefault="001726F6" w:rsidP="001726F6">
      <w:pPr>
        <w:spacing w:after="0"/>
        <w:rPr>
          <w:b/>
          <w:u w:val="single"/>
          <w:lang w:val="nl"/>
        </w:rPr>
      </w:pPr>
      <w:r w:rsidRPr="001726F6">
        <w:rPr>
          <w:b/>
          <w:u w:val="single"/>
          <w:lang w:val="nl"/>
        </w:rPr>
        <w:lastRenderedPageBreak/>
        <w:t>Materiaal en Uitvoering</w:t>
      </w:r>
    </w:p>
    <w:p w:rsidR="001726F6" w:rsidRPr="001726F6" w:rsidRDefault="001726F6" w:rsidP="001726F6">
      <w:pPr>
        <w:rPr>
          <w:lang w:val="nl"/>
        </w:rPr>
      </w:pPr>
      <w:r w:rsidRPr="001726F6">
        <w:rPr>
          <w:lang w:val="nl"/>
        </w:rPr>
        <w:t>Volgens NBN EN 13180 – Ventilatie in gebouwen – Luchtkanalen – Afmetingen en mechanische eisen voor flexibele kanalen.</w:t>
      </w:r>
    </w:p>
    <w:p w:rsidR="001726F6" w:rsidRPr="001726F6" w:rsidRDefault="001726F6" w:rsidP="001726F6">
      <w:pPr>
        <w:spacing w:after="0"/>
        <w:rPr>
          <w:u w:val="single"/>
          <w:lang w:val="nl"/>
        </w:rPr>
      </w:pPr>
      <w:r w:rsidRPr="001726F6">
        <w:rPr>
          <w:u w:val="single"/>
          <w:lang w:val="nl"/>
        </w:rPr>
        <w:t>Specificaties</w:t>
      </w:r>
    </w:p>
    <w:p w:rsidR="001726F6" w:rsidRPr="001726F6" w:rsidRDefault="001726F6" w:rsidP="001726F6">
      <w:pPr>
        <w:spacing w:after="0"/>
        <w:rPr>
          <w:lang w:val="nl"/>
        </w:rPr>
      </w:pPr>
      <w:r w:rsidRPr="001726F6">
        <w:rPr>
          <w:lang w:val="nl"/>
        </w:rPr>
        <w:t>Samenstelling:</w:t>
      </w:r>
    </w:p>
    <w:p w:rsidR="001726F6" w:rsidRDefault="001726F6" w:rsidP="001726F6">
      <w:pPr>
        <w:spacing w:after="0"/>
      </w:pPr>
      <w:r w:rsidRPr="001726F6">
        <w:rPr>
          <w:b/>
          <w:color w:val="0070C0"/>
        </w:rPr>
        <w:t>(ofwel)</w:t>
      </w:r>
      <w:r w:rsidRPr="001726F6">
        <w:tab/>
        <w:t xml:space="preserve">uit aluminiumband (volgens NBN EN 573 - Aluminium en aluminiumlegeringen - Chemische </w:t>
      </w:r>
    </w:p>
    <w:p w:rsidR="001726F6" w:rsidRPr="001726F6" w:rsidRDefault="001726F6" w:rsidP="001726F6">
      <w:pPr>
        <w:spacing w:after="0"/>
        <w:ind w:left="1134"/>
      </w:pPr>
      <w:r w:rsidRPr="001726F6">
        <w:t>samenstelling en vorm van geknede producten). De verbinding in het spiraalgewikkelde band wordt uitgevoerd in een fels, waarbij voldoende stijfheid en luchtdichtheid worden verkregen.</w:t>
      </w:r>
    </w:p>
    <w:p w:rsidR="001726F6" w:rsidRPr="001726F6" w:rsidRDefault="001726F6" w:rsidP="001726F6">
      <w:pPr>
        <w:spacing w:after="0"/>
      </w:pPr>
      <w:r w:rsidRPr="001726F6">
        <w:rPr>
          <w:b/>
          <w:color w:val="0070C0"/>
        </w:rPr>
        <w:t>(ofwel)</w:t>
      </w:r>
      <w:r w:rsidRPr="001726F6">
        <w:tab/>
        <w:t>uit lagen aluminium- en polyesterfolie of aluminium polyester laminaat.</w:t>
      </w:r>
    </w:p>
    <w:p w:rsidR="001726F6" w:rsidRPr="001726F6" w:rsidRDefault="001726F6" w:rsidP="001726F6">
      <w:pPr>
        <w:spacing w:after="0"/>
        <w:rPr>
          <w:lang w:val="nl"/>
        </w:rPr>
      </w:pPr>
      <w:r w:rsidRPr="001726F6">
        <w:rPr>
          <w:lang w:val="nl"/>
        </w:rPr>
        <w:t xml:space="preserve">Brandklasse: </w:t>
      </w:r>
      <w:r w:rsidRPr="001726F6">
        <w:rPr>
          <w:color w:val="0070C0"/>
          <w:lang w:val="nl"/>
        </w:rPr>
        <w:t>M0 / M1</w:t>
      </w:r>
    </w:p>
    <w:p w:rsidR="001726F6" w:rsidRPr="001726F6" w:rsidRDefault="001726F6" w:rsidP="001726F6">
      <w:pPr>
        <w:spacing w:after="0"/>
        <w:rPr>
          <w:lang w:val="nl"/>
        </w:rPr>
      </w:pPr>
      <w:r w:rsidRPr="001726F6">
        <w:rPr>
          <w:lang w:val="nl"/>
        </w:rPr>
        <w:t>Doormeter: aangepast aan de aangesloten ventilatiemond.</w:t>
      </w:r>
    </w:p>
    <w:p w:rsidR="001726F6" w:rsidRPr="001726F6" w:rsidRDefault="001726F6" w:rsidP="001726F6">
      <w:pPr>
        <w:rPr>
          <w:lang w:val="nl"/>
        </w:rPr>
      </w:pPr>
      <w:r w:rsidRPr="001726F6">
        <w:rPr>
          <w:lang w:val="nl"/>
        </w:rPr>
        <w:t>Akoestische isolatie: zie aanduidingen op plannen en volgens meetstaat.</w:t>
      </w:r>
    </w:p>
    <w:p w:rsidR="001726F6" w:rsidRPr="001726F6" w:rsidRDefault="001726F6" w:rsidP="001726F6">
      <w:pPr>
        <w:spacing w:after="0"/>
        <w:rPr>
          <w:b/>
          <w:u w:val="single"/>
          <w:lang w:val="nl"/>
        </w:rPr>
      </w:pPr>
      <w:r w:rsidRPr="001726F6">
        <w:rPr>
          <w:b/>
          <w:u w:val="single"/>
          <w:lang w:val="nl"/>
        </w:rPr>
        <w:t>Toepassing</w:t>
      </w:r>
    </w:p>
    <w:p w:rsidR="001726F6" w:rsidRPr="001726F6" w:rsidRDefault="001726F6" w:rsidP="001726F6">
      <w:r w:rsidRPr="001726F6">
        <w:t>Koppeling van ventilatiemonden aan stijve kanalen volgens plannen en meetstaat.</w:t>
      </w:r>
    </w:p>
    <w:p w:rsidR="00247992" w:rsidRPr="00B5712C" w:rsidRDefault="00247992" w:rsidP="00247992">
      <w:pPr>
        <w:pStyle w:val="Kop2"/>
        <w:numPr>
          <w:ilvl w:val="0"/>
          <w:numId w:val="0"/>
        </w:numPr>
        <w:rPr>
          <w:color w:val="C3004A" w:themeColor="accent4"/>
        </w:rPr>
      </w:pPr>
      <w:bookmarkStart w:id="206" w:name="_Toc461710978"/>
      <w:r>
        <w:rPr>
          <w:color w:val="C3004A" w:themeColor="accent4"/>
        </w:rPr>
        <w:t>68.14.</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thermische isolatie</w:t>
      </w:r>
      <w:bookmarkEnd w:id="206"/>
    </w:p>
    <w:p w:rsidR="00247992" w:rsidRPr="00247992" w:rsidRDefault="00247992" w:rsidP="00247992">
      <w:pPr>
        <w:spacing w:after="0"/>
        <w:rPr>
          <w:b/>
          <w:u w:val="single"/>
          <w:lang w:val="nl"/>
        </w:rPr>
      </w:pPr>
      <w:r w:rsidRPr="00247992">
        <w:rPr>
          <w:b/>
          <w:u w:val="single"/>
          <w:lang w:val="nl"/>
        </w:rPr>
        <w:t>Omschrijving</w:t>
      </w:r>
    </w:p>
    <w:p w:rsidR="00247992" w:rsidRPr="00247992" w:rsidRDefault="00247992" w:rsidP="00247992">
      <w:r w:rsidRPr="00247992">
        <w:t>Thermische isolatie van ventilatiekanalen en componenten ter voorkoming van condensatie en/of het beperken van de warmteverliezen.</w:t>
      </w:r>
    </w:p>
    <w:p w:rsidR="00247992" w:rsidRPr="00247992" w:rsidRDefault="00247992" w:rsidP="00247992">
      <w:pPr>
        <w:spacing w:after="0"/>
        <w:rPr>
          <w:b/>
          <w:u w:val="single"/>
          <w:lang w:val="nl"/>
        </w:rPr>
      </w:pPr>
      <w:r w:rsidRPr="00247992">
        <w:rPr>
          <w:b/>
          <w:u w:val="single"/>
          <w:lang w:val="nl"/>
        </w:rPr>
        <w:t>Meting</w:t>
      </w:r>
    </w:p>
    <w:p w:rsidR="00247992" w:rsidRPr="00247992" w:rsidRDefault="00247992" w:rsidP="00247992">
      <w:pPr>
        <w:spacing w:after="0"/>
        <w:rPr>
          <w:lang w:val="nl"/>
        </w:rPr>
      </w:pPr>
      <w:r w:rsidRPr="00247992">
        <w:rPr>
          <w:lang w:val="nl"/>
        </w:rPr>
        <w:t>meeteenheid: per lopende meter</w:t>
      </w:r>
    </w:p>
    <w:p w:rsidR="00247992" w:rsidRPr="00247992" w:rsidRDefault="00247992" w:rsidP="00247992">
      <w:pPr>
        <w:rPr>
          <w:lang w:val="nl"/>
        </w:rPr>
      </w:pPr>
      <w:r w:rsidRPr="00247992">
        <w:rPr>
          <w:lang w:val="nl"/>
        </w:rPr>
        <w:t>aard van de overeenkomst: Forfaitaire Hoeveelheid (FH)</w:t>
      </w:r>
    </w:p>
    <w:p w:rsidR="00247992" w:rsidRPr="00247992" w:rsidRDefault="00247992" w:rsidP="00247992">
      <w:pPr>
        <w:spacing w:after="0"/>
        <w:rPr>
          <w:b/>
          <w:u w:val="single"/>
          <w:lang w:val="nl"/>
        </w:rPr>
      </w:pPr>
      <w:r w:rsidRPr="00247992">
        <w:rPr>
          <w:b/>
          <w:u w:val="single"/>
          <w:lang w:val="nl"/>
        </w:rPr>
        <w:t>Materiaal en Uitvoering</w:t>
      </w:r>
    </w:p>
    <w:p w:rsidR="00247992" w:rsidRPr="00247992" w:rsidRDefault="00247992" w:rsidP="00247992">
      <w:pPr>
        <w:spacing w:after="0"/>
        <w:rPr>
          <w:lang w:val="nl"/>
        </w:rPr>
      </w:pPr>
      <w:r w:rsidRPr="00247992">
        <w:rPr>
          <w:lang w:val="nl"/>
        </w:rPr>
        <w:t>Minerale wol matten met rechtopstaande vezel aan de buitenzijde voorzien van aluminiumfolie met een versterkingsgaas.</w:t>
      </w:r>
    </w:p>
    <w:p w:rsidR="00247992" w:rsidRPr="00247992" w:rsidRDefault="00247992" w:rsidP="00247992">
      <w:pPr>
        <w:spacing w:after="0"/>
        <w:rPr>
          <w:lang w:val="nl"/>
        </w:rPr>
      </w:pPr>
      <w:r w:rsidRPr="00247992">
        <w:rPr>
          <w:lang w:val="nl"/>
        </w:rPr>
        <w:t>De ventilatiekanalen mogen uitsluitend uitwendig geïsoleerd worden.</w:t>
      </w:r>
    </w:p>
    <w:p w:rsidR="00247992" w:rsidRPr="00247992" w:rsidRDefault="00247992" w:rsidP="00247992">
      <w:pPr>
        <w:spacing w:after="0"/>
        <w:rPr>
          <w:lang w:val="nl"/>
        </w:rPr>
      </w:pPr>
      <w:r w:rsidRPr="00247992">
        <w:rPr>
          <w:lang w:val="nl"/>
        </w:rPr>
        <w:t>De naden worden gedicht met alu-tape van minstens 50mm breed.</w:t>
      </w:r>
    </w:p>
    <w:p w:rsidR="00247992" w:rsidRPr="00247992" w:rsidRDefault="00247992" w:rsidP="00247992">
      <w:pPr>
        <w:spacing w:after="0"/>
        <w:rPr>
          <w:lang w:val="nl"/>
        </w:rPr>
      </w:pPr>
      <w:r w:rsidRPr="00247992">
        <w:rPr>
          <w:lang w:val="nl"/>
        </w:rPr>
        <w:t>De matten worden bevestigd d.m.v. binddraad of trekbanden van 10mm breed om de 600mm.</w:t>
      </w:r>
    </w:p>
    <w:p w:rsidR="00247992" w:rsidRPr="00247992" w:rsidRDefault="00247992" w:rsidP="00247992">
      <w:pPr>
        <w:spacing w:after="0"/>
        <w:rPr>
          <w:lang w:val="nl"/>
        </w:rPr>
      </w:pPr>
      <w:r w:rsidRPr="00247992">
        <w:rPr>
          <w:lang w:val="nl"/>
        </w:rPr>
        <w:t>Bij ronde kanalen worden de beugels overdekt door de isolatie.</w:t>
      </w:r>
    </w:p>
    <w:p w:rsidR="00247992" w:rsidRPr="00247992" w:rsidRDefault="00247992" w:rsidP="00247992">
      <w:pPr>
        <w:spacing w:after="0"/>
        <w:rPr>
          <w:lang w:val="nl"/>
        </w:rPr>
      </w:pPr>
      <w:r w:rsidRPr="00247992">
        <w:rPr>
          <w:lang w:val="nl"/>
        </w:rPr>
        <w:t>Bij rechthoekige kanalen loopt de isolatie tot tegen de beugels.</w:t>
      </w:r>
    </w:p>
    <w:p w:rsidR="00247992" w:rsidRPr="00247992" w:rsidRDefault="00247992" w:rsidP="00247992">
      <w:pPr>
        <w:rPr>
          <w:lang w:val="nl"/>
        </w:rPr>
      </w:pPr>
      <w:r w:rsidRPr="00247992">
        <w:rPr>
          <w:lang w:val="nl"/>
        </w:rPr>
        <w:t>Bij geïsoleerde kanalen worden speciaal aangepaste reinigingsappendages gebruikt om de isolatie niet te beschadigen en een gemakkelijke toegang te verkrijgen tot de luiken</w:t>
      </w:r>
    </w:p>
    <w:p w:rsidR="00247992" w:rsidRPr="00247992" w:rsidRDefault="00247992" w:rsidP="00247992">
      <w:pPr>
        <w:spacing w:after="0"/>
        <w:rPr>
          <w:u w:val="single"/>
          <w:lang w:val="nl"/>
        </w:rPr>
      </w:pPr>
      <w:r w:rsidRPr="00247992">
        <w:rPr>
          <w:u w:val="single"/>
          <w:lang w:val="nl"/>
        </w:rPr>
        <w:t>Specificaties</w:t>
      </w:r>
    </w:p>
    <w:p w:rsidR="00247992" w:rsidRPr="00247992" w:rsidRDefault="00247992" w:rsidP="00247992">
      <w:pPr>
        <w:rPr>
          <w:lang w:val="nl"/>
        </w:rPr>
      </w:pPr>
      <w:r w:rsidRPr="00247992">
        <w:rPr>
          <w:lang w:val="nl"/>
        </w:rPr>
        <w:t xml:space="preserve">Minimale dikte: </w:t>
      </w:r>
      <w:r w:rsidRPr="00247992">
        <w:rPr>
          <w:color w:val="0070C0"/>
          <w:lang w:val="nl"/>
        </w:rPr>
        <w:t>…</w:t>
      </w:r>
      <w:r w:rsidRPr="00247992">
        <w:rPr>
          <w:lang w:val="nl"/>
        </w:rPr>
        <w:t xml:space="preserve"> cm</w:t>
      </w:r>
    </w:p>
    <w:p w:rsidR="00247992" w:rsidRPr="00B5712C" w:rsidRDefault="00247992" w:rsidP="00247992">
      <w:pPr>
        <w:pStyle w:val="Kop2"/>
        <w:numPr>
          <w:ilvl w:val="0"/>
          <w:numId w:val="0"/>
        </w:numPr>
        <w:rPr>
          <w:color w:val="C3004A" w:themeColor="accent4"/>
        </w:rPr>
      </w:pPr>
      <w:bookmarkStart w:id="207" w:name="_Toc461710979"/>
      <w:r>
        <w:rPr>
          <w:color w:val="C3004A" w:themeColor="accent4"/>
        </w:rPr>
        <w:t>68.15.</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ophanging en bevestiging</w:t>
      </w:r>
      <w:bookmarkEnd w:id="207"/>
    </w:p>
    <w:p w:rsidR="0023105E" w:rsidRPr="0023105E" w:rsidRDefault="0023105E" w:rsidP="0023105E">
      <w:pPr>
        <w:spacing w:after="0"/>
        <w:rPr>
          <w:b/>
          <w:u w:val="single"/>
          <w:lang w:val="nl"/>
        </w:rPr>
      </w:pPr>
      <w:r w:rsidRPr="0023105E">
        <w:rPr>
          <w:b/>
          <w:u w:val="single"/>
          <w:lang w:val="nl"/>
        </w:rPr>
        <w:t>Omschrijving</w:t>
      </w:r>
    </w:p>
    <w:p w:rsidR="0023105E" w:rsidRPr="0023105E" w:rsidRDefault="0023105E" w:rsidP="0023105E">
      <w:r w:rsidRPr="0023105E">
        <w:t xml:space="preserve">De luchtkanalen en de ingebouwde componenten worden zodanig bevestigd of opgehangen dat de kanaaldelen met hun componenten een stabiel en strak geheel vormen. </w:t>
      </w:r>
    </w:p>
    <w:p w:rsidR="0023105E" w:rsidRPr="0023105E" w:rsidRDefault="0023105E" w:rsidP="0023105E">
      <w:pPr>
        <w:spacing w:after="0"/>
        <w:rPr>
          <w:b/>
          <w:u w:val="single"/>
          <w:lang w:val="nl"/>
        </w:rPr>
      </w:pPr>
      <w:r w:rsidRPr="0023105E">
        <w:rPr>
          <w:b/>
          <w:u w:val="single"/>
          <w:lang w:val="nl"/>
        </w:rPr>
        <w:t>Meting</w:t>
      </w:r>
    </w:p>
    <w:p w:rsidR="0023105E" w:rsidRPr="0023105E" w:rsidRDefault="0023105E" w:rsidP="0023105E">
      <w:pPr>
        <w:rPr>
          <w:lang w:val="nl"/>
        </w:rPr>
      </w:pPr>
      <w:r w:rsidRPr="0023105E">
        <w:rPr>
          <w:lang w:val="nl"/>
        </w:rPr>
        <w:t>aard van de overeenkomst: Pro Memorie (PM). Inbegrepen in de prijs van de kanalen en/of toebehoren.</w:t>
      </w:r>
    </w:p>
    <w:p w:rsidR="0023105E" w:rsidRPr="0023105E" w:rsidRDefault="0023105E" w:rsidP="0023105E">
      <w:pPr>
        <w:spacing w:after="0"/>
        <w:rPr>
          <w:b/>
          <w:u w:val="single"/>
          <w:lang w:val="nl"/>
        </w:rPr>
      </w:pPr>
      <w:r w:rsidRPr="0023105E">
        <w:rPr>
          <w:b/>
          <w:u w:val="single"/>
          <w:lang w:val="nl"/>
        </w:rPr>
        <w:t>Materiaal en Uitvoering</w:t>
      </w:r>
    </w:p>
    <w:p w:rsidR="0023105E" w:rsidRPr="0023105E" w:rsidRDefault="0023105E" w:rsidP="0023105E">
      <w:pPr>
        <w:spacing w:after="0"/>
        <w:rPr>
          <w:lang w:val="nl"/>
        </w:rPr>
      </w:pPr>
      <w:r w:rsidRPr="0023105E">
        <w:rPr>
          <w:lang w:val="nl"/>
        </w:rPr>
        <w:t xml:space="preserve">Alle materialen die voor bevestiging tegen een bouwkundige constructie worden toegepast, zijn verzinkt of met een zinkverf afgewerkt. Ze bezitten een zodanige sterkte dat het totale gewicht van de luchtkanalen, </w:t>
      </w:r>
      <w:r w:rsidRPr="0023105E">
        <w:rPr>
          <w:lang w:val="nl"/>
        </w:rPr>
        <w:lastRenderedPageBreak/>
        <w:t xml:space="preserve">inclusief de geïntegreerde componenten, door draadstangen naar de bouwkundige ophangpunten wordt overgebracht. </w:t>
      </w:r>
    </w:p>
    <w:p w:rsidR="0023105E" w:rsidRPr="0023105E" w:rsidRDefault="0023105E" w:rsidP="0023105E">
      <w:pPr>
        <w:spacing w:after="0"/>
      </w:pPr>
      <w:r w:rsidRPr="0023105E">
        <w:rPr>
          <w:bCs/>
        </w:rPr>
        <w:t>Rechthoekige kanalen</w:t>
      </w:r>
      <w:r w:rsidRPr="0023105E">
        <w:t>: de ophanging wordt samengesteld uit een onderbeugel met draadstangen minimaal M6 langs het kanaal. De afstand tussen deze draadstangen bedraagt maximaal 100 mm en is minimaal 30 mm groter dan de kanaalbreedte afhankelijk van de aanwezigheid van uitwendige isolatie. De beugels worden uitgevoerd in een profielvorm waarmee voldoende stijfheid wordt verkregen. De onderlinge afstand van de beugels bedraagt 2500 – 3000 mm. Tussen de beugels en het kanaal wordt een vilt- of PE-band van minimaal 4mm dikte aangebracht.</w:t>
      </w:r>
    </w:p>
    <w:p w:rsidR="0023105E" w:rsidRPr="0023105E" w:rsidRDefault="0023105E" w:rsidP="0023105E">
      <w:pPr>
        <w:spacing w:after="0"/>
      </w:pPr>
      <w:r w:rsidRPr="0023105E">
        <w:rPr>
          <w:bCs/>
        </w:rPr>
        <w:t xml:space="preserve">Ronde kanalen of buizen </w:t>
      </w:r>
      <w:r w:rsidRPr="0023105E">
        <w:t>met een diameter van 500mm en groter: de beugels moeten worden uitgevoerd als tweepuntsophanging door een boven- en onderbeugel. Voor kleinere diameters wordt volstaan met éénpuntsbeugel. De maximale hartafstand van de beugels onderling is 2m. Tussen beugel en kanaal wordt een vilt- of PE-band van minimaal 2mm dik aangebracht.</w:t>
      </w:r>
    </w:p>
    <w:p w:rsidR="0023105E" w:rsidRPr="0023105E" w:rsidRDefault="0023105E" w:rsidP="0023105E">
      <w:pPr>
        <w:spacing w:after="0"/>
      </w:pPr>
      <w:r w:rsidRPr="0023105E">
        <w:rPr>
          <w:bCs/>
        </w:rPr>
        <w:t>Schachtkanalen</w:t>
      </w:r>
      <w:r w:rsidRPr="0023105E">
        <w:t xml:space="preserve">: voor de bevestiging wordt gebruik gemaakt van consoles tegen de wand of van profielen aan de kanalen af te steunen op de vloer. Tussen de luchtkanalen en de beugels worden, indien gevaar voor elektrochemische spanningscorrosie bestaat, kunststof strippen aangebracht. Bij vereiste toepassing van extra voorzieningen tegen trillings- en/of geluidsoverdracht moeten deze nader worden gespecificeerd. De stalen ophangconstructies worden minimaal tijdelijk </w:t>
      </w:r>
      <w:r w:rsidR="00C4765E" w:rsidRPr="0023105E">
        <w:t>corrosie werend</w:t>
      </w:r>
      <w:r w:rsidRPr="0023105E">
        <w:t xml:space="preserve"> uitgevoerd. Tussen de steunen en de kanalen worden vilt- of PE-stroken (min 4mm) aangebracht.</w:t>
      </w:r>
    </w:p>
    <w:p w:rsidR="0023105E" w:rsidRPr="0023105E" w:rsidRDefault="0023105E" w:rsidP="0023105E">
      <w:pPr>
        <w:rPr>
          <w:lang w:val="nl"/>
        </w:rPr>
      </w:pPr>
      <w:r w:rsidRPr="0023105E">
        <w:rPr>
          <w:lang w:val="nl"/>
        </w:rPr>
        <w:t>Indien een uitwendige isolatie wordt aangebracht, die ter plaatse van de beugel niet mag worden onderbroken, kan een isolatiestrook van een zodanige persing worden aangebracht, dat dezelfde dikte als die van de isolatie bereikt wordt. Bij het vooraf aanbrengen hiervan moet een strook aluminiumfolie als een overlap toegepast worden waarop later de folie van de isolatie kan worden afgewerkt.</w:t>
      </w:r>
    </w:p>
    <w:p w:rsidR="0023105E" w:rsidRPr="0023105E" w:rsidRDefault="0023105E" w:rsidP="0023105E">
      <w:pPr>
        <w:spacing w:after="0"/>
        <w:rPr>
          <w:b/>
          <w:u w:val="single"/>
          <w:lang w:val="nl"/>
        </w:rPr>
      </w:pPr>
      <w:r w:rsidRPr="0023105E">
        <w:rPr>
          <w:b/>
          <w:u w:val="single"/>
          <w:lang w:val="nl"/>
        </w:rPr>
        <w:t>Toepassing</w:t>
      </w:r>
    </w:p>
    <w:p w:rsidR="0023105E" w:rsidRPr="0023105E" w:rsidRDefault="0023105E" w:rsidP="0023105E">
      <w:r w:rsidRPr="0023105E">
        <w:t>Alle ventilatiekanalen en toebehorende componenten.</w:t>
      </w:r>
    </w:p>
    <w:p w:rsidR="0023105E" w:rsidRPr="00B5712C" w:rsidRDefault="0023105E" w:rsidP="0023105E">
      <w:pPr>
        <w:pStyle w:val="Kop2"/>
        <w:numPr>
          <w:ilvl w:val="0"/>
          <w:numId w:val="0"/>
        </w:numPr>
        <w:rPr>
          <w:color w:val="C3004A" w:themeColor="accent4"/>
        </w:rPr>
      </w:pPr>
      <w:bookmarkStart w:id="208" w:name="_Toc461710980"/>
      <w:r>
        <w:rPr>
          <w:color w:val="C3004A" w:themeColor="accent4"/>
        </w:rPr>
        <w:t>68.20.</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algemeen</w:t>
      </w:r>
      <w:bookmarkEnd w:id="208"/>
    </w:p>
    <w:p w:rsidR="009068E8" w:rsidRPr="009068E8" w:rsidRDefault="009068E8" w:rsidP="009068E8">
      <w:pPr>
        <w:spacing w:after="0"/>
        <w:rPr>
          <w:b/>
          <w:u w:val="single"/>
          <w:lang w:val="nl"/>
        </w:rPr>
      </w:pPr>
      <w:r w:rsidRPr="009068E8">
        <w:rPr>
          <w:b/>
          <w:u w:val="single"/>
          <w:lang w:val="nl"/>
        </w:rPr>
        <w:t>Omschrijving</w:t>
      </w:r>
    </w:p>
    <w:p w:rsidR="009068E8" w:rsidRPr="009068E8" w:rsidRDefault="009068E8" w:rsidP="009068E8">
      <w:r w:rsidRPr="009068E8">
        <w:t>Alle vereiste toebehoren die in het kanalensysteem voorzien moeten worden met het oog op regeling, meting, hulpfuncties, brandbeveiliging, akoestiek,… .</w:t>
      </w:r>
    </w:p>
    <w:p w:rsidR="00383081" w:rsidRPr="00B5712C" w:rsidRDefault="00383081" w:rsidP="00383081">
      <w:pPr>
        <w:pStyle w:val="Kop2"/>
        <w:numPr>
          <w:ilvl w:val="0"/>
          <w:numId w:val="0"/>
        </w:numPr>
        <w:rPr>
          <w:color w:val="C3004A" w:themeColor="accent4"/>
        </w:rPr>
      </w:pPr>
      <w:bookmarkStart w:id="209" w:name="_Toc461710981"/>
      <w:r>
        <w:rPr>
          <w:color w:val="C3004A" w:themeColor="accent4"/>
        </w:rPr>
        <w:t>68.21.</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sidR="00496ECC">
        <w:rPr>
          <w:color w:val="C3004A" w:themeColor="accent4"/>
        </w:rPr>
        <w:t>brandkleppen</w:t>
      </w:r>
      <w:bookmarkEnd w:id="209"/>
    </w:p>
    <w:p w:rsidR="00496ECC" w:rsidRPr="00496ECC" w:rsidRDefault="00496ECC" w:rsidP="00496ECC">
      <w:pPr>
        <w:spacing w:after="0"/>
        <w:rPr>
          <w:b/>
          <w:u w:val="single"/>
          <w:lang w:val="nl"/>
        </w:rPr>
      </w:pPr>
      <w:r w:rsidRPr="00496ECC">
        <w:rPr>
          <w:b/>
          <w:u w:val="single"/>
          <w:lang w:val="nl"/>
        </w:rPr>
        <w:t>Omschrijving</w:t>
      </w:r>
    </w:p>
    <w:p w:rsidR="00496ECC" w:rsidRPr="00496ECC" w:rsidRDefault="00496ECC" w:rsidP="00496ECC">
      <w:r w:rsidRPr="00496ECC">
        <w:t>Brandwerende kleppen voor doorgang door brandwerende vloeren en wanden.</w:t>
      </w:r>
    </w:p>
    <w:p w:rsidR="00496ECC" w:rsidRPr="00496ECC" w:rsidRDefault="00496ECC" w:rsidP="00496ECC">
      <w:pPr>
        <w:spacing w:after="0"/>
        <w:rPr>
          <w:b/>
          <w:u w:val="single"/>
          <w:lang w:val="nl"/>
        </w:rPr>
      </w:pPr>
      <w:r w:rsidRPr="00496ECC">
        <w:rPr>
          <w:b/>
          <w:u w:val="single"/>
          <w:lang w:val="nl"/>
        </w:rPr>
        <w:t>Meting</w:t>
      </w:r>
    </w:p>
    <w:p w:rsidR="00496ECC" w:rsidRPr="00496ECC" w:rsidRDefault="00496ECC" w:rsidP="00496ECC">
      <w:pPr>
        <w:spacing w:after="0"/>
        <w:rPr>
          <w:lang w:val="nl"/>
        </w:rPr>
      </w:pPr>
      <w:r w:rsidRPr="00496ECC">
        <w:rPr>
          <w:lang w:val="nl"/>
        </w:rPr>
        <w:t>meeteenheid: per stuk</w:t>
      </w:r>
    </w:p>
    <w:p w:rsidR="00496ECC" w:rsidRPr="00496ECC" w:rsidRDefault="00496ECC" w:rsidP="00496ECC">
      <w:pPr>
        <w:rPr>
          <w:lang w:val="nl"/>
        </w:rPr>
      </w:pPr>
      <w:r w:rsidRPr="00496ECC">
        <w:rPr>
          <w:lang w:val="nl"/>
        </w:rPr>
        <w:t>aard van de overeenkomst: Forfaitaire Hoeveelheid (FH)</w:t>
      </w:r>
    </w:p>
    <w:p w:rsidR="00496ECC" w:rsidRPr="00496ECC" w:rsidRDefault="00496ECC" w:rsidP="00496ECC">
      <w:pPr>
        <w:spacing w:after="0"/>
        <w:rPr>
          <w:b/>
          <w:u w:val="single"/>
          <w:lang w:val="nl"/>
        </w:rPr>
      </w:pPr>
      <w:r w:rsidRPr="00496ECC">
        <w:rPr>
          <w:b/>
          <w:u w:val="single"/>
          <w:lang w:val="nl"/>
        </w:rPr>
        <w:t>Materiaal</w:t>
      </w:r>
    </w:p>
    <w:p w:rsidR="00496ECC" w:rsidRPr="00496ECC" w:rsidRDefault="00496ECC" w:rsidP="00496ECC">
      <w:pPr>
        <w:spacing w:after="0"/>
        <w:rPr>
          <w:lang w:val="nl"/>
        </w:rPr>
      </w:pPr>
      <w:r w:rsidRPr="00496ECC">
        <w:rPr>
          <w:lang w:val="nl"/>
        </w:rPr>
        <w:t>Brandkleppen volgens NBN EN 15650 – Ventilatie van gebouwen – Brandkleppen in kanalen.</w:t>
      </w:r>
    </w:p>
    <w:p w:rsidR="00496ECC" w:rsidRPr="00496ECC" w:rsidRDefault="00496ECC" w:rsidP="00496ECC">
      <w:pPr>
        <w:spacing w:after="0"/>
        <w:rPr>
          <w:lang w:val="nl"/>
        </w:rPr>
      </w:pPr>
      <w:r w:rsidRPr="00496ECC">
        <w:rPr>
          <w:lang w:val="nl"/>
        </w:rPr>
        <w:t>De kleppen beantwoorden minimum aan onderstaande bepalingen:</w:t>
      </w:r>
    </w:p>
    <w:p w:rsidR="00496ECC" w:rsidRPr="00496ECC" w:rsidRDefault="00496ECC" w:rsidP="00496ECC">
      <w:pPr>
        <w:numPr>
          <w:ilvl w:val="0"/>
          <w:numId w:val="127"/>
        </w:numPr>
        <w:tabs>
          <w:tab w:val="clear" w:pos="720"/>
          <w:tab w:val="num" w:pos="737"/>
        </w:tabs>
        <w:spacing w:after="0"/>
      </w:pPr>
      <w:r w:rsidRPr="00496ECC">
        <w:t>een robuuste tunnel uit isolerend en vuurvast materiaal,</w:t>
      </w:r>
    </w:p>
    <w:p w:rsidR="00496ECC" w:rsidRPr="00496ECC" w:rsidRDefault="00496ECC" w:rsidP="00496ECC">
      <w:pPr>
        <w:numPr>
          <w:ilvl w:val="0"/>
          <w:numId w:val="127"/>
        </w:numPr>
        <w:tabs>
          <w:tab w:val="clear" w:pos="720"/>
          <w:tab w:val="num" w:pos="737"/>
        </w:tabs>
        <w:spacing w:after="0"/>
      </w:pPr>
      <w:r w:rsidRPr="00496ECC">
        <w:t>een isolerend klepblad, scharnierend rond de horizontale as opgesteld en asbestvrij, er is geen periodieke smering nodig voor de goede werking van de klep,</w:t>
      </w:r>
    </w:p>
    <w:p w:rsidR="00496ECC" w:rsidRPr="00496ECC" w:rsidRDefault="00496ECC" w:rsidP="00496ECC">
      <w:pPr>
        <w:numPr>
          <w:ilvl w:val="0"/>
          <w:numId w:val="127"/>
        </w:numPr>
        <w:tabs>
          <w:tab w:val="clear" w:pos="720"/>
          <w:tab w:val="num" w:pos="737"/>
        </w:tabs>
        <w:spacing w:after="0"/>
      </w:pPr>
      <w:r w:rsidRPr="00496ECC">
        <w:t>een veer voor het automatisch sluiten,</w:t>
      </w:r>
    </w:p>
    <w:p w:rsidR="00496ECC" w:rsidRPr="00496ECC" w:rsidRDefault="00496ECC" w:rsidP="00496ECC">
      <w:pPr>
        <w:numPr>
          <w:ilvl w:val="0"/>
          <w:numId w:val="127"/>
        </w:numPr>
        <w:tabs>
          <w:tab w:val="clear" w:pos="720"/>
          <w:tab w:val="num" w:pos="737"/>
        </w:tabs>
        <w:spacing w:after="0"/>
      </w:pPr>
      <w:r w:rsidRPr="00496ECC">
        <w:t>een plaat voor het monteren van de bediening, signalisatie en toebehoren met beschermingskap,</w:t>
      </w:r>
    </w:p>
    <w:p w:rsidR="00496ECC" w:rsidRPr="00496ECC" w:rsidRDefault="00496ECC" w:rsidP="00496ECC">
      <w:pPr>
        <w:numPr>
          <w:ilvl w:val="0"/>
          <w:numId w:val="127"/>
        </w:numPr>
        <w:tabs>
          <w:tab w:val="clear" w:pos="720"/>
          <w:tab w:val="num" w:pos="737"/>
        </w:tabs>
        <w:spacing w:after="0"/>
      </w:pPr>
      <w:r w:rsidRPr="00496ECC">
        <w:t>een kenplaat met fabricagenummer en jaar, de binnenafmetingen van de klep,</w:t>
      </w:r>
    </w:p>
    <w:p w:rsidR="00496ECC" w:rsidRPr="00496ECC" w:rsidRDefault="00496ECC" w:rsidP="00496ECC">
      <w:pPr>
        <w:numPr>
          <w:ilvl w:val="0"/>
          <w:numId w:val="127"/>
        </w:numPr>
        <w:tabs>
          <w:tab w:val="clear" w:pos="720"/>
          <w:tab w:val="num" w:pos="737"/>
        </w:tabs>
        <w:spacing w:after="0"/>
      </w:pPr>
      <w:r w:rsidRPr="00496ECC">
        <w:t>onwisbaar merkteken voor inbouwgrens en richting luchtstroom,</w:t>
      </w:r>
    </w:p>
    <w:p w:rsidR="00496ECC" w:rsidRPr="00496ECC" w:rsidRDefault="00496ECC" w:rsidP="00496ECC">
      <w:pPr>
        <w:numPr>
          <w:ilvl w:val="0"/>
          <w:numId w:val="127"/>
        </w:numPr>
        <w:tabs>
          <w:tab w:val="clear" w:pos="720"/>
          <w:tab w:val="num" w:pos="737"/>
        </w:tabs>
        <w:spacing w:after="0"/>
      </w:pPr>
      <w:r w:rsidRPr="00496ECC">
        <w:lastRenderedPageBreak/>
        <w:t>ingeval van verdoken opstelling: een toegangsluik tot de klep voor gemakkelijk nazicht en onderhoud, voorzien in de desbetreffende post afwerking,</w:t>
      </w:r>
    </w:p>
    <w:p w:rsidR="00496ECC" w:rsidRPr="00496ECC" w:rsidRDefault="00496ECC" w:rsidP="00496ECC">
      <w:pPr>
        <w:numPr>
          <w:ilvl w:val="0"/>
          <w:numId w:val="127"/>
        </w:numPr>
        <w:tabs>
          <w:tab w:val="clear" w:pos="720"/>
          <w:tab w:val="num" w:pos="737"/>
        </w:tabs>
        <w:spacing w:after="0"/>
      </w:pPr>
      <w:r w:rsidRPr="00496ECC">
        <w:t>manueel herbewapeningmechanisme,</w:t>
      </w:r>
    </w:p>
    <w:p w:rsidR="00496ECC" w:rsidRPr="00496ECC" w:rsidRDefault="00496ECC" w:rsidP="00496ECC">
      <w:pPr>
        <w:numPr>
          <w:ilvl w:val="0"/>
          <w:numId w:val="127"/>
        </w:numPr>
        <w:tabs>
          <w:tab w:val="clear" w:pos="720"/>
          <w:tab w:val="num" w:pos="737"/>
        </w:tabs>
        <w:spacing w:after="0"/>
      </w:pPr>
      <w:r w:rsidRPr="00496ECC">
        <w:t>ontgrendeling door thermische zekering,</w:t>
      </w:r>
    </w:p>
    <w:p w:rsidR="00496ECC" w:rsidRPr="00496ECC" w:rsidRDefault="00496ECC" w:rsidP="00496ECC">
      <w:pPr>
        <w:numPr>
          <w:ilvl w:val="0"/>
          <w:numId w:val="127"/>
        </w:numPr>
        <w:tabs>
          <w:tab w:val="clear" w:pos="720"/>
          <w:tab w:val="num" w:pos="737"/>
        </w:tabs>
      </w:pPr>
      <w:r w:rsidRPr="00496ECC">
        <w:t>voor diameters tot maximaal 200mm en bij geringe muurdiktes kunnen brandkleppen met smeltlood toegepast worden die ter hoogte van de muurdoorgang in het kanaal worden geschoven.</w:t>
      </w:r>
    </w:p>
    <w:p w:rsidR="00496ECC" w:rsidRPr="00496ECC" w:rsidRDefault="00496ECC" w:rsidP="00496ECC">
      <w:pPr>
        <w:spacing w:after="0"/>
        <w:rPr>
          <w:u w:val="single"/>
          <w:lang w:val="nl"/>
        </w:rPr>
      </w:pPr>
      <w:r w:rsidRPr="00496ECC">
        <w:rPr>
          <w:u w:val="single"/>
          <w:lang w:val="nl"/>
        </w:rPr>
        <w:t>Specificaties</w:t>
      </w:r>
    </w:p>
    <w:p w:rsidR="00496ECC" w:rsidRPr="00496ECC" w:rsidRDefault="00496ECC" w:rsidP="00496ECC">
      <w:pPr>
        <w:spacing w:after="0"/>
        <w:rPr>
          <w:lang w:val="nl"/>
        </w:rPr>
      </w:pPr>
      <w:r w:rsidRPr="00496ECC">
        <w:rPr>
          <w:lang w:val="nl"/>
        </w:rPr>
        <w:t xml:space="preserve">Brandweerstand:  </w:t>
      </w:r>
      <w:r w:rsidRPr="00496ECC">
        <w:rPr>
          <w:color w:val="0070C0"/>
          <w:lang w:val="nl"/>
        </w:rPr>
        <w:t>EI 60 S / EI120 S / …</w:t>
      </w:r>
    </w:p>
    <w:p w:rsidR="00496ECC" w:rsidRPr="00496ECC" w:rsidRDefault="00496ECC" w:rsidP="00496ECC">
      <w:pPr>
        <w:spacing w:after="0"/>
        <w:rPr>
          <w:lang w:val="nl"/>
        </w:rPr>
      </w:pPr>
      <w:r w:rsidRPr="00496ECC">
        <w:rPr>
          <w:lang w:val="nl"/>
        </w:rPr>
        <w:t xml:space="preserve">Luchtdichtheidsklasse volgens EN 1751: min. </w:t>
      </w:r>
      <w:r w:rsidRPr="00496ECC">
        <w:rPr>
          <w:color w:val="0070C0"/>
          <w:lang w:val="nl"/>
        </w:rPr>
        <w:t>B / C / …</w:t>
      </w:r>
    </w:p>
    <w:p w:rsidR="00496ECC" w:rsidRPr="00496ECC" w:rsidRDefault="00496ECC" w:rsidP="00496ECC">
      <w:pPr>
        <w:spacing w:after="0"/>
        <w:rPr>
          <w:lang w:val="nl"/>
        </w:rPr>
      </w:pPr>
      <w:r w:rsidRPr="00496ECC">
        <w:rPr>
          <w:lang w:val="nl"/>
        </w:rPr>
        <w:t xml:space="preserve">Afmetingen: </w:t>
      </w:r>
      <w:r w:rsidRPr="00496ECC">
        <w:rPr>
          <w:color w:val="0070C0"/>
          <w:lang w:val="nl"/>
        </w:rPr>
        <w:t>…</w:t>
      </w:r>
    </w:p>
    <w:p w:rsidR="00496ECC" w:rsidRPr="00496ECC" w:rsidRDefault="00496ECC" w:rsidP="00496ECC">
      <w:pPr>
        <w:rPr>
          <w:lang w:val="nl"/>
        </w:rPr>
      </w:pPr>
      <w:r w:rsidRPr="00496ECC">
        <w:rPr>
          <w:lang w:val="nl"/>
        </w:rPr>
        <w:t xml:space="preserve">Aansluiting: </w:t>
      </w:r>
      <w:r w:rsidRPr="00496ECC">
        <w:rPr>
          <w:color w:val="0070C0"/>
          <w:lang w:val="nl"/>
        </w:rPr>
        <w:t xml:space="preserve">schuifaansluiting / flensaansluiting </w:t>
      </w:r>
    </w:p>
    <w:p w:rsidR="00496ECC" w:rsidRPr="00496ECC" w:rsidRDefault="00496ECC" w:rsidP="00496ECC">
      <w:pPr>
        <w:spacing w:after="0"/>
        <w:rPr>
          <w:u w:val="single"/>
          <w:lang w:val="nl"/>
        </w:rPr>
      </w:pPr>
      <w:r w:rsidRPr="00496ECC">
        <w:rPr>
          <w:u w:val="single"/>
          <w:lang w:val="nl"/>
        </w:rPr>
        <w:t>Aanvullende specificaties (te schrappen door ontwerper indien niet van toepassing)</w:t>
      </w:r>
    </w:p>
    <w:p w:rsidR="00496ECC" w:rsidRPr="00496ECC" w:rsidRDefault="00496ECC" w:rsidP="00496ECC">
      <w:pPr>
        <w:rPr>
          <w:lang w:val="nl"/>
        </w:rPr>
      </w:pPr>
      <w:r w:rsidRPr="00496ECC">
        <w:rPr>
          <w:lang w:val="nl"/>
        </w:rPr>
        <w:t>Uitvoering met eindloopcontact met de nodige elektrische aansluitingen</w:t>
      </w:r>
    </w:p>
    <w:p w:rsidR="00496ECC" w:rsidRPr="00496ECC" w:rsidRDefault="00496ECC" w:rsidP="00496ECC">
      <w:pPr>
        <w:spacing w:after="0"/>
        <w:rPr>
          <w:b/>
          <w:u w:val="single"/>
          <w:lang w:val="nl"/>
        </w:rPr>
      </w:pPr>
      <w:r w:rsidRPr="00496ECC">
        <w:rPr>
          <w:b/>
          <w:u w:val="single"/>
          <w:lang w:val="nl"/>
        </w:rPr>
        <w:t>Uitvoering</w:t>
      </w:r>
    </w:p>
    <w:p w:rsidR="00496ECC" w:rsidRPr="00496ECC" w:rsidRDefault="00496ECC" w:rsidP="00496ECC">
      <w:pPr>
        <w:spacing w:after="0"/>
        <w:rPr>
          <w:lang w:val="nl"/>
        </w:rPr>
      </w:pPr>
      <w:r w:rsidRPr="00496ECC">
        <w:rPr>
          <w:lang w:val="nl"/>
        </w:rPr>
        <w:t>De kleppen worden geplaatst zoals aangegeven op de plannen.</w:t>
      </w:r>
    </w:p>
    <w:p w:rsidR="00496ECC" w:rsidRPr="00496ECC" w:rsidRDefault="00496ECC" w:rsidP="00496ECC">
      <w:pPr>
        <w:spacing w:after="0"/>
        <w:rPr>
          <w:lang w:val="nl"/>
        </w:rPr>
      </w:pPr>
      <w:r w:rsidRPr="00496ECC">
        <w:rPr>
          <w:lang w:val="nl"/>
        </w:rPr>
        <w:t xml:space="preserve">Het klepblad moet geplaatst worden in de wanddikte zoals bij de brandproeven. </w:t>
      </w:r>
    </w:p>
    <w:p w:rsidR="00496ECC" w:rsidRPr="00496ECC" w:rsidRDefault="00496ECC" w:rsidP="00496ECC">
      <w:pPr>
        <w:spacing w:after="0"/>
        <w:rPr>
          <w:lang w:val="nl"/>
        </w:rPr>
      </w:pPr>
      <w:r w:rsidRPr="00496ECC">
        <w:rPr>
          <w:lang w:val="nl"/>
        </w:rPr>
        <w:t>Indien dit niet mogelijk is wordt de klep voorzien  van een tunnelelement met een brandweerstand gelijk aan deze van de klep, de bevestiging van de klep waarborgt zijn stabiliteit.</w:t>
      </w:r>
    </w:p>
    <w:p w:rsidR="00496ECC" w:rsidRPr="00496ECC" w:rsidRDefault="00496ECC" w:rsidP="00496ECC">
      <w:pPr>
        <w:spacing w:after="0"/>
        <w:rPr>
          <w:lang w:val="nl"/>
        </w:rPr>
      </w:pPr>
      <w:r w:rsidRPr="00496ECC">
        <w:rPr>
          <w:lang w:val="nl"/>
        </w:rPr>
        <w:t>Bij grote kanaalsecties mogen meerdere gekoppelde kleppen toegepast worden.</w:t>
      </w:r>
    </w:p>
    <w:p w:rsidR="00496ECC" w:rsidRPr="00496ECC" w:rsidRDefault="00496ECC" w:rsidP="00496ECC">
      <w:pPr>
        <w:rPr>
          <w:lang w:val="nl"/>
        </w:rPr>
      </w:pPr>
      <w:r w:rsidRPr="00496ECC">
        <w:rPr>
          <w:lang w:val="nl"/>
        </w:rPr>
        <w:t>De aannemer levert een volledig technisch dossier: documentatie van de brandklep, alle karakteristieken, technische fiches van de geplaatste toebehoren, instructies inzake onderhoud controle en oplevering, testrapporten van de geplaatste kleppen.</w:t>
      </w:r>
    </w:p>
    <w:p w:rsidR="00496ECC" w:rsidRPr="00496ECC" w:rsidRDefault="00496ECC" w:rsidP="00496ECC">
      <w:pPr>
        <w:spacing w:after="0"/>
        <w:rPr>
          <w:b/>
          <w:u w:val="single"/>
          <w:lang w:val="nl"/>
        </w:rPr>
      </w:pPr>
      <w:r w:rsidRPr="00496ECC">
        <w:rPr>
          <w:b/>
          <w:u w:val="single"/>
          <w:lang w:val="nl"/>
        </w:rPr>
        <w:t>Toepassing</w:t>
      </w:r>
    </w:p>
    <w:p w:rsidR="00496ECC" w:rsidRPr="00496ECC" w:rsidRDefault="00496ECC" w:rsidP="00496ECC">
      <w:r w:rsidRPr="00496ECC">
        <w:t>Alle doorvoeren door wanden/vloeren van brandcompartimenten en/of zoals aangegeven op plannen en meetstaat.</w:t>
      </w:r>
    </w:p>
    <w:p w:rsidR="00496ECC" w:rsidRPr="00B5712C" w:rsidRDefault="00496ECC" w:rsidP="00496ECC">
      <w:pPr>
        <w:pStyle w:val="Kop2"/>
        <w:numPr>
          <w:ilvl w:val="0"/>
          <w:numId w:val="0"/>
        </w:numPr>
        <w:rPr>
          <w:color w:val="C3004A" w:themeColor="accent4"/>
        </w:rPr>
      </w:pPr>
      <w:bookmarkStart w:id="210" w:name="_Toc461710982"/>
      <w:r>
        <w:rPr>
          <w:color w:val="C3004A" w:themeColor="accent4"/>
        </w:rPr>
        <w:t>68.22.</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brandmoffen</w:t>
      </w:r>
      <w:bookmarkEnd w:id="210"/>
    </w:p>
    <w:p w:rsidR="00496ECC" w:rsidRPr="00496ECC" w:rsidRDefault="00496ECC" w:rsidP="00EA795D">
      <w:pPr>
        <w:spacing w:after="0"/>
        <w:rPr>
          <w:b/>
          <w:u w:val="single"/>
          <w:lang w:val="nl"/>
        </w:rPr>
      </w:pPr>
      <w:r w:rsidRPr="00496ECC">
        <w:rPr>
          <w:b/>
          <w:u w:val="single"/>
          <w:lang w:val="nl"/>
        </w:rPr>
        <w:t>Omschrijving</w:t>
      </w:r>
    </w:p>
    <w:p w:rsidR="00496ECC" w:rsidRPr="00496ECC" w:rsidRDefault="00496ECC" w:rsidP="00496ECC">
      <w:r w:rsidRPr="00496ECC">
        <w:t>Brandwerende hulzen, inwendig bekleed met een bij warmte zwellend product dat de buis afsluit bij brand en zo een bepaalde brandweerstand waarborgt.</w:t>
      </w:r>
    </w:p>
    <w:p w:rsidR="00496ECC" w:rsidRPr="00496ECC" w:rsidRDefault="00496ECC" w:rsidP="00EA795D">
      <w:pPr>
        <w:spacing w:after="0"/>
        <w:rPr>
          <w:b/>
          <w:u w:val="single"/>
          <w:lang w:val="nl"/>
        </w:rPr>
      </w:pPr>
      <w:r w:rsidRPr="00496ECC">
        <w:rPr>
          <w:b/>
          <w:u w:val="single"/>
          <w:lang w:val="nl"/>
        </w:rPr>
        <w:t>Meting</w:t>
      </w:r>
    </w:p>
    <w:p w:rsidR="00496ECC" w:rsidRPr="00496ECC" w:rsidRDefault="00496ECC" w:rsidP="00EA795D">
      <w:pPr>
        <w:spacing w:after="0"/>
        <w:rPr>
          <w:lang w:val="nl"/>
        </w:rPr>
      </w:pPr>
      <w:r w:rsidRPr="00496ECC">
        <w:rPr>
          <w:lang w:val="nl"/>
        </w:rPr>
        <w:t>meeteenheid: per stuk</w:t>
      </w:r>
    </w:p>
    <w:p w:rsidR="00496ECC" w:rsidRPr="00496ECC" w:rsidRDefault="00496ECC" w:rsidP="00496ECC">
      <w:pPr>
        <w:rPr>
          <w:lang w:val="nl"/>
        </w:rPr>
      </w:pPr>
      <w:r w:rsidRPr="00496ECC">
        <w:rPr>
          <w:lang w:val="nl"/>
        </w:rPr>
        <w:t>aard van de overeenkomst: Forfaitaire Hoeveelheid (FH)</w:t>
      </w:r>
    </w:p>
    <w:p w:rsidR="00496ECC" w:rsidRPr="00496ECC" w:rsidRDefault="00496ECC" w:rsidP="00EA795D">
      <w:pPr>
        <w:spacing w:after="0"/>
        <w:rPr>
          <w:b/>
          <w:u w:val="single"/>
          <w:lang w:val="nl"/>
        </w:rPr>
      </w:pPr>
      <w:r w:rsidRPr="00496ECC">
        <w:rPr>
          <w:b/>
          <w:u w:val="single"/>
          <w:lang w:val="nl"/>
        </w:rPr>
        <w:t>Materiaal en Uitvoering</w:t>
      </w:r>
    </w:p>
    <w:p w:rsidR="00496ECC" w:rsidRPr="00496ECC" w:rsidRDefault="00496ECC" w:rsidP="00EA795D">
      <w:pPr>
        <w:spacing w:after="0"/>
        <w:rPr>
          <w:lang w:val="nl"/>
        </w:rPr>
      </w:pPr>
      <w:r w:rsidRPr="00496ECC">
        <w:rPr>
          <w:lang w:val="nl"/>
        </w:rPr>
        <w:t>Buisstuk in PE waarop over een zekere lengte, afhankelijk van de diameter, een cilinder in gegalvaniseerde staalplaat is aangebracht. Deze buis is inwendig bekleed met een bij warmte zwellend product dat de buis dichtsnoert bij brand. Het product is aangebracht in lagen, de dikte is in functie van de diameter van de omhullende leiding, en</w:t>
      </w:r>
      <w:r w:rsidR="00EA795D">
        <w:rPr>
          <w:lang w:val="nl"/>
        </w:rPr>
        <w:t>:</w:t>
      </w:r>
    </w:p>
    <w:p w:rsidR="00496ECC" w:rsidRPr="00496ECC" w:rsidRDefault="00496ECC" w:rsidP="00EA795D">
      <w:pPr>
        <w:numPr>
          <w:ilvl w:val="0"/>
          <w:numId w:val="127"/>
        </w:numPr>
        <w:tabs>
          <w:tab w:val="clear" w:pos="720"/>
          <w:tab w:val="num" w:pos="737"/>
        </w:tabs>
        <w:spacing w:after="0"/>
      </w:pPr>
      <w:r w:rsidRPr="00496ECC">
        <w:t>geschikt voor aansluiting op stalen kanalen, keuringsattest van een erkend keuringsorganisme af te leveren,</w:t>
      </w:r>
    </w:p>
    <w:p w:rsidR="00496ECC" w:rsidRPr="00496ECC" w:rsidRDefault="00496ECC" w:rsidP="00496ECC">
      <w:pPr>
        <w:numPr>
          <w:ilvl w:val="0"/>
          <w:numId w:val="127"/>
        </w:numPr>
        <w:tabs>
          <w:tab w:val="clear" w:pos="720"/>
          <w:tab w:val="num" w:pos="737"/>
        </w:tabs>
      </w:pPr>
      <w:r w:rsidRPr="00496ECC">
        <w:t>te plaatsen volgens de richtlijnen van de fabrikant.</w:t>
      </w:r>
    </w:p>
    <w:p w:rsidR="00496ECC" w:rsidRPr="00496ECC" w:rsidRDefault="00496ECC" w:rsidP="00496ECC">
      <w:pPr>
        <w:rPr>
          <w:lang w:val="nl"/>
        </w:rPr>
      </w:pPr>
      <w:r w:rsidRPr="00496ECC">
        <w:rPr>
          <w:lang w:val="nl"/>
        </w:rPr>
        <w:t xml:space="preserve">Mits voorlegging van een attest mag de brandweerstand ook gerealiseerd worden in het rooster zelf. </w:t>
      </w:r>
    </w:p>
    <w:p w:rsidR="00496ECC" w:rsidRPr="00496ECC" w:rsidRDefault="00496ECC" w:rsidP="00496ECC">
      <w:pPr>
        <w:spacing w:after="0"/>
        <w:rPr>
          <w:u w:val="single"/>
          <w:lang w:val="nl"/>
        </w:rPr>
      </w:pPr>
      <w:r w:rsidRPr="00496ECC">
        <w:rPr>
          <w:u w:val="single"/>
          <w:lang w:val="nl"/>
        </w:rPr>
        <w:t>Specificaties</w:t>
      </w:r>
    </w:p>
    <w:p w:rsidR="00496ECC" w:rsidRPr="00496ECC" w:rsidRDefault="00496ECC" w:rsidP="00496ECC">
      <w:pPr>
        <w:spacing w:after="0"/>
        <w:rPr>
          <w:lang w:val="nl"/>
        </w:rPr>
      </w:pPr>
      <w:r w:rsidRPr="00496ECC">
        <w:rPr>
          <w:lang w:val="nl"/>
        </w:rPr>
        <w:lastRenderedPageBreak/>
        <w:t xml:space="preserve">Brandweerstand:  </w:t>
      </w:r>
      <w:r w:rsidRPr="00496ECC">
        <w:rPr>
          <w:color w:val="0070C0"/>
          <w:lang w:val="nl"/>
        </w:rPr>
        <w:t>EI 60 / EI 120 / …</w:t>
      </w:r>
    </w:p>
    <w:p w:rsidR="00496ECC" w:rsidRPr="00496ECC" w:rsidRDefault="00496ECC" w:rsidP="00496ECC">
      <w:pPr>
        <w:rPr>
          <w:lang w:val="nl"/>
        </w:rPr>
      </w:pPr>
      <w:r w:rsidRPr="00496ECC">
        <w:rPr>
          <w:lang w:val="nl"/>
        </w:rPr>
        <w:t xml:space="preserve">Afmetingen: </w:t>
      </w:r>
      <w:r w:rsidRPr="00496ECC">
        <w:rPr>
          <w:color w:val="0070C0"/>
          <w:lang w:val="nl"/>
        </w:rPr>
        <w:t>…</w:t>
      </w:r>
    </w:p>
    <w:p w:rsidR="00496ECC" w:rsidRPr="00496ECC" w:rsidRDefault="00496ECC" w:rsidP="00496ECC">
      <w:pPr>
        <w:rPr>
          <w:b/>
          <w:u w:val="single"/>
          <w:lang w:val="nl"/>
        </w:rPr>
      </w:pPr>
      <w:r w:rsidRPr="00496ECC">
        <w:rPr>
          <w:b/>
          <w:u w:val="single"/>
          <w:lang w:val="nl"/>
        </w:rPr>
        <w:t>Toepassing</w:t>
      </w:r>
    </w:p>
    <w:p w:rsidR="00496ECC" w:rsidRPr="00496ECC" w:rsidRDefault="00496ECC" w:rsidP="00496ECC">
      <w:r w:rsidRPr="00496ECC">
        <w:t>Aan te brengen op kleine wanddoorgangen van kleine kanaalaansluitingen en roosters als aangegeven op plannen en meetstaat.</w:t>
      </w:r>
    </w:p>
    <w:p w:rsidR="00EA795D" w:rsidRPr="00B5712C" w:rsidRDefault="00EA795D" w:rsidP="00EA795D">
      <w:pPr>
        <w:pStyle w:val="Kop2"/>
        <w:numPr>
          <w:ilvl w:val="0"/>
          <w:numId w:val="0"/>
        </w:numPr>
        <w:rPr>
          <w:color w:val="C3004A" w:themeColor="accent4"/>
        </w:rPr>
      </w:pPr>
      <w:bookmarkStart w:id="211" w:name="_Toc461710983"/>
      <w:r>
        <w:rPr>
          <w:color w:val="C3004A" w:themeColor="accent4"/>
        </w:rPr>
        <w:t>68.23.</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regelkleppen</w:t>
      </w:r>
      <w:bookmarkEnd w:id="211"/>
    </w:p>
    <w:p w:rsidR="00EA795D" w:rsidRPr="00EA795D" w:rsidRDefault="00EA795D" w:rsidP="00EA795D">
      <w:pPr>
        <w:spacing w:after="0"/>
        <w:rPr>
          <w:b/>
          <w:u w:val="single"/>
          <w:lang w:val="nl"/>
        </w:rPr>
      </w:pPr>
      <w:r w:rsidRPr="00EA795D">
        <w:rPr>
          <w:b/>
          <w:u w:val="single"/>
          <w:lang w:val="nl"/>
        </w:rPr>
        <w:t>Omschrijving</w:t>
      </w:r>
    </w:p>
    <w:p w:rsidR="00EA795D" w:rsidRPr="00EA795D" w:rsidRDefault="00EA795D" w:rsidP="00EA795D">
      <w:r w:rsidRPr="00EA795D">
        <w:t xml:space="preserve">Regelkleppen voor het verkrijgen van een constant volumedebiet en geluidsvrije luchtverdeling. </w:t>
      </w:r>
    </w:p>
    <w:p w:rsidR="00EA795D" w:rsidRPr="00EA795D" w:rsidRDefault="00EA795D" w:rsidP="00EA795D">
      <w:pPr>
        <w:spacing w:after="0"/>
        <w:rPr>
          <w:b/>
          <w:u w:val="single"/>
          <w:lang w:val="nl"/>
        </w:rPr>
      </w:pPr>
      <w:r w:rsidRPr="00EA795D">
        <w:rPr>
          <w:b/>
          <w:u w:val="single"/>
          <w:lang w:val="nl"/>
        </w:rPr>
        <w:t>Meting</w:t>
      </w:r>
    </w:p>
    <w:p w:rsidR="00EA795D" w:rsidRPr="00EA795D" w:rsidRDefault="00EA795D" w:rsidP="00EA795D">
      <w:pPr>
        <w:spacing w:after="0"/>
        <w:rPr>
          <w:lang w:val="nl"/>
        </w:rPr>
      </w:pPr>
      <w:r w:rsidRPr="00EA795D">
        <w:rPr>
          <w:lang w:val="nl"/>
        </w:rPr>
        <w:t>meeteenheid: per stuk</w:t>
      </w:r>
    </w:p>
    <w:p w:rsidR="00EA795D" w:rsidRPr="00EA795D" w:rsidRDefault="00EA795D" w:rsidP="00EA795D">
      <w:pPr>
        <w:rPr>
          <w:lang w:val="nl"/>
        </w:rPr>
      </w:pPr>
      <w:r w:rsidRPr="00EA795D">
        <w:rPr>
          <w:lang w:val="nl"/>
        </w:rPr>
        <w:t>aard van de overeenkomst: Forfaitaire Hoeveelheid (FH)</w:t>
      </w:r>
    </w:p>
    <w:p w:rsidR="00EA795D" w:rsidRPr="00EA795D" w:rsidRDefault="00EA795D" w:rsidP="00EA795D">
      <w:pPr>
        <w:spacing w:after="0"/>
        <w:rPr>
          <w:b/>
          <w:u w:val="single"/>
          <w:lang w:val="nl"/>
        </w:rPr>
      </w:pPr>
      <w:r w:rsidRPr="00EA795D">
        <w:rPr>
          <w:b/>
          <w:u w:val="single"/>
          <w:lang w:val="nl"/>
        </w:rPr>
        <w:t>Materiaal en Uitvoering</w:t>
      </w:r>
    </w:p>
    <w:p w:rsidR="00EA795D" w:rsidRPr="00EA795D" w:rsidRDefault="00EA795D" w:rsidP="00EA795D">
      <w:pPr>
        <w:spacing w:after="0"/>
        <w:rPr>
          <w:lang w:val="nl"/>
        </w:rPr>
      </w:pPr>
      <w:r w:rsidRPr="00EA795D">
        <w:rPr>
          <w:lang w:val="nl"/>
        </w:rPr>
        <w:t>De kleppen zijn voorzien van bedienings-, vastzettings- en aanwijzingsstanden  buiten het kanaal, zonder onderbreking van de eventuele isolatie:</w:t>
      </w:r>
    </w:p>
    <w:p w:rsidR="00EA795D" w:rsidRPr="00EA795D" w:rsidRDefault="00EA795D" w:rsidP="00EA795D">
      <w:pPr>
        <w:numPr>
          <w:ilvl w:val="0"/>
          <w:numId w:val="127"/>
        </w:numPr>
        <w:tabs>
          <w:tab w:val="clear" w:pos="720"/>
          <w:tab w:val="num" w:pos="737"/>
        </w:tabs>
        <w:spacing w:after="0"/>
      </w:pPr>
      <w:r w:rsidRPr="00EA795D">
        <w:t>te plaatsen op de hoofdkanalen en hoofdvertakkingen van zowel pulsie als extractie zoals aangeduid op de plannen. Indien omwille van de afregeling of lawaaiproblemen bijkomende regelkleppen vereist zijn, dan behoort de levering, plaatsing en afstelling ervan tot de aanneming zonder meerprijs;</w:t>
      </w:r>
    </w:p>
    <w:p w:rsidR="00EA795D" w:rsidRPr="00EA795D" w:rsidRDefault="00EA795D" w:rsidP="00EA795D">
      <w:pPr>
        <w:numPr>
          <w:ilvl w:val="0"/>
          <w:numId w:val="127"/>
        </w:numPr>
        <w:tabs>
          <w:tab w:val="clear" w:pos="720"/>
          <w:tab w:val="num" w:pos="737"/>
        </w:tabs>
      </w:pPr>
      <w:r w:rsidRPr="00EA795D">
        <w:t>de regelkleppen met meetnippels zijn eenvoudig instelbaar en van het diafragma-type of evenwaardig.</w:t>
      </w:r>
    </w:p>
    <w:p w:rsidR="00EA795D" w:rsidRPr="00EA795D" w:rsidRDefault="00EA795D" w:rsidP="00EA795D">
      <w:pPr>
        <w:rPr>
          <w:lang w:val="nl"/>
        </w:rPr>
      </w:pPr>
      <w:r w:rsidRPr="00EA795D">
        <w:rPr>
          <w:lang w:val="nl"/>
        </w:rPr>
        <w:t>De technische fiches en de keuringscertificaten van alle kleppen worden ter goedkeuring voorgelegd aan het Bestuur.</w:t>
      </w:r>
    </w:p>
    <w:p w:rsidR="00EA795D" w:rsidRPr="00EA795D" w:rsidRDefault="00EA795D" w:rsidP="00EA795D">
      <w:pPr>
        <w:spacing w:after="0"/>
        <w:rPr>
          <w:u w:val="single"/>
          <w:lang w:val="nl"/>
        </w:rPr>
      </w:pPr>
      <w:r w:rsidRPr="00EA795D">
        <w:rPr>
          <w:u w:val="single"/>
          <w:lang w:val="nl"/>
        </w:rPr>
        <w:t>Specificaties</w:t>
      </w:r>
    </w:p>
    <w:p w:rsidR="00EA795D" w:rsidRPr="00EA795D" w:rsidRDefault="00EA795D" w:rsidP="00EA795D">
      <w:pPr>
        <w:spacing w:after="0"/>
        <w:rPr>
          <w:lang w:val="nl"/>
        </w:rPr>
      </w:pPr>
      <w:r w:rsidRPr="00EA795D">
        <w:rPr>
          <w:lang w:val="nl"/>
        </w:rPr>
        <w:t xml:space="preserve">Type: </w:t>
      </w:r>
      <w:r w:rsidRPr="00EA795D">
        <w:rPr>
          <w:color w:val="0070C0"/>
          <w:lang w:val="nl"/>
        </w:rPr>
        <w:t>diafragma / …</w:t>
      </w:r>
    </w:p>
    <w:p w:rsidR="00EA795D" w:rsidRPr="00EA795D" w:rsidRDefault="00EA795D" w:rsidP="00EA795D">
      <w:pPr>
        <w:rPr>
          <w:lang w:val="nl"/>
        </w:rPr>
      </w:pPr>
      <w:r w:rsidRPr="00EA795D">
        <w:rPr>
          <w:lang w:val="nl"/>
        </w:rPr>
        <w:t xml:space="preserve">Afmeting: </w:t>
      </w:r>
      <w:r w:rsidRPr="00EA795D">
        <w:rPr>
          <w:color w:val="0070C0"/>
          <w:lang w:val="nl"/>
        </w:rPr>
        <w:t>…</w:t>
      </w:r>
    </w:p>
    <w:p w:rsidR="00EA795D" w:rsidRPr="00EA795D" w:rsidRDefault="00EA795D" w:rsidP="00EA795D">
      <w:pPr>
        <w:spacing w:after="0"/>
        <w:rPr>
          <w:b/>
          <w:u w:val="single"/>
          <w:lang w:val="nl"/>
        </w:rPr>
      </w:pPr>
      <w:r w:rsidRPr="00EA795D">
        <w:rPr>
          <w:b/>
          <w:u w:val="single"/>
          <w:lang w:val="nl"/>
        </w:rPr>
        <w:t>Toepassing</w:t>
      </w:r>
    </w:p>
    <w:p w:rsidR="00EA795D" w:rsidRPr="00EA795D" w:rsidRDefault="00EA795D" w:rsidP="00EA795D">
      <w:r w:rsidRPr="00EA795D">
        <w:t>Zoals aangegeven op de plannen en/of schema’s en volgens noodzaak voor een evenwichtige en geluidsloze werking van de installatie.</w:t>
      </w:r>
    </w:p>
    <w:p w:rsidR="00EA795D" w:rsidRPr="00B5712C" w:rsidRDefault="00EA795D" w:rsidP="00EA795D">
      <w:pPr>
        <w:pStyle w:val="Kop2"/>
        <w:numPr>
          <w:ilvl w:val="0"/>
          <w:numId w:val="0"/>
        </w:numPr>
        <w:rPr>
          <w:color w:val="C3004A" w:themeColor="accent4"/>
        </w:rPr>
      </w:pPr>
      <w:bookmarkStart w:id="212" w:name="_Toc461710984"/>
      <w:r>
        <w:rPr>
          <w:color w:val="C3004A" w:themeColor="accent4"/>
        </w:rPr>
        <w:t>68.25.</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geluidsdempers</w:t>
      </w:r>
      <w:bookmarkEnd w:id="212"/>
    </w:p>
    <w:p w:rsidR="00EA795D" w:rsidRPr="00EA795D" w:rsidRDefault="00EA795D" w:rsidP="00EA795D">
      <w:pPr>
        <w:spacing w:after="0"/>
        <w:rPr>
          <w:b/>
          <w:u w:val="single"/>
          <w:lang w:val="nl"/>
        </w:rPr>
      </w:pPr>
      <w:r w:rsidRPr="00EA795D">
        <w:rPr>
          <w:b/>
          <w:u w:val="single"/>
          <w:lang w:val="nl"/>
        </w:rPr>
        <w:t>Omschrijving</w:t>
      </w:r>
    </w:p>
    <w:p w:rsidR="00EA795D" w:rsidRPr="00EA795D" w:rsidRDefault="00EA795D" w:rsidP="00EA795D">
      <w:r w:rsidRPr="00EA795D">
        <w:t>Demping van het ventilator- en stromingsgeluid.</w:t>
      </w:r>
    </w:p>
    <w:p w:rsidR="00EA795D" w:rsidRPr="00EA795D" w:rsidRDefault="00EA795D" w:rsidP="00EA795D">
      <w:pPr>
        <w:spacing w:after="0"/>
        <w:rPr>
          <w:b/>
          <w:u w:val="single"/>
          <w:lang w:val="nl"/>
        </w:rPr>
      </w:pPr>
      <w:r w:rsidRPr="00EA795D">
        <w:rPr>
          <w:b/>
          <w:u w:val="single"/>
          <w:lang w:val="nl"/>
        </w:rPr>
        <w:t>Meting</w:t>
      </w:r>
    </w:p>
    <w:p w:rsidR="00EA795D" w:rsidRPr="00EA795D" w:rsidRDefault="00EA795D" w:rsidP="00EA795D">
      <w:pPr>
        <w:spacing w:after="0"/>
        <w:rPr>
          <w:lang w:val="nl"/>
        </w:rPr>
      </w:pPr>
      <w:r w:rsidRPr="00EA795D">
        <w:rPr>
          <w:lang w:val="nl"/>
        </w:rPr>
        <w:t>meeteenheid: per stuk</w:t>
      </w:r>
    </w:p>
    <w:p w:rsidR="00EA795D" w:rsidRPr="00D17C93" w:rsidRDefault="00EA795D" w:rsidP="00EA795D">
      <w:pPr>
        <w:rPr>
          <w:color w:val="C3004A" w:themeColor="accent4"/>
          <w:lang w:val="nl"/>
        </w:rPr>
      </w:pPr>
      <w:r w:rsidRPr="00D17C93">
        <w:rPr>
          <w:color w:val="C3004A" w:themeColor="accent4"/>
          <w:lang w:val="nl"/>
        </w:rPr>
        <w:t xml:space="preserve">aard van de overeenkomst: </w:t>
      </w:r>
      <w:r w:rsidR="00D17C93" w:rsidRPr="00D17C93">
        <w:rPr>
          <w:color w:val="C3004A" w:themeColor="accent4"/>
          <w:lang w:val="nl"/>
        </w:rPr>
        <w:t>Som over geheel</w:t>
      </w:r>
      <w:r w:rsidRPr="00D17C93">
        <w:rPr>
          <w:color w:val="C3004A" w:themeColor="accent4"/>
          <w:lang w:val="nl"/>
        </w:rPr>
        <w:t xml:space="preserve"> (</w:t>
      </w:r>
      <w:r w:rsidR="00576930">
        <w:rPr>
          <w:color w:val="C3004A" w:themeColor="accent4"/>
          <w:lang w:val="nl"/>
        </w:rPr>
        <w:t>SOG</w:t>
      </w:r>
      <w:r w:rsidRPr="00D17C93">
        <w:rPr>
          <w:color w:val="C3004A" w:themeColor="accent4"/>
          <w:lang w:val="nl"/>
        </w:rPr>
        <w:t>)</w:t>
      </w:r>
    </w:p>
    <w:p w:rsidR="00EA795D" w:rsidRPr="00EA795D" w:rsidRDefault="00EA795D" w:rsidP="00D17C93">
      <w:pPr>
        <w:spacing w:after="0"/>
        <w:rPr>
          <w:b/>
          <w:u w:val="single"/>
          <w:lang w:val="nl"/>
        </w:rPr>
      </w:pPr>
      <w:r w:rsidRPr="00EA795D">
        <w:rPr>
          <w:b/>
          <w:u w:val="single"/>
          <w:lang w:val="nl"/>
        </w:rPr>
        <w:t>Materiaal en Uitvoering</w:t>
      </w:r>
    </w:p>
    <w:p w:rsidR="00EA795D" w:rsidRPr="00EA795D" w:rsidRDefault="00EA795D" w:rsidP="00D17C93">
      <w:pPr>
        <w:spacing w:after="0"/>
        <w:rPr>
          <w:lang w:val="nl"/>
        </w:rPr>
      </w:pPr>
      <w:r w:rsidRPr="00EA795D">
        <w:rPr>
          <w:lang w:val="nl"/>
        </w:rPr>
        <w:t>De materialen waaruit de dempers zijn opgebouwd,  zijn onbrandbaar, onbederfbaar, reukloos, bestand tegen knaagdieren en insecten en tegen luchterosie bij de optredende luchtsnelheden.</w:t>
      </w:r>
    </w:p>
    <w:p w:rsidR="00EA795D" w:rsidRPr="00EA795D" w:rsidRDefault="00EA795D" w:rsidP="00D17C93">
      <w:pPr>
        <w:spacing w:after="0"/>
        <w:rPr>
          <w:lang w:val="nl"/>
        </w:rPr>
      </w:pPr>
      <w:r w:rsidRPr="00EA795D">
        <w:rPr>
          <w:lang w:val="nl"/>
        </w:rPr>
        <w:t>Hun constructie en afmetingen worden bepaald door: het luchtdebiet, de gewenste demping, het maximaal toelaatbare stromingsgeluid veroorzaakt door de demper.</w:t>
      </w:r>
    </w:p>
    <w:p w:rsidR="00EA795D" w:rsidRPr="00EA795D" w:rsidRDefault="00EA795D" w:rsidP="00D17C93">
      <w:pPr>
        <w:spacing w:after="0"/>
        <w:rPr>
          <w:lang w:val="nl"/>
        </w:rPr>
      </w:pPr>
      <w:r w:rsidRPr="00EA795D">
        <w:rPr>
          <w:lang w:val="nl"/>
        </w:rPr>
        <w:lastRenderedPageBreak/>
        <w:t>De behuizing is van gegalvaniseerd staal met een dikte van minimaal 0,7 mm en minimaal de dikte van de kanalen met dezelfde afmetingen.</w:t>
      </w:r>
    </w:p>
    <w:p w:rsidR="00EA795D" w:rsidRPr="00EA795D" w:rsidRDefault="00EA795D" w:rsidP="00D17C93">
      <w:pPr>
        <w:spacing w:after="0"/>
        <w:rPr>
          <w:lang w:val="nl"/>
        </w:rPr>
      </w:pPr>
      <w:r w:rsidRPr="00EA795D">
        <w:rPr>
          <w:lang w:val="nl"/>
        </w:rPr>
        <w:t>Het geluidsabsorberend materiaal bestaat uit minerale wol (&gt; 50 kg/m3), bekleed met een glasvlies of een dun polyestervlies om erosie van de minerale wol te verhinderen tot een luchtsnelheid van 20m/s.</w:t>
      </w:r>
    </w:p>
    <w:p w:rsidR="00EA795D" w:rsidRPr="00EA795D" w:rsidRDefault="00EA795D" w:rsidP="00D17C93">
      <w:pPr>
        <w:spacing w:after="0"/>
        <w:rPr>
          <w:lang w:val="nl"/>
        </w:rPr>
      </w:pPr>
      <w:r w:rsidRPr="00EA795D">
        <w:rPr>
          <w:lang w:val="nl"/>
        </w:rPr>
        <w:t>De overgang tussen een kanaal en de geluiddemper gebeurt in een recht kanaaldeel met geleidelijk verloop van de doorsnede (te beperken tot 1:3 bij eenzijdig verloop en 1:4 bij tweezijdig verloop).</w:t>
      </w:r>
    </w:p>
    <w:p w:rsidR="00EA795D" w:rsidRPr="00EA795D" w:rsidRDefault="00EA795D" w:rsidP="00D17C93">
      <w:pPr>
        <w:spacing w:after="0"/>
        <w:rPr>
          <w:lang w:val="nl"/>
        </w:rPr>
      </w:pPr>
      <w:r w:rsidRPr="00EA795D">
        <w:rPr>
          <w:lang w:val="nl"/>
        </w:rPr>
        <w:t>Bochtstukken of sterke richtingsveranderingen op korte afstand van de geluiddemper (&lt; 5 x de gemiddelde dwarse kanaalafmeting) zijn te vermijden.</w:t>
      </w:r>
    </w:p>
    <w:p w:rsidR="00EA795D" w:rsidRPr="00EA795D" w:rsidRDefault="00EA795D" w:rsidP="00D17C93">
      <w:pPr>
        <w:spacing w:after="0"/>
        <w:rPr>
          <w:lang w:val="nl"/>
        </w:rPr>
      </w:pPr>
      <w:r w:rsidRPr="00EA795D">
        <w:rPr>
          <w:lang w:val="nl"/>
        </w:rPr>
        <w:t>De geluiddemper wordt bij voorkeur geplaatst net voor of na de doorvoer doorheen een wand.</w:t>
      </w:r>
    </w:p>
    <w:p w:rsidR="00EA795D" w:rsidRPr="00EA795D" w:rsidRDefault="00EA795D" w:rsidP="00D17C93">
      <w:pPr>
        <w:spacing w:after="0"/>
        <w:rPr>
          <w:lang w:val="nl"/>
        </w:rPr>
      </w:pPr>
      <w:r w:rsidRPr="00EA795D">
        <w:rPr>
          <w:lang w:val="nl"/>
        </w:rPr>
        <w:t>Bestaat er een risico op geluidsinstraling doorheen de kanaalwand na de geluiddemper of door geluidafstraling van de kanaalwand van de demper, dan wordt het kanaal of de behuizing extra geluidwerend uitgevoerd, volgens de situatie door een demping of een verzwaring van de kanaalwand of door het aanbrengen van een omkasting.</w:t>
      </w:r>
    </w:p>
    <w:p w:rsidR="00EA795D" w:rsidRPr="00EA795D" w:rsidRDefault="00EA795D" w:rsidP="00EA795D">
      <w:pPr>
        <w:rPr>
          <w:lang w:val="nl"/>
        </w:rPr>
      </w:pPr>
      <w:r w:rsidRPr="00EA795D">
        <w:rPr>
          <w:lang w:val="nl"/>
        </w:rPr>
        <w:t>Voor bestelling legt de installateur een uitvoeringsschema voor waarop alle geluiddempers met hun exacte afmetingen en karakteristieken (technische fiches met gebruikte materialen, constructie, afmetingen, dempingsgegevens, geluidsvermogenniveaus van de stromingsgeluiden…) zijn aangegeven.</w:t>
      </w:r>
    </w:p>
    <w:p w:rsidR="00EA795D" w:rsidRPr="00EA795D" w:rsidRDefault="00EA795D" w:rsidP="00EA795D">
      <w:pPr>
        <w:spacing w:after="0"/>
        <w:rPr>
          <w:b/>
          <w:u w:val="single"/>
          <w:lang w:val="nl"/>
        </w:rPr>
      </w:pPr>
      <w:r w:rsidRPr="00EA795D">
        <w:rPr>
          <w:b/>
          <w:u w:val="single"/>
          <w:lang w:val="nl"/>
        </w:rPr>
        <w:t>Uitvoering</w:t>
      </w:r>
    </w:p>
    <w:p w:rsidR="00EA795D" w:rsidRDefault="00EA795D" w:rsidP="00EA795D">
      <w:pPr>
        <w:rPr>
          <w:color w:val="C3004A" w:themeColor="accent4"/>
          <w:lang w:val="nl"/>
        </w:rPr>
      </w:pPr>
      <w:r w:rsidRPr="00D17C93">
        <w:rPr>
          <w:color w:val="C3004A" w:themeColor="accent4"/>
          <w:lang w:val="nl"/>
        </w:rPr>
        <w:t xml:space="preserve">De uiteindelijke dimensionering zal gebeuren </w:t>
      </w:r>
      <w:r w:rsidR="00D17C93" w:rsidRPr="00D17C93">
        <w:rPr>
          <w:color w:val="C3004A" w:themeColor="accent4"/>
          <w:lang w:val="nl"/>
        </w:rPr>
        <w:t>in combinatie met de voorgestelde toestellen</w:t>
      </w:r>
      <w:r w:rsidRPr="00D17C93">
        <w:rPr>
          <w:color w:val="C3004A" w:themeColor="accent4"/>
          <w:lang w:val="nl"/>
        </w:rPr>
        <w:t xml:space="preserve"> (in het bijzonder de ventilatoren, </w:t>
      </w:r>
      <w:r w:rsidR="00D17C93" w:rsidRPr="00D17C93">
        <w:rPr>
          <w:color w:val="C3004A" w:themeColor="accent4"/>
          <w:lang w:val="nl"/>
        </w:rPr>
        <w:t xml:space="preserve">roosters, regelkleppen, </w:t>
      </w:r>
      <w:r w:rsidR="00010154">
        <w:rPr>
          <w:color w:val="C3004A" w:themeColor="accent4"/>
          <w:lang w:val="nl"/>
        </w:rPr>
        <w:t>type dempers,…)</w:t>
      </w:r>
      <w:r w:rsidRPr="00D17C93">
        <w:rPr>
          <w:color w:val="C3004A" w:themeColor="accent4"/>
          <w:lang w:val="nl"/>
        </w:rPr>
        <w:t>. De installateur kan geen aanspraak maken op een meerprijs indien uit berekeningen blijkt dat meer of grotere dempers nodig zijn dan voorzien in het aanbestedingsdossier.</w:t>
      </w:r>
    </w:p>
    <w:p w:rsidR="00B10064" w:rsidRDefault="00B10064" w:rsidP="00EA795D">
      <w:pPr>
        <w:rPr>
          <w:color w:val="C3004A" w:themeColor="accent4"/>
          <w:lang w:val="nl"/>
        </w:rPr>
      </w:pPr>
      <w:r>
        <w:rPr>
          <w:color w:val="C3004A" w:themeColor="accent4"/>
          <w:lang w:val="nl"/>
        </w:rPr>
        <w:t>Bij de plaatsing van de geluidsdempers dient er ook rekening gehouden worden met de toegankelijkheid.</w:t>
      </w:r>
    </w:p>
    <w:p w:rsidR="00010154" w:rsidRPr="00B5712C" w:rsidRDefault="00010154" w:rsidP="00010154">
      <w:pPr>
        <w:pStyle w:val="Kop2"/>
        <w:numPr>
          <w:ilvl w:val="0"/>
          <w:numId w:val="0"/>
        </w:numPr>
        <w:rPr>
          <w:color w:val="C3004A" w:themeColor="accent4"/>
        </w:rPr>
      </w:pPr>
      <w:bookmarkStart w:id="213" w:name="_Toc461710985"/>
      <w:r>
        <w:rPr>
          <w:color w:val="C3004A" w:themeColor="accent4"/>
        </w:rPr>
        <w:t>68.26.</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filters</w:t>
      </w:r>
      <w:bookmarkEnd w:id="213"/>
    </w:p>
    <w:p w:rsidR="00010154" w:rsidRPr="00010154" w:rsidRDefault="00010154" w:rsidP="00010154">
      <w:pPr>
        <w:spacing w:after="0"/>
        <w:rPr>
          <w:b/>
          <w:u w:val="single"/>
          <w:lang w:val="nl"/>
        </w:rPr>
      </w:pPr>
      <w:r w:rsidRPr="00010154">
        <w:rPr>
          <w:b/>
          <w:u w:val="single"/>
          <w:lang w:val="nl"/>
        </w:rPr>
        <w:t>Omschrijving</w:t>
      </w:r>
    </w:p>
    <w:p w:rsidR="00010154" w:rsidRPr="00010154" w:rsidRDefault="00010154" w:rsidP="00010154">
      <w:r w:rsidRPr="00010154">
        <w:t xml:space="preserve">Voorziening om een deel van de partikels aanwezig in lucht te verwijderen door ze op een poreuze laag tegen te houden en zo een versnelde vervuiling of verstopping van bepaalde ventilatiecomponenten (zoals platenwisselaars) te verhinderen. </w:t>
      </w:r>
    </w:p>
    <w:p w:rsidR="00010154" w:rsidRPr="00010154" w:rsidRDefault="00010154" w:rsidP="00010154">
      <w:pPr>
        <w:spacing w:after="0"/>
        <w:rPr>
          <w:b/>
          <w:u w:val="single"/>
          <w:lang w:val="nl"/>
        </w:rPr>
      </w:pPr>
      <w:r w:rsidRPr="00010154">
        <w:rPr>
          <w:b/>
          <w:u w:val="single"/>
          <w:lang w:val="nl"/>
        </w:rPr>
        <w:t>Meting</w:t>
      </w:r>
    </w:p>
    <w:p w:rsidR="00010154" w:rsidRPr="00010154" w:rsidRDefault="00010154" w:rsidP="00010154">
      <w:pPr>
        <w:spacing w:after="0"/>
        <w:rPr>
          <w:lang w:val="nl"/>
        </w:rPr>
      </w:pPr>
      <w:r w:rsidRPr="00010154">
        <w:rPr>
          <w:lang w:val="nl"/>
        </w:rPr>
        <w:t>meeteenheid: per stuk</w:t>
      </w:r>
    </w:p>
    <w:p w:rsidR="00010154" w:rsidRPr="00010154" w:rsidRDefault="00010154" w:rsidP="00010154">
      <w:pPr>
        <w:rPr>
          <w:lang w:val="nl"/>
        </w:rPr>
      </w:pPr>
      <w:r w:rsidRPr="00010154">
        <w:rPr>
          <w:lang w:val="nl"/>
        </w:rPr>
        <w:t>aard van de overeenkomst: Forfaitaire Hoeveelheid (FH)</w:t>
      </w:r>
    </w:p>
    <w:p w:rsidR="00010154" w:rsidRPr="00010154" w:rsidRDefault="00010154" w:rsidP="00010154">
      <w:pPr>
        <w:spacing w:after="0"/>
        <w:rPr>
          <w:b/>
          <w:u w:val="single"/>
          <w:lang w:val="nl"/>
        </w:rPr>
      </w:pPr>
      <w:r w:rsidRPr="00010154">
        <w:rPr>
          <w:b/>
          <w:u w:val="single"/>
          <w:lang w:val="nl"/>
        </w:rPr>
        <w:t>Materiaal en Uitvoering</w:t>
      </w:r>
    </w:p>
    <w:p w:rsidR="00010154" w:rsidRPr="00010154" w:rsidRDefault="00010154" w:rsidP="00010154">
      <w:pPr>
        <w:spacing w:after="0"/>
        <w:rPr>
          <w:lang w:val="nl"/>
        </w:rPr>
      </w:pPr>
      <w:r w:rsidRPr="00010154">
        <w:rPr>
          <w:lang w:val="nl"/>
        </w:rPr>
        <w:t>Conform NBN EN 779 - Slotfilters voor algemene ventilatie - Bepaling van de filterprestatie.</w:t>
      </w:r>
    </w:p>
    <w:p w:rsidR="00010154" w:rsidRPr="00010154" w:rsidRDefault="00010154" w:rsidP="00010154">
      <w:pPr>
        <w:spacing w:after="0"/>
        <w:rPr>
          <w:lang w:val="nl"/>
        </w:rPr>
      </w:pPr>
      <w:r w:rsidRPr="00010154">
        <w:rPr>
          <w:lang w:val="nl"/>
        </w:rPr>
        <w:t>De filters zijn gemonteerd op een aangepast kader.</w:t>
      </w:r>
    </w:p>
    <w:p w:rsidR="00010154" w:rsidRPr="00010154" w:rsidRDefault="00010154" w:rsidP="00010154">
      <w:pPr>
        <w:rPr>
          <w:lang w:val="nl"/>
        </w:rPr>
      </w:pPr>
      <w:r w:rsidRPr="00010154">
        <w:rPr>
          <w:lang w:val="nl"/>
        </w:rPr>
        <w:t>De filters moeten gemakkelijk bereikbaar zijn voor nazicht, onderhoud en vervanging</w:t>
      </w:r>
      <w:r w:rsidR="00E04F1F" w:rsidRPr="00E04F1F">
        <w:rPr>
          <w:color w:val="C3004A" w:themeColor="accent4"/>
          <w:lang w:val="nl"/>
        </w:rPr>
        <w:t xml:space="preserve"> </w:t>
      </w:r>
      <w:r w:rsidR="00E04F1F">
        <w:rPr>
          <w:color w:val="C3004A" w:themeColor="accent4"/>
          <w:lang w:val="nl"/>
        </w:rPr>
        <w:t>zonder dat hierbij gebruik dient gemaakt te worden van een ladder, hoogtewerker, stelling of dergelijke.</w:t>
      </w:r>
    </w:p>
    <w:p w:rsidR="00010154" w:rsidRPr="00010154" w:rsidRDefault="00010154" w:rsidP="00010154">
      <w:pPr>
        <w:spacing w:after="0"/>
        <w:rPr>
          <w:u w:val="single"/>
          <w:lang w:val="nl"/>
        </w:rPr>
      </w:pPr>
      <w:r w:rsidRPr="00010154">
        <w:rPr>
          <w:u w:val="single"/>
          <w:lang w:val="nl"/>
        </w:rPr>
        <w:t>Specificaties</w:t>
      </w:r>
    </w:p>
    <w:p w:rsidR="00010154" w:rsidRPr="00010154" w:rsidRDefault="00010154" w:rsidP="00010154">
      <w:pPr>
        <w:spacing w:after="0"/>
        <w:rPr>
          <w:lang w:val="nl"/>
        </w:rPr>
      </w:pPr>
      <w:r w:rsidRPr="00010154">
        <w:rPr>
          <w:lang w:val="nl"/>
        </w:rPr>
        <w:t xml:space="preserve">Type: </w:t>
      </w:r>
    </w:p>
    <w:p w:rsidR="00010154" w:rsidRDefault="00010154" w:rsidP="00010154">
      <w:pPr>
        <w:spacing w:after="0"/>
      </w:pPr>
      <w:r w:rsidRPr="00010154">
        <w:rPr>
          <w:b/>
          <w:color w:val="0070C0"/>
        </w:rPr>
        <w:t>(ofwel)</w:t>
      </w:r>
      <w:r w:rsidR="000D2FBE">
        <w:tab/>
        <w:t>draadfr</w:t>
      </w:r>
      <w:r w:rsidRPr="00010154">
        <w:t xml:space="preserve">ame filters: synthetisch filtermedium op een gegalvaniseerd stalen draadframe. Bij een </w:t>
      </w:r>
    </w:p>
    <w:p w:rsidR="00010154" w:rsidRPr="00010154" w:rsidRDefault="00010154" w:rsidP="00010154">
      <w:pPr>
        <w:spacing w:after="0"/>
        <w:ind w:left="1134"/>
      </w:pPr>
      <w:r w:rsidRPr="00010154">
        <w:t>vervuild filtermedium hoeft alleen de filter zelf vervangen te worden; het frame wordt steeds opnieuw gebruikt.</w:t>
      </w:r>
    </w:p>
    <w:p w:rsidR="0023043A" w:rsidRDefault="00010154" w:rsidP="0023043A">
      <w:pPr>
        <w:spacing w:after="0"/>
      </w:pPr>
      <w:r w:rsidRPr="00010154">
        <w:rPr>
          <w:b/>
          <w:color w:val="0070C0"/>
        </w:rPr>
        <w:t>(ofwel)</w:t>
      </w:r>
      <w:r w:rsidRPr="00010154">
        <w:tab/>
        <w:t>filterpanelen:</w:t>
      </w:r>
    </w:p>
    <w:p w:rsidR="00010154" w:rsidRDefault="00010154" w:rsidP="0023043A">
      <w:pPr>
        <w:spacing w:after="0"/>
        <w:ind w:left="1134"/>
      </w:pPr>
      <w:r w:rsidRPr="00010154">
        <w:rPr>
          <w:b/>
          <w:color w:val="0070C0"/>
        </w:rPr>
        <w:t>(ofwel)</w:t>
      </w:r>
      <w:r w:rsidRPr="00010154">
        <w:tab/>
        <w:t xml:space="preserve">voorzien van een vlakke synthetische filtermat, aangepast op de frame </w:t>
      </w:r>
    </w:p>
    <w:p w:rsidR="00010154" w:rsidRDefault="00010154" w:rsidP="0023043A">
      <w:pPr>
        <w:spacing w:after="0"/>
        <w:ind w:left="2268"/>
      </w:pPr>
      <w:r w:rsidRPr="00010154">
        <w:t>afmetingen. Het filterpaneel is voorzien van een steungaas en een draadkruis om het filtermedium te positioneren. Panelen leverbaar in divers</w:t>
      </w:r>
      <w:r w:rsidR="003C4131">
        <w:t>e</w:t>
      </w:r>
      <w:r w:rsidRPr="00010154">
        <w:t xml:space="preserve"> framedikten.</w:t>
      </w:r>
    </w:p>
    <w:p w:rsidR="00010154" w:rsidRDefault="00010154" w:rsidP="00010154">
      <w:pPr>
        <w:spacing w:after="0"/>
        <w:ind w:left="1134"/>
      </w:pPr>
      <w:r w:rsidRPr="00010154">
        <w:rPr>
          <w:b/>
          <w:color w:val="0070C0"/>
        </w:rPr>
        <w:t>(ofwel)</w:t>
      </w:r>
      <w:r w:rsidRPr="00010154">
        <w:rPr>
          <w:color w:val="0070C0"/>
        </w:rPr>
        <w:t xml:space="preserve">  </w:t>
      </w:r>
      <w:r w:rsidRPr="00010154">
        <w:tab/>
        <w:t xml:space="preserve">wegwerppanelen. Het filtermedium is opgebouwd uit continu gesponnen </w:t>
      </w:r>
    </w:p>
    <w:p w:rsidR="00010154" w:rsidRDefault="00010154" w:rsidP="00261AC5">
      <w:pPr>
        <w:spacing w:after="0"/>
        <w:ind w:left="2268"/>
      </w:pPr>
      <w:r w:rsidRPr="00010154">
        <w:lastRenderedPageBreak/>
        <w:t>glasdraadvezels met een progressieve dichtheid, waardoor het stof over de gehele diepte wordt opgevangen. Om de stofopnamecapaciteit te vergroten is het filtermedium voorzien van een stofbindmiddel. Het kader is gemaakt van een vochtbestendig karton. Het filter is volledig verbrandbaar.</w:t>
      </w:r>
    </w:p>
    <w:p w:rsidR="00261AC5" w:rsidRDefault="00010154" w:rsidP="00010154">
      <w:pPr>
        <w:spacing w:after="0"/>
      </w:pPr>
      <w:r w:rsidRPr="00010154">
        <w:rPr>
          <w:b/>
          <w:color w:val="0070C0"/>
        </w:rPr>
        <w:t>(ofwel)</w:t>
      </w:r>
      <w:r w:rsidRPr="00010154">
        <w:tab/>
        <w:t>zakkenfilters:</w:t>
      </w:r>
    </w:p>
    <w:p w:rsidR="00261AC5" w:rsidRDefault="00010154" w:rsidP="00261AC5">
      <w:pPr>
        <w:spacing w:after="0"/>
        <w:ind w:left="1134"/>
      </w:pPr>
      <w:r w:rsidRPr="00010154">
        <w:rPr>
          <w:b/>
          <w:color w:val="0070C0"/>
        </w:rPr>
        <w:t>(ofwel)</w:t>
      </w:r>
      <w:r w:rsidRPr="00010154">
        <w:tab/>
        <w:t xml:space="preserve">Het filtermedium is opgebouwd uit synthetische vezels die worden verwerkt tot </w:t>
      </w:r>
    </w:p>
    <w:p w:rsidR="00261AC5" w:rsidRDefault="00010154" w:rsidP="00261AC5">
      <w:pPr>
        <w:spacing w:after="0"/>
        <w:ind w:left="2268"/>
      </w:pPr>
      <w:r w:rsidRPr="00010154">
        <w:t>wigvormige filterenveloppen gemonteerd in een U-profiel. Door de speciale constructie van de enveloppen ontstaat een gelijkmatige luchtdoorstroming, zodat de stofbelading over het gehele oppervlak verdeeld wordt. Hierdoor worden lange standtijden verkregen. De zakkenfilters zijn zelfdragend.</w:t>
      </w:r>
    </w:p>
    <w:p w:rsidR="00261AC5" w:rsidRDefault="00010154" w:rsidP="00261AC5">
      <w:pPr>
        <w:spacing w:after="0"/>
        <w:ind w:left="1134"/>
      </w:pPr>
      <w:r w:rsidRPr="00010154">
        <w:rPr>
          <w:b/>
          <w:color w:val="0070C0"/>
        </w:rPr>
        <w:t>(ofwel)</w:t>
      </w:r>
      <w:r w:rsidRPr="00010154">
        <w:rPr>
          <w:b/>
        </w:rPr>
        <w:tab/>
      </w:r>
      <w:r w:rsidRPr="00010154">
        <w:t xml:space="preserve">Glasvezelfilters in compacte polypropyleen omkasting met een kleine drukval, </w:t>
      </w:r>
    </w:p>
    <w:p w:rsidR="00261AC5" w:rsidRPr="00010154" w:rsidRDefault="00010154" w:rsidP="00261AC5">
      <w:pPr>
        <w:spacing w:after="0"/>
        <w:ind w:left="2268"/>
      </w:pPr>
      <w:r w:rsidRPr="00010154">
        <w:t>kleine inbouwlengte en met progressieve filtereigenschappen. Inbouwframes voor eenvoudig monteren en snel vervangen van de zakkenfilters. De frames worden gemaakt van gegalvaniseerd staal of roestvast staal of kunststof.</w:t>
      </w:r>
    </w:p>
    <w:p w:rsidR="00010154" w:rsidRPr="00010154" w:rsidRDefault="00010154" w:rsidP="00010154">
      <w:pPr>
        <w:spacing w:after="0"/>
        <w:rPr>
          <w:lang w:val="nl"/>
        </w:rPr>
      </w:pPr>
      <w:r w:rsidRPr="00010154">
        <w:rPr>
          <w:lang w:val="nl"/>
        </w:rPr>
        <w:t>Doormeter: aangepast aan kanaal of component</w:t>
      </w:r>
    </w:p>
    <w:p w:rsidR="00010154" w:rsidRPr="00010154" w:rsidRDefault="00010154" w:rsidP="00010154">
      <w:pPr>
        <w:spacing w:after="0"/>
        <w:rPr>
          <w:lang w:val="nl"/>
        </w:rPr>
      </w:pPr>
      <w:r w:rsidRPr="00010154">
        <w:rPr>
          <w:lang w:val="nl"/>
        </w:rPr>
        <w:t>Dikte: aangepast aan kanaal of component</w:t>
      </w:r>
    </w:p>
    <w:p w:rsidR="00010154" w:rsidRPr="00010154" w:rsidRDefault="00010154" w:rsidP="00010154">
      <w:pPr>
        <w:rPr>
          <w:lang w:val="nl"/>
        </w:rPr>
      </w:pPr>
      <w:r w:rsidRPr="00010154">
        <w:rPr>
          <w:lang w:val="nl"/>
        </w:rPr>
        <w:t xml:space="preserve">Filterklasse: </w:t>
      </w:r>
      <w:r w:rsidRPr="00010154">
        <w:rPr>
          <w:color w:val="0070C0"/>
          <w:lang w:val="nl"/>
        </w:rPr>
        <w:t xml:space="preserve">G1 / G2 / G3 / … </w:t>
      </w:r>
      <w:r w:rsidRPr="00010154">
        <w:rPr>
          <w:lang w:val="nl"/>
        </w:rPr>
        <w:t>volgens NBN EN 779. Een combinati</w:t>
      </w:r>
      <w:r>
        <w:rPr>
          <w:lang w:val="nl"/>
        </w:rPr>
        <w:t>e van G2 met G3 is te verkiezen</w:t>
      </w:r>
    </w:p>
    <w:p w:rsidR="00010154" w:rsidRPr="00010154" w:rsidRDefault="00010154" w:rsidP="00010154">
      <w:pPr>
        <w:spacing w:after="0"/>
        <w:rPr>
          <w:b/>
          <w:u w:val="single"/>
          <w:lang w:val="nl"/>
        </w:rPr>
      </w:pPr>
      <w:r w:rsidRPr="00010154">
        <w:rPr>
          <w:b/>
          <w:u w:val="single"/>
          <w:lang w:val="nl"/>
        </w:rPr>
        <w:t>Toepassing</w:t>
      </w:r>
    </w:p>
    <w:p w:rsidR="00010154" w:rsidRPr="00010154" w:rsidRDefault="00010154" w:rsidP="00010154">
      <w:pPr>
        <w:rPr>
          <w:lang w:val="nl"/>
        </w:rPr>
      </w:pPr>
      <w:r w:rsidRPr="00010154">
        <w:rPr>
          <w:lang w:val="nl"/>
        </w:rPr>
        <w:t xml:space="preserve">Op ingangen van </w:t>
      </w:r>
      <w:r w:rsidR="0024176B">
        <w:rPr>
          <w:lang w:val="nl"/>
        </w:rPr>
        <w:t xml:space="preserve">warmtewisselaars </w:t>
      </w:r>
      <w:r w:rsidRPr="00010154">
        <w:rPr>
          <w:lang w:val="nl"/>
        </w:rPr>
        <w:t>en in sterk verontreinigde omgevingen.</w:t>
      </w:r>
    </w:p>
    <w:p w:rsidR="00BB6D2D" w:rsidRPr="00B5712C" w:rsidRDefault="00BB6D2D" w:rsidP="00BB6D2D">
      <w:pPr>
        <w:pStyle w:val="Kop2"/>
        <w:numPr>
          <w:ilvl w:val="0"/>
          <w:numId w:val="0"/>
        </w:numPr>
        <w:rPr>
          <w:color w:val="C3004A" w:themeColor="accent4"/>
        </w:rPr>
      </w:pPr>
      <w:bookmarkStart w:id="214" w:name="_Toc461710986"/>
      <w:r>
        <w:rPr>
          <w:color w:val="C3004A" w:themeColor="accent4"/>
        </w:rPr>
        <w:t>68.28.</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inspectie- en reinigingsopeningen</w:t>
      </w:r>
      <w:bookmarkEnd w:id="214"/>
    </w:p>
    <w:p w:rsidR="00566697" w:rsidRPr="00566697" w:rsidRDefault="00566697" w:rsidP="00566697">
      <w:pPr>
        <w:spacing w:after="0"/>
        <w:rPr>
          <w:b/>
          <w:u w:val="single"/>
          <w:lang w:val="nl"/>
        </w:rPr>
      </w:pPr>
      <w:r w:rsidRPr="00566697">
        <w:rPr>
          <w:b/>
          <w:u w:val="single"/>
          <w:lang w:val="nl"/>
        </w:rPr>
        <w:t>Omschrijving</w:t>
      </w:r>
    </w:p>
    <w:p w:rsidR="00566697" w:rsidRPr="00566697" w:rsidRDefault="00566697" w:rsidP="00566697">
      <w:r w:rsidRPr="00566697">
        <w:t xml:space="preserve">Bij elke richtingsverandering, aftakking of tussenvoeging van een component in het kanaal worden inspectie- en reinigingsopeningen voorzien, bestaande uit ingewerkte toegangsluiken, die hermetisch kunnen afgedicht worden. </w:t>
      </w:r>
    </w:p>
    <w:p w:rsidR="00566697" w:rsidRPr="00566697" w:rsidRDefault="00566697" w:rsidP="00566697">
      <w:pPr>
        <w:spacing w:after="0"/>
        <w:rPr>
          <w:b/>
          <w:u w:val="single"/>
          <w:lang w:val="nl"/>
        </w:rPr>
      </w:pPr>
      <w:r w:rsidRPr="00566697">
        <w:rPr>
          <w:b/>
          <w:u w:val="single"/>
          <w:lang w:val="nl"/>
        </w:rPr>
        <w:t>Meting</w:t>
      </w:r>
    </w:p>
    <w:p w:rsidR="00566697" w:rsidRPr="00566697" w:rsidRDefault="00566697" w:rsidP="00566697">
      <w:pPr>
        <w:spacing w:after="0"/>
        <w:rPr>
          <w:lang w:val="nl"/>
        </w:rPr>
      </w:pPr>
      <w:r w:rsidRPr="00566697">
        <w:rPr>
          <w:lang w:val="nl"/>
        </w:rPr>
        <w:t>meeteenheid: per stuk</w:t>
      </w:r>
    </w:p>
    <w:p w:rsidR="00566697" w:rsidRPr="00566697" w:rsidRDefault="00566697" w:rsidP="00566697">
      <w:pPr>
        <w:rPr>
          <w:lang w:val="nl"/>
        </w:rPr>
      </w:pPr>
      <w:r w:rsidRPr="00566697">
        <w:rPr>
          <w:lang w:val="nl"/>
        </w:rPr>
        <w:t>aard van de overeenkomst: Forfaitaire Hoeveelheid (FH)</w:t>
      </w:r>
    </w:p>
    <w:p w:rsidR="00566697" w:rsidRPr="00566697" w:rsidRDefault="00566697" w:rsidP="00566697">
      <w:pPr>
        <w:spacing w:after="0"/>
        <w:rPr>
          <w:b/>
          <w:u w:val="single"/>
          <w:lang w:val="nl"/>
        </w:rPr>
      </w:pPr>
      <w:r w:rsidRPr="00566697">
        <w:rPr>
          <w:b/>
          <w:u w:val="single"/>
          <w:lang w:val="nl"/>
        </w:rPr>
        <w:t>Materiaal en Uitvoering</w:t>
      </w:r>
    </w:p>
    <w:p w:rsidR="00566697" w:rsidRPr="00566697" w:rsidRDefault="00566697" w:rsidP="00566697">
      <w:pPr>
        <w:spacing w:after="0"/>
        <w:rPr>
          <w:lang w:val="nl"/>
        </w:rPr>
      </w:pPr>
      <w:r w:rsidRPr="00566697">
        <w:rPr>
          <w:lang w:val="nl"/>
        </w:rPr>
        <w:t>Er wordt gebruik gemaakt van fabrieksmatig vervaardigde elementen, uit hetzelfde materiaal als de kanalen en voorzien van alle nodige onderdelen als deksel, dichtingsband,… .</w:t>
      </w:r>
    </w:p>
    <w:p w:rsidR="00566697" w:rsidRPr="00566697" w:rsidRDefault="00566697" w:rsidP="00566697">
      <w:pPr>
        <w:rPr>
          <w:lang w:val="nl"/>
        </w:rPr>
      </w:pPr>
      <w:r w:rsidRPr="00566697">
        <w:rPr>
          <w:lang w:val="nl"/>
        </w:rPr>
        <w:t>Bij openingen mogen ze niet afgedekt worden door een eventuele isolatie. De vorm van het luik is dan aangepast aan de isolatiedikte. Waar de kanalen verborgen zijn opgesteld worden toegangsluiken naar het kanaal voorzien (zoals in valse plafonds,…). Deze zijn inbegrepen in de desbetreffende posten afwerking.</w:t>
      </w:r>
    </w:p>
    <w:p w:rsidR="00566697" w:rsidRPr="00566697" w:rsidRDefault="00566697" w:rsidP="00566697">
      <w:pPr>
        <w:spacing w:after="0"/>
        <w:rPr>
          <w:u w:val="single"/>
          <w:lang w:val="nl"/>
        </w:rPr>
      </w:pPr>
      <w:r w:rsidRPr="00566697">
        <w:rPr>
          <w:u w:val="single"/>
          <w:lang w:val="nl"/>
        </w:rPr>
        <w:t>Specificaties</w:t>
      </w:r>
    </w:p>
    <w:p w:rsidR="00566697" w:rsidRPr="00566697" w:rsidRDefault="00566697" w:rsidP="00566697">
      <w:pPr>
        <w:spacing w:after="0"/>
        <w:rPr>
          <w:lang w:val="nl"/>
        </w:rPr>
      </w:pPr>
      <w:r w:rsidRPr="00566697">
        <w:rPr>
          <w:lang w:val="nl"/>
        </w:rPr>
        <w:t xml:space="preserve">Type: </w:t>
      </w:r>
      <w:r w:rsidRPr="00566697">
        <w:rPr>
          <w:color w:val="0070C0"/>
          <w:lang w:val="nl"/>
        </w:rPr>
        <w:t>…</w:t>
      </w:r>
    </w:p>
    <w:p w:rsidR="00566697" w:rsidRPr="00566697" w:rsidRDefault="00566697" w:rsidP="00566697">
      <w:pPr>
        <w:spacing w:after="0"/>
        <w:rPr>
          <w:lang w:val="nl"/>
        </w:rPr>
      </w:pPr>
      <w:r w:rsidRPr="00566697">
        <w:rPr>
          <w:lang w:val="nl"/>
        </w:rPr>
        <w:t xml:space="preserve">Kanaalmaat: </w:t>
      </w:r>
      <w:r w:rsidRPr="00566697">
        <w:rPr>
          <w:color w:val="0070C0"/>
          <w:lang w:val="nl"/>
        </w:rPr>
        <w:t>…</w:t>
      </w:r>
    </w:p>
    <w:p w:rsidR="00566697" w:rsidRPr="00566697" w:rsidRDefault="00566697" w:rsidP="00566697">
      <w:pPr>
        <w:rPr>
          <w:lang w:val="nl"/>
        </w:rPr>
      </w:pPr>
      <w:r w:rsidRPr="00566697">
        <w:rPr>
          <w:lang w:val="nl"/>
        </w:rPr>
        <w:t xml:space="preserve">Minimale positieve druk voor loskomen: </w:t>
      </w:r>
      <w:r w:rsidRPr="00566697">
        <w:rPr>
          <w:color w:val="0070C0"/>
          <w:lang w:val="nl"/>
        </w:rPr>
        <w:t xml:space="preserve">3400 / 3000 / 2300 / 1600 / … </w:t>
      </w:r>
      <w:r w:rsidRPr="00566697">
        <w:rPr>
          <w:lang w:val="nl"/>
        </w:rPr>
        <w:t>Pa</w:t>
      </w:r>
    </w:p>
    <w:p w:rsidR="00D9575C" w:rsidRDefault="00D9575C" w:rsidP="00D9575C">
      <w:pPr>
        <w:pStyle w:val="Kop2"/>
        <w:numPr>
          <w:ilvl w:val="0"/>
          <w:numId w:val="0"/>
        </w:numPr>
        <w:rPr>
          <w:color w:val="C3004A" w:themeColor="accent4"/>
        </w:rPr>
      </w:pPr>
      <w:bookmarkStart w:id="215" w:name="_Toc461710987"/>
      <w:r>
        <w:rPr>
          <w:color w:val="C3004A" w:themeColor="accent4"/>
        </w:rPr>
        <w:t>68.40.</w:t>
      </w:r>
      <w:r>
        <w:rPr>
          <w:color w:val="C3004A" w:themeColor="accent4"/>
        </w:rPr>
        <w:tab/>
        <w:t>ventilatoren</w:t>
      </w:r>
      <w:r w:rsidRPr="00B5712C">
        <w:rPr>
          <w:color w:val="C3004A" w:themeColor="accent4"/>
        </w:rPr>
        <w:t xml:space="preserve"> </w:t>
      </w:r>
      <w:r>
        <w:rPr>
          <w:color w:val="C3004A" w:themeColor="accent4"/>
        </w:rPr>
        <w:t>–</w:t>
      </w:r>
      <w:r w:rsidRPr="00B5712C">
        <w:rPr>
          <w:color w:val="C3004A" w:themeColor="accent4"/>
        </w:rPr>
        <w:t xml:space="preserve"> algemeen</w:t>
      </w:r>
      <w:bookmarkEnd w:id="215"/>
    </w:p>
    <w:p w:rsidR="00D9575C" w:rsidRDefault="00D9575C" w:rsidP="00D9575C">
      <w:pPr>
        <w:spacing w:after="0"/>
        <w:rPr>
          <w:color w:val="C3004A" w:themeColor="accent4"/>
          <w:szCs w:val="22"/>
        </w:rPr>
      </w:pPr>
      <w:r w:rsidRPr="00B01281">
        <w:rPr>
          <w:color w:val="C3004A" w:themeColor="accent4"/>
          <w:szCs w:val="22"/>
        </w:rPr>
        <w:t>De ventilatoren (met uitzondering van deze specifiek voor de afzuiging van het s</w:t>
      </w:r>
      <w:r>
        <w:rPr>
          <w:color w:val="C3004A" w:themeColor="accent4"/>
          <w:szCs w:val="22"/>
        </w:rPr>
        <w:t>anitair) zijn geschikt voor</w:t>
      </w:r>
      <w:r w:rsidRPr="00B01281">
        <w:rPr>
          <w:color w:val="C3004A" w:themeColor="accent4"/>
          <w:szCs w:val="22"/>
        </w:rPr>
        <w:t xml:space="preserve"> snelheidsregeling</w:t>
      </w:r>
      <w:r>
        <w:rPr>
          <w:color w:val="C3004A" w:themeColor="accent4"/>
          <w:szCs w:val="22"/>
        </w:rPr>
        <w:t xml:space="preserve"> (EC-motor)</w:t>
      </w:r>
      <w:r w:rsidRPr="00B01281">
        <w:rPr>
          <w:color w:val="C3004A" w:themeColor="accent4"/>
          <w:szCs w:val="22"/>
        </w:rPr>
        <w:t>. Dit laat toe om de initiële druk(-ken) in te stellen en de schommelingen op te vangen t.g.v. de variatie in de af te zuigen debieten.</w:t>
      </w:r>
    </w:p>
    <w:p w:rsidR="00D9575C" w:rsidRDefault="00D9575C" w:rsidP="00D9575C">
      <w:pPr>
        <w:spacing w:after="0"/>
        <w:rPr>
          <w:color w:val="C3004A" w:themeColor="accent4"/>
          <w:szCs w:val="22"/>
        </w:rPr>
      </w:pPr>
      <w:r>
        <w:rPr>
          <w:color w:val="C3004A" w:themeColor="accent4"/>
          <w:szCs w:val="22"/>
        </w:rPr>
        <w:t>De ventilatoren zijn onderhoudsvrij (levensduur gesmeerde lagers)</w:t>
      </w:r>
    </w:p>
    <w:p w:rsidR="00D9575C" w:rsidRPr="00B01281" w:rsidRDefault="00D9575C" w:rsidP="00D9575C">
      <w:pPr>
        <w:rPr>
          <w:color w:val="C3004A" w:themeColor="accent4"/>
          <w:szCs w:val="22"/>
        </w:rPr>
      </w:pPr>
      <w:r w:rsidRPr="00F76F4B">
        <w:rPr>
          <w:color w:val="C3004A" w:themeColor="accent4"/>
          <w:szCs w:val="22"/>
        </w:rPr>
        <w:t>De nodige</w:t>
      </w:r>
      <w:r>
        <w:rPr>
          <w:color w:val="C3004A" w:themeColor="accent4"/>
          <w:szCs w:val="22"/>
        </w:rPr>
        <w:t xml:space="preserve"> voorzieningen worden getroffen</w:t>
      </w:r>
      <w:r w:rsidRPr="00F76F4B">
        <w:rPr>
          <w:color w:val="C3004A" w:themeColor="accent4"/>
          <w:szCs w:val="22"/>
        </w:rPr>
        <w:t xml:space="preserve"> die</w:t>
      </w:r>
      <w:r>
        <w:rPr>
          <w:color w:val="C3004A" w:themeColor="accent4"/>
          <w:szCs w:val="22"/>
        </w:rPr>
        <w:t>,</w:t>
      </w:r>
      <w:r w:rsidRPr="00F76F4B">
        <w:rPr>
          <w:color w:val="C3004A" w:themeColor="accent4"/>
          <w:szCs w:val="22"/>
        </w:rPr>
        <w:t xml:space="preserve"> zonder tussenkomst, verhinderen dat regen of wind het kanaal binnendringt wanneer de ventilator niet werkt.</w:t>
      </w:r>
    </w:p>
    <w:p w:rsidR="00D9575C" w:rsidRPr="00B01281" w:rsidRDefault="00D9575C" w:rsidP="00D9575C">
      <w:pPr>
        <w:spacing w:after="0"/>
        <w:rPr>
          <w:color w:val="C3004A" w:themeColor="accent4"/>
          <w:szCs w:val="22"/>
          <w:u w:val="single"/>
        </w:rPr>
      </w:pPr>
      <w:r w:rsidRPr="00B01281">
        <w:rPr>
          <w:color w:val="C3004A" w:themeColor="accent4"/>
          <w:szCs w:val="22"/>
          <w:u w:val="single"/>
        </w:rPr>
        <w:lastRenderedPageBreak/>
        <w:t>Specific Fan Power (SFP)</w:t>
      </w:r>
    </w:p>
    <w:p w:rsidR="00D9575C" w:rsidRPr="00B01281" w:rsidRDefault="00D9575C" w:rsidP="00D9575C">
      <w:pPr>
        <w:pStyle w:val="Lijstalinea"/>
        <w:rPr>
          <w:rFonts w:asciiTheme="minorHAnsi" w:hAnsiTheme="minorHAnsi"/>
          <w:color w:val="C3004A" w:themeColor="accent4"/>
          <w:sz w:val="22"/>
          <w:szCs w:val="22"/>
        </w:rPr>
      </w:pPr>
      <w:r w:rsidRPr="00B01281">
        <w:rPr>
          <w:rFonts w:asciiTheme="minorHAnsi" w:hAnsiTheme="minorHAnsi"/>
          <w:color w:val="C3004A" w:themeColor="accent4"/>
          <w:sz w:val="22"/>
          <w:szCs w:val="22"/>
        </w:rPr>
        <w:t>Om het energieverbruik van het ventilatiesysteem te beperken worden volgende waarden aangehouden (classificatie volgens NBN EN 13779) bij toepassing van een ventilatiesysteem C:</w:t>
      </w:r>
    </w:p>
    <w:p w:rsidR="005558AB" w:rsidRDefault="00D9575C" w:rsidP="005558AB">
      <w:pPr>
        <w:spacing w:after="0"/>
        <w:ind w:firstLine="567"/>
        <w:rPr>
          <w:b/>
          <w:color w:val="C3004A" w:themeColor="accent4"/>
          <w:szCs w:val="22"/>
        </w:rPr>
      </w:pPr>
      <w:r w:rsidRPr="00B01281">
        <w:rPr>
          <w:b/>
          <w:color w:val="C3004A" w:themeColor="accent4"/>
          <w:szCs w:val="22"/>
        </w:rPr>
        <w:t xml:space="preserve">SFP </w:t>
      </w:r>
      <w:r w:rsidR="005558AB">
        <w:rPr>
          <w:b/>
          <w:color w:val="C3004A" w:themeColor="accent4"/>
          <w:szCs w:val="22"/>
        </w:rPr>
        <w:t>1</w:t>
      </w:r>
      <w:r w:rsidR="00436612">
        <w:rPr>
          <w:b/>
          <w:color w:val="C3004A" w:themeColor="accent4"/>
          <w:szCs w:val="22"/>
        </w:rPr>
        <w:t xml:space="preserve"> (&lt;</w:t>
      </w:r>
      <w:r w:rsidR="005558AB">
        <w:rPr>
          <w:b/>
          <w:color w:val="C3004A" w:themeColor="accent4"/>
          <w:szCs w:val="22"/>
        </w:rPr>
        <w:t xml:space="preserve"> </w:t>
      </w:r>
      <w:r>
        <w:rPr>
          <w:b/>
          <w:color w:val="C3004A" w:themeColor="accent4"/>
          <w:szCs w:val="22"/>
        </w:rPr>
        <w:t>5</w:t>
      </w:r>
      <w:r w:rsidR="005558AB">
        <w:rPr>
          <w:b/>
          <w:color w:val="C3004A" w:themeColor="accent4"/>
          <w:szCs w:val="22"/>
        </w:rPr>
        <w:t>0</w:t>
      </w:r>
      <w:r>
        <w:rPr>
          <w:b/>
          <w:color w:val="C3004A" w:themeColor="accent4"/>
          <w:szCs w:val="22"/>
        </w:rPr>
        <w:t>0 W/(m³/s))</w:t>
      </w:r>
      <w:r w:rsidR="005558AB">
        <w:rPr>
          <w:b/>
          <w:color w:val="C3004A" w:themeColor="accent4"/>
          <w:szCs w:val="22"/>
        </w:rPr>
        <w:t>,</w:t>
      </w:r>
      <w:r w:rsidR="005558AB" w:rsidRPr="005558AB">
        <w:rPr>
          <w:b/>
          <w:color w:val="C3004A" w:themeColor="accent4"/>
          <w:szCs w:val="22"/>
        </w:rPr>
        <w:t xml:space="preserve"> </w:t>
      </w:r>
      <w:r w:rsidR="005558AB">
        <w:rPr>
          <w:b/>
          <w:color w:val="C3004A" w:themeColor="accent4"/>
          <w:szCs w:val="22"/>
        </w:rPr>
        <w:t>rekening houdend met EU verordening 1253/2014</w:t>
      </w:r>
      <w:r w:rsidR="00436612">
        <w:rPr>
          <w:b/>
          <w:color w:val="C3004A" w:themeColor="accent4"/>
          <w:szCs w:val="22"/>
        </w:rPr>
        <w:t>:</w:t>
      </w:r>
    </w:p>
    <w:p w:rsidR="005558AB" w:rsidRDefault="00436612" w:rsidP="005558AB">
      <w:pPr>
        <w:spacing w:after="0"/>
        <w:ind w:firstLine="567"/>
        <w:rPr>
          <w:b/>
          <w:color w:val="C3004A" w:themeColor="accent4"/>
          <w:szCs w:val="22"/>
        </w:rPr>
      </w:pPr>
      <w:r>
        <w:rPr>
          <w:b/>
          <w:color w:val="C3004A" w:themeColor="accent4"/>
          <w:szCs w:val="22"/>
        </w:rPr>
        <w:tab/>
      </w:r>
      <w:r w:rsidR="00F33AF0">
        <w:rPr>
          <w:b/>
          <w:color w:val="C3004A" w:themeColor="accent4"/>
          <w:szCs w:val="22"/>
        </w:rPr>
        <w:tab/>
      </w:r>
      <w:r w:rsidR="00F33AF0">
        <w:rPr>
          <w:b/>
          <w:color w:val="C3004A" w:themeColor="accent4"/>
          <w:szCs w:val="22"/>
        </w:rPr>
        <w:tab/>
      </w:r>
      <w:r>
        <w:rPr>
          <w:b/>
          <w:color w:val="C3004A" w:themeColor="accent4"/>
          <w:szCs w:val="22"/>
        </w:rPr>
        <w:t>Vanaf 2016 max. 250 W/(m³/s)</w:t>
      </w:r>
    </w:p>
    <w:p w:rsidR="00436612" w:rsidRDefault="00436612" w:rsidP="00926F0B">
      <w:pPr>
        <w:ind w:firstLine="567"/>
        <w:rPr>
          <w:b/>
          <w:color w:val="C3004A" w:themeColor="accent4"/>
          <w:szCs w:val="22"/>
        </w:rPr>
      </w:pPr>
      <w:r>
        <w:rPr>
          <w:b/>
          <w:color w:val="C3004A" w:themeColor="accent4"/>
          <w:szCs w:val="22"/>
        </w:rPr>
        <w:tab/>
      </w:r>
      <w:r w:rsidR="00F33AF0">
        <w:rPr>
          <w:b/>
          <w:color w:val="C3004A" w:themeColor="accent4"/>
          <w:szCs w:val="22"/>
        </w:rPr>
        <w:tab/>
      </w:r>
      <w:r w:rsidR="00F33AF0">
        <w:rPr>
          <w:b/>
          <w:color w:val="C3004A" w:themeColor="accent4"/>
          <w:szCs w:val="22"/>
        </w:rPr>
        <w:tab/>
      </w:r>
      <w:r>
        <w:rPr>
          <w:b/>
          <w:color w:val="C3004A" w:themeColor="accent4"/>
          <w:szCs w:val="22"/>
        </w:rPr>
        <w:t>Vanaf 2018 max. 230 W/(m³/s)</w:t>
      </w:r>
    </w:p>
    <w:p w:rsidR="00D9575C" w:rsidRPr="00B01281" w:rsidRDefault="00D9575C" w:rsidP="00D9575C">
      <w:pPr>
        <w:rPr>
          <w:color w:val="C3004A" w:themeColor="accent4"/>
          <w:szCs w:val="22"/>
        </w:rPr>
      </w:pPr>
      <w:r>
        <w:rPr>
          <w:color w:val="C3004A" w:themeColor="accent4"/>
          <w:szCs w:val="22"/>
        </w:rPr>
        <w:t xml:space="preserve">Bij de keuze van de ventilatoren wordt er rekening mee gehouden dat het </w:t>
      </w:r>
      <w:r w:rsidRPr="007D0659">
        <w:rPr>
          <w:color w:val="C3004A" w:themeColor="accent4"/>
          <w:szCs w:val="22"/>
          <w:u w:val="single"/>
        </w:rPr>
        <w:t>totale</w:t>
      </w:r>
      <w:r>
        <w:rPr>
          <w:color w:val="C3004A" w:themeColor="accent4"/>
          <w:szCs w:val="22"/>
        </w:rPr>
        <w:t xml:space="preserve"> geluidsniveau aan de perceelgrens de toegelaten waarde volgens VLAREM II niet overschreden wordt. Zie hiervoor ook hoofdstuk 68.25. geluidsdempers.</w:t>
      </w:r>
    </w:p>
    <w:p w:rsidR="00D9575C" w:rsidRPr="00B5712C" w:rsidRDefault="00D9575C" w:rsidP="00D9575C">
      <w:pPr>
        <w:pStyle w:val="Kop2"/>
        <w:numPr>
          <w:ilvl w:val="0"/>
          <w:numId w:val="0"/>
        </w:numPr>
        <w:rPr>
          <w:color w:val="C3004A" w:themeColor="accent4"/>
        </w:rPr>
      </w:pPr>
      <w:bookmarkStart w:id="216" w:name="_Toc461710988"/>
      <w:r>
        <w:rPr>
          <w:color w:val="C3004A" w:themeColor="accent4"/>
        </w:rPr>
        <w:t>68.41.</w:t>
      </w:r>
      <w:r>
        <w:rPr>
          <w:color w:val="C3004A" w:themeColor="accent4"/>
        </w:rPr>
        <w:tab/>
        <w:t>ventilatoren - dakventilatoren</w:t>
      </w:r>
      <w:bookmarkEnd w:id="216"/>
    </w:p>
    <w:p w:rsidR="00D9575C" w:rsidRPr="00980E7C" w:rsidRDefault="00D9575C" w:rsidP="00D9575C">
      <w:pPr>
        <w:spacing w:after="0"/>
        <w:rPr>
          <w:b/>
          <w:u w:val="single"/>
          <w:lang w:val="nl"/>
        </w:rPr>
      </w:pPr>
      <w:r w:rsidRPr="00980E7C">
        <w:rPr>
          <w:b/>
          <w:u w:val="single"/>
          <w:lang w:val="nl"/>
        </w:rPr>
        <w:t>Omschrijving</w:t>
      </w:r>
    </w:p>
    <w:p w:rsidR="00D9575C" w:rsidRPr="00980E7C" w:rsidRDefault="00D9575C" w:rsidP="00D9575C">
      <w:r w:rsidRPr="00980E7C">
        <w:t>Bovendaks geplaatste ventilatoren voor individuele of collectieve ventilatiesystemen, volledig met alle toebehoren geleverd, geplaatst en aangewerkt, aangesloten en afgesteld.</w:t>
      </w:r>
    </w:p>
    <w:p w:rsidR="00D9575C" w:rsidRPr="00980E7C" w:rsidRDefault="00D9575C" w:rsidP="00D9575C">
      <w:pPr>
        <w:spacing w:after="0"/>
        <w:rPr>
          <w:b/>
          <w:u w:val="single"/>
          <w:lang w:val="nl"/>
        </w:rPr>
      </w:pPr>
      <w:r w:rsidRPr="00980E7C">
        <w:rPr>
          <w:b/>
          <w:u w:val="single"/>
          <w:lang w:val="nl"/>
        </w:rPr>
        <w:t>Meting</w:t>
      </w:r>
    </w:p>
    <w:p w:rsidR="00D9575C" w:rsidRPr="00980E7C" w:rsidRDefault="00D9575C" w:rsidP="00D9575C">
      <w:pPr>
        <w:spacing w:after="0"/>
        <w:rPr>
          <w:lang w:val="nl"/>
        </w:rPr>
      </w:pPr>
      <w:r w:rsidRPr="00980E7C">
        <w:rPr>
          <w:lang w:val="nl"/>
        </w:rPr>
        <w:t>meeteenheid: stuk</w:t>
      </w:r>
    </w:p>
    <w:p w:rsidR="00D9575C" w:rsidRPr="00980E7C" w:rsidRDefault="00D9575C" w:rsidP="00D9575C">
      <w:pPr>
        <w:rPr>
          <w:lang w:val="nl"/>
        </w:rPr>
      </w:pPr>
      <w:r w:rsidRPr="00980E7C">
        <w:rPr>
          <w:lang w:val="nl"/>
        </w:rPr>
        <w:t>aard van de overeenkomst: Forfaitaire Hoeveelheid (FH)</w:t>
      </w:r>
    </w:p>
    <w:p w:rsidR="00D9575C" w:rsidRPr="00980E7C" w:rsidRDefault="00D9575C" w:rsidP="00D9575C">
      <w:pPr>
        <w:spacing w:after="0"/>
        <w:rPr>
          <w:b/>
          <w:u w:val="single"/>
          <w:lang w:val="nl"/>
        </w:rPr>
      </w:pPr>
      <w:r w:rsidRPr="00980E7C">
        <w:rPr>
          <w:b/>
          <w:u w:val="single"/>
          <w:lang w:val="nl"/>
        </w:rPr>
        <w:t>Materiaal en uitvoering</w:t>
      </w:r>
    </w:p>
    <w:p w:rsidR="00D9575C" w:rsidRPr="00980E7C" w:rsidRDefault="00D9575C" w:rsidP="00D9575C">
      <w:pPr>
        <w:spacing w:after="0"/>
        <w:rPr>
          <w:lang w:val="nl"/>
        </w:rPr>
      </w:pPr>
      <w:r w:rsidRPr="00980E7C">
        <w:rPr>
          <w:lang w:val="nl"/>
        </w:rPr>
        <w:t>De toestellen zijn CE-gemarkeerd en standaard voorzien van:</w:t>
      </w:r>
    </w:p>
    <w:p w:rsidR="00D9575C" w:rsidRPr="00980E7C" w:rsidRDefault="00D9575C" w:rsidP="00D9575C">
      <w:pPr>
        <w:pStyle w:val="Lijstalinea"/>
        <w:numPr>
          <w:ilvl w:val="0"/>
          <w:numId w:val="128"/>
        </w:numPr>
        <w:rPr>
          <w:rFonts w:asciiTheme="minorHAnsi" w:hAnsiTheme="minorHAnsi"/>
          <w:sz w:val="22"/>
          <w:szCs w:val="22"/>
        </w:rPr>
      </w:pPr>
      <w:r w:rsidRPr="00980E7C">
        <w:rPr>
          <w:rFonts w:asciiTheme="minorHAnsi" w:hAnsiTheme="minorHAnsi"/>
          <w:sz w:val="22"/>
          <w:szCs w:val="22"/>
        </w:rPr>
        <w:t>Compacte direct aangedreven centrifugaal ventilator met achterwaarts gebogen schoepen en met gelijkstroommotor. Spanning: 230V.</w:t>
      </w:r>
    </w:p>
    <w:p w:rsidR="00D9575C" w:rsidRPr="00980E7C" w:rsidRDefault="00D9575C" w:rsidP="00D9575C">
      <w:pPr>
        <w:pStyle w:val="Lijstalinea"/>
        <w:numPr>
          <w:ilvl w:val="0"/>
          <w:numId w:val="128"/>
        </w:numPr>
        <w:rPr>
          <w:rFonts w:asciiTheme="minorHAnsi" w:hAnsiTheme="minorHAnsi"/>
          <w:sz w:val="22"/>
          <w:szCs w:val="22"/>
        </w:rPr>
      </w:pPr>
      <w:r w:rsidRPr="00980E7C">
        <w:rPr>
          <w:rFonts w:asciiTheme="minorHAnsi" w:hAnsiTheme="minorHAnsi"/>
          <w:sz w:val="22"/>
          <w:szCs w:val="22"/>
        </w:rPr>
        <w:t>Motor met laag geluidsniveau, gemakkelijk toegankelijk voor inspectie en onderhoud.</w:t>
      </w:r>
    </w:p>
    <w:p w:rsidR="00D9575C" w:rsidRPr="00980E7C" w:rsidRDefault="00D9575C" w:rsidP="00D9575C">
      <w:pPr>
        <w:pStyle w:val="Lijstalinea"/>
        <w:numPr>
          <w:ilvl w:val="0"/>
          <w:numId w:val="128"/>
        </w:numPr>
        <w:rPr>
          <w:rFonts w:asciiTheme="minorHAnsi" w:hAnsiTheme="minorHAnsi"/>
          <w:sz w:val="22"/>
          <w:szCs w:val="22"/>
        </w:rPr>
      </w:pPr>
      <w:r w:rsidRPr="00980E7C">
        <w:rPr>
          <w:rFonts w:asciiTheme="minorHAnsi" w:hAnsiTheme="minorHAnsi"/>
          <w:sz w:val="22"/>
          <w:szCs w:val="22"/>
        </w:rPr>
        <w:t>Storingsindicatie te voorzien op bedieningen of in technische ruimte.</w:t>
      </w:r>
    </w:p>
    <w:p w:rsidR="00D9575C" w:rsidRPr="00980E7C" w:rsidRDefault="00D9575C" w:rsidP="00D9575C">
      <w:pPr>
        <w:pStyle w:val="Lijstalinea"/>
        <w:numPr>
          <w:ilvl w:val="0"/>
          <w:numId w:val="128"/>
        </w:numPr>
        <w:rPr>
          <w:rFonts w:asciiTheme="minorHAnsi" w:hAnsiTheme="minorHAnsi"/>
          <w:sz w:val="22"/>
          <w:szCs w:val="22"/>
        </w:rPr>
      </w:pPr>
      <w:r w:rsidRPr="00980E7C">
        <w:rPr>
          <w:rFonts w:asciiTheme="minorHAnsi" w:hAnsiTheme="minorHAnsi"/>
          <w:sz w:val="22"/>
          <w:szCs w:val="22"/>
        </w:rPr>
        <w:t xml:space="preserve">Regendichte behuizing en kap met bescherming tegen indringing van vogels, uit recycleerbare kunststof, gemoffeld staal of aluminium, gegalvaniseerde staalplaat met epoxy afwerking, vezelversterkt polyester, … </w:t>
      </w:r>
    </w:p>
    <w:p w:rsidR="00D9575C" w:rsidRPr="00980E7C" w:rsidRDefault="00D9575C" w:rsidP="00D9575C">
      <w:pPr>
        <w:pStyle w:val="Lijstalinea"/>
        <w:numPr>
          <w:ilvl w:val="0"/>
          <w:numId w:val="128"/>
        </w:numPr>
        <w:rPr>
          <w:rFonts w:asciiTheme="minorHAnsi" w:hAnsiTheme="minorHAnsi"/>
          <w:sz w:val="22"/>
          <w:szCs w:val="22"/>
        </w:rPr>
      </w:pPr>
      <w:r w:rsidRPr="00980E7C">
        <w:rPr>
          <w:rFonts w:asciiTheme="minorHAnsi" w:hAnsiTheme="minorHAnsi"/>
          <w:sz w:val="22"/>
          <w:szCs w:val="22"/>
        </w:rPr>
        <w:t>Beschermingsgraad minimaal IP 45.</w:t>
      </w:r>
    </w:p>
    <w:p w:rsidR="00D9575C" w:rsidRDefault="00D9575C" w:rsidP="00D9575C">
      <w:r w:rsidRPr="00980E7C">
        <w:t>Montageplaat en corrosiebestendige bevestigingsmiddelen.</w:t>
      </w:r>
    </w:p>
    <w:p w:rsidR="001F3A1A" w:rsidRPr="00572217" w:rsidRDefault="001F3A1A" w:rsidP="001F3A1A">
      <w:pPr>
        <w:spacing w:after="0"/>
        <w:rPr>
          <w:color w:val="C3004A" w:themeColor="accent4"/>
          <w:u w:val="single"/>
        </w:rPr>
      </w:pPr>
      <w:r w:rsidRPr="00572217">
        <w:rPr>
          <w:color w:val="C3004A" w:themeColor="accent4"/>
          <w:u w:val="single"/>
        </w:rPr>
        <w:t>Dakdoorbrekingen voor elektrische kabels</w:t>
      </w:r>
    </w:p>
    <w:p w:rsidR="001F3A1A" w:rsidRPr="00572217" w:rsidRDefault="001F3A1A" w:rsidP="001F3A1A">
      <w:pPr>
        <w:spacing w:after="0"/>
        <w:rPr>
          <w:color w:val="C3004A" w:themeColor="accent4"/>
        </w:rPr>
      </w:pPr>
      <w:r w:rsidRPr="00572217">
        <w:rPr>
          <w:color w:val="C3004A" w:themeColor="accent4"/>
        </w:rPr>
        <w:t>Voor de doorvoering van stroomkabels en dergelijke zijn er specifieke hulpstukken in de handel verkrijgbaar waar de kabel doorgetrokken kan worden (zie afbeelding). In voorkomend geval zal men de plakplaat moeten bevestigen op de ondergrond en vervolgens moeten overgaan tot de aansluiting van de afdichting. Wanneer er zware belastingen op de plakplaat kunnen aangrijpen (bv. bij het doortrekken van een grote bundel kabels), kan de bevestiging doorheen de isolatie onvoldoende zijn en zal men een drukvast isolerend kader moeten voorzien.</w:t>
      </w:r>
      <w:r w:rsidRPr="00572217">
        <w:rPr>
          <w:color w:val="C3004A" w:themeColor="accent4"/>
        </w:rPr>
        <w:br/>
        <w:t xml:space="preserve">Bij bitumineuze en elastomere afdichtingen bestaan het vormstuk en de plakplaat doorgaans uit metaal. Bij plastomere afdichtingen wordt er gewoonlijk gebruik gemaakt van hard PVC. </w:t>
      </w:r>
      <w:r w:rsidRPr="00572217">
        <w:rPr>
          <w:color w:val="C3004A" w:themeColor="accent4"/>
        </w:rPr>
        <w:br/>
        <w:t>Om te vermijden dat er inwendige condensatie of onderkoelingscondensatie in dit hulpstuk zou ontstaan, dient men de openingen na het doorvoeren van de kabels respectievelijk langs binnen en langs buiten luchtdicht af te werken.</w:t>
      </w:r>
    </w:p>
    <w:p w:rsidR="001F3A1A" w:rsidRDefault="001F3A1A" w:rsidP="001F3A1A">
      <w:pPr>
        <w:spacing w:after="0"/>
      </w:pPr>
    </w:p>
    <w:p w:rsidR="001F3A1A" w:rsidRDefault="001F3A1A" w:rsidP="001F3A1A">
      <w:pPr>
        <w:spacing w:after="0"/>
        <w:ind w:left="720"/>
        <w:jc w:val="center"/>
        <w:rPr>
          <w:lang w:val="nl-BE"/>
        </w:rPr>
      </w:pPr>
      <w:r>
        <w:rPr>
          <w:noProof/>
          <w:lang w:val="nl-BE" w:eastAsia="nl-BE"/>
        </w:rPr>
        <w:lastRenderedPageBreak/>
        <w:drawing>
          <wp:inline distT="0" distB="0" distL="0" distR="0" wp14:anchorId="427530F1" wp14:editId="24E35615">
            <wp:extent cx="3238500" cy="284226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kdoorbreking.gif"/>
                    <pic:cNvPicPr/>
                  </pic:nvPicPr>
                  <pic:blipFill>
                    <a:blip r:embed="rId19">
                      <a:extLst>
                        <a:ext uri="{28A0092B-C50C-407E-A947-70E740481C1C}">
                          <a14:useLocalDpi xmlns:a14="http://schemas.microsoft.com/office/drawing/2010/main" val="0"/>
                        </a:ext>
                      </a:extLst>
                    </a:blip>
                    <a:stretch>
                      <a:fillRect/>
                    </a:stretch>
                  </pic:blipFill>
                  <pic:spPr>
                    <a:xfrm>
                      <a:off x="0" y="0"/>
                      <a:ext cx="3238500" cy="2842260"/>
                    </a:xfrm>
                    <a:prstGeom prst="rect">
                      <a:avLst/>
                    </a:prstGeom>
                  </pic:spPr>
                </pic:pic>
              </a:graphicData>
            </a:graphic>
          </wp:inline>
        </w:drawing>
      </w:r>
      <w:r w:rsidR="00572217" w:rsidRPr="00572217">
        <w:rPr>
          <w:color w:val="C8C8C8" w:themeColor="background2"/>
          <w:sz w:val="16"/>
          <w:szCs w:val="16"/>
          <w:lang w:val="nl-BE"/>
        </w:rPr>
        <w:t>bron WTCB TV244</w:t>
      </w:r>
    </w:p>
    <w:p w:rsidR="001F3A1A" w:rsidRPr="00572217" w:rsidRDefault="001F3A1A" w:rsidP="00195C37">
      <w:pPr>
        <w:numPr>
          <w:ilvl w:val="0"/>
          <w:numId w:val="132"/>
        </w:numPr>
        <w:spacing w:after="0"/>
        <w:rPr>
          <w:color w:val="404040" w:themeColor="text1" w:themeTint="BF"/>
          <w:lang w:val="nl-BE"/>
        </w:rPr>
      </w:pPr>
      <w:r w:rsidRPr="00572217">
        <w:rPr>
          <w:color w:val="404040" w:themeColor="text1" w:themeTint="BF"/>
          <w:lang w:val="nl-BE"/>
        </w:rPr>
        <w:t xml:space="preserve">Luchtdichte afsluiting met gespoten PUR-schuim </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 xml:space="preserve">Door te voeren kabel </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 xml:space="preserve">Buis uit metaal of kunststof met een plakplaat </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 xml:space="preserve">Mechanische bevestiging </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 xml:space="preserve">Dakafdichting </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Dampscherm</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 xml:space="preserve">Draagvloer </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 xml:space="preserve">Thermische isolatie (waarvan de dikte afgestemd dient te worden op de geldende thermische regelgeving) </w:t>
      </w:r>
    </w:p>
    <w:p w:rsidR="001F3A1A" w:rsidRPr="00572217" w:rsidRDefault="0058487B" w:rsidP="00195C37">
      <w:pPr>
        <w:numPr>
          <w:ilvl w:val="0"/>
          <w:numId w:val="132"/>
        </w:numPr>
        <w:tabs>
          <w:tab w:val="num" w:pos="720"/>
        </w:tabs>
        <w:rPr>
          <w:color w:val="404040" w:themeColor="text1" w:themeTint="BF"/>
          <w:lang w:val="nl-BE"/>
        </w:rPr>
      </w:pPr>
      <w:r w:rsidRPr="00572217">
        <w:rPr>
          <w:color w:val="404040" w:themeColor="text1" w:themeTint="BF"/>
          <w:lang w:val="nl-BE"/>
        </w:rPr>
        <w:t>Mantelbuis</w:t>
      </w:r>
    </w:p>
    <w:p w:rsidR="00D9575C" w:rsidRPr="00980E7C" w:rsidRDefault="00D9575C" w:rsidP="00D9575C">
      <w:pPr>
        <w:spacing w:after="0"/>
        <w:rPr>
          <w:u w:val="single"/>
          <w:lang w:val="nl"/>
        </w:rPr>
      </w:pPr>
      <w:r w:rsidRPr="00980E7C">
        <w:rPr>
          <w:u w:val="single"/>
          <w:lang w:val="nl"/>
        </w:rPr>
        <w:t>Specificaties</w:t>
      </w:r>
    </w:p>
    <w:p w:rsidR="00D9575C" w:rsidRPr="00980E7C" w:rsidRDefault="00D9575C" w:rsidP="00D9575C">
      <w:pPr>
        <w:spacing w:after="0"/>
        <w:rPr>
          <w:lang w:val="nl"/>
        </w:rPr>
      </w:pPr>
      <w:r w:rsidRPr="00980E7C">
        <w:rPr>
          <w:lang w:val="nl"/>
        </w:rPr>
        <w:t xml:space="preserve">Debiet: </w:t>
      </w:r>
      <w:r w:rsidRPr="00980E7C">
        <w:rPr>
          <w:color w:val="0070C0"/>
          <w:lang w:val="nl"/>
        </w:rPr>
        <w:t>…</w:t>
      </w:r>
      <w:r w:rsidRPr="00980E7C">
        <w:rPr>
          <w:lang w:val="nl"/>
        </w:rPr>
        <w:t xml:space="preserve"> m3/u bij </w:t>
      </w:r>
      <w:r w:rsidRPr="00980E7C">
        <w:rPr>
          <w:color w:val="0070C0"/>
          <w:lang w:val="nl"/>
        </w:rPr>
        <w:t>…</w:t>
      </w:r>
      <w:r w:rsidRPr="00980E7C">
        <w:rPr>
          <w:lang w:val="nl"/>
        </w:rPr>
        <w:t xml:space="preserve"> Pa / volgens aanduiding op plan en meetstaat</w:t>
      </w:r>
    </w:p>
    <w:p w:rsidR="00D9575C" w:rsidRPr="00980E7C" w:rsidRDefault="00D9575C" w:rsidP="00D9575C">
      <w:pPr>
        <w:spacing w:after="0"/>
        <w:rPr>
          <w:lang w:val="nl"/>
        </w:rPr>
      </w:pPr>
      <w:r w:rsidRPr="00980E7C">
        <w:rPr>
          <w:lang w:val="nl"/>
        </w:rPr>
        <w:t xml:space="preserve">Aansluitmaat: </w:t>
      </w:r>
      <w:r w:rsidRPr="00980E7C">
        <w:rPr>
          <w:color w:val="0070C0"/>
          <w:lang w:val="nl"/>
        </w:rPr>
        <w:t>…</w:t>
      </w:r>
    </w:p>
    <w:p w:rsidR="00D9575C" w:rsidRPr="00980E7C" w:rsidRDefault="00D9575C" w:rsidP="00D9575C">
      <w:pPr>
        <w:spacing w:after="0"/>
        <w:rPr>
          <w:lang w:val="nl"/>
        </w:rPr>
      </w:pPr>
      <w:r w:rsidRPr="00980E7C">
        <w:rPr>
          <w:lang w:val="nl"/>
        </w:rPr>
        <w:t xml:space="preserve">Uitblaastype: </w:t>
      </w:r>
      <w:r w:rsidRPr="00980E7C">
        <w:rPr>
          <w:color w:val="0070C0"/>
          <w:lang w:val="nl"/>
        </w:rPr>
        <w:t>horizontaal / verticaal / diagonaal</w:t>
      </w:r>
      <w:r w:rsidRPr="00980E7C">
        <w:rPr>
          <w:lang w:val="nl"/>
        </w:rPr>
        <w:t>.</w:t>
      </w:r>
    </w:p>
    <w:p w:rsidR="00D9575C" w:rsidRPr="00980E7C" w:rsidRDefault="00D9575C" w:rsidP="00D9575C">
      <w:pPr>
        <w:rPr>
          <w:lang w:val="nl"/>
        </w:rPr>
      </w:pPr>
      <w:r w:rsidRPr="00980E7C">
        <w:rPr>
          <w:lang w:val="nl"/>
        </w:rPr>
        <w:t xml:space="preserve">Geluidsdruk:  max. </w:t>
      </w:r>
      <w:r w:rsidRPr="00980E7C">
        <w:rPr>
          <w:color w:val="0070C0"/>
          <w:lang w:val="nl"/>
        </w:rPr>
        <w:t>…</w:t>
      </w:r>
      <w:r w:rsidRPr="00980E7C">
        <w:rPr>
          <w:lang w:val="nl"/>
        </w:rPr>
        <w:t xml:space="preserve"> dBA op </w:t>
      </w:r>
      <w:r w:rsidRPr="00980E7C">
        <w:rPr>
          <w:color w:val="0070C0"/>
          <w:lang w:val="nl"/>
        </w:rPr>
        <w:t>…</w:t>
      </w:r>
      <w:r w:rsidRPr="00980E7C">
        <w:rPr>
          <w:lang w:val="nl"/>
        </w:rPr>
        <w:t xml:space="preserve"> meter afstand van de dakextractor</w:t>
      </w:r>
    </w:p>
    <w:p w:rsidR="00D9575C" w:rsidRPr="00980E7C" w:rsidRDefault="00D9575C" w:rsidP="00D9575C">
      <w:pPr>
        <w:spacing w:after="0"/>
        <w:rPr>
          <w:u w:val="single"/>
          <w:lang w:val="nl"/>
        </w:rPr>
      </w:pPr>
      <w:r w:rsidRPr="00980E7C">
        <w:rPr>
          <w:u w:val="single"/>
          <w:lang w:val="nl"/>
        </w:rPr>
        <w:t>Aanvullende specificaties (te schrappen door ontwerper indien niet van toepassing)</w:t>
      </w:r>
    </w:p>
    <w:p w:rsidR="00D9575C" w:rsidRPr="00980E7C" w:rsidRDefault="00D9575C" w:rsidP="00D9575C">
      <w:pPr>
        <w:spacing w:after="0"/>
        <w:rPr>
          <w:lang w:val="nl"/>
        </w:rPr>
      </w:pPr>
      <w:r w:rsidRPr="00980E7C">
        <w:rPr>
          <w:lang w:val="nl"/>
        </w:rPr>
        <w:t>Dakopstand: condensvrij uit vezelversterkt polyester, gecoat staal of aluminium.</w:t>
      </w:r>
    </w:p>
    <w:p w:rsidR="00D9575C" w:rsidRPr="00980E7C" w:rsidRDefault="00D9575C" w:rsidP="00D9575C">
      <w:pPr>
        <w:spacing w:after="0"/>
        <w:rPr>
          <w:lang w:val="nl"/>
        </w:rPr>
      </w:pPr>
      <w:r w:rsidRPr="00980E7C">
        <w:rPr>
          <w:lang w:val="nl"/>
        </w:rPr>
        <w:t>Afsluitklep die indringing van vuil en optreden van tocht verhindert bij niet werkende ventilator.</w:t>
      </w:r>
    </w:p>
    <w:p w:rsidR="00D9575C" w:rsidRPr="00980E7C" w:rsidRDefault="00D9575C" w:rsidP="00D9575C">
      <w:pPr>
        <w:spacing w:after="0"/>
        <w:rPr>
          <w:lang w:val="nl"/>
        </w:rPr>
      </w:pPr>
      <w:r w:rsidRPr="00980E7C">
        <w:rPr>
          <w:lang w:val="nl"/>
        </w:rPr>
        <w:t>Regelmodule voor constant afvoerdebiet bij veranderlijk drukverschil.</w:t>
      </w:r>
    </w:p>
    <w:p w:rsidR="00D9575C" w:rsidRPr="00980E7C" w:rsidRDefault="00D9575C" w:rsidP="00D9575C">
      <w:pPr>
        <w:spacing w:after="0"/>
        <w:rPr>
          <w:lang w:val="nl"/>
        </w:rPr>
      </w:pPr>
      <w:r w:rsidRPr="00980E7C">
        <w:rPr>
          <w:lang w:val="nl"/>
        </w:rPr>
        <w:t>Regelmodule voor veranderlijk debiet bij constante onderdruk (aangewezen bij gebruik van motorloze dampkappen).</w:t>
      </w:r>
    </w:p>
    <w:p w:rsidR="00D9575C" w:rsidRPr="00980E7C" w:rsidRDefault="00D9575C" w:rsidP="00D9575C">
      <w:pPr>
        <w:spacing w:after="0"/>
        <w:rPr>
          <w:lang w:val="nl"/>
        </w:rPr>
      </w:pPr>
      <w:r w:rsidRPr="00980E7C">
        <w:rPr>
          <w:lang w:val="nl"/>
        </w:rPr>
        <w:t xml:space="preserve">Instelbare nachtverlaging: </w:t>
      </w:r>
      <w:r w:rsidRPr="00980E7C">
        <w:rPr>
          <w:color w:val="0070C0"/>
          <w:lang w:val="nl"/>
        </w:rPr>
        <w:t>op het toestel / in het elektrisch bord / in technische ruimte/ …</w:t>
      </w:r>
    </w:p>
    <w:p w:rsidR="00D9575C" w:rsidRPr="00980E7C" w:rsidRDefault="00D9575C" w:rsidP="00D9575C">
      <w:pPr>
        <w:rPr>
          <w:lang w:val="nl"/>
        </w:rPr>
      </w:pPr>
      <w:r w:rsidRPr="00980E7C">
        <w:rPr>
          <w:lang w:val="nl"/>
        </w:rPr>
        <w:t>Automatische temperatuursbeveiliging.</w:t>
      </w:r>
    </w:p>
    <w:p w:rsidR="00D9575C" w:rsidRPr="00B5712C" w:rsidRDefault="00D9575C" w:rsidP="00D9575C">
      <w:pPr>
        <w:pStyle w:val="Kop2"/>
        <w:numPr>
          <w:ilvl w:val="0"/>
          <w:numId w:val="0"/>
        </w:numPr>
        <w:rPr>
          <w:color w:val="C3004A" w:themeColor="accent4"/>
        </w:rPr>
      </w:pPr>
      <w:bookmarkStart w:id="217" w:name="_Toc461710989"/>
      <w:r>
        <w:rPr>
          <w:color w:val="C3004A" w:themeColor="accent4"/>
        </w:rPr>
        <w:t>68.42.</w:t>
      </w:r>
      <w:r>
        <w:rPr>
          <w:color w:val="C3004A" w:themeColor="accent4"/>
        </w:rPr>
        <w:tab/>
        <w:t>ventilatoren - kanaalventilatoren</w:t>
      </w:r>
      <w:bookmarkEnd w:id="217"/>
    </w:p>
    <w:p w:rsidR="00D9575C" w:rsidRPr="00BD2D65" w:rsidRDefault="00D9575C" w:rsidP="00D9575C">
      <w:pPr>
        <w:spacing w:after="0"/>
        <w:rPr>
          <w:b/>
          <w:u w:val="single"/>
          <w:lang w:val="nl"/>
        </w:rPr>
      </w:pPr>
      <w:r w:rsidRPr="00BD2D65">
        <w:rPr>
          <w:b/>
          <w:u w:val="single"/>
          <w:lang w:val="nl"/>
        </w:rPr>
        <w:t>Omschrijving</w:t>
      </w:r>
    </w:p>
    <w:p w:rsidR="00D9575C" w:rsidRPr="00BD2D65" w:rsidRDefault="00D9575C" w:rsidP="00D9575C">
      <w:r w:rsidRPr="00BD2D65">
        <w:t>Ventilator geschikt voor inbouw in een ventilatiekanaal voor toepassing bij geringe luchthoeveelheden met een relatief hoge tegendruk. Inbegrepen: levering, plaatsing, aansluiting en afstelling, alle toebehoren voor een gebruiksklare werking.</w:t>
      </w:r>
    </w:p>
    <w:p w:rsidR="00D9575C" w:rsidRPr="00BD2D65" w:rsidRDefault="00D9575C" w:rsidP="00D9575C">
      <w:pPr>
        <w:spacing w:after="0"/>
        <w:rPr>
          <w:b/>
          <w:u w:val="single"/>
          <w:lang w:val="nl"/>
        </w:rPr>
      </w:pPr>
      <w:r w:rsidRPr="00BD2D65">
        <w:rPr>
          <w:b/>
          <w:u w:val="single"/>
          <w:lang w:val="nl"/>
        </w:rPr>
        <w:t>Meting</w:t>
      </w:r>
    </w:p>
    <w:p w:rsidR="00D9575C" w:rsidRPr="00BD2D65" w:rsidRDefault="00D9575C" w:rsidP="00D9575C">
      <w:pPr>
        <w:spacing w:after="0"/>
        <w:rPr>
          <w:lang w:val="nl"/>
        </w:rPr>
      </w:pPr>
      <w:r w:rsidRPr="00BD2D65">
        <w:rPr>
          <w:lang w:val="nl"/>
        </w:rPr>
        <w:t>meeteenheid: stuk</w:t>
      </w:r>
    </w:p>
    <w:p w:rsidR="00D9575C" w:rsidRPr="00BD2D65" w:rsidRDefault="00D9575C" w:rsidP="00D9575C">
      <w:pPr>
        <w:rPr>
          <w:lang w:val="nl"/>
        </w:rPr>
      </w:pPr>
      <w:r w:rsidRPr="00BD2D65">
        <w:rPr>
          <w:lang w:val="nl"/>
        </w:rPr>
        <w:lastRenderedPageBreak/>
        <w:t>aard van de overeenkomst: Forfaitaire Hoeveelheid (FH)</w:t>
      </w:r>
    </w:p>
    <w:p w:rsidR="00D9575C" w:rsidRPr="00BD2D65" w:rsidRDefault="00D9575C" w:rsidP="00D9575C">
      <w:pPr>
        <w:spacing w:after="0"/>
        <w:rPr>
          <w:b/>
          <w:u w:val="single"/>
          <w:lang w:val="nl"/>
        </w:rPr>
      </w:pPr>
      <w:r w:rsidRPr="00BD2D65">
        <w:rPr>
          <w:b/>
          <w:u w:val="single"/>
          <w:lang w:val="nl"/>
        </w:rPr>
        <w:t>Materiaal en uitvoering</w:t>
      </w:r>
    </w:p>
    <w:p w:rsidR="00D9575C" w:rsidRPr="00BD2D65" w:rsidRDefault="00D9575C" w:rsidP="00D9575C">
      <w:pPr>
        <w:spacing w:after="0"/>
        <w:rPr>
          <w:lang w:val="nl"/>
        </w:rPr>
      </w:pPr>
      <w:r w:rsidRPr="00BD2D65">
        <w:rPr>
          <w:lang w:val="nl"/>
        </w:rPr>
        <w:t>De toestellen zijn CE-gemarkeerd en standaard voorzien van:</w:t>
      </w:r>
    </w:p>
    <w:p w:rsidR="00D9575C" w:rsidRPr="0059367F" w:rsidRDefault="00D9575C" w:rsidP="00D9575C">
      <w:pPr>
        <w:pStyle w:val="Lijstalinea"/>
        <w:numPr>
          <w:ilvl w:val="0"/>
          <w:numId w:val="129"/>
        </w:numPr>
        <w:rPr>
          <w:rFonts w:asciiTheme="minorHAnsi" w:hAnsiTheme="minorHAnsi"/>
          <w:sz w:val="22"/>
          <w:szCs w:val="22"/>
        </w:rPr>
      </w:pPr>
      <w:r w:rsidRPr="0059367F">
        <w:rPr>
          <w:rFonts w:asciiTheme="minorHAnsi" w:hAnsiTheme="minorHAnsi"/>
          <w:sz w:val="22"/>
          <w:szCs w:val="22"/>
        </w:rPr>
        <w:t>Behuizing uit gegalvaniseerd staal, polypropyleen, …</w:t>
      </w:r>
    </w:p>
    <w:p w:rsidR="00D9575C" w:rsidRPr="0059367F" w:rsidRDefault="00D9575C" w:rsidP="00D9575C">
      <w:pPr>
        <w:pStyle w:val="Lijstalinea"/>
        <w:numPr>
          <w:ilvl w:val="0"/>
          <w:numId w:val="129"/>
        </w:numPr>
        <w:rPr>
          <w:rFonts w:asciiTheme="minorHAnsi" w:hAnsiTheme="minorHAnsi"/>
          <w:sz w:val="22"/>
          <w:szCs w:val="22"/>
        </w:rPr>
      </w:pPr>
      <w:r w:rsidRPr="0059367F">
        <w:rPr>
          <w:rFonts w:asciiTheme="minorHAnsi" w:hAnsiTheme="minorHAnsi"/>
          <w:sz w:val="22"/>
          <w:szCs w:val="22"/>
        </w:rPr>
        <w:t>Waaier uit ABS, plaatstaal, met achterwaarts gebogen schoepen.</w:t>
      </w:r>
    </w:p>
    <w:p w:rsidR="00D9575C" w:rsidRPr="0059367F" w:rsidRDefault="00D9575C" w:rsidP="00D9575C">
      <w:pPr>
        <w:pStyle w:val="Lijstalinea"/>
        <w:numPr>
          <w:ilvl w:val="0"/>
          <w:numId w:val="129"/>
        </w:numPr>
        <w:rPr>
          <w:rFonts w:asciiTheme="minorHAnsi" w:hAnsiTheme="minorHAnsi"/>
          <w:sz w:val="22"/>
          <w:szCs w:val="22"/>
        </w:rPr>
      </w:pPr>
      <w:r w:rsidRPr="0059367F">
        <w:rPr>
          <w:rFonts w:asciiTheme="minorHAnsi" w:hAnsiTheme="minorHAnsi"/>
          <w:sz w:val="22"/>
          <w:szCs w:val="22"/>
        </w:rPr>
        <w:t>Zelfherstellende temperatuursbeveiliging.</w:t>
      </w:r>
    </w:p>
    <w:p w:rsidR="00D9575C" w:rsidRPr="0059367F" w:rsidRDefault="00D9575C" w:rsidP="00D9575C">
      <w:pPr>
        <w:pStyle w:val="Lijstalinea"/>
        <w:numPr>
          <w:ilvl w:val="0"/>
          <w:numId w:val="129"/>
        </w:numPr>
        <w:rPr>
          <w:rFonts w:asciiTheme="minorHAnsi" w:hAnsiTheme="minorHAnsi"/>
          <w:sz w:val="22"/>
          <w:szCs w:val="22"/>
        </w:rPr>
      </w:pPr>
      <w:r w:rsidRPr="0059367F">
        <w:rPr>
          <w:rFonts w:asciiTheme="minorHAnsi" w:hAnsiTheme="minorHAnsi"/>
          <w:sz w:val="22"/>
          <w:szCs w:val="22"/>
        </w:rPr>
        <w:t>Aansluitingen volgens genormaliseerde diameters.</w:t>
      </w:r>
    </w:p>
    <w:p w:rsidR="00D9575C" w:rsidRPr="00BD2D65" w:rsidRDefault="00D9575C" w:rsidP="00D9575C">
      <w:r w:rsidRPr="00BD2D65">
        <w:t>In elke stand te monteren.</w:t>
      </w:r>
    </w:p>
    <w:p w:rsidR="00D9575C" w:rsidRPr="00BD2D65" w:rsidRDefault="00D9575C" w:rsidP="00D9575C">
      <w:pPr>
        <w:spacing w:after="0"/>
        <w:rPr>
          <w:u w:val="single"/>
          <w:lang w:val="nl"/>
        </w:rPr>
      </w:pPr>
      <w:r w:rsidRPr="00BD2D65">
        <w:rPr>
          <w:u w:val="single"/>
          <w:lang w:val="nl"/>
        </w:rPr>
        <w:t>Specificaties</w:t>
      </w:r>
    </w:p>
    <w:p w:rsidR="00D9575C" w:rsidRPr="00BD2D65" w:rsidRDefault="00D9575C" w:rsidP="00D9575C">
      <w:pPr>
        <w:spacing w:after="0"/>
        <w:rPr>
          <w:lang w:val="nl"/>
        </w:rPr>
      </w:pPr>
      <w:r w:rsidRPr="00BD2D65">
        <w:rPr>
          <w:lang w:val="nl"/>
        </w:rPr>
        <w:t xml:space="preserve">Type montage: </w:t>
      </w:r>
      <w:r w:rsidRPr="00BD2D65">
        <w:rPr>
          <w:color w:val="0070C0"/>
          <w:lang w:val="nl"/>
        </w:rPr>
        <w:t xml:space="preserve">tussenbouw / inschuifbaar </w:t>
      </w:r>
    </w:p>
    <w:p w:rsidR="00D9575C" w:rsidRPr="00BD2D65" w:rsidRDefault="00D9575C" w:rsidP="00D9575C">
      <w:pPr>
        <w:spacing w:after="0"/>
        <w:rPr>
          <w:lang w:val="nl"/>
        </w:rPr>
      </w:pPr>
      <w:r w:rsidRPr="00BD2D65">
        <w:rPr>
          <w:lang w:val="nl"/>
        </w:rPr>
        <w:t xml:space="preserve">Type waaier: </w:t>
      </w:r>
      <w:r w:rsidRPr="00BD2D65">
        <w:rPr>
          <w:color w:val="0070C0"/>
          <w:lang w:val="nl"/>
        </w:rPr>
        <w:t>radiaal / centrifugaal</w:t>
      </w:r>
    </w:p>
    <w:p w:rsidR="00D9575C" w:rsidRPr="00BD2D65" w:rsidRDefault="00D9575C" w:rsidP="00D9575C">
      <w:pPr>
        <w:spacing w:after="0"/>
        <w:rPr>
          <w:lang w:val="nl"/>
        </w:rPr>
      </w:pPr>
      <w:r w:rsidRPr="00BD2D65">
        <w:rPr>
          <w:lang w:val="nl"/>
        </w:rPr>
        <w:t xml:space="preserve">Beschermingsgraad: minimum </w:t>
      </w:r>
      <w:r w:rsidRPr="0059367F">
        <w:rPr>
          <w:color w:val="0070C0"/>
          <w:lang w:val="nl"/>
        </w:rPr>
        <w:t>IP 44 / …</w:t>
      </w:r>
    </w:p>
    <w:p w:rsidR="00D9575C" w:rsidRPr="00BD2D65" w:rsidRDefault="00D9575C" w:rsidP="00D9575C">
      <w:pPr>
        <w:spacing w:after="0"/>
        <w:rPr>
          <w:lang w:val="nl"/>
        </w:rPr>
      </w:pPr>
      <w:r w:rsidRPr="00BD2D65">
        <w:rPr>
          <w:lang w:val="nl"/>
        </w:rPr>
        <w:t xml:space="preserve">Voeding: </w:t>
      </w:r>
      <w:r w:rsidRPr="0059367F">
        <w:rPr>
          <w:color w:val="0070C0"/>
          <w:lang w:val="nl"/>
        </w:rPr>
        <w:t>230 V / …</w:t>
      </w:r>
    </w:p>
    <w:p w:rsidR="00D9575C" w:rsidRPr="00BD2D65" w:rsidRDefault="00D9575C" w:rsidP="00D9575C">
      <w:pPr>
        <w:spacing w:after="0"/>
        <w:rPr>
          <w:lang w:val="nl"/>
        </w:rPr>
      </w:pPr>
      <w:r w:rsidRPr="00BD2D65">
        <w:rPr>
          <w:lang w:val="nl"/>
        </w:rPr>
        <w:t xml:space="preserve">Debiet: </w:t>
      </w:r>
      <w:r w:rsidRPr="0059367F">
        <w:rPr>
          <w:color w:val="0070C0"/>
          <w:lang w:val="nl"/>
        </w:rPr>
        <w:t>…</w:t>
      </w:r>
      <w:r w:rsidRPr="00BD2D65">
        <w:rPr>
          <w:lang w:val="nl"/>
        </w:rPr>
        <w:t xml:space="preserve"> m3/u bij </w:t>
      </w:r>
      <w:r w:rsidRPr="0059367F">
        <w:rPr>
          <w:color w:val="0070C0"/>
          <w:lang w:val="nl"/>
        </w:rPr>
        <w:t>…</w:t>
      </w:r>
      <w:r w:rsidRPr="00BD2D65">
        <w:rPr>
          <w:lang w:val="nl"/>
        </w:rPr>
        <w:t xml:space="preserve"> Pa / volgens aanduiding op plan en meetstaat</w:t>
      </w:r>
    </w:p>
    <w:p w:rsidR="00D9575C" w:rsidRPr="00BD2D65" w:rsidRDefault="00D9575C" w:rsidP="00D9575C">
      <w:pPr>
        <w:rPr>
          <w:lang w:val="nl"/>
        </w:rPr>
      </w:pPr>
      <w:r w:rsidRPr="00BD2D65">
        <w:rPr>
          <w:lang w:val="nl"/>
        </w:rPr>
        <w:t xml:space="preserve">Aansluitmaat: </w:t>
      </w:r>
      <w:r w:rsidRPr="0059367F">
        <w:rPr>
          <w:color w:val="0070C0"/>
          <w:lang w:val="nl"/>
        </w:rPr>
        <w:t>…</w:t>
      </w:r>
    </w:p>
    <w:p w:rsidR="00D9575C" w:rsidRPr="00BD2D65" w:rsidRDefault="00D9575C" w:rsidP="00D9575C">
      <w:pPr>
        <w:spacing w:after="0"/>
        <w:rPr>
          <w:u w:val="single"/>
          <w:lang w:val="nl"/>
        </w:rPr>
      </w:pPr>
      <w:r w:rsidRPr="00BD2D65">
        <w:rPr>
          <w:u w:val="single"/>
          <w:lang w:val="nl"/>
        </w:rPr>
        <w:t>Aanvullende specificaties (te schrappen door ontwerper indien niet van toepassing)</w:t>
      </w:r>
    </w:p>
    <w:p w:rsidR="00D9575C" w:rsidRPr="00BD2D65" w:rsidRDefault="00D9575C" w:rsidP="00D9575C">
      <w:pPr>
        <w:rPr>
          <w:lang w:val="nl"/>
        </w:rPr>
      </w:pPr>
      <w:r w:rsidRPr="00BD2D65">
        <w:rPr>
          <w:lang w:val="nl"/>
        </w:rPr>
        <w:t>Akoestisch geïsoleerd: omkasting voorzien van een akoestisch dempende isolatie.</w:t>
      </w:r>
    </w:p>
    <w:p w:rsidR="00D9575C" w:rsidRPr="00B5712C" w:rsidRDefault="00D9575C" w:rsidP="00D9575C">
      <w:pPr>
        <w:pStyle w:val="Kop2"/>
        <w:numPr>
          <w:ilvl w:val="0"/>
          <w:numId w:val="0"/>
        </w:numPr>
        <w:rPr>
          <w:color w:val="C3004A" w:themeColor="accent4"/>
        </w:rPr>
      </w:pPr>
      <w:bookmarkStart w:id="218" w:name="_Toc461710990"/>
      <w:r>
        <w:rPr>
          <w:color w:val="C3004A" w:themeColor="accent4"/>
        </w:rPr>
        <w:t>68.43.</w:t>
      </w:r>
      <w:r>
        <w:rPr>
          <w:color w:val="C3004A" w:themeColor="accent4"/>
        </w:rPr>
        <w:tab/>
        <w:t>ventilatoren – sanitaire ventilatoren</w:t>
      </w:r>
      <w:bookmarkEnd w:id="218"/>
    </w:p>
    <w:p w:rsidR="00D9575C" w:rsidRPr="00521F26" w:rsidRDefault="00D9575C" w:rsidP="00D9575C">
      <w:pPr>
        <w:spacing w:after="0"/>
        <w:rPr>
          <w:b/>
          <w:u w:val="single"/>
          <w:lang w:val="nl"/>
        </w:rPr>
      </w:pPr>
      <w:r w:rsidRPr="00521F26">
        <w:rPr>
          <w:b/>
          <w:u w:val="single"/>
          <w:lang w:val="nl"/>
        </w:rPr>
        <w:t>Omschrijving</w:t>
      </w:r>
    </w:p>
    <w:p w:rsidR="00D9575C" w:rsidRPr="00521F26" w:rsidRDefault="00D9575C" w:rsidP="00D9575C">
      <w:pPr>
        <w:spacing w:after="0"/>
      </w:pPr>
      <w:r w:rsidRPr="00521F26">
        <w:t xml:space="preserve">Ventilatoren bestemd voor </w:t>
      </w:r>
      <w:r w:rsidR="00A32DF7">
        <w:t>opbouw op een wand, paneel</w:t>
      </w:r>
      <w:r w:rsidRPr="00521F26">
        <w:t xml:space="preserve"> of in een kort kanaal met rechtstreekse afvoer naar de buitenomgeving.</w:t>
      </w:r>
    </w:p>
    <w:p w:rsidR="00D9575C" w:rsidRPr="00521F26" w:rsidRDefault="00D9575C" w:rsidP="00D9575C">
      <w:r w:rsidRPr="00521F26">
        <w:t>Omvat de levering van de ventilator en alle toebehoren tot volledige installatie, inclusief de nodige doorboringen, afwerking, roosters en het aansluiten tot de gebruiksklare werking.</w:t>
      </w:r>
    </w:p>
    <w:p w:rsidR="00D9575C" w:rsidRPr="00521F26" w:rsidRDefault="00D9575C" w:rsidP="00D9575C">
      <w:pPr>
        <w:spacing w:after="0"/>
        <w:rPr>
          <w:b/>
          <w:u w:val="single"/>
          <w:lang w:val="nl"/>
        </w:rPr>
      </w:pPr>
      <w:r w:rsidRPr="00521F26">
        <w:rPr>
          <w:b/>
          <w:u w:val="single"/>
          <w:lang w:val="nl"/>
        </w:rPr>
        <w:t>Meting</w:t>
      </w:r>
    </w:p>
    <w:p w:rsidR="00D9575C" w:rsidRPr="00521F26" w:rsidRDefault="00D9575C" w:rsidP="00D9575C">
      <w:pPr>
        <w:spacing w:after="0"/>
        <w:rPr>
          <w:lang w:val="nl"/>
        </w:rPr>
      </w:pPr>
      <w:r w:rsidRPr="00521F26">
        <w:rPr>
          <w:lang w:val="nl"/>
        </w:rPr>
        <w:t>meeteenheid: per stuk</w:t>
      </w:r>
    </w:p>
    <w:p w:rsidR="00D9575C" w:rsidRPr="00521F26" w:rsidRDefault="00D9575C" w:rsidP="00D9575C">
      <w:pPr>
        <w:rPr>
          <w:lang w:val="nl"/>
        </w:rPr>
      </w:pPr>
      <w:r w:rsidRPr="00521F26">
        <w:rPr>
          <w:lang w:val="nl"/>
        </w:rPr>
        <w:t>aard van de overeenkomst: Forfaitaire Hoeveelheid (FH)</w:t>
      </w:r>
    </w:p>
    <w:p w:rsidR="00D9575C" w:rsidRPr="00521F26" w:rsidRDefault="00D9575C" w:rsidP="00D9575C">
      <w:pPr>
        <w:spacing w:after="0"/>
        <w:rPr>
          <w:b/>
          <w:u w:val="single"/>
          <w:lang w:val="nl"/>
        </w:rPr>
      </w:pPr>
      <w:r w:rsidRPr="00521F26">
        <w:rPr>
          <w:b/>
          <w:u w:val="single"/>
          <w:lang w:val="nl"/>
        </w:rPr>
        <w:t>Materiaal</w:t>
      </w:r>
    </w:p>
    <w:p w:rsidR="00D9575C" w:rsidRPr="00521F26" w:rsidRDefault="00D9575C" w:rsidP="00D9575C">
      <w:pPr>
        <w:rPr>
          <w:lang w:val="nl"/>
        </w:rPr>
      </w:pPr>
      <w:r w:rsidRPr="00521F26">
        <w:rPr>
          <w:lang w:val="nl"/>
        </w:rPr>
        <w:t>De ventilatoren bestaan uit kunststof (ABS), aluminium of stalen behuizing waaraan de ventilatormotor is bevestigd, de waaiers zijn vervaardigd uit aluminium of hoogwaardig kunststof. Geluidsarme ventilator met zelfsmerende rotor. De ventilator is geschikt voor permanente werking.</w:t>
      </w:r>
    </w:p>
    <w:p w:rsidR="00D9575C" w:rsidRPr="00521F26" w:rsidRDefault="00D9575C" w:rsidP="00D9575C">
      <w:pPr>
        <w:spacing w:after="0"/>
        <w:rPr>
          <w:u w:val="single"/>
          <w:lang w:val="nl"/>
        </w:rPr>
      </w:pPr>
      <w:r w:rsidRPr="00521F26">
        <w:rPr>
          <w:u w:val="single"/>
          <w:lang w:val="nl"/>
        </w:rPr>
        <w:t>Specificaties</w:t>
      </w:r>
    </w:p>
    <w:p w:rsidR="00D9575C" w:rsidRPr="00521F26" w:rsidRDefault="00D9575C" w:rsidP="00D9575C">
      <w:pPr>
        <w:spacing w:after="0"/>
        <w:rPr>
          <w:lang w:val="nl"/>
        </w:rPr>
      </w:pPr>
      <w:r w:rsidRPr="00521F26">
        <w:rPr>
          <w:lang w:val="nl"/>
        </w:rPr>
        <w:t xml:space="preserve">Debiet: </w:t>
      </w:r>
      <w:r w:rsidRPr="00521F26">
        <w:rPr>
          <w:color w:val="0070C0"/>
          <w:lang w:val="nl"/>
        </w:rPr>
        <w:t>…</w:t>
      </w:r>
      <w:r w:rsidRPr="00521F26">
        <w:rPr>
          <w:lang w:val="nl"/>
        </w:rPr>
        <w:t xml:space="preserve"> m3/u bij </w:t>
      </w:r>
      <w:r w:rsidRPr="00521F26">
        <w:rPr>
          <w:color w:val="0070C0"/>
          <w:lang w:val="nl"/>
        </w:rPr>
        <w:t>…</w:t>
      </w:r>
      <w:r w:rsidRPr="00521F26">
        <w:rPr>
          <w:lang w:val="nl"/>
        </w:rPr>
        <w:t xml:space="preserve"> Pa / volgens aanduiding op plan en meetstaat</w:t>
      </w:r>
    </w:p>
    <w:p w:rsidR="00D9575C" w:rsidRPr="00521F26" w:rsidRDefault="00D9575C" w:rsidP="00D9575C">
      <w:pPr>
        <w:spacing w:after="0"/>
        <w:rPr>
          <w:lang w:val="nl"/>
        </w:rPr>
      </w:pPr>
      <w:r w:rsidRPr="00521F26">
        <w:rPr>
          <w:lang w:val="nl"/>
        </w:rPr>
        <w:t xml:space="preserve">Voeding: </w:t>
      </w:r>
      <w:r w:rsidRPr="00521F26">
        <w:rPr>
          <w:color w:val="0070C0"/>
          <w:lang w:val="nl"/>
        </w:rPr>
        <w:t>230 V / 24 V / 12 V</w:t>
      </w:r>
    </w:p>
    <w:p w:rsidR="00D9575C" w:rsidRPr="00521F26" w:rsidRDefault="00D9575C" w:rsidP="00D9575C">
      <w:pPr>
        <w:rPr>
          <w:lang w:val="nl"/>
        </w:rPr>
      </w:pPr>
      <w:r w:rsidRPr="00521F26">
        <w:rPr>
          <w:lang w:val="nl"/>
        </w:rPr>
        <w:t>Voorzien van een automatische dichtingsklep</w:t>
      </w:r>
    </w:p>
    <w:p w:rsidR="00D9575C" w:rsidRPr="00521F26" w:rsidRDefault="00D9575C" w:rsidP="00D9575C">
      <w:pPr>
        <w:spacing w:after="0"/>
        <w:rPr>
          <w:u w:val="single"/>
          <w:lang w:val="nl"/>
        </w:rPr>
      </w:pPr>
      <w:r w:rsidRPr="00521F26">
        <w:rPr>
          <w:u w:val="single"/>
          <w:lang w:val="nl"/>
        </w:rPr>
        <w:t>Aanvullende specificaties (te schrappen door ontwerper indien niet van toepassing)</w:t>
      </w:r>
    </w:p>
    <w:p w:rsidR="00D9575C" w:rsidRPr="00521F26" w:rsidRDefault="00D9575C" w:rsidP="00D9575C">
      <w:pPr>
        <w:spacing w:after="0"/>
        <w:rPr>
          <w:lang w:val="nl"/>
        </w:rPr>
      </w:pPr>
      <w:r w:rsidRPr="00521F26">
        <w:rPr>
          <w:lang w:val="nl"/>
        </w:rPr>
        <w:t>Met ingebouwde tijdschakelaar, die kan aangesloten worden op de schakelaar van het licht (toilet, badkamer,</w:t>
      </w:r>
      <w:r>
        <w:rPr>
          <w:lang w:val="nl"/>
        </w:rPr>
        <w:t xml:space="preserve"> </w:t>
      </w:r>
      <w:r w:rsidRPr="00521F26">
        <w:rPr>
          <w:lang w:val="nl"/>
        </w:rPr>
        <w:t>…). De tijdschakelaar zorgt voor een (vertraagde) inschakeling van de ventilator na het aansteken van het licht, en de ventilator blijft gedurende een instelbare tijd (tot 20 min) werken na uitschakelen van het licht.</w:t>
      </w:r>
    </w:p>
    <w:p w:rsidR="00D9575C" w:rsidRPr="00521F26" w:rsidRDefault="00D9575C" w:rsidP="00D9575C">
      <w:pPr>
        <w:spacing w:after="0"/>
        <w:rPr>
          <w:lang w:val="nl"/>
        </w:rPr>
      </w:pPr>
      <w:r w:rsidRPr="00521F26">
        <w:rPr>
          <w:lang w:val="nl"/>
        </w:rPr>
        <w:t>Sturing van verhoogde afvoer d.m.v. vochtsensor, instelbaar tussen 50 en 90 % RV.</w:t>
      </w:r>
    </w:p>
    <w:p w:rsidR="00D9575C" w:rsidRPr="00521F26" w:rsidRDefault="00D9575C" w:rsidP="00D9575C">
      <w:pPr>
        <w:spacing w:after="0"/>
        <w:rPr>
          <w:lang w:val="nl"/>
        </w:rPr>
      </w:pPr>
      <w:r w:rsidRPr="00521F26">
        <w:rPr>
          <w:lang w:val="nl"/>
        </w:rPr>
        <w:t>Wandtype voorzien van de nodige hulpstukken voor doorvoer en buitenafwerking.</w:t>
      </w:r>
    </w:p>
    <w:p w:rsidR="00D9575C" w:rsidRPr="00521F26" w:rsidRDefault="00D9575C" w:rsidP="00D9575C">
      <w:pPr>
        <w:spacing w:after="0"/>
        <w:rPr>
          <w:lang w:val="nl"/>
        </w:rPr>
      </w:pPr>
      <w:r w:rsidRPr="00521F26">
        <w:rPr>
          <w:lang w:val="nl"/>
        </w:rPr>
        <w:t>Douchetype (IPX5) op zeer lage spanning (12 V), voeding te voorzien buiten het beschermingsvolume conform de voorschriften van het AREI.</w:t>
      </w:r>
    </w:p>
    <w:p w:rsidR="00D9575C" w:rsidRPr="00521F26" w:rsidRDefault="00D9575C" w:rsidP="00D9575C">
      <w:pPr>
        <w:spacing w:after="0"/>
        <w:rPr>
          <w:lang w:val="nl"/>
        </w:rPr>
      </w:pPr>
      <w:r w:rsidRPr="00521F26">
        <w:rPr>
          <w:lang w:val="nl"/>
        </w:rPr>
        <w:lastRenderedPageBreak/>
        <w:t>Een instelling waarbij de keerklep open blijft na uitschakelen van de ventilator om een natuurlijke ventilatie mogelijk te maken.</w:t>
      </w:r>
    </w:p>
    <w:p w:rsidR="00D9575C" w:rsidRPr="00521F26" w:rsidRDefault="00D9575C" w:rsidP="00D9575C">
      <w:pPr>
        <w:rPr>
          <w:lang w:val="nl"/>
        </w:rPr>
      </w:pPr>
      <w:r w:rsidRPr="00521F26">
        <w:rPr>
          <w:lang w:val="nl"/>
        </w:rPr>
        <w:t>Geschikt voor zowel pulsie als extractie.</w:t>
      </w:r>
    </w:p>
    <w:p w:rsidR="00D9575C" w:rsidRPr="00521F26" w:rsidRDefault="00D9575C" w:rsidP="00D9575C">
      <w:pPr>
        <w:spacing w:after="0"/>
        <w:rPr>
          <w:b/>
          <w:u w:val="single"/>
          <w:lang w:val="nl"/>
        </w:rPr>
      </w:pPr>
      <w:r w:rsidRPr="00521F26">
        <w:rPr>
          <w:b/>
          <w:u w:val="single"/>
          <w:lang w:val="nl"/>
        </w:rPr>
        <w:t>Toepassing</w:t>
      </w:r>
    </w:p>
    <w:p w:rsidR="00D9575C" w:rsidRPr="00521F26" w:rsidRDefault="00D9575C" w:rsidP="00D9575C">
      <w:pPr>
        <w:spacing w:after="0"/>
        <w:rPr>
          <w:lang w:val="nl"/>
        </w:rPr>
      </w:pPr>
      <w:r w:rsidRPr="00521F26">
        <w:rPr>
          <w:lang w:val="nl"/>
        </w:rPr>
        <w:t>Toiletten.</w:t>
      </w:r>
    </w:p>
    <w:p w:rsidR="00D9575C" w:rsidRDefault="00D9575C" w:rsidP="00D9575C">
      <w:pPr>
        <w:rPr>
          <w:lang w:val="nl"/>
        </w:rPr>
      </w:pPr>
      <w:r>
        <w:rPr>
          <w:lang w:val="nl"/>
        </w:rPr>
        <w:t>Doucheruimtes</w:t>
      </w:r>
      <w:r w:rsidRPr="00521F26">
        <w:rPr>
          <w:lang w:val="nl"/>
        </w:rPr>
        <w:t>.</w:t>
      </w:r>
    </w:p>
    <w:p w:rsidR="00C006F0" w:rsidRPr="00B5712C" w:rsidRDefault="00C006F0" w:rsidP="00C006F0">
      <w:pPr>
        <w:pStyle w:val="Kop2"/>
        <w:numPr>
          <w:ilvl w:val="0"/>
          <w:numId w:val="0"/>
        </w:numPr>
        <w:rPr>
          <w:color w:val="C3004A" w:themeColor="accent4"/>
        </w:rPr>
      </w:pPr>
      <w:bookmarkStart w:id="219" w:name="_Toc461710991"/>
      <w:r>
        <w:rPr>
          <w:color w:val="C3004A" w:themeColor="accent4"/>
        </w:rPr>
        <w:t>68.45.</w:t>
      </w:r>
      <w:r>
        <w:rPr>
          <w:color w:val="C3004A" w:themeColor="accent4"/>
        </w:rPr>
        <w:tab/>
        <w:t>lucht</w:t>
      </w:r>
      <w:r w:rsidR="00E240E0">
        <w:rPr>
          <w:color w:val="C3004A" w:themeColor="accent4"/>
        </w:rPr>
        <w:t>behandelingskasten – algemeen</w:t>
      </w:r>
      <w:bookmarkEnd w:id="219"/>
      <w:r w:rsidR="00E240E0">
        <w:rPr>
          <w:color w:val="C3004A" w:themeColor="accent4"/>
        </w:rPr>
        <w:t xml:space="preserve"> </w:t>
      </w:r>
    </w:p>
    <w:p w:rsidR="0073704F" w:rsidRPr="0073704F" w:rsidRDefault="0073704F" w:rsidP="0073704F">
      <w:pPr>
        <w:tabs>
          <w:tab w:val="num" w:pos="720"/>
        </w:tabs>
        <w:spacing w:after="0"/>
        <w:rPr>
          <w:color w:val="C3004A" w:themeColor="accent4"/>
        </w:rPr>
      </w:pPr>
      <w:r w:rsidRPr="0073704F">
        <w:rPr>
          <w:color w:val="C3004A" w:themeColor="accent4"/>
        </w:rPr>
        <w:t xml:space="preserve">De luchtbehandelingkast </w:t>
      </w:r>
      <w:r>
        <w:rPr>
          <w:color w:val="C3004A" w:themeColor="accent4"/>
        </w:rPr>
        <w:t>voldoet aan de machinerichtlijn</w:t>
      </w:r>
      <w:r w:rsidRPr="0073704F">
        <w:rPr>
          <w:color w:val="C3004A" w:themeColor="accent4"/>
        </w:rPr>
        <w:t xml:space="preserve"> (98/37 CEE)</w:t>
      </w:r>
      <w:r>
        <w:rPr>
          <w:color w:val="C3004A" w:themeColor="accent4"/>
        </w:rPr>
        <w:t xml:space="preserve"> en de fabricatie aan ISO 9001</w:t>
      </w:r>
      <w:r w:rsidRPr="0073704F">
        <w:rPr>
          <w:color w:val="C3004A" w:themeColor="accent4"/>
        </w:rPr>
        <w:t>.</w:t>
      </w:r>
    </w:p>
    <w:p w:rsidR="0073704F" w:rsidRDefault="0073704F" w:rsidP="00E240E0">
      <w:pPr>
        <w:spacing w:after="0"/>
        <w:rPr>
          <w:color w:val="C3004A" w:themeColor="accent4"/>
        </w:rPr>
      </w:pPr>
    </w:p>
    <w:p w:rsidR="00E240E0" w:rsidRPr="00E240E0" w:rsidRDefault="003F17D2" w:rsidP="00E240E0">
      <w:pPr>
        <w:spacing w:after="0"/>
        <w:rPr>
          <w:color w:val="C3004A" w:themeColor="accent4"/>
        </w:rPr>
      </w:pPr>
      <w:r>
        <w:rPr>
          <w:color w:val="C3004A" w:themeColor="accent4"/>
        </w:rPr>
        <w:t>Luchtgroepen</w:t>
      </w:r>
      <w:r w:rsidR="00E240E0" w:rsidRPr="00E240E0">
        <w:rPr>
          <w:color w:val="C3004A" w:themeColor="accent4"/>
        </w:rPr>
        <w:t xml:space="preserve"> dienen te voldoen aan v</w:t>
      </w:r>
      <w:r w:rsidR="00F00DEE">
        <w:rPr>
          <w:color w:val="C3004A" w:themeColor="accent4"/>
        </w:rPr>
        <w:t>olgende classificaties (volgens NBN EN 1886)</w:t>
      </w:r>
      <w:r w:rsidR="00E240E0" w:rsidRPr="00E240E0">
        <w:rPr>
          <w:color w:val="C3004A" w:themeColor="accent4"/>
        </w:rPr>
        <w:t>:</w:t>
      </w:r>
    </w:p>
    <w:p w:rsidR="00E240E0" w:rsidRPr="00E240E0" w:rsidRDefault="00E240E0" w:rsidP="00195C37">
      <w:pPr>
        <w:numPr>
          <w:ilvl w:val="0"/>
          <w:numId w:val="131"/>
        </w:numPr>
        <w:spacing w:after="0"/>
        <w:rPr>
          <w:color w:val="C3004A" w:themeColor="accent4"/>
        </w:rPr>
      </w:pPr>
      <w:r w:rsidRPr="00E240E0">
        <w:rPr>
          <w:color w:val="C3004A" w:themeColor="accent4"/>
        </w:rPr>
        <w:t>mechanische stabiliteit</w:t>
      </w:r>
      <w:r w:rsidR="00F00DEE">
        <w:rPr>
          <w:color w:val="C3004A" w:themeColor="accent4"/>
        </w:rPr>
        <w:t xml:space="preserve">: </w:t>
      </w:r>
      <w:r w:rsidR="0073704F">
        <w:rPr>
          <w:color w:val="C3004A" w:themeColor="accent4"/>
        </w:rPr>
        <w:t xml:space="preserve">min. </w:t>
      </w:r>
      <w:r w:rsidR="0024336D">
        <w:rPr>
          <w:color w:val="C3004A" w:themeColor="accent4"/>
        </w:rPr>
        <w:t>klasse D2</w:t>
      </w:r>
    </w:p>
    <w:p w:rsidR="00E240E0" w:rsidRPr="00E240E0" w:rsidRDefault="00E240E0" w:rsidP="00195C37">
      <w:pPr>
        <w:numPr>
          <w:ilvl w:val="0"/>
          <w:numId w:val="131"/>
        </w:numPr>
        <w:spacing w:after="0"/>
        <w:rPr>
          <w:color w:val="C3004A" w:themeColor="accent4"/>
        </w:rPr>
      </w:pPr>
      <w:r w:rsidRPr="00E240E0">
        <w:rPr>
          <w:color w:val="C3004A" w:themeColor="accent4"/>
        </w:rPr>
        <w:t>luchtdichthei</w:t>
      </w:r>
      <w:r w:rsidR="00F00DEE">
        <w:rPr>
          <w:color w:val="C3004A" w:themeColor="accent4"/>
        </w:rPr>
        <w:t>d:</w:t>
      </w:r>
      <w:r w:rsidR="0024336D">
        <w:rPr>
          <w:color w:val="C3004A" w:themeColor="accent4"/>
        </w:rPr>
        <w:t xml:space="preserve"> </w:t>
      </w:r>
      <w:r w:rsidR="0073704F">
        <w:rPr>
          <w:color w:val="C3004A" w:themeColor="accent4"/>
        </w:rPr>
        <w:t xml:space="preserve">min. </w:t>
      </w:r>
      <w:r w:rsidR="00536FB2">
        <w:rPr>
          <w:color w:val="C3004A" w:themeColor="accent4"/>
        </w:rPr>
        <w:t>klasse L3</w:t>
      </w:r>
    </w:p>
    <w:p w:rsidR="00E240E0" w:rsidRPr="00E240E0" w:rsidRDefault="00F00DEE" w:rsidP="00195C37">
      <w:pPr>
        <w:numPr>
          <w:ilvl w:val="0"/>
          <w:numId w:val="131"/>
        </w:numPr>
        <w:spacing w:after="0"/>
        <w:rPr>
          <w:color w:val="C3004A" w:themeColor="accent4"/>
        </w:rPr>
      </w:pPr>
      <w:r>
        <w:rPr>
          <w:color w:val="C3004A" w:themeColor="accent4"/>
        </w:rPr>
        <w:t xml:space="preserve">thermische isolatie: </w:t>
      </w:r>
      <w:r w:rsidR="0073704F">
        <w:rPr>
          <w:color w:val="C3004A" w:themeColor="accent4"/>
        </w:rPr>
        <w:t xml:space="preserve">min. </w:t>
      </w:r>
      <w:r>
        <w:rPr>
          <w:color w:val="C3004A" w:themeColor="accent4"/>
        </w:rPr>
        <w:t>klas</w:t>
      </w:r>
      <w:r w:rsidR="00536FB2">
        <w:rPr>
          <w:color w:val="C3004A" w:themeColor="accent4"/>
        </w:rPr>
        <w:t>se T3</w:t>
      </w:r>
    </w:p>
    <w:p w:rsidR="00E240E0" w:rsidRPr="00E240E0" w:rsidRDefault="00F00DEE" w:rsidP="00195C37">
      <w:pPr>
        <w:numPr>
          <w:ilvl w:val="0"/>
          <w:numId w:val="131"/>
        </w:numPr>
        <w:rPr>
          <w:color w:val="C3004A" w:themeColor="accent4"/>
        </w:rPr>
      </w:pPr>
      <w:r>
        <w:rPr>
          <w:color w:val="C3004A" w:themeColor="accent4"/>
        </w:rPr>
        <w:t xml:space="preserve">koudebrugfactor: </w:t>
      </w:r>
      <w:r w:rsidR="0073704F">
        <w:rPr>
          <w:color w:val="C3004A" w:themeColor="accent4"/>
        </w:rPr>
        <w:t xml:space="preserve">min. </w:t>
      </w:r>
      <w:r>
        <w:rPr>
          <w:color w:val="C3004A" w:themeColor="accent4"/>
        </w:rPr>
        <w:t>klasse TB2</w:t>
      </w:r>
    </w:p>
    <w:p w:rsidR="00F00DEE" w:rsidRDefault="000136B8" w:rsidP="00F00DEE">
      <w:pPr>
        <w:spacing w:after="0"/>
        <w:rPr>
          <w:color w:val="C3004A" w:themeColor="accent4"/>
        </w:rPr>
      </w:pPr>
      <w:r>
        <w:rPr>
          <w:color w:val="C3004A" w:themeColor="accent4"/>
        </w:rPr>
        <w:t>L</w:t>
      </w:r>
      <w:r w:rsidR="00F00DEE">
        <w:rPr>
          <w:color w:val="C3004A" w:themeColor="accent4"/>
        </w:rPr>
        <w:t>uchtsnelheidsklasse</w:t>
      </w:r>
      <w:r w:rsidR="0024336D">
        <w:rPr>
          <w:color w:val="C3004A" w:themeColor="accent4"/>
        </w:rPr>
        <w:t xml:space="preserve"> (</w:t>
      </w:r>
      <w:r>
        <w:rPr>
          <w:color w:val="C3004A" w:themeColor="accent4"/>
        </w:rPr>
        <w:t xml:space="preserve">classificatie </w:t>
      </w:r>
      <w:r w:rsidR="0024336D">
        <w:rPr>
          <w:color w:val="C3004A" w:themeColor="accent4"/>
        </w:rPr>
        <w:t>volgens</w:t>
      </w:r>
      <w:r w:rsidR="0024336D" w:rsidRPr="0024336D">
        <w:rPr>
          <w:color w:val="C3004A" w:themeColor="accent4"/>
          <w:lang w:val="nl-BE"/>
        </w:rPr>
        <w:t xml:space="preserve"> </w:t>
      </w:r>
      <w:r w:rsidR="0024336D" w:rsidRPr="00F00DEE">
        <w:rPr>
          <w:color w:val="C3004A" w:themeColor="accent4"/>
          <w:lang w:val="nl-BE"/>
        </w:rPr>
        <w:t>NBN EN 13053 §6.3.)</w:t>
      </w:r>
      <w:r w:rsidR="00F00DEE">
        <w:rPr>
          <w:color w:val="C3004A" w:themeColor="accent4"/>
        </w:rPr>
        <w:t xml:space="preserve">: </w:t>
      </w:r>
      <w:r w:rsidR="0073704F">
        <w:rPr>
          <w:color w:val="C3004A" w:themeColor="accent4"/>
        </w:rPr>
        <w:t xml:space="preserve">min. klasse </w:t>
      </w:r>
      <w:r w:rsidR="00F00DEE">
        <w:rPr>
          <w:color w:val="C3004A" w:themeColor="accent4"/>
        </w:rPr>
        <w:t>V</w:t>
      </w:r>
      <w:r w:rsidR="00EC62AD">
        <w:rPr>
          <w:color w:val="C3004A" w:themeColor="accent4"/>
        </w:rPr>
        <w:t>4</w:t>
      </w:r>
      <w:r w:rsidR="00721F59">
        <w:rPr>
          <w:color w:val="C3004A" w:themeColor="accent4"/>
        </w:rPr>
        <w:t xml:space="preserve"> (tenzij uit de vooropgestelde SFP waarde</w:t>
      </w:r>
      <w:r w:rsidR="00BE676E">
        <w:rPr>
          <w:color w:val="C3004A" w:themeColor="accent4"/>
        </w:rPr>
        <w:t xml:space="preserve"> of rendement van de warmterecuperatie</w:t>
      </w:r>
      <w:r w:rsidR="00721F59">
        <w:rPr>
          <w:color w:val="C3004A" w:themeColor="accent4"/>
        </w:rPr>
        <w:t xml:space="preserve"> </w:t>
      </w:r>
      <w:r w:rsidR="0024336D">
        <w:rPr>
          <w:color w:val="C3004A" w:themeColor="accent4"/>
        </w:rPr>
        <w:t xml:space="preserve">volgt dat </w:t>
      </w:r>
      <w:r w:rsidR="00721F59">
        <w:rPr>
          <w:color w:val="C3004A" w:themeColor="accent4"/>
        </w:rPr>
        <w:t>een strenger</w:t>
      </w:r>
      <w:r w:rsidR="0024336D">
        <w:rPr>
          <w:color w:val="C3004A" w:themeColor="accent4"/>
        </w:rPr>
        <w:t>e waarde vere</w:t>
      </w:r>
      <w:r w:rsidR="00721F59">
        <w:rPr>
          <w:color w:val="C3004A" w:themeColor="accent4"/>
        </w:rPr>
        <w:t>ist zou zijn)</w:t>
      </w:r>
      <w:r>
        <w:rPr>
          <w:color w:val="C3004A" w:themeColor="accent4"/>
        </w:rPr>
        <w:t xml:space="preserve">. Een eventuele verstrenging van deze eis kan </w:t>
      </w:r>
      <w:r w:rsidR="00BE676E">
        <w:rPr>
          <w:color w:val="C3004A" w:themeColor="accent4"/>
        </w:rPr>
        <w:t xml:space="preserve">echter </w:t>
      </w:r>
      <w:r>
        <w:rPr>
          <w:color w:val="C3004A" w:themeColor="accent4"/>
        </w:rPr>
        <w:t>geen aanleiding geven tot een meerkost voor de bouwheer.</w:t>
      </w:r>
    </w:p>
    <w:p w:rsidR="00F00DEE" w:rsidRPr="00E240E0" w:rsidRDefault="0073704F" w:rsidP="00F00DEE">
      <w:pPr>
        <w:rPr>
          <w:color w:val="C3004A" w:themeColor="accent4"/>
        </w:rPr>
      </w:pPr>
      <w:r>
        <w:rPr>
          <w:color w:val="C3004A" w:themeColor="accent4"/>
          <w:lang w:val="nl-BE"/>
        </w:rPr>
        <w:t xml:space="preserve">Opmerking: </w:t>
      </w:r>
      <w:r w:rsidR="00F00DEE" w:rsidRPr="00F00DEE">
        <w:rPr>
          <w:color w:val="C3004A" w:themeColor="accent4"/>
          <w:lang w:val="nl-BE"/>
        </w:rPr>
        <w:t xml:space="preserve">De snelheid is gebaseerd op de netto </w:t>
      </w:r>
      <w:r w:rsidR="00F00DEE">
        <w:rPr>
          <w:color w:val="C3004A" w:themeColor="accent4"/>
          <w:lang w:val="nl-BE"/>
        </w:rPr>
        <w:t xml:space="preserve">oppervlakte van de filtersectie van de luchtbehandelingskast </w:t>
      </w:r>
      <w:r w:rsidR="00F00DEE" w:rsidRPr="00F00DEE">
        <w:rPr>
          <w:color w:val="C3004A" w:themeColor="accent4"/>
          <w:lang w:val="nl-BE"/>
        </w:rPr>
        <w:t>(conform NBN EN 13053 §6.3.).</w:t>
      </w:r>
    </w:p>
    <w:p w:rsidR="00E240E0" w:rsidRDefault="00E240E0" w:rsidP="00E240E0">
      <w:pPr>
        <w:rPr>
          <w:color w:val="C3004A" w:themeColor="accent4"/>
        </w:rPr>
      </w:pPr>
      <w:r w:rsidRPr="00E240E0">
        <w:rPr>
          <w:color w:val="C3004A" w:themeColor="accent4"/>
        </w:rPr>
        <w:t xml:space="preserve">De luchtgroepen worden steeds binnen opgesteld, maar </w:t>
      </w:r>
      <w:r w:rsidRPr="00DD3F6E">
        <w:rPr>
          <w:color w:val="C3004A" w:themeColor="accent4"/>
          <w:u w:val="single"/>
        </w:rPr>
        <w:t>nooit</w:t>
      </w:r>
      <w:r w:rsidRPr="00E240E0">
        <w:rPr>
          <w:color w:val="C3004A" w:themeColor="accent4"/>
        </w:rPr>
        <w:t xml:space="preserve"> in de stookplaats.</w:t>
      </w:r>
    </w:p>
    <w:p w:rsidR="0024336D" w:rsidRPr="00B01281" w:rsidRDefault="0024336D" w:rsidP="0024336D">
      <w:pPr>
        <w:spacing w:after="0"/>
        <w:rPr>
          <w:color w:val="C3004A" w:themeColor="accent4"/>
          <w:szCs w:val="22"/>
          <w:u w:val="single"/>
        </w:rPr>
      </w:pPr>
      <w:r w:rsidRPr="00B01281">
        <w:rPr>
          <w:color w:val="C3004A" w:themeColor="accent4"/>
          <w:szCs w:val="22"/>
          <w:u w:val="single"/>
        </w:rPr>
        <w:t>Specific Fan Power (SFP)</w:t>
      </w:r>
    </w:p>
    <w:p w:rsidR="0024336D" w:rsidRPr="00B01281" w:rsidRDefault="0024336D" w:rsidP="0024336D">
      <w:pPr>
        <w:pStyle w:val="Lijstalinea"/>
        <w:rPr>
          <w:rFonts w:asciiTheme="minorHAnsi" w:hAnsiTheme="minorHAnsi"/>
          <w:color w:val="C3004A" w:themeColor="accent4"/>
          <w:sz w:val="22"/>
          <w:szCs w:val="22"/>
        </w:rPr>
      </w:pPr>
      <w:r w:rsidRPr="00B01281">
        <w:rPr>
          <w:rFonts w:asciiTheme="minorHAnsi" w:hAnsiTheme="minorHAnsi"/>
          <w:color w:val="C3004A" w:themeColor="accent4"/>
          <w:sz w:val="22"/>
          <w:szCs w:val="22"/>
        </w:rPr>
        <w:t>Om het energieverbruik van het ventilatiesysteem te beperken worden volgende waarden aangehouden (classificatie volgens NBN EN 13779) bij toepas</w:t>
      </w:r>
      <w:r>
        <w:rPr>
          <w:rFonts w:asciiTheme="minorHAnsi" w:hAnsiTheme="minorHAnsi"/>
          <w:color w:val="C3004A" w:themeColor="accent4"/>
          <w:sz w:val="22"/>
          <w:szCs w:val="22"/>
        </w:rPr>
        <w:t>sing van een ventilatiesysteem D</w:t>
      </w:r>
      <w:r w:rsidRPr="00B01281">
        <w:rPr>
          <w:rFonts w:asciiTheme="minorHAnsi" w:hAnsiTheme="minorHAnsi"/>
          <w:color w:val="C3004A" w:themeColor="accent4"/>
          <w:sz w:val="22"/>
          <w:szCs w:val="22"/>
        </w:rPr>
        <w:t>:</w:t>
      </w:r>
    </w:p>
    <w:p w:rsidR="0024336D" w:rsidRDefault="0024336D" w:rsidP="00B66B7B">
      <w:pPr>
        <w:spacing w:after="0"/>
        <w:ind w:firstLine="567"/>
        <w:rPr>
          <w:b/>
          <w:color w:val="C3004A" w:themeColor="accent4"/>
          <w:szCs w:val="22"/>
        </w:rPr>
      </w:pPr>
      <w:r w:rsidRPr="00B01281">
        <w:rPr>
          <w:b/>
          <w:color w:val="C3004A" w:themeColor="accent4"/>
          <w:szCs w:val="22"/>
        </w:rPr>
        <w:t xml:space="preserve">SFP </w:t>
      </w:r>
      <w:r>
        <w:rPr>
          <w:b/>
          <w:color w:val="C3004A" w:themeColor="accent4"/>
          <w:szCs w:val="22"/>
        </w:rPr>
        <w:t>3 (750 tot 1250 W/(m³/s))</w:t>
      </w:r>
      <w:r w:rsidR="00B66B7B">
        <w:rPr>
          <w:b/>
          <w:color w:val="C3004A" w:themeColor="accent4"/>
          <w:szCs w:val="22"/>
        </w:rPr>
        <w:t>, rekening houdend met EU verordening 1253/2014:</w:t>
      </w:r>
    </w:p>
    <w:p w:rsidR="00B66B7B" w:rsidRDefault="00B66B7B" w:rsidP="00B66B7B">
      <w:pPr>
        <w:ind w:left="567" w:firstLine="567"/>
        <w:rPr>
          <w:b/>
          <w:color w:val="C3004A" w:themeColor="accent4"/>
          <w:szCs w:val="22"/>
        </w:rPr>
      </w:pPr>
      <w:r>
        <w:rPr>
          <w:b/>
          <w:color w:val="C3004A" w:themeColor="accent4"/>
          <w:szCs w:val="22"/>
        </w:rPr>
        <w:t>Te berekenen i.f.v. filtersysteem, thermisch rendement HRS en debiet</w:t>
      </w:r>
    </w:p>
    <w:p w:rsidR="0024336D" w:rsidRDefault="0024336D" w:rsidP="0024336D">
      <w:pPr>
        <w:rPr>
          <w:color w:val="C3004A" w:themeColor="accent4"/>
          <w:szCs w:val="22"/>
        </w:rPr>
      </w:pPr>
      <w:r>
        <w:rPr>
          <w:color w:val="C3004A" w:themeColor="accent4"/>
          <w:szCs w:val="22"/>
        </w:rPr>
        <w:t xml:space="preserve">Bij de keuze van de luchtbehandelingskast wordt er </w:t>
      </w:r>
      <w:r w:rsidR="00315FD8">
        <w:rPr>
          <w:color w:val="C3004A" w:themeColor="accent4"/>
          <w:szCs w:val="22"/>
        </w:rPr>
        <w:t xml:space="preserve">ook </w:t>
      </w:r>
      <w:r>
        <w:rPr>
          <w:color w:val="C3004A" w:themeColor="accent4"/>
          <w:szCs w:val="22"/>
        </w:rPr>
        <w:t xml:space="preserve">rekening mee gehouden dat het </w:t>
      </w:r>
      <w:r w:rsidRPr="007D0659">
        <w:rPr>
          <w:color w:val="C3004A" w:themeColor="accent4"/>
          <w:szCs w:val="22"/>
          <w:u w:val="single"/>
        </w:rPr>
        <w:t>totale</w:t>
      </w:r>
      <w:r>
        <w:rPr>
          <w:color w:val="C3004A" w:themeColor="accent4"/>
          <w:szCs w:val="22"/>
        </w:rPr>
        <w:t xml:space="preserve"> geluidsniveau aan de perceelgrens de toegelaten waarde volgens VLAREM II niet overschreden wordt. Zie hiervoor ook hoofdstuk 68.25. geluidsdempers.</w:t>
      </w:r>
    </w:p>
    <w:p w:rsidR="00142C0F" w:rsidRPr="00F61316" w:rsidRDefault="00142C0F" w:rsidP="00142C0F">
      <w:pPr>
        <w:spacing w:after="0"/>
        <w:rPr>
          <w:b/>
          <w:color w:val="C3004A" w:themeColor="accent4"/>
          <w:u w:val="single"/>
          <w:lang w:val="nl"/>
        </w:rPr>
      </w:pPr>
      <w:r>
        <w:rPr>
          <w:b/>
          <w:color w:val="C3004A" w:themeColor="accent4"/>
          <w:u w:val="single"/>
          <w:lang w:val="nl"/>
        </w:rPr>
        <w:t>Waarborg</w:t>
      </w:r>
    </w:p>
    <w:p w:rsidR="00142C0F" w:rsidRPr="00142C0F" w:rsidRDefault="00142C0F" w:rsidP="00142C0F">
      <w:pPr>
        <w:spacing w:after="0"/>
        <w:rPr>
          <w:color w:val="C3004A" w:themeColor="accent4"/>
          <w:lang w:val="nl"/>
        </w:rPr>
      </w:pPr>
      <w:r w:rsidRPr="00142C0F">
        <w:rPr>
          <w:color w:val="C3004A" w:themeColor="accent4"/>
          <w:lang w:val="nl"/>
        </w:rPr>
        <w:t xml:space="preserve">Twee jaar omnium op het geheel, zowel op de verplaatsing, onderdelen </w:t>
      </w:r>
      <w:r w:rsidR="00CE4506">
        <w:rPr>
          <w:color w:val="C3004A" w:themeColor="accent4"/>
          <w:lang w:val="nl"/>
        </w:rPr>
        <w:t>als</w:t>
      </w:r>
      <w:r w:rsidRPr="00142C0F">
        <w:rPr>
          <w:color w:val="C3004A" w:themeColor="accent4"/>
          <w:lang w:val="nl"/>
        </w:rPr>
        <w:t xml:space="preserve"> werkuren.</w:t>
      </w:r>
      <w:r>
        <w:rPr>
          <w:color w:val="C3004A" w:themeColor="accent4"/>
          <w:lang w:val="nl"/>
        </w:rPr>
        <w:t xml:space="preserve"> </w:t>
      </w:r>
    </w:p>
    <w:p w:rsidR="00142C0F" w:rsidRPr="00142C0F" w:rsidRDefault="00142C0F" w:rsidP="0024336D">
      <w:pPr>
        <w:rPr>
          <w:color w:val="C3004A" w:themeColor="accent4"/>
          <w:lang w:val="nl"/>
        </w:rPr>
      </w:pPr>
      <w:r w:rsidRPr="00142C0F">
        <w:rPr>
          <w:color w:val="C3004A" w:themeColor="accent4"/>
          <w:lang w:val="nl"/>
        </w:rPr>
        <w:t>De waarborg vangt aan bij de voorlopige oplevering of vanaf de ingebruikname van het gebouw.</w:t>
      </w:r>
    </w:p>
    <w:p w:rsidR="00E240E0" w:rsidRPr="00B5712C" w:rsidRDefault="00E240E0" w:rsidP="00E240E0">
      <w:pPr>
        <w:pStyle w:val="Kop2"/>
        <w:numPr>
          <w:ilvl w:val="0"/>
          <w:numId w:val="0"/>
        </w:numPr>
        <w:rPr>
          <w:color w:val="C3004A" w:themeColor="accent4"/>
        </w:rPr>
      </w:pPr>
      <w:bookmarkStart w:id="220" w:name="_Toc461710992"/>
      <w:r>
        <w:rPr>
          <w:color w:val="C3004A" w:themeColor="accent4"/>
        </w:rPr>
        <w:t>68.45.</w:t>
      </w:r>
      <w:r w:rsidR="0024336D">
        <w:rPr>
          <w:color w:val="C3004A" w:themeColor="accent4"/>
        </w:rPr>
        <w:t>10</w:t>
      </w:r>
      <w:r>
        <w:rPr>
          <w:color w:val="C3004A" w:themeColor="accent4"/>
        </w:rPr>
        <w:tab/>
        <w:t>luchtbehandelingskasten – binnenopstelling</w:t>
      </w:r>
      <w:bookmarkEnd w:id="220"/>
      <w:r>
        <w:rPr>
          <w:color w:val="C3004A" w:themeColor="accent4"/>
        </w:rPr>
        <w:t xml:space="preserve"> </w:t>
      </w:r>
    </w:p>
    <w:p w:rsidR="00B2154B" w:rsidRPr="004E3531" w:rsidRDefault="00B2154B" w:rsidP="00B2154B">
      <w:pPr>
        <w:spacing w:after="0" w:line="240" w:lineRule="auto"/>
        <w:rPr>
          <w:b/>
          <w:color w:val="C3004A" w:themeColor="accent4"/>
          <w:u w:val="single"/>
          <w:lang w:val="nl"/>
        </w:rPr>
      </w:pPr>
      <w:r w:rsidRPr="004E3531">
        <w:rPr>
          <w:b/>
          <w:color w:val="C3004A" w:themeColor="accent4"/>
          <w:u w:val="single"/>
          <w:lang w:val="nl"/>
        </w:rPr>
        <w:t>Omschrijving</w:t>
      </w:r>
    </w:p>
    <w:p w:rsidR="00B2154B" w:rsidRPr="008948DD" w:rsidRDefault="00B2154B" w:rsidP="008948DD">
      <w:pPr>
        <w:spacing w:line="240" w:lineRule="auto"/>
        <w:rPr>
          <w:color w:val="C3004A" w:themeColor="accent4"/>
          <w:lang w:val="nl"/>
        </w:rPr>
      </w:pPr>
      <w:r w:rsidRPr="004E3531">
        <w:rPr>
          <w:color w:val="C3004A" w:themeColor="accent4"/>
          <w:lang w:val="nl"/>
        </w:rPr>
        <w:t xml:space="preserve">Alle werken en leveringen voor het gebruiksklaar installeren van de </w:t>
      </w:r>
      <w:r>
        <w:rPr>
          <w:color w:val="C3004A" w:themeColor="accent4"/>
          <w:lang w:val="nl"/>
        </w:rPr>
        <w:t>luchtgroep</w:t>
      </w:r>
      <w:r w:rsidRPr="004E3531">
        <w:rPr>
          <w:color w:val="C3004A" w:themeColor="accent4"/>
          <w:lang w:val="nl"/>
        </w:rPr>
        <w:t xml:space="preserve">. Deze </w:t>
      </w:r>
      <w:r>
        <w:rPr>
          <w:color w:val="C3004A" w:themeColor="accent4"/>
          <w:lang w:val="nl"/>
        </w:rPr>
        <w:t xml:space="preserve">wordt </w:t>
      </w:r>
      <w:r w:rsidRPr="004E3531">
        <w:rPr>
          <w:color w:val="C3004A" w:themeColor="accent4"/>
          <w:lang w:val="nl"/>
        </w:rPr>
        <w:t>gemontee</w:t>
      </w:r>
      <w:r>
        <w:rPr>
          <w:color w:val="C3004A" w:themeColor="accent4"/>
          <w:lang w:val="nl"/>
        </w:rPr>
        <w:t>rd en afgesteld tot een perfect werkende autonome</w:t>
      </w:r>
      <w:r w:rsidR="008948DD">
        <w:rPr>
          <w:color w:val="C3004A" w:themeColor="accent4"/>
          <w:lang w:val="nl"/>
        </w:rPr>
        <w:t xml:space="preserve"> installatie bekomen wordt. </w:t>
      </w:r>
    </w:p>
    <w:p w:rsidR="00F61316" w:rsidRPr="00F61316" w:rsidRDefault="00F61316" w:rsidP="00F61316">
      <w:pPr>
        <w:spacing w:after="0"/>
        <w:rPr>
          <w:b/>
          <w:color w:val="C3004A" w:themeColor="accent4"/>
          <w:u w:val="single"/>
          <w:lang w:val="nl"/>
        </w:rPr>
      </w:pPr>
      <w:r w:rsidRPr="00F61316">
        <w:rPr>
          <w:b/>
          <w:color w:val="C3004A" w:themeColor="accent4"/>
          <w:u w:val="single"/>
          <w:lang w:val="nl"/>
        </w:rPr>
        <w:t>Meting</w:t>
      </w:r>
    </w:p>
    <w:p w:rsidR="00F61316" w:rsidRPr="00F61316" w:rsidRDefault="00F61316" w:rsidP="00F61316">
      <w:pPr>
        <w:spacing w:after="0"/>
        <w:rPr>
          <w:color w:val="C3004A" w:themeColor="accent4"/>
          <w:lang w:val="nl"/>
        </w:rPr>
      </w:pPr>
      <w:r w:rsidRPr="00F61316">
        <w:rPr>
          <w:color w:val="C3004A" w:themeColor="accent4"/>
          <w:lang w:val="nl"/>
        </w:rPr>
        <w:t>meeteenheid: per stuk</w:t>
      </w:r>
    </w:p>
    <w:p w:rsidR="00F61316" w:rsidRPr="00F61316" w:rsidRDefault="00F61316" w:rsidP="00F61316">
      <w:pPr>
        <w:rPr>
          <w:color w:val="C3004A" w:themeColor="accent4"/>
          <w:lang w:val="nl"/>
        </w:rPr>
      </w:pPr>
      <w:r w:rsidRPr="00F61316">
        <w:rPr>
          <w:color w:val="C3004A" w:themeColor="accent4"/>
          <w:lang w:val="nl"/>
        </w:rPr>
        <w:t>aard van de overeenkomst: Forfaitaire Hoeveelheid (FH)</w:t>
      </w:r>
    </w:p>
    <w:p w:rsidR="00F61316" w:rsidRPr="00F61316" w:rsidRDefault="00F61316" w:rsidP="00F61316">
      <w:pPr>
        <w:spacing w:after="0"/>
        <w:rPr>
          <w:b/>
          <w:color w:val="C3004A" w:themeColor="accent4"/>
          <w:u w:val="single"/>
          <w:lang w:val="nl"/>
        </w:rPr>
      </w:pPr>
      <w:r w:rsidRPr="00F61316">
        <w:rPr>
          <w:b/>
          <w:color w:val="C3004A" w:themeColor="accent4"/>
          <w:u w:val="single"/>
          <w:lang w:val="nl"/>
        </w:rPr>
        <w:t>Materiaal</w:t>
      </w:r>
    </w:p>
    <w:p w:rsidR="00F61316" w:rsidRDefault="00F61316" w:rsidP="00F61316">
      <w:pPr>
        <w:spacing w:after="0"/>
        <w:rPr>
          <w:color w:val="C3004A" w:themeColor="accent4"/>
          <w:lang w:val="nl"/>
        </w:rPr>
      </w:pPr>
      <w:r>
        <w:rPr>
          <w:color w:val="C3004A" w:themeColor="accent4"/>
          <w:lang w:val="nl"/>
        </w:rPr>
        <w:t>Kast</w:t>
      </w:r>
      <w:r w:rsidR="00F0600C">
        <w:rPr>
          <w:color w:val="C3004A" w:themeColor="accent4"/>
          <w:lang w:val="nl"/>
        </w:rPr>
        <w:t>konstructie</w:t>
      </w:r>
    </w:p>
    <w:p w:rsidR="00F0600C" w:rsidRDefault="00F0600C" w:rsidP="0076310A">
      <w:pPr>
        <w:spacing w:after="0"/>
        <w:rPr>
          <w:color w:val="C3004A" w:themeColor="accent4"/>
          <w:lang w:val="nl"/>
        </w:rPr>
      </w:pPr>
      <w:r>
        <w:rPr>
          <w:color w:val="C3004A" w:themeColor="accent4"/>
          <w:lang w:val="nl"/>
        </w:rPr>
        <w:lastRenderedPageBreak/>
        <w:t>De profielen zijn uit geanodiseerd aluminium. De panelen zijn beschermd tegen corrosie, dit zowel in- als uitwendig. Het beschermingssysteem (verzinken + lakken) bied een duurzaamheid “hoog” (&gt;15 jaar voor eerste schilderonderhoud) bij de van toepassing zijnde corrosiecategorie conform ISO 12944-2.</w:t>
      </w:r>
      <w:r w:rsidR="00CA7B88">
        <w:rPr>
          <w:color w:val="C3004A" w:themeColor="accent4"/>
          <w:lang w:val="nl"/>
        </w:rPr>
        <w:t xml:space="preserve"> De corrosieca</w:t>
      </w:r>
      <w:r w:rsidR="00B82766">
        <w:rPr>
          <w:color w:val="C3004A" w:themeColor="accent4"/>
          <w:lang w:val="nl"/>
        </w:rPr>
        <w:t>t</w:t>
      </w:r>
      <w:r w:rsidR="00CA7B88">
        <w:rPr>
          <w:color w:val="C3004A" w:themeColor="accent4"/>
          <w:lang w:val="nl"/>
        </w:rPr>
        <w:t>egorie is</w:t>
      </w:r>
      <w:r w:rsidR="00DF3BAE">
        <w:rPr>
          <w:color w:val="C3004A" w:themeColor="accent4"/>
          <w:lang w:val="nl"/>
        </w:rPr>
        <w:t xml:space="preserve"> </w:t>
      </w:r>
      <w:r w:rsidR="00AD2469">
        <w:rPr>
          <w:color w:val="C3004A" w:themeColor="accent4"/>
          <w:lang w:val="nl"/>
        </w:rPr>
        <w:t xml:space="preserve">steeds </w:t>
      </w:r>
      <w:r w:rsidR="00CA7B88">
        <w:rPr>
          <w:color w:val="C3004A" w:themeColor="accent4"/>
          <w:lang w:val="nl"/>
        </w:rPr>
        <w:t>min. C4.</w:t>
      </w:r>
    </w:p>
    <w:p w:rsidR="0076310A" w:rsidRDefault="0076310A" w:rsidP="00CA7B88">
      <w:pPr>
        <w:rPr>
          <w:color w:val="C3004A" w:themeColor="accent4"/>
          <w:lang w:val="nl"/>
        </w:rPr>
      </w:pPr>
      <w:r>
        <w:rPr>
          <w:color w:val="C3004A" w:themeColor="accent4"/>
          <w:lang w:val="nl"/>
        </w:rPr>
        <w:t>De kast is voorzien van de nodige toegangs- en inspectieopeningen, deur of vlot verwijderbaar paneel</w:t>
      </w:r>
      <w:r w:rsidR="00B82766">
        <w:rPr>
          <w:color w:val="C3004A" w:themeColor="accent4"/>
          <w:lang w:val="nl"/>
        </w:rPr>
        <w:t>,</w:t>
      </w:r>
      <w:r>
        <w:rPr>
          <w:color w:val="C3004A" w:themeColor="accent4"/>
          <w:lang w:val="nl"/>
        </w:rPr>
        <w:t xml:space="preserve"> per sectie.</w:t>
      </w:r>
    </w:p>
    <w:p w:rsidR="00F61316" w:rsidRDefault="00F61316" w:rsidP="00F61316">
      <w:pPr>
        <w:spacing w:after="0"/>
        <w:rPr>
          <w:color w:val="C3004A" w:themeColor="accent4"/>
          <w:lang w:val="nl"/>
        </w:rPr>
      </w:pPr>
      <w:r>
        <w:rPr>
          <w:color w:val="C3004A" w:themeColor="accent4"/>
          <w:lang w:val="nl"/>
        </w:rPr>
        <w:t>Filtersectie</w:t>
      </w:r>
    </w:p>
    <w:p w:rsidR="00450533" w:rsidRDefault="00281F44" w:rsidP="00450533">
      <w:pPr>
        <w:spacing w:after="0"/>
        <w:rPr>
          <w:color w:val="C3004A" w:themeColor="accent4"/>
          <w:lang w:val="nl"/>
        </w:rPr>
      </w:pPr>
      <w:r>
        <w:rPr>
          <w:color w:val="C3004A" w:themeColor="accent4"/>
          <w:lang w:val="nl"/>
        </w:rPr>
        <w:t>D</w:t>
      </w:r>
      <w:r w:rsidR="00450533">
        <w:rPr>
          <w:color w:val="C3004A" w:themeColor="accent4"/>
          <w:lang w:val="nl"/>
        </w:rPr>
        <w:t xml:space="preserve">e luchtgroep wordt </w:t>
      </w:r>
      <w:r>
        <w:rPr>
          <w:color w:val="C3004A" w:themeColor="accent4"/>
          <w:lang w:val="nl"/>
        </w:rPr>
        <w:t>voorzien van twee filtersecties:</w:t>
      </w:r>
      <w:r w:rsidR="00450533">
        <w:rPr>
          <w:color w:val="C3004A" w:themeColor="accent4"/>
          <w:lang w:val="nl"/>
        </w:rPr>
        <w:t xml:space="preserve"> aanzuig verse lucht en pulsie.</w:t>
      </w:r>
    </w:p>
    <w:p w:rsidR="00AC11C9" w:rsidRDefault="00DD1D6F" w:rsidP="00AC11C9">
      <w:pPr>
        <w:spacing w:after="0"/>
        <w:rPr>
          <w:color w:val="C3004A" w:themeColor="accent4"/>
          <w:lang w:val="nl"/>
        </w:rPr>
      </w:pPr>
      <w:r>
        <w:rPr>
          <w:color w:val="C3004A" w:themeColor="accent4"/>
          <w:lang w:val="nl"/>
        </w:rPr>
        <w:t>De filtersectie wordt voorzien van eenvoudig te vervangen filterelementen, zonder gebruik van gereedschap</w:t>
      </w:r>
      <w:r w:rsidR="0076310A">
        <w:rPr>
          <w:color w:val="C3004A" w:themeColor="accent4"/>
          <w:lang w:val="nl"/>
        </w:rPr>
        <w:t xml:space="preserve"> (vast frame waar de verwijderbare kaders inschuiven)</w:t>
      </w:r>
      <w:r>
        <w:rPr>
          <w:color w:val="C3004A" w:themeColor="accent4"/>
          <w:lang w:val="nl"/>
        </w:rPr>
        <w:t xml:space="preserve">. </w:t>
      </w:r>
      <w:r w:rsidR="00AC11C9">
        <w:rPr>
          <w:color w:val="C3004A" w:themeColor="accent4"/>
          <w:lang w:val="nl"/>
        </w:rPr>
        <w:t xml:space="preserve"> De</w:t>
      </w:r>
      <w:r w:rsidR="008A66E8">
        <w:rPr>
          <w:color w:val="C3004A" w:themeColor="accent4"/>
          <w:lang w:val="nl"/>
        </w:rPr>
        <w:t xml:space="preserve"> toegankelijkheid van de luchtgroep moet toelaten de </w:t>
      </w:r>
      <w:r w:rsidR="00AC11C9">
        <w:rPr>
          <w:color w:val="C3004A" w:themeColor="accent4"/>
          <w:lang w:val="nl"/>
        </w:rPr>
        <w:t xml:space="preserve">filterelementen </w:t>
      </w:r>
      <w:r w:rsidR="008A66E8">
        <w:rPr>
          <w:color w:val="C3004A" w:themeColor="accent4"/>
          <w:lang w:val="nl"/>
        </w:rPr>
        <w:t>te</w:t>
      </w:r>
      <w:r w:rsidR="00AC11C9">
        <w:rPr>
          <w:color w:val="C3004A" w:themeColor="accent4"/>
          <w:lang w:val="nl"/>
        </w:rPr>
        <w:t xml:space="preserve"> vervangen </w:t>
      </w:r>
      <w:r w:rsidR="008A66E8">
        <w:rPr>
          <w:color w:val="C3004A" w:themeColor="accent4"/>
          <w:lang w:val="nl"/>
        </w:rPr>
        <w:t xml:space="preserve">zonder het gebruik van </w:t>
      </w:r>
      <w:r w:rsidR="00E04F1F">
        <w:rPr>
          <w:color w:val="C3004A" w:themeColor="accent4"/>
          <w:lang w:val="nl"/>
        </w:rPr>
        <w:t>een ladder,</w:t>
      </w:r>
      <w:r w:rsidR="008A66E8">
        <w:rPr>
          <w:color w:val="C3004A" w:themeColor="accent4"/>
          <w:lang w:val="nl"/>
        </w:rPr>
        <w:t>hoogtewerker, stelling of dergelijke</w:t>
      </w:r>
      <w:r w:rsidR="00AC11C9">
        <w:rPr>
          <w:color w:val="C3004A" w:themeColor="accent4"/>
          <w:lang w:val="nl"/>
        </w:rPr>
        <w:t>.</w:t>
      </w:r>
    </w:p>
    <w:p w:rsidR="00AD2469" w:rsidRDefault="00DD1D6F" w:rsidP="00516CD0">
      <w:pPr>
        <w:rPr>
          <w:color w:val="C3004A" w:themeColor="accent4"/>
          <w:lang w:val="nl"/>
        </w:rPr>
      </w:pPr>
      <w:r>
        <w:rPr>
          <w:color w:val="C3004A" w:themeColor="accent4"/>
          <w:lang w:val="nl"/>
        </w:rPr>
        <w:t>Alle filterelemen</w:t>
      </w:r>
      <w:r w:rsidR="00AD2469">
        <w:rPr>
          <w:color w:val="C3004A" w:themeColor="accent4"/>
          <w:lang w:val="nl"/>
        </w:rPr>
        <w:t>ten voldoen aan de klasse F7 con</w:t>
      </w:r>
      <w:r>
        <w:rPr>
          <w:color w:val="C3004A" w:themeColor="accent4"/>
          <w:lang w:val="nl"/>
        </w:rPr>
        <w:t xml:space="preserve">form EN 779:2012. Deze filterelementen hebben standaard afmetingen (niet merk gebonden) </w:t>
      </w:r>
      <w:r w:rsidR="00AD2469">
        <w:rPr>
          <w:color w:val="C3004A" w:themeColor="accent4"/>
          <w:lang w:val="nl"/>
        </w:rPr>
        <w:t xml:space="preserve">en zijn algemeen </w:t>
      </w:r>
      <w:r>
        <w:rPr>
          <w:color w:val="C3004A" w:themeColor="accent4"/>
          <w:lang w:val="nl"/>
        </w:rPr>
        <w:t>verkrijgb</w:t>
      </w:r>
      <w:r w:rsidR="00AD2469">
        <w:rPr>
          <w:color w:val="C3004A" w:themeColor="accent4"/>
          <w:lang w:val="nl"/>
        </w:rPr>
        <w:t>aar</w:t>
      </w:r>
      <w:r>
        <w:rPr>
          <w:color w:val="C3004A" w:themeColor="accent4"/>
          <w:lang w:val="nl"/>
        </w:rPr>
        <w:t>.</w:t>
      </w:r>
      <w:r w:rsidR="0076310A">
        <w:rPr>
          <w:color w:val="C3004A" w:themeColor="accent4"/>
          <w:lang w:val="nl"/>
        </w:rPr>
        <w:t xml:space="preserve"> </w:t>
      </w:r>
      <w:r w:rsidR="00AD2469">
        <w:rPr>
          <w:color w:val="C3004A" w:themeColor="accent4"/>
          <w:lang w:val="nl"/>
        </w:rPr>
        <w:t xml:space="preserve">Een </w:t>
      </w:r>
      <w:r w:rsidR="00AD2469" w:rsidRPr="00AD2469">
        <w:rPr>
          <w:b/>
          <w:color w:val="C3004A" w:themeColor="accent4"/>
          <w:lang w:val="nl"/>
        </w:rPr>
        <w:t xml:space="preserve">volledige reserveset </w:t>
      </w:r>
      <w:r w:rsidR="00AD2469">
        <w:rPr>
          <w:color w:val="C3004A" w:themeColor="accent4"/>
          <w:lang w:val="nl"/>
        </w:rPr>
        <w:t xml:space="preserve">is inbegrepen in de levering. </w:t>
      </w:r>
      <w:r w:rsidR="0076310A">
        <w:rPr>
          <w:color w:val="C3004A" w:themeColor="accent4"/>
          <w:lang w:val="nl"/>
        </w:rPr>
        <w:t>De filtersectie is voorzien van een drukverschilmeting met continue uitlezing en alarmdoormelding.</w:t>
      </w:r>
    </w:p>
    <w:p w:rsidR="00516CD0" w:rsidRDefault="00516CD0" w:rsidP="00F61316">
      <w:pPr>
        <w:spacing w:after="0"/>
        <w:rPr>
          <w:color w:val="C3004A" w:themeColor="accent4"/>
          <w:lang w:val="nl"/>
        </w:rPr>
      </w:pPr>
      <w:r>
        <w:rPr>
          <w:color w:val="C3004A" w:themeColor="accent4"/>
          <w:lang w:val="nl"/>
        </w:rPr>
        <w:t>Warmteterugwinning</w:t>
      </w:r>
    </w:p>
    <w:p w:rsidR="00D93B2D" w:rsidRDefault="00D93B2D" w:rsidP="00F61316">
      <w:pPr>
        <w:spacing w:after="0"/>
        <w:rPr>
          <w:color w:val="C3004A" w:themeColor="accent4"/>
          <w:lang w:val="nl"/>
        </w:rPr>
      </w:pPr>
      <w:r>
        <w:rPr>
          <w:color w:val="C3004A" w:themeColor="accent4"/>
          <w:lang w:val="nl"/>
        </w:rPr>
        <w:t xml:space="preserve">De nodige maatregelen zijn </w:t>
      </w:r>
      <w:r w:rsidR="00D94799">
        <w:rPr>
          <w:color w:val="C3004A" w:themeColor="accent4"/>
          <w:lang w:val="nl"/>
        </w:rPr>
        <w:t>getroffen</w:t>
      </w:r>
      <w:r>
        <w:rPr>
          <w:color w:val="C3004A" w:themeColor="accent4"/>
          <w:lang w:val="nl"/>
        </w:rPr>
        <w:t xml:space="preserve"> ter bescherming tegen vorst.</w:t>
      </w:r>
    </w:p>
    <w:p w:rsidR="00516CD0" w:rsidRPr="00281F44" w:rsidRDefault="00281F44" w:rsidP="00281F44">
      <w:pPr>
        <w:spacing w:after="0"/>
        <w:rPr>
          <w:color w:val="C3004A" w:themeColor="accent4"/>
          <w:szCs w:val="22"/>
          <w:lang w:val="nl"/>
        </w:rPr>
      </w:pPr>
      <w:r w:rsidRPr="00281F44">
        <w:rPr>
          <w:color w:val="0070C0"/>
          <w:szCs w:val="22"/>
          <w:lang w:val="nl"/>
        </w:rPr>
        <w:t>(ofwel)</w:t>
      </w:r>
      <w:r>
        <w:rPr>
          <w:color w:val="0070C0"/>
          <w:szCs w:val="22"/>
          <w:lang w:val="nl"/>
        </w:rPr>
        <w:t xml:space="preserve">      </w:t>
      </w:r>
      <w:r w:rsidR="005521D2" w:rsidRPr="00281F44">
        <w:rPr>
          <w:color w:val="C3004A" w:themeColor="accent4"/>
          <w:szCs w:val="22"/>
          <w:lang w:val="nl"/>
        </w:rPr>
        <w:t>warmtewiel</w:t>
      </w:r>
    </w:p>
    <w:p w:rsidR="005521D2" w:rsidRPr="005521D2" w:rsidRDefault="005521D2" w:rsidP="00192296">
      <w:pPr>
        <w:pStyle w:val="Lijstalinea"/>
        <w:ind w:left="927"/>
        <w:rPr>
          <w:rFonts w:asciiTheme="minorHAnsi" w:hAnsiTheme="minorHAnsi"/>
          <w:color w:val="C3004A" w:themeColor="accent4"/>
          <w:sz w:val="22"/>
          <w:szCs w:val="22"/>
          <w:lang w:val="nl"/>
        </w:rPr>
      </w:pPr>
      <w:r>
        <w:rPr>
          <w:rFonts w:asciiTheme="minorHAnsi" w:hAnsiTheme="minorHAnsi"/>
          <w:color w:val="C3004A" w:themeColor="accent4"/>
          <w:sz w:val="22"/>
          <w:szCs w:val="22"/>
          <w:lang w:val="nl"/>
        </w:rPr>
        <w:t>Hierbij wordt een hygroscopisch roter</w:t>
      </w:r>
      <w:r w:rsidR="00023C5C">
        <w:rPr>
          <w:rFonts w:asciiTheme="minorHAnsi" w:hAnsiTheme="minorHAnsi"/>
          <w:color w:val="C3004A" w:themeColor="accent4"/>
          <w:sz w:val="22"/>
          <w:szCs w:val="22"/>
          <w:lang w:val="nl"/>
        </w:rPr>
        <w:t>e</w:t>
      </w:r>
      <w:r>
        <w:rPr>
          <w:rFonts w:asciiTheme="minorHAnsi" w:hAnsiTheme="minorHAnsi"/>
          <w:color w:val="C3004A" w:themeColor="accent4"/>
          <w:sz w:val="22"/>
          <w:szCs w:val="22"/>
          <w:lang w:val="nl"/>
        </w:rPr>
        <w:t>nd warmtewiel voorzien</w:t>
      </w:r>
      <w:r w:rsidR="00CD5356">
        <w:rPr>
          <w:rFonts w:asciiTheme="minorHAnsi" w:hAnsiTheme="minorHAnsi"/>
          <w:color w:val="C3004A" w:themeColor="accent4"/>
          <w:sz w:val="22"/>
          <w:szCs w:val="22"/>
          <w:lang w:val="nl"/>
        </w:rPr>
        <w:t xml:space="preserve"> met een rendement van min. 85 % conform EN308. Er zijn maatregelen getroffen </w:t>
      </w:r>
      <w:r w:rsidR="00D93B2D">
        <w:rPr>
          <w:rFonts w:asciiTheme="minorHAnsi" w:hAnsiTheme="minorHAnsi"/>
          <w:color w:val="C3004A" w:themeColor="accent4"/>
          <w:sz w:val="22"/>
          <w:szCs w:val="22"/>
          <w:lang w:val="nl"/>
        </w:rPr>
        <w:t xml:space="preserve">(o.a. spoelzone) </w:t>
      </w:r>
      <w:r w:rsidR="00CD5356">
        <w:rPr>
          <w:rFonts w:asciiTheme="minorHAnsi" w:hAnsiTheme="minorHAnsi"/>
          <w:color w:val="C3004A" w:themeColor="accent4"/>
          <w:sz w:val="22"/>
          <w:szCs w:val="22"/>
          <w:lang w:val="nl"/>
        </w:rPr>
        <w:t>voor de beperking van de mogelijke besmetting van pulsie-en extractielucht. De</w:t>
      </w:r>
      <w:r w:rsidR="00D93B2D">
        <w:rPr>
          <w:rFonts w:asciiTheme="minorHAnsi" w:hAnsiTheme="minorHAnsi"/>
          <w:color w:val="C3004A" w:themeColor="accent4"/>
          <w:sz w:val="22"/>
          <w:szCs w:val="22"/>
          <w:lang w:val="nl"/>
        </w:rPr>
        <w:t>ze</w:t>
      </w:r>
      <w:r w:rsidR="00CD5356">
        <w:rPr>
          <w:rFonts w:asciiTheme="minorHAnsi" w:hAnsiTheme="minorHAnsi"/>
          <w:color w:val="C3004A" w:themeColor="accent4"/>
          <w:sz w:val="22"/>
          <w:szCs w:val="22"/>
          <w:lang w:val="nl"/>
        </w:rPr>
        <w:t xml:space="preserve"> </w:t>
      </w:r>
      <w:r w:rsidR="00D93B2D">
        <w:rPr>
          <w:rFonts w:asciiTheme="minorHAnsi" w:hAnsiTheme="minorHAnsi"/>
          <w:color w:val="C3004A" w:themeColor="accent4"/>
          <w:sz w:val="22"/>
          <w:szCs w:val="22"/>
          <w:lang w:val="nl"/>
        </w:rPr>
        <w:t>sectie</w:t>
      </w:r>
      <w:r w:rsidR="00CD5356">
        <w:rPr>
          <w:rFonts w:asciiTheme="minorHAnsi" w:hAnsiTheme="minorHAnsi"/>
          <w:color w:val="C3004A" w:themeColor="accent4"/>
          <w:sz w:val="22"/>
          <w:szCs w:val="22"/>
          <w:lang w:val="nl"/>
        </w:rPr>
        <w:t xml:space="preserve"> beschikt eveneens over druksensoren om geuroverdracht te vermijden</w:t>
      </w:r>
      <w:r w:rsidR="00D93B2D">
        <w:rPr>
          <w:rFonts w:asciiTheme="minorHAnsi" w:hAnsiTheme="minorHAnsi"/>
          <w:color w:val="C3004A" w:themeColor="accent4"/>
          <w:sz w:val="22"/>
          <w:szCs w:val="22"/>
          <w:lang w:val="nl"/>
        </w:rPr>
        <w:t xml:space="preserve"> (controle op overdruk verse lucht sectie)</w:t>
      </w:r>
      <w:r w:rsidR="00CD5356">
        <w:rPr>
          <w:rFonts w:asciiTheme="minorHAnsi" w:hAnsiTheme="minorHAnsi"/>
          <w:color w:val="C3004A" w:themeColor="accent4"/>
          <w:sz w:val="22"/>
          <w:szCs w:val="22"/>
          <w:lang w:val="nl"/>
        </w:rPr>
        <w:t xml:space="preserve">. </w:t>
      </w:r>
      <w:r w:rsidR="00D93B2D">
        <w:rPr>
          <w:rFonts w:asciiTheme="minorHAnsi" w:hAnsiTheme="minorHAnsi"/>
          <w:color w:val="C3004A" w:themeColor="accent4"/>
          <w:sz w:val="22"/>
          <w:szCs w:val="22"/>
          <w:lang w:val="nl"/>
        </w:rPr>
        <w:t>Het warmtewiel wordt aa</w:t>
      </w:r>
      <w:r w:rsidR="00CD5356">
        <w:rPr>
          <w:rFonts w:asciiTheme="minorHAnsi" w:hAnsiTheme="minorHAnsi"/>
          <w:color w:val="C3004A" w:themeColor="accent4"/>
          <w:sz w:val="22"/>
          <w:szCs w:val="22"/>
          <w:lang w:val="nl"/>
        </w:rPr>
        <w:t>ngedreven door een stappenmotor met variabele snelheid (geen standenregeling).</w:t>
      </w:r>
      <w:r w:rsidR="00D93B2D">
        <w:rPr>
          <w:rFonts w:asciiTheme="minorHAnsi" w:hAnsiTheme="minorHAnsi"/>
          <w:color w:val="C3004A" w:themeColor="accent4"/>
          <w:sz w:val="22"/>
          <w:szCs w:val="22"/>
          <w:lang w:val="nl"/>
        </w:rPr>
        <w:t xml:space="preserve"> De rotor maakt eveneens vochtoverdracht mogelijk, maar dit mag geen basis kunnen vormen voor </w:t>
      </w:r>
      <w:r w:rsidR="00D94799">
        <w:rPr>
          <w:rFonts w:asciiTheme="minorHAnsi" w:hAnsiTheme="minorHAnsi"/>
          <w:color w:val="C3004A" w:themeColor="accent4"/>
          <w:sz w:val="22"/>
          <w:szCs w:val="22"/>
          <w:lang w:val="nl"/>
        </w:rPr>
        <w:t xml:space="preserve">groei van </w:t>
      </w:r>
      <w:r w:rsidR="00D93B2D">
        <w:rPr>
          <w:rFonts w:asciiTheme="minorHAnsi" w:hAnsiTheme="minorHAnsi"/>
          <w:color w:val="C3004A" w:themeColor="accent4"/>
          <w:sz w:val="22"/>
          <w:szCs w:val="22"/>
          <w:lang w:val="nl"/>
        </w:rPr>
        <w:t>micro-organismen.</w:t>
      </w:r>
    </w:p>
    <w:p w:rsidR="005521D2" w:rsidRPr="00281F44" w:rsidRDefault="00281F44" w:rsidP="00281F44">
      <w:pPr>
        <w:spacing w:after="0"/>
        <w:rPr>
          <w:color w:val="C3004A" w:themeColor="accent4"/>
          <w:szCs w:val="22"/>
          <w:lang w:val="nl"/>
        </w:rPr>
      </w:pPr>
      <w:r>
        <w:rPr>
          <w:color w:val="0070C0"/>
          <w:szCs w:val="22"/>
          <w:lang w:val="nl"/>
        </w:rPr>
        <w:t xml:space="preserve">(ofwel)      </w:t>
      </w:r>
      <w:r w:rsidR="004D5CE5" w:rsidRPr="00281F44">
        <w:rPr>
          <w:color w:val="C3004A" w:themeColor="accent4"/>
          <w:szCs w:val="22"/>
          <w:lang w:val="nl"/>
        </w:rPr>
        <w:t>k</w:t>
      </w:r>
      <w:r w:rsidR="005521D2" w:rsidRPr="00281F44">
        <w:rPr>
          <w:color w:val="C3004A" w:themeColor="accent4"/>
          <w:szCs w:val="22"/>
          <w:lang w:val="nl"/>
        </w:rPr>
        <w:t>ruisstroomwarmtewisselaar</w:t>
      </w:r>
    </w:p>
    <w:p w:rsidR="00CD5356" w:rsidRPr="005521D2" w:rsidRDefault="00023C5C" w:rsidP="00285D6F">
      <w:pPr>
        <w:pStyle w:val="Lijstalinea"/>
        <w:ind w:left="927"/>
        <w:rPr>
          <w:rFonts w:asciiTheme="minorHAnsi" w:hAnsiTheme="minorHAnsi"/>
          <w:color w:val="C3004A" w:themeColor="accent4"/>
          <w:sz w:val="22"/>
          <w:szCs w:val="22"/>
          <w:lang w:val="nl"/>
        </w:rPr>
      </w:pPr>
      <w:r>
        <w:rPr>
          <w:rFonts w:asciiTheme="minorHAnsi" w:hAnsiTheme="minorHAnsi"/>
          <w:color w:val="C3004A" w:themeColor="accent4"/>
          <w:sz w:val="22"/>
          <w:szCs w:val="22"/>
          <w:lang w:val="nl"/>
        </w:rPr>
        <w:t>Hierbij wordt een kruisstroomwarmtewisselaar voorzien met een rendement van min. 75 % conform EN308. De wisselaar is uit een corrosiebestendig materiaal</w:t>
      </w:r>
      <w:r w:rsidR="00B82766">
        <w:rPr>
          <w:rFonts w:asciiTheme="minorHAnsi" w:hAnsiTheme="minorHAnsi"/>
          <w:color w:val="C3004A" w:themeColor="accent4"/>
          <w:sz w:val="22"/>
          <w:szCs w:val="22"/>
          <w:lang w:val="nl"/>
        </w:rPr>
        <w:t>, bijvoorbeel</w:t>
      </w:r>
      <w:r w:rsidR="003F130B">
        <w:rPr>
          <w:rFonts w:asciiTheme="minorHAnsi" w:hAnsiTheme="minorHAnsi"/>
          <w:color w:val="C3004A" w:themeColor="accent4"/>
          <w:sz w:val="22"/>
          <w:szCs w:val="22"/>
          <w:lang w:val="nl"/>
        </w:rPr>
        <w:t>d</w:t>
      </w:r>
      <w:r w:rsidR="00B82766">
        <w:rPr>
          <w:rFonts w:asciiTheme="minorHAnsi" w:hAnsiTheme="minorHAnsi"/>
          <w:color w:val="C3004A" w:themeColor="accent4"/>
          <w:sz w:val="22"/>
          <w:szCs w:val="22"/>
          <w:lang w:val="nl"/>
        </w:rPr>
        <w:t xml:space="preserve"> corrosiebestendige alumiumlegering voorzien van een extra coating.</w:t>
      </w:r>
    </w:p>
    <w:p w:rsidR="00285D6F" w:rsidRDefault="00285D6F" w:rsidP="00F61316">
      <w:pPr>
        <w:spacing w:after="0"/>
        <w:rPr>
          <w:color w:val="C3004A" w:themeColor="accent4"/>
          <w:lang w:val="nl"/>
        </w:rPr>
      </w:pPr>
      <w:r>
        <w:rPr>
          <w:color w:val="C3004A" w:themeColor="accent4"/>
          <w:lang w:val="nl"/>
        </w:rPr>
        <w:t xml:space="preserve">Opmerking: bovenstaande min. rendementen zijn van toepassing tenzij EU-verordening 1253/2014 </w:t>
      </w:r>
      <w:r w:rsidR="00BA15FA">
        <w:rPr>
          <w:color w:val="C3004A" w:themeColor="accent4"/>
          <w:lang w:val="nl"/>
        </w:rPr>
        <w:t xml:space="preserve">of andere regelgeving </w:t>
      </w:r>
      <w:r>
        <w:rPr>
          <w:color w:val="C3004A" w:themeColor="accent4"/>
          <w:lang w:val="nl"/>
        </w:rPr>
        <w:t>strengere eisen oplegd.</w:t>
      </w:r>
      <w:r w:rsidR="00BA15FA">
        <w:rPr>
          <w:color w:val="C3004A" w:themeColor="accent4"/>
          <w:lang w:val="nl"/>
        </w:rPr>
        <w:t xml:space="preserve"> Dit kan echter geen meerprijs tot gevolg hebben.</w:t>
      </w:r>
    </w:p>
    <w:p w:rsidR="00285D6F" w:rsidRDefault="00285D6F" w:rsidP="00F61316">
      <w:pPr>
        <w:spacing w:after="0"/>
        <w:rPr>
          <w:color w:val="C3004A" w:themeColor="accent4"/>
          <w:lang w:val="nl"/>
        </w:rPr>
      </w:pPr>
    </w:p>
    <w:p w:rsidR="00F61316" w:rsidRDefault="00666BE4" w:rsidP="00F61316">
      <w:pPr>
        <w:spacing w:after="0"/>
        <w:rPr>
          <w:color w:val="C3004A" w:themeColor="accent4"/>
          <w:lang w:val="nl"/>
        </w:rPr>
      </w:pPr>
      <w:r>
        <w:rPr>
          <w:color w:val="C3004A" w:themeColor="accent4"/>
          <w:lang w:val="nl"/>
        </w:rPr>
        <w:t>Ventilatoren</w:t>
      </w:r>
    </w:p>
    <w:p w:rsidR="003F130B" w:rsidRDefault="00666BE4" w:rsidP="00666BE4">
      <w:pPr>
        <w:rPr>
          <w:color w:val="C3004A" w:themeColor="accent4"/>
          <w:lang w:val="nl"/>
        </w:rPr>
      </w:pPr>
      <w:r>
        <w:rPr>
          <w:color w:val="C3004A" w:themeColor="accent4"/>
          <w:lang w:val="nl"/>
        </w:rPr>
        <w:t>Er worden alleen direct aangedreven ventilatoren toegepast</w:t>
      </w:r>
      <w:r w:rsidR="003F130B">
        <w:rPr>
          <w:color w:val="C3004A" w:themeColor="accent4"/>
          <w:lang w:val="nl"/>
        </w:rPr>
        <w:t>.</w:t>
      </w:r>
      <w:r>
        <w:rPr>
          <w:color w:val="C3004A" w:themeColor="accent4"/>
          <w:lang w:val="nl"/>
        </w:rPr>
        <w:t xml:space="preserve"> Hierbij zijn de waaiers (statisch en dynamisch uitgebalan</w:t>
      </w:r>
      <w:r w:rsidR="004D5CE5">
        <w:rPr>
          <w:color w:val="C3004A" w:themeColor="accent4"/>
          <w:lang w:val="nl"/>
        </w:rPr>
        <w:t>ceerd) direct op de EC-</w:t>
      </w:r>
      <w:r>
        <w:rPr>
          <w:color w:val="C3004A" w:themeColor="accent4"/>
          <w:lang w:val="nl"/>
        </w:rPr>
        <w:t xml:space="preserve">motor (traploos toerental geregeld) gemonteerd. Het geheel wordt </w:t>
      </w:r>
      <w:r w:rsidR="004D5CE5">
        <w:rPr>
          <w:color w:val="C3004A" w:themeColor="accent4"/>
          <w:lang w:val="nl"/>
        </w:rPr>
        <w:t>voorzien van</w:t>
      </w:r>
      <w:r>
        <w:rPr>
          <w:color w:val="C3004A" w:themeColor="accent4"/>
          <w:lang w:val="nl"/>
        </w:rPr>
        <w:t xml:space="preserve"> trillingsdempers. De luchtgroep is voorzien van druksenoren om de uitgangsdrukken, zowel van pulsie als extractie, constant te houden. D</w:t>
      </w:r>
      <w:r w:rsidR="004D5CE5">
        <w:rPr>
          <w:color w:val="C3004A" w:themeColor="accent4"/>
          <w:lang w:val="nl"/>
        </w:rPr>
        <w:t xml:space="preserve">e ventilatoren </w:t>
      </w:r>
      <w:r>
        <w:rPr>
          <w:color w:val="C3004A" w:themeColor="accent4"/>
          <w:lang w:val="nl"/>
        </w:rPr>
        <w:t>zijn vervaardigd uit een corrosiebestendig materiaal.</w:t>
      </w:r>
    </w:p>
    <w:p w:rsidR="00666BE4" w:rsidRDefault="00666BE4" w:rsidP="00666BE4">
      <w:pPr>
        <w:spacing w:after="0"/>
        <w:rPr>
          <w:color w:val="C3004A" w:themeColor="accent4"/>
          <w:lang w:val="nl"/>
        </w:rPr>
      </w:pPr>
      <w:r>
        <w:rPr>
          <w:color w:val="C3004A" w:themeColor="accent4"/>
          <w:lang w:val="nl"/>
        </w:rPr>
        <w:t>Naverwarming</w:t>
      </w:r>
    </w:p>
    <w:p w:rsidR="00666BE4" w:rsidRDefault="00666BE4" w:rsidP="00666BE4">
      <w:pPr>
        <w:rPr>
          <w:color w:val="C3004A" w:themeColor="accent4"/>
          <w:lang w:val="nl"/>
        </w:rPr>
      </w:pPr>
      <w:r>
        <w:rPr>
          <w:color w:val="C3004A" w:themeColor="accent4"/>
          <w:lang w:val="nl"/>
        </w:rPr>
        <w:t>De batterij moet kunnen gedemonteerd worden door het wegnemen van één paneel van de kast. De batterij is vervaardigd uit een corrosiebestendig materiaal.</w:t>
      </w:r>
    </w:p>
    <w:p w:rsidR="00530783" w:rsidRDefault="00F61316" w:rsidP="00530783">
      <w:pPr>
        <w:spacing w:after="0"/>
        <w:rPr>
          <w:color w:val="C3004A" w:themeColor="accent4"/>
          <w:lang w:val="nl"/>
        </w:rPr>
      </w:pPr>
      <w:r>
        <w:rPr>
          <w:color w:val="C3004A" w:themeColor="accent4"/>
          <w:lang w:val="nl"/>
        </w:rPr>
        <w:t>Registersectie</w:t>
      </w:r>
      <w:r w:rsidR="004A086B">
        <w:rPr>
          <w:color w:val="C3004A" w:themeColor="accent4"/>
          <w:lang w:val="nl"/>
        </w:rPr>
        <w:t>s</w:t>
      </w:r>
      <w:r w:rsidR="005F23B8">
        <w:rPr>
          <w:color w:val="C3004A" w:themeColor="accent4"/>
          <w:lang w:val="nl"/>
        </w:rPr>
        <w:t xml:space="preserve"> en luchtmengsectie</w:t>
      </w:r>
    </w:p>
    <w:p w:rsidR="00693EEE" w:rsidRDefault="00CB6175" w:rsidP="004A086B">
      <w:pPr>
        <w:rPr>
          <w:color w:val="C3004A" w:themeColor="accent4"/>
          <w:lang w:val="nl"/>
        </w:rPr>
      </w:pPr>
      <w:r>
        <w:rPr>
          <w:color w:val="C3004A" w:themeColor="accent4"/>
          <w:lang w:val="nl"/>
        </w:rPr>
        <w:t>De kleppen/registers zijn vervaardigt uit corrosiebestendig materiaal en voldoen aan de vooropgestelde corrosieklasse (idem als voor de kast). De netto-doorsnede van een klep/register bedraagt in volledig geopende stand mi</w:t>
      </w:r>
      <w:r w:rsidR="004A086B">
        <w:rPr>
          <w:color w:val="C3004A" w:themeColor="accent4"/>
          <w:lang w:val="nl"/>
        </w:rPr>
        <w:t>n</w:t>
      </w:r>
      <w:r>
        <w:rPr>
          <w:color w:val="C3004A" w:themeColor="accent4"/>
          <w:lang w:val="nl"/>
        </w:rPr>
        <w:t>. 75 % v/d bruto-doorsnede.</w:t>
      </w:r>
      <w:r w:rsidR="00530783">
        <w:rPr>
          <w:color w:val="C3004A" w:themeColor="accent4"/>
          <w:lang w:val="nl"/>
        </w:rPr>
        <w:t xml:space="preserve"> </w:t>
      </w:r>
    </w:p>
    <w:p w:rsidR="00530783" w:rsidRDefault="00DF3BAE" w:rsidP="004A086B">
      <w:pPr>
        <w:rPr>
          <w:color w:val="C3004A" w:themeColor="accent4"/>
          <w:lang w:val="nl"/>
        </w:rPr>
      </w:pPr>
      <w:r>
        <w:rPr>
          <w:color w:val="C3004A" w:themeColor="accent4"/>
          <w:lang w:val="nl"/>
        </w:rPr>
        <w:lastRenderedPageBreak/>
        <w:t>De</w:t>
      </w:r>
      <w:r w:rsidR="00530783">
        <w:rPr>
          <w:color w:val="C3004A" w:themeColor="accent4"/>
          <w:lang w:val="nl"/>
        </w:rPr>
        <w:t xml:space="preserve"> luchtgroep wordt vo</w:t>
      </w:r>
      <w:r w:rsidR="008717F0">
        <w:rPr>
          <w:color w:val="C3004A" w:themeColor="accent4"/>
          <w:lang w:val="nl"/>
        </w:rPr>
        <w:t>orzien van de nodige kleppen</w:t>
      </w:r>
      <w:r w:rsidR="007E65ED">
        <w:rPr>
          <w:color w:val="C3004A" w:themeColor="accent4"/>
          <w:lang w:val="nl"/>
        </w:rPr>
        <w:t>/registers</w:t>
      </w:r>
      <w:r w:rsidR="008717F0" w:rsidRPr="008717F0">
        <w:rPr>
          <w:color w:val="C3004A" w:themeColor="accent4"/>
          <w:lang w:val="nl"/>
        </w:rPr>
        <w:t xml:space="preserve"> </w:t>
      </w:r>
      <w:r w:rsidR="008717F0">
        <w:rPr>
          <w:color w:val="C3004A" w:themeColor="accent4"/>
          <w:lang w:val="nl"/>
        </w:rPr>
        <w:t>met een lekdichtheidsklasse van 3 (zeer goed) conform DIN 1946:</w:t>
      </w:r>
      <w:r w:rsidR="007E65ED">
        <w:rPr>
          <w:color w:val="C3004A" w:themeColor="accent4"/>
          <w:lang w:val="nl"/>
        </w:rPr>
        <w:t>0</w:t>
      </w:r>
      <w:r w:rsidR="008717F0">
        <w:rPr>
          <w:color w:val="C3004A" w:themeColor="accent4"/>
          <w:lang w:val="nl"/>
        </w:rPr>
        <w:t xml:space="preserve">4/2005 (deel 4 §2.4.2.), </w:t>
      </w:r>
      <w:r w:rsidR="00530783">
        <w:rPr>
          <w:color w:val="C3004A" w:themeColor="accent4"/>
          <w:lang w:val="nl"/>
        </w:rPr>
        <w:t xml:space="preserve">welke de luchtbehandelingskast </w:t>
      </w:r>
      <w:r w:rsidR="008717F0">
        <w:rPr>
          <w:color w:val="C3004A" w:themeColor="accent4"/>
          <w:lang w:val="nl"/>
        </w:rPr>
        <w:t xml:space="preserve">automatisch </w:t>
      </w:r>
      <w:r w:rsidR="00530783">
        <w:rPr>
          <w:color w:val="C3004A" w:themeColor="accent4"/>
          <w:lang w:val="nl"/>
        </w:rPr>
        <w:t>afsluit</w:t>
      </w:r>
      <w:r w:rsidR="008717F0">
        <w:rPr>
          <w:color w:val="C3004A" w:themeColor="accent4"/>
          <w:lang w:val="nl"/>
        </w:rPr>
        <w:t>en</w:t>
      </w:r>
      <w:r w:rsidR="00530783">
        <w:rPr>
          <w:color w:val="C3004A" w:themeColor="accent4"/>
          <w:lang w:val="nl"/>
        </w:rPr>
        <w:t xml:space="preserve"> van de buitenomgeving</w:t>
      </w:r>
      <w:r w:rsidR="008717F0">
        <w:rPr>
          <w:color w:val="C3004A" w:themeColor="accent4"/>
          <w:lang w:val="nl"/>
        </w:rPr>
        <w:t xml:space="preserve"> als de luchtgroep niet in werking is. Bypass-kleppen</w:t>
      </w:r>
      <w:r w:rsidR="007E65ED">
        <w:rPr>
          <w:color w:val="C3004A" w:themeColor="accent4"/>
          <w:lang w:val="nl"/>
        </w:rPr>
        <w:t>/registers</w:t>
      </w:r>
      <w:r w:rsidR="008717F0">
        <w:rPr>
          <w:color w:val="C3004A" w:themeColor="accent4"/>
          <w:lang w:val="nl"/>
        </w:rPr>
        <w:t xml:space="preserve"> hebben een dichtheidsklasse van 2 (goed) </w:t>
      </w:r>
      <w:r w:rsidR="00903FC8">
        <w:rPr>
          <w:color w:val="C3004A" w:themeColor="accent4"/>
          <w:lang w:val="nl"/>
        </w:rPr>
        <w:t xml:space="preserve">eveneens </w:t>
      </w:r>
      <w:r w:rsidR="008717F0">
        <w:rPr>
          <w:color w:val="C3004A" w:themeColor="accent4"/>
          <w:lang w:val="nl"/>
        </w:rPr>
        <w:t>volgens bovenvermelde norm.</w:t>
      </w:r>
    </w:p>
    <w:p w:rsidR="00AE4BE1" w:rsidRDefault="00AE4BE1" w:rsidP="00F61316">
      <w:pPr>
        <w:spacing w:after="0"/>
        <w:rPr>
          <w:color w:val="C3004A" w:themeColor="accent4"/>
          <w:lang w:val="nl"/>
        </w:rPr>
      </w:pPr>
      <w:r>
        <w:rPr>
          <w:color w:val="C3004A" w:themeColor="accent4"/>
          <w:lang w:val="nl"/>
        </w:rPr>
        <w:t>Lege secties</w:t>
      </w:r>
    </w:p>
    <w:p w:rsidR="00F61316" w:rsidRDefault="00AE4BE1" w:rsidP="00F61316">
      <w:pPr>
        <w:spacing w:after="0"/>
        <w:rPr>
          <w:color w:val="C3004A" w:themeColor="accent4"/>
          <w:lang w:val="nl"/>
        </w:rPr>
      </w:pPr>
      <w:r>
        <w:rPr>
          <w:color w:val="C3004A" w:themeColor="accent4"/>
          <w:lang w:val="nl"/>
        </w:rPr>
        <w:t>Het gebruik van lege secties kan aangewezen zijn om bijvoorbeeld aan de vereisten te voldoen betreffende de afstand tussen aanzuig verse lucht en afblaas bezoedelde lucht (conform EN 13799:2006 annes A).Deze sectie voldoet aan de eisen voor de kast.</w:t>
      </w:r>
      <w:r w:rsidR="00450533">
        <w:rPr>
          <w:color w:val="C3004A" w:themeColor="accent4"/>
          <w:lang w:val="nl"/>
        </w:rPr>
        <w:t xml:space="preserve"> Deze secties zijn inbegrepen in de prijs van de luchtgroep.</w:t>
      </w:r>
    </w:p>
    <w:p w:rsidR="00AE4BE1" w:rsidRDefault="00AE4BE1" w:rsidP="00F61316">
      <w:pPr>
        <w:spacing w:after="0"/>
        <w:rPr>
          <w:color w:val="C3004A" w:themeColor="accent4"/>
          <w:lang w:val="nl"/>
        </w:rPr>
      </w:pPr>
    </w:p>
    <w:p w:rsidR="00E327BC" w:rsidRDefault="00D12227" w:rsidP="00F61316">
      <w:pPr>
        <w:spacing w:after="0"/>
        <w:rPr>
          <w:color w:val="C3004A" w:themeColor="accent4"/>
          <w:lang w:val="nl"/>
        </w:rPr>
      </w:pPr>
      <w:r>
        <w:rPr>
          <w:color w:val="C3004A" w:themeColor="accent4"/>
          <w:lang w:val="nl"/>
        </w:rPr>
        <w:t>Geluidsdempers</w:t>
      </w:r>
    </w:p>
    <w:p w:rsidR="00D12227" w:rsidRDefault="00D12227" w:rsidP="005F23B8">
      <w:pPr>
        <w:rPr>
          <w:color w:val="C3004A" w:themeColor="accent4"/>
          <w:lang w:val="nl"/>
        </w:rPr>
      </w:pPr>
      <w:r>
        <w:rPr>
          <w:color w:val="C3004A" w:themeColor="accent4"/>
          <w:lang w:val="nl"/>
        </w:rPr>
        <w:t>De vereiste geluidsdempers (voortvloeiend uit de akoestische studie) worden voorzien. De geluidsdempers, in een hygiënische uitvoering werken volgens het resonantie-absorptie principe. De resulaten van de akoestische studie, samen met de technische fiche’s van de voorgestelde materialen (om aan de gestelde eisen te kunnen voldoen), worden voorgelegd aan het studiebureau.</w:t>
      </w:r>
    </w:p>
    <w:p w:rsidR="005F23B8" w:rsidRDefault="005F23B8" w:rsidP="00F61316">
      <w:pPr>
        <w:spacing w:after="0"/>
        <w:rPr>
          <w:color w:val="C3004A" w:themeColor="accent4"/>
          <w:lang w:val="nl"/>
        </w:rPr>
      </w:pPr>
      <w:r>
        <w:rPr>
          <w:color w:val="C3004A" w:themeColor="accent4"/>
          <w:lang w:val="nl"/>
        </w:rPr>
        <w:t>Verbinding met de kanalen</w:t>
      </w:r>
    </w:p>
    <w:p w:rsidR="005F23B8" w:rsidRDefault="005F23B8" w:rsidP="00F61316">
      <w:pPr>
        <w:spacing w:after="0"/>
        <w:rPr>
          <w:color w:val="C3004A" w:themeColor="accent4"/>
          <w:lang w:val="nl"/>
        </w:rPr>
      </w:pPr>
      <w:r>
        <w:rPr>
          <w:color w:val="C3004A" w:themeColor="accent4"/>
          <w:lang w:val="nl"/>
        </w:rPr>
        <w:t>Tussen de kanalen en de luchtgroep worden er soepele moffen voorzien, om de trillingsoverdracht tegen te gaan. De montage van deze moffen gebeurd volgens de vooschriften (afstanden, ondersteuning kanalen,…) van de fabrikant.</w:t>
      </w:r>
    </w:p>
    <w:p w:rsidR="00AE4BE1" w:rsidRDefault="00AE4BE1" w:rsidP="00F61316">
      <w:pPr>
        <w:spacing w:after="0"/>
        <w:rPr>
          <w:color w:val="C3004A" w:themeColor="accent4"/>
          <w:lang w:val="nl"/>
        </w:rPr>
      </w:pPr>
    </w:p>
    <w:p w:rsidR="00AE4BE1" w:rsidRDefault="00AE4BE1" w:rsidP="00F61316">
      <w:pPr>
        <w:spacing w:after="0"/>
        <w:rPr>
          <w:color w:val="C3004A" w:themeColor="accent4"/>
          <w:lang w:val="nl"/>
        </w:rPr>
      </w:pPr>
      <w:r>
        <w:rPr>
          <w:color w:val="C3004A" w:themeColor="accent4"/>
          <w:lang w:val="nl"/>
        </w:rPr>
        <w:t>Trillingsdempers</w:t>
      </w:r>
    </w:p>
    <w:p w:rsidR="00AE4BE1" w:rsidRDefault="00AE4BE1" w:rsidP="007B4DF4">
      <w:pPr>
        <w:rPr>
          <w:color w:val="C3004A" w:themeColor="accent4"/>
          <w:lang w:val="nl"/>
        </w:rPr>
      </w:pPr>
      <w:r>
        <w:rPr>
          <w:color w:val="C3004A" w:themeColor="accent4"/>
          <w:lang w:val="nl"/>
        </w:rPr>
        <w:t>De luchtgroep wordt geplaatst op trillingsdempers volgens specificaties van de fabrikant.</w:t>
      </w:r>
    </w:p>
    <w:p w:rsidR="007B4DF4" w:rsidRDefault="00A546E3" w:rsidP="00F61316">
      <w:pPr>
        <w:spacing w:after="0"/>
        <w:rPr>
          <w:color w:val="C3004A" w:themeColor="accent4"/>
          <w:lang w:val="nl"/>
        </w:rPr>
      </w:pPr>
      <w:r>
        <w:rPr>
          <w:color w:val="C3004A" w:themeColor="accent4"/>
          <w:lang w:val="nl"/>
        </w:rPr>
        <w:t>Regelaar</w:t>
      </w:r>
    </w:p>
    <w:p w:rsidR="007B4DF4" w:rsidRDefault="007B4DF4" w:rsidP="00E36E65">
      <w:pPr>
        <w:rPr>
          <w:color w:val="C3004A" w:themeColor="accent4"/>
          <w:lang w:val="nl"/>
        </w:rPr>
      </w:pPr>
      <w:r>
        <w:rPr>
          <w:color w:val="C3004A" w:themeColor="accent4"/>
          <w:lang w:val="nl"/>
        </w:rPr>
        <w:t xml:space="preserve">De luchtgroep is voorzien van zijn eigen regeling (van de fabrikant van de luchtgroep) die alle nodige funties verzorgt. Deze regelaar laat comunicatie toe met de algemene besturingscentrale </w:t>
      </w:r>
      <w:r w:rsidR="00B2154B">
        <w:rPr>
          <w:color w:val="C3004A" w:themeColor="accent4"/>
          <w:lang w:val="nl"/>
        </w:rPr>
        <w:t>(zie artikel 65.69</w:t>
      </w:r>
      <w:r w:rsidR="00A546E3">
        <w:rPr>
          <w:color w:val="C3004A" w:themeColor="accent4"/>
          <w:lang w:val="nl"/>
        </w:rPr>
        <w:t xml:space="preserve">.) </w:t>
      </w:r>
      <w:r>
        <w:rPr>
          <w:color w:val="C3004A" w:themeColor="accent4"/>
          <w:lang w:val="nl"/>
        </w:rPr>
        <w:t xml:space="preserve">voor </w:t>
      </w:r>
      <w:r w:rsidR="00046FB7">
        <w:rPr>
          <w:color w:val="C3004A" w:themeColor="accent4"/>
          <w:lang w:val="nl"/>
        </w:rPr>
        <w:t>o.a.</w:t>
      </w:r>
      <w:r>
        <w:rPr>
          <w:color w:val="C3004A" w:themeColor="accent4"/>
          <w:lang w:val="nl"/>
        </w:rPr>
        <w:t xml:space="preserve"> vrijgave.</w:t>
      </w:r>
    </w:p>
    <w:p w:rsidR="00E36E65" w:rsidRPr="00F61316" w:rsidRDefault="00E36E65" w:rsidP="00E36E65">
      <w:pPr>
        <w:spacing w:after="0"/>
        <w:rPr>
          <w:color w:val="C3004A" w:themeColor="accent4"/>
          <w:u w:val="single"/>
          <w:lang w:val="nl"/>
        </w:rPr>
      </w:pPr>
      <w:r w:rsidRPr="00F61316">
        <w:rPr>
          <w:color w:val="C3004A" w:themeColor="accent4"/>
          <w:u w:val="single"/>
          <w:lang w:val="nl"/>
        </w:rPr>
        <w:t>Specificaties</w:t>
      </w:r>
    </w:p>
    <w:p w:rsidR="00E36E65" w:rsidRDefault="00E36E65" w:rsidP="00E36E65">
      <w:pPr>
        <w:spacing w:after="0"/>
        <w:rPr>
          <w:color w:val="C3004A" w:themeColor="accent4"/>
        </w:rPr>
      </w:pPr>
      <w:r w:rsidRPr="00E327BC">
        <w:rPr>
          <w:color w:val="C3004A" w:themeColor="accent4"/>
        </w:rPr>
        <w:t xml:space="preserve">Debiet : </w:t>
      </w:r>
      <w:r w:rsidRPr="00E327BC">
        <w:rPr>
          <w:color w:val="0070C0"/>
        </w:rPr>
        <w:t>…</w:t>
      </w:r>
      <w:r w:rsidRPr="00E327BC">
        <w:rPr>
          <w:color w:val="C3004A" w:themeColor="accent4"/>
        </w:rPr>
        <w:t xml:space="preserve"> m³/h</w:t>
      </w:r>
    </w:p>
    <w:p w:rsidR="00E36E65" w:rsidRPr="00120CC8" w:rsidRDefault="00E36E65" w:rsidP="00E36E65">
      <w:pPr>
        <w:spacing w:after="0"/>
        <w:rPr>
          <w:color w:val="C3004A" w:themeColor="accent4"/>
          <w:lang w:val="en-US"/>
        </w:rPr>
      </w:pPr>
      <w:r w:rsidRPr="00E327BC">
        <w:rPr>
          <w:color w:val="C3004A" w:themeColor="accent4"/>
        </w:rPr>
        <w:t xml:space="preserve">Externe opvoerhoogte : </w:t>
      </w:r>
      <w:r w:rsidRPr="00E327BC">
        <w:rPr>
          <w:color w:val="0070C0"/>
        </w:rPr>
        <w:t xml:space="preserve">250 / … </w:t>
      </w:r>
      <w:r w:rsidRPr="00120CC8">
        <w:rPr>
          <w:color w:val="C3004A" w:themeColor="accent4"/>
          <w:lang w:val="en-US"/>
        </w:rPr>
        <w:t>Pa.</w:t>
      </w:r>
    </w:p>
    <w:p w:rsidR="00E36E65" w:rsidRPr="00120CC8" w:rsidRDefault="00E36E65" w:rsidP="00E36E65">
      <w:pPr>
        <w:spacing w:after="0"/>
        <w:rPr>
          <w:color w:val="0070C0"/>
          <w:lang w:val="en-US"/>
        </w:rPr>
      </w:pPr>
      <w:r w:rsidRPr="00120CC8">
        <w:rPr>
          <w:color w:val="C3004A" w:themeColor="accent4"/>
          <w:lang w:val="en-US"/>
        </w:rPr>
        <w:t xml:space="preserve">Corrosiecategorie: </w:t>
      </w:r>
      <w:r w:rsidRPr="00120CC8">
        <w:rPr>
          <w:color w:val="0070C0"/>
          <w:lang w:val="en-US"/>
        </w:rPr>
        <w:t>C4 / C5-I / C5-M</w:t>
      </w:r>
    </w:p>
    <w:p w:rsidR="00E36E65" w:rsidRDefault="00E36E65" w:rsidP="00E36E65">
      <w:pPr>
        <w:rPr>
          <w:color w:val="0070C0"/>
        </w:rPr>
      </w:pPr>
      <w:r>
        <w:rPr>
          <w:color w:val="C3004A" w:themeColor="accent4"/>
        </w:rPr>
        <w:t xml:space="preserve">Warmteterugwinning: </w:t>
      </w:r>
      <w:r w:rsidRPr="005521D2">
        <w:rPr>
          <w:color w:val="0070C0"/>
        </w:rPr>
        <w:t xml:space="preserve">warmtewiel / kruisstroomwarmtewsselaar </w:t>
      </w:r>
    </w:p>
    <w:p w:rsidR="00F61316" w:rsidRPr="00F61316" w:rsidRDefault="00E36E65" w:rsidP="00F61316">
      <w:pPr>
        <w:spacing w:after="0"/>
        <w:rPr>
          <w:color w:val="C3004A" w:themeColor="accent4"/>
          <w:u w:val="single"/>
          <w:lang w:val="nl"/>
        </w:rPr>
      </w:pPr>
      <w:r>
        <w:rPr>
          <w:color w:val="C3004A" w:themeColor="accent4"/>
          <w:u w:val="single"/>
          <w:lang w:val="nl"/>
        </w:rPr>
        <w:t>Aanvullende  s</w:t>
      </w:r>
      <w:r w:rsidR="00F61316" w:rsidRPr="00F61316">
        <w:rPr>
          <w:color w:val="C3004A" w:themeColor="accent4"/>
          <w:u w:val="single"/>
          <w:lang w:val="nl"/>
        </w:rPr>
        <w:t>pecificaties</w:t>
      </w:r>
    </w:p>
    <w:p w:rsidR="003F130B" w:rsidRDefault="003F130B" w:rsidP="003F130B">
      <w:pPr>
        <w:spacing w:after="0"/>
        <w:rPr>
          <w:color w:val="0070C0"/>
        </w:rPr>
      </w:pPr>
      <w:r>
        <w:rPr>
          <w:color w:val="C3004A" w:themeColor="accent4"/>
        </w:rPr>
        <w:t>Naverwarmingsbatterij</w:t>
      </w:r>
      <w:r w:rsidR="00FE4728">
        <w:rPr>
          <w:color w:val="C3004A" w:themeColor="accent4"/>
        </w:rPr>
        <w:t xml:space="preserve">: </w:t>
      </w:r>
      <w:r w:rsidR="00FE4728">
        <w:rPr>
          <w:color w:val="0070C0"/>
        </w:rPr>
        <w:t>neen / ja (… kW)</w:t>
      </w:r>
    </w:p>
    <w:p w:rsidR="004A086B" w:rsidRDefault="004A086B" w:rsidP="004A086B">
      <w:pPr>
        <w:spacing w:after="0"/>
        <w:rPr>
          <w:color w:val="C3004A" w:themeColor="accent4"/>
        </w:rPr>
      </w:pPr>
      <w:r>
        <w:rPr>
          <w:color w:val="C3004A" w:themeColor="accent4"/>
        </w:rPr>
        <w:t xml:space="preserve">Luchtmengsectie: </w:t>
      </w:r>
      <w:r>
        <w:rPr>
          <w:color w:val="0070C0"/>
        </w:rPr>
        <w:t>neen / ja</w:t>
      </w:r>
    </w:p>
    <w:p w:rsidR="004A086B" w:rsidRDefault="004A086B" w:rsidP="004A086B">
      <w:pPr>
        <w:spacing w:after="0"/>
        <w:rPr>
          <w:color w:val="C3004A" w:themeColor="accent4"/>
        </w:rPr>
      </w:pPr>
      <w:r>
        <w:rPr>
          <w:color w:val="C3004A" w:themeColor="accent4"/>
        </w:rPr>
        <w:t xml:space="preserve">Free-cooling: </w:t>
      </w:r>
      <w:r>
        <w:rPr>
          <w:color w:val="0070C0"/>
        </w:rPr>
        <w:t>neen / ja</w:t>
      </w:r>
    </w:p>
    <w:p w:rsidR="004D5CE5" w:rsidRDefault="004D5CE5" w:rsidP="004D5CE5">
      <w:pPr>
        <w:spacing w:after="0"/>
        <w:rPr>
          <w:color w:val="C3004A" w:themeColor="accent4"/>
        </w:rPr>
      </w:pPr>
      <w:r>
        <w:rPr>
          <w:color w:val="C3004A" w:themeColor="accent4"/>
        </w:rPr>
        <w:t xml:space="preserve">Nachtventilatie: </w:t>
      </w:r>
      <w:r>
        <w:rPr>
          <w:color w:val="0070C0"/>
        </w:rPr>
        <w:t>neen / ja</w:t>
      </w:r>
    </w:p>
    <w:p w:rsidR="00D9575C" w:rsidRPr="00B5712C" w:rsidRDefault="00D9575C" w:rsidP="00D9575C">
      <w:pPr>
        <w:pStyle w:val="Kop2"/>
        <w:numPr>
          <w:ilvl w:val="0"/>
          <w:numId w:val="0"/>
        </w:numPr>
        <w:rPr>
          <w:color w:val="C3004A" w:themeColor="accent4"/>
        </w:rPr>
      </w:pPr>
      <w:bookmarkStart w:id="221" w:name="_Toc461710993"/>
      <w:r>
        <w:rPr>
          <w:color w:val="C3004A" w:themeColor="accent4"/>
        </w:rPr>
        <w:t>68.50.</w:t>
      </w:r>
      <w:r>
        <w:rPr>
          <w:color w:val="C3004A" w:themeColor="accent4"/>
        </w:rPr>
        <w:tab/>
        <w:t>dampkappen – algemeen</w:t>
      </w:r>
      <w:bookmarkEnd w:id="221"/>
    </w:p>
    <w:p w:rsidR="00D9575C" w:rsidRPr="003B4521" w:rsidRDefault="00D9575C" w:rsidP="00D9575C">
      <w:pPr>
        <w:spacing w:after="0"/>
        <w:rPr>
          <w:b/>
          <w:u w:val="single"/>
          <w:lang w:val="nl"/>
        </w:rPr>
      </w:pPr>
      <w:r w:rsidRPr="003B4521">
        <w:rPr>
          <w:b/>
          <w:u w:val="single"/>
          <w:lang w:val="nl"/>
        </w:rPr>
        <w:t>Omschrijving</w:t>
      </w:r>
    </w:p>
    <w:p w:rsidR="00D9575C" w:rsidRDefault="00D9575C" w:rsidP="00FA5F7E">
      <w:pPr>
        <w:spacing w:after="0"/>
      </w:pPr>
      <w:r w:rsidRPr="003B4521">
        <w:t>Levering, plaatsing en aansluiting van de dampkappen voor opstelling boven keukenfornuizen</w:t>
      </w:r>
      <w:r w:rsidR="00FA5F7E">
        <w:t xml:space="preserve"> en/of frituese</w:t>
      </w:r>
      <w:r w:rsidRPr="003B4521">
        <w:t>, in coördinatie met artikel 57.10 keukenmeubelen - algemeen.</w:t>
      </w:r>
    </w:p>
    <w:p w:rsidR="00FA5F7E" w:rsidRPr="00FA5F7E" w:rsidRDefault="00FA5F7E" w:rsidP="00D9575C">
      <w:pPr>
        <w:rPr>
          <w:color w:val="C3004A" w:themeColor="text2"/>
        </w:rPr>
      </w:pPr>
      <w:r>
        <w:rPr>
          <w:color w:val="C3004A" w:themeColor="text2"/>
        </w:rPr>
        <w:t>De dampkap is voorzien van een energielabel klasse A</w:t>
      </w:r>
    </w:p>
    <w:p w:rsidR="00D9575C" w:rsidRPr="003B4521" w:rsidRDefault="00D9575C" w:rsidP="00D9575C">
      <w:pPr>
        <w:spacing w:after="0"/>
        <w:rPr>
          <w:b/>
          <w:u w:val="single"/>
          <w:lang w:val="nl"/>
        </w:rPr>
      </w:pPr>
      <w:r w:rsidRPr="003B4521">
        <w:rPr>
          <w:b/>
          <w:u w:val="single"/>
          <w:lang w:val="nl"/>
        </w:rPr>
        <w:t>Materialen</w:t>
      </w:r>
    </w:p>
    <w:p w:rsidR="00D9575C" w:rsidRPr="003B4521" w:rsidRDefault="00D9575C" w:rsidP="00D9575C">
      <w:pPr>
        <w:spacing w:after="0"/>
        <w:rPr>
          <w:lang w:val="nl"/>
        </w:rPr>
      </w:pPr>
      <w:r w:rsidRPr="003B4521">
        <w:rPr>
          <w:lang w:val="nl"/>
        </w:rPr>
        <w:t>De dampkappen zijn conform:</w:t>
      </w:r>
    </w:p>
    <w:p w:rsidR="00D9575C" w:rsidRPr="003B4521" w:rsidRDefault="00D9575C" w:rsidP="00D9575C">
      <w:pPr>
        <w:pStyle w:val="Lijstalinea"/>
        <w:numPr>
          <w:ilvl w:val="0"/>
          <w:numId w:val="130"/>
        </w:numPr>
        <w:rPr>
          <w:rFonts w:asciiTheme="minorHAnsi" w:hAnsiTheme="minorHAnsi"/>
          <w:sz w:val="22"/>
          <w:szCs w:val="22"/>
        </w:rPr>
      </w:pPr>
      <w:r w:rsidRPr="003B4521">
        <w:rPr>
          <w:rFonts w:asciiTheme="minorHAnsi" w:hAnsiTheme="minorHAnsi"/>
          <w:sz w:val="22"/>
          <w:szCs w:val="22"/>
        </w:rPr>
        <w:t>NBN EN 13141-3 - Ventilatie van gebouwen - Prestatiebeproeving van onderdelen/producten voor woningventilatie - Deel 3: Afzuigkappen voor huishoudelijk gebruik.</w:t>
      </w:r>
    </w:p>
    <w:p w:rsidR="00D9575C" w:rsidRPr="003B4521" w:rsidRDefault="00D9575C" w:rsidP="00D9575C">
      <w:pPr>
        <w:pStyle w:val="Lijstalinea"/>
        <w:numPr>
          <w:ilvl w:val="0"/>
          <w:numId w:val="130"/>
        </w:numPr>
        <w:rPr>
          <w:rFonts w:asciiTheme="minorHAnsi" w:hAnsiTheme="minorHAnsi"/>
          <w:sz w:val="22"/>
          <w:szCs w:val="22"/>
        </w:rPr>
      </w:pPr>
      <w:r w:rsidRPr="003B4521">
        <w:rPr>
          <w:rFonts w:asciiTheme="minorHAnsi" w:hAnsiTheme="minorHAnsi"/>
          <w:sz w:val="22"/>
          <w:szCs w:val="22"/>
        </w:rPr>
        <w:lastRenderedPageBreak/>
        <w:t>NBN EN 60335-2-31 - Huishoudelijke en soortgelijke elektrische toestellen – Veiligheid – Deel 2-31: Bijzondere eisen voor wasemkappen en andere afzuigkappen.</w:t>
      </w:r>
    </w:p>
    <w:p w:rsidR="00D9575C" w:rsidRPr="003B4521" w:rsidRDefault="00D9575C" w:rsidP="00D9575C">
      <w:pPr>
        <w:spacing w:after="0"/>
        <w:rPr>
          <w:lang w:val="nl"/>
        </w:rPr>
      </w:pPr>
      <w:r w:rsidRPr="003B4521">
        <w:rPr>
          <w:lang w:val="nl"/>
        </w:rPr>
        <w:t xml:space="preserve">Zij zijn voorzien van een ingebouwde afzonderlijk inschakelbare verlichting. De lamp(en) moet(en) van een courant in de handel beschikbaar </w:t>
      </w:r>
      <w:r w:rsidR="00760BBF">
        <w:rPr>
          <w:lang w:val="nl"/>
        </w:rPr>
        <w:t xml:space="preserve">type </w:t>
      </w:r>
      <w:r w:rsidRPr="003B4521">
        <w:rPr>
          <w:lang w:val="nl"/>
        </w:rPr>
        <w:t xml:space="preserve">spaarlamp zijn. </w:t>
      </w:r>
    </w:p>
    <w:p w:rsidR="00D9575C" w:rsidRPr="003B4521" w:rsidRDefault="00760BBF" w:rsidP="00D9575C">
      <w:pPr>
        <w:spacing w:after="0"/>
        <w:rPr>
          <w:lang w:val="nl"/>
        </w:rPr>
      </w:pPr>
      <w:r w:rsidRPr="003B4521">
        <w:rPr>
          <w:lang w:val="nl"/>
        </w:rPr>
        <w:t>In overeenstemming met</w:t>
      </w:r>
      <w:r w:rsidR="00D9575C" w:rsidRPr="003B4521">
        <w:rPr>
          <w:lang w:val="nl"/>
        </w:rPr>
        <w:t xml:space="preserve"> de keukenplannen zijn ze geschikt voor montage onder en/of tussen een keukenhangkast of rechtstreeks op de muur. Volgens de aanwezige afvoermogelijkheden is er een aansluitmanchet voorzien aan zowel de bovenzijde als de achterzijde. </w:t>
      </w:r>
    </w:p>
    <w:p w:rsidR="00D9575C" w:rsidRPr="003B4521" w:rsidRDefault="00D9575C" w:rsidP="00D9575C">
      <w:pPr>
        <w:spacing w:after="0"/>
        <w:rPr>
          <w:color w:val="C3004A" w:themeColor="accent4"/>
          <w:lang w:val="nl"/>
        </w:rPr>
      </w:pPr>
      <w:r w:rsidRPr="003B4521">
        <w:rPr>
          <w:color w:val="C3004A" w:themeColor="accent4"/>
          <w:lang w:val="nl"/>
        </w:rPr>
        <w:t>Voorzi</w:t>
      </w:r>
      <w:r w:rsidR="004612EA">
        <w:rPr>
          <w:color w:val="C3004A" w:themeColor="accent4"/>
          <w:lang w:val="nl"/>
        </w:rPr>
        <w:t>en van een afwasbare vetfilter g</w:t>
      </w:r>
      <w:r w:rsidRPr="003B4521">
        <w:rPr>
          <w:color w:val="C3004A" w:themeColor="accent4"/>
          <w:lang w:val="nl"/>
        </w:rPr>
        <w:t xml:space="preserve">eschikt voor vaatwasmachine. </w:t>
      </w:r>
    </w:p>
    <w:p w:rsidR="00D9575C" w:rsidRPr="003B4521" w:rsidRDefault="00D9575C" w:rsidP="00D9575C">
      <w:pPr>
        <w:spacing w:after="0"/>
        <w:rPr>
          <w:lang w:val="nl"/>
        </w:rPr>
      </w:pPr>
      <w:r w:rsidRPr="003B4521">
        <w:rPr>
          <w:lang w:val="nl"/>
        </w:rPr>
        <w:t>Wisselstukken moeten minstens nog 5 jaar na de voorlopige oplevering beschikbaar blijven.</w:t>
      </w:r>
    </w:p>
    <w:p w:rsidR="00D9575C" w:rsidRPr="003B4521" w:rsidRDefault="00D9575C" w:rsidP="00D9575C">
      <w:pPr>
        <w:rPr>
          <w:lang w:val="nl"/>
        </w:rPr>
      </w:pPr>
      <w:r w:rsidRPr="003B4521">
        <w:rPr>
          <w:lang w:val="nl"/>
        </w:rPr>
        <w:t xml:space="preserve">Model voorafgaandelijk ter goedkeuring voor te leggen aan het Bestuur. </w:t>
      </w:r>
    </w:p>
    <w:p w:rsidR="00D9575C" w:rsidRPr="003B4521" w:rsidRDefault="00D9575C" w:rsidP="00D9575C">
      <w:pPr>
        <w:spacing w:after="0"/>
        <w:rPr>
          <w:b/>
          <w:u w:val="single"/>
          <w:lang w:val="nl"/>
        </w:rPr>
      </w:pPr>
      <w:r w:rsidRPr="003B4521">
        <w:rPr>
          <w:b/>
          <w:u w:val="single"/>
          <w:lang w:val="nl"/>
        </w:rPr>
        <w:t>Uitvoering</w:t>
      </w:r>
    </w:p>
    <w:p w:rsidR="00D9575C" w:rsidRPr="003B4521" w:rsidRDefault="00D9575C" w:rsidP="00D9575C">
      <w:pPr>
        <w:spacing w:after="0"/>
        <w:rPr>
          <w:lang w:val="nl"/>
        </w:rPr>
      </w:pPr>
      <w:r w:rsidRPr="003B4521">
        <w:rPr>
          <w:lang w:val="nl"/>
        </w:rPr>
        <w:t xml:space="preserve">Overeenkomstig TV 187 - Dampkappen en keukenventilatie. </w:t>
      </w:r>
    </w:p>
    <w:p w:rsidR="00D9575C" w:rsidRPr="003B4521" w:rsidRDefault="00D9575C" w:rsidP="00D9575C">
      <w:pPr>
        <w:rPr>
          <w:lang w:val="nl"/>
        </w:rPr>
      </w:pPr>
      <w:r w:rsidRPr="003B4521">
        <w:rPr>
          <w:lang w:val="nl"/>
        </w:rPr>
        <w:t>Plaatsing volgens de richtlijnen van de leverancier.</w:t>
      </w:r>
    </w:p>
    <w:p w:rsidR="00D9575C" w:rsidRPr="00B5712C" w:rsidRDefault="00D9575C" w:rsidP="00D9575C">
      <w:pPr>
        <w:pStyle w:val="Kop2"/>
        <w:numPr>
          <w:ilvl w:val="0"/>
          <w:numId w:val="0"/>
        </w:numPr>
        <w:rPr>
          <w:color w:val="C3004A" w:themeColor="accent4"/>
        </w:rPr>
      </w:pPr>
      <w:bookmarkStart w:id="222" w:name="_Toc461710994"/>
      <w:r>
        <w:rPr>
          <w:color w:val="C3004A" w:themeColor="accent4"/>
        </w:rPr>
        <w:t>68.51.</w:t>
      </w:r>
      <w:r>
        <w:rPr>
          <w:color w:val="C3004A" w:themeColor="accent4"/>
        </w:rPr>
        <w:tab/>
        <w:t>dampkappen – inbouwmotor</w:t>
      </w:r>
      <w:bookmarkEnd w:id="222"/>
    </w:p>
    <w:p w:rsidR="00D9575C" w:rsidRPr="003B4521" w:rsidRDefault="00D9575C" w:rsidP="00D9575C">
      <w:pPr>
        <w:spacing w:after="0"/>
        <w:rPr>
          <w:b/>
          <w:u w:val="single"/>
          <w:lang w:val="nl"/>
        </w:rPr>
      </w:pPr>
      <w:r w:rsidRPr="003B4521">
        <w:rPr>
          <w:b/>
          <w:u w:val="single"/>
          <w:lang w:val="nl"/>
        </w:rPr>
        <w:t>Meting</w:t>
      </w:r>
    </w:p>
    <w:p w:rsidR="00D9575C" w:rsidRPr="003B4521" w:rsidRDefault="00D9575C" w:rsidP="00D9575C">
      <w:pPr>
        <w:spacing w:after="0"/>
        <w:rPr>
          <w:lang w:val="nl"/>
        </w:rPr>
      </w:pPr>
      <w:r w:rsidRPr="003B4521">
        <w:rPr>
          <w:lang w:val="nl"/>
        </w:rPr>
        <w:t>meeteenheid: per stuk</w:t>
      </w:r>
    </w:p>
    <w:p w:rsidR="00D9575C" w:rsidRPr="003B4521" w:rsidRDefault="00D9575C" w:rsidP="00D9575C">
      <w:pPr>
        <w:rPr>
          <w:lang w:val="nl"/>
        </w:rPr>
      </w:pPr>
      <w:r w:rsidRPr="003B4521">
        <w:rPr>
          <w:lang w:val="nl"/>
        </w:rPr>
        <w:t>aard van de overeenkomst: Forfaitaire Hoeveelheid (FH)</w:t>
      </w:r>
    </w:p>
    <w:p w:rsidR="00D9575C" w:rsidRPr="003B4521" w:rsidRDefault="00D9575C" w:rsidP="00D9575C">
      <w:pPr>
        <w:spacing w:after="0"/>
        <w:rPr>
          <w:b/>
          <w:u w:val="single"/>
          <w:lang w:val="nl"/>
        </w:rPr>
      </w:pPr>
      <w:r w:rsidRPr="003B4521">
        <w:rPr>
          <w:b/>
          <w:u w:val="single"/>
          <w:lang w:val="nl"/>
        </w:rPr>
        <w:t>Materiaal</w:t>
      </w:r>
    </w:p>
    <w:p w:rsidR="00D9575C" w:rsidRPr="003B4521" w:rsidRDefault="00D9575C" w:rsidP="00D9575C">
      <w:pPr>
        <w:spacing w:after="0"/>
        <w:rPr>
          <w:lang w:val="nl"/>
        </w:rPr>
      </w:pPr>
      <w:r w:rsidRPr="003B4521">
        <w:rPr>
          <w:lang w:val="nl"/>
        </w:rPr>
        <w:t xml:space="preserve">De dampkappen zijn voorzien van een ingebouwde motor bestemd voor rechtstreekse buitenafvoer, met inbegrip van het afvoerkanaal. </w:t>
      </w:r>
    </w:p>
    <w:p w:rsidR="00D9575C" w:rsidRPr="003B4521" w:rsidRDefault="00D9575C" w:rsidP="00D9575C">
      <w:pPr>
        <w:spacing w:after="0"/>
        <w:rPr>
          <w:lang w:val="nl"/>
        </w:rPr>
      </w:pPr>
      <w:r w:rsidRPr="003B4521">
        <w:rPr>
          <w:lang w:val="nl"/>
        </w:rPr>
        <w:t xml:space="preserve">De motor is ingebouwd in een geluidsdemper en voorzien van een thermische beveiliging. </w:t>
      </w:r>
    </w:p>
    <w:p w:rsidR="00D9575C" w:rsidRDefault="00D9575C" w:rsidP="00D9575C">
      <w:pPr>
        <w:rPr>
          <w:lang w:val="nl"/>
        </w:rPr>
      </w:pPr>
      <w:r w:rsidRPr="003B4521">
        <w:rPr>
          <w:lang w:val="nl"/>
        </w:rPr>
        <w:t xml:space="preserve">Op de voorplaat van het toestel zijn duurzame schakelaars gemonteerd die de snelheid regelen van de motor (minimaal: uit, laag, midden, hoog) en een verlichtingsschakelaar. </w:t>
      </w:r>
    </w:p>
    <w:p w:rsidR="00D9575C" w:rsidRPr="003B4521" w:rsidRDefault="00D9575C" w:rsidP="00D9575C">
      <w:pPr>
        <w:spacing w:after="0"/>
        <w:rPr>
          <w:u w:val="single"/>
          <w:lang w:val="nl"/>
        </w:rPr>
      </w:pPr>
      <w:r w:rsidRPr="003B4521">
        <w:rPr>
          <w:u w:val="single"/>
          <w:lang w:val="nl"/>
        </w:rPr>
        <w:t>Specificaties</w:t>
      </w:r>
    </w:p>
    <w:p w:rsidR="00D9575C" w:rsidRPr="003B4521" w:rsidRDefault="00D9575C" w:rsidP="00D9575C">
      <w:pPr>
        <w:spacing w:after="0"/>
        <w:rPr>
          <w:lang w:val="nl"/>
        </w:rPr>
      </w:pPr>
      <w:r w:rsidRPr="003B4521">
        <w:rPr>
          <w:lang w:val="nl"/>
        </w:rPr>
        <w:t xml:space="preserve">Type: </w:t>
      </w:r>
      <w:r w:rsidRPr="003B4521">
        <w:rPr>
          <w:color w:val="0070C0"/>
          <w:lang w:val="nl"/>
        </w:rPr>
        <w:t>onderbouw / inbouw / wandmontage / …</w:t>
      </w:r>
    </w:p>
    <w:p w:rsidR="00D9575C" w:rsidRPr="003B4521" w:rsidRDefault="00D9575C" w:rsidP="00D9575C">
      <w:pPr>
        <w:spacing w:after="0"/>
        <w:rPr>
          <w:lang w:val="nl"/>
        </w:rPr>
      </w:pPr>
      <w:r>
        <w:rPr>
          <w:lang w:val="nl"/>
        </w:rPr>
        <w:t>Afzuigdebiet: minimum</w:t>
      </w:r>
      <w:r w:rsidRPr="003B4521">
        <w:rPr>
          <w:lang w:val="nl"/>
        </w:rPr>
        <w:t xml:space="preserve"> </w:t>
      </w:r>
      <w:r w:rsidRPr="003D0A7A">
        <w:rPr>
          <w:color w:val="0070C0"/>
          <w:lang w:val="nl"/>
        </w:rPr>
        <w:t>…</w:t>
      </w:r>
      <w:r>
        <w:rPr>
          <w:lang w:val="nl"/>
        </w:rPr>
        <w:t xml:space="preserve"> m³</w:t>
      </w:r>
      <w:r w:rsidRPr="003B4521">
        <w:rPr>
          <w:lang w:val="nl"/>
        </w:rPr>
        <w:t>/uur.</w:t>
      </w:r>
    </w:p>
    <w:p w:rsidR="00D9575C" w:rsidRPr="003B4521" w:rsidRDefault="00D9575C" w:rsidP="00D9575C">
      <w:pPr>
        <w:spacing w:after="0"/>
        <w:rPr>
          <w:lang w:val="nl"/>
        </w:rPr>
      </w:pPr>
      <w:r w:rsidRPr="003B4521">
        <w:rPr>
          <w:lang w:val="nl"/>
        </w:rPr>
        <w:t xml:space="preserve">Bedieningsstanden: </w:t>
      </w:r>
      <w:r w:rsidRPr="003D0A7A">
        <w:rPr>
          <w:color w:val="0070C0"/>
          <w:lang w:val="nl"/>
        </w:rPr>
        <w:t>4 / … snelheden of traploos regelbaar</w:t>
      </w:r>
      <w:r w:rsidRPr="003B4521">
        <w:rPr>
          <w:lang w:val="nl"/>
        </w:rPr>
        <w:t>.</w:t>
      </w:r>
    </w:p>
    <w:p w:rsidR="00D9575C" w:rsidRPr="003B4521" w:rsidRDefault="00D9575C" w:rsidP="00D9575C">
      <w:pPr>
        <w:spacing w:after="0"/>
        <w:rPr>
          <w:lang w:val="nl"/>
        </w:rPr>
      </w:pPr>
      <w:r w:rsidRPr="003B4521">
        <w:rPr>
          <w:lang w:val="nl"/>
        </w:rPr>
        <w:t xml:space="preserve">Geluidsniveau maximum: </w:t>
      </w:r>
      <w:r w:rsidRPr="003D0A7A">
        <w:rPr>
          <w:color w:val="0070C0"/>
          <w:lang w:val="nl"/>
        </w:rPr>
        <w:t xml:space="preserve">65 / … </w:t>
      </w:r>
      <w:r w:rsidRPr="003B4521">
        <w:rPr>
          <w:lang w:val="nl"/>
        </w:rPr>
        <w:t>dB(A).</w:t>
      </w:r>
    </w:p>
    <w:p w:rsidR="00D9575C" w:rsidRPr="003D0A7A" w:rsidRDefault="00D9575C" w:rsidP="00D9575C">
      <w:pPr>
        <w:spacing w:after="0"/>
        <w:rPr>
          <w:color w:val="C3004A" w:themeColor="accent4"/>
          <w:lang w:val="nl"/>
        </w:rPr>
      </w:pPr>
      <w:r w:rsidRPr="003D0A7A">
        <w:rPr>
          <w:color w:val="C3004A" w:themeColor="accent4"/>
          <w:lang w:val="nl"/>
        </w:rPr>
        <w:t>Materiaal: roestvast staal</w:t>
      </w:r>
    </w:p>
    <w:p w:rsidR="00D9575C" w:rsidRPr="003B4521" w:rsidRDefault="00D9575C" w:rsidP="00D9575C">
      <w:pPr>
        <w:spacing w:after="0"/>
        <w:rPr>
          <w:lang w:val="nl"/>
        </w:rPr>
      </w:pPr>
      <w:r w:rsidRPr="003B4521">
        <w:rPr>
          <w:lang w:val="nl"/>
        </w:rPr>
        <w:t xml:space="preserve">Afmetingen: breedte </w:t>
      </w:r>
      <w:r w:rsidRPr="003D0A7A">
        <w:rPr>
          <w:color w:val="0070C0"/>
          <w:lang w:val="nl"/>
        </w:rPr>
        <w:t xml:space="preserve">60 / 90 / … </w:t>
      </w:r>
      <w:r w:rsidRPr="003B4521">
        <w:rPr>
          <w:lang w:val="nl"/>
        </w:rPr>
        <w:t>cm.</w:t>
      </w:r>
    </w:p>
    <w:p w:rsidR="00D9575C" w:rsidRPr="003D0A7A" w:rsidRDefault="00D9575C" w:rsidP="00D9575C">
      <w:pPr>
        <w:spacing w:after="0"/>
        <w:rPr>
          <w:color w:val="C3004A" w:themeColor="accent4"/>
          <w:lang w:val="nl"/>
        </w:rPr>
      </w:pPr>
      <w:r w:rsidRPr="003D0A7A">
        <w:rPr>
          <w:color w:val="C3004A" w:themeColor="accent4"/>
          <w:lang w:val="nl"/>
        </w:rPr>
        <w:t>Vetfilter: uitneembare labyrint filter uit roestvast staal (vaatwasmachinebestendig)</w:t>
      </w:r>
    </w:p>
    <w:p w:rsidR="00D9575C" w:rsidRDefault="00D9575C" w:rsidP="00D9575C">
      <w:pPr>
        <w:rPr>
          <w:lang w:val="nl"/>
        </w:rPr>
      </w:pPr>
      <w:r w:rsidRPr="003B4521">
        <w:rPr>
          <w:lang w:val="nl"/>
        </w:rPr>
        <w:t>Ingebouwde verlichting (afzonderlijk schakelbaar) en aangepast aan de afmetingen van de kap.</w:t>
      </w:r>
    </w:p>
    <w:p w:rsidR="00D9575C" w:rsidRPr="00EF5830" w:rsidRDefault="00D9575C" w:rsidP="00D9575C">
      <w:pPr>
        <w:spacing w:after="0"/>
        <w:rPr>
          <w:u w:val="single"/>
          <w:lang w:val="nl"/>
        </w:rPr>
      </w:pPr>
      <w:r w:rsidRPr="00EF5830">
        <w:rPr>
          <w:u w:val="single"/>
          <w:lang w:val="nl"/>
        </w:rPr>
        <w:t>Aanvullende specificaties (te schrappen door ontwerper indien niet van toepassing)</w:t>
      </w:r>
    </w:p>
    <w:p w:rsidR="00D9575C" w:rsidRPr="00EF5830" w:rsidRDefault="00D9575C" w:rsidP="00D9575C">
      <w:pPr>
        <w:spacing w:after="0"/>
        <w:rPr>
          <w:lang w:val="nl"/>
        </w:rPr>
      </w:pPr>
      <w:r w:rsidRPr="00EF5830">
        <w:rPr>
          <w:lang w:val="nl"/>
        </w:rPr>
        <w:t>De toestellen zijn geschikt voor recirculatie en voorzien van een ingebouwde koolstoffilter.</w:t>
      </w:r>
    </w:p>
    <w:p w:rsidR="00D9575C" w:rsidRDefault="00D9575C" w:rsidP="00D9575C">
      <w:pPr>
        <w:spacing w:after="0"/>
        <w:rPr>
          <w:lang w:val="nl"/>
        </w:rPr>
      </w:pPr>
      <w:r w:rsidRPr="00EF5830">
        <w:rPr>
          <w:lang w:val="nl"/>
        </w:rPr>
        <w:t>Het bedieningspaneel kan afzonderlijk worden ingebouwd, bijvoorbeeld naast de bedieningen van de kookplaat (aanpassing voor personen met een handicap).</w:t>
      </w:r>
    </w:p>
    <w:p w:rsidR="00D9575C" w:rsidRPr="0070696C" w:rsidRDefault="00D9575C" w:rsidP="00D9575C">
      <w:pPr>
        <w:rPr>
          <w:color w:val="C3004A" w:themeColor="accent4"/>
        </w:rPr>
      </w:pPr>
      <w:r w:rsidRPr="0070696C">
        <w:rPr>
          <w:color w:val="C3004A" w:themeColor="accent4"/>
        </w:rPr>
        <w:t>De dampkap wordt uitgerust met een automatische blus</w:t>
      </w:r>
      <w:r w:rsidR="00BA77B2">
        <w:rPr>
          <w:color w:val="C3004A" w:themeColor="accent4"/>
        </w:rPr>
        <w:t>installatie (zie hoofdstuk 67.80</w:t>
      </w:r>
      <w:r w:rsidRPr="0070696C">
        <w:rPr>
          <w:color w:val="C3004A" w:themeColor="accent4"/>
        </w:rPr>
        <w:t xml:space="preserve">. </w:t>
      </w:r>
      <w:r>
        <w:rPr>
          <w:color w:val="C3004A" w:themeColor="accent4"/>
        </w:rPr>
        <w:t>b</w:t>
      </w:r>
      <w:r w:rsidRPr="0070696C">
        <w:rPr>
          <w:color w:val="C3004A" w:themeColor="accent4"/>
        </w:rPr>
        <w:t xml:space="preserve">randbestrijding – brandblussysteem </w:t>
      </w:r>
      <w:r>
        <w:rPr>
          <w:color w:val="C3004A" w:themeColor="accent4"/>
        </w:rPr>
        <w:t xml:space="preserve">voor </w:t>
      </w:r>
      <w:r w:rsidRPr="0070696C">
        <w:rPr>
          <w:color w:val="C3004A" w:themeColor="accent4"/>
        </w:rPr>
        <w:t>dampkap).</w:t>
      </w:r>
    </w:p>
    <w:p w:rsidR="00D9575C" w:rsidRPr="00EF5830" w:rsidRDefault="00D9575C" w:rsidP="00D9575C">
      <w:pPr>
        <w:spacing w:after="0"/>
        <w:rPr>
          <w:b/>
          <w:u w:val="single"/>
          <w:lang w:val="nl"/>
        </w:rPr>
      </w:pPr>
      <w:r w:rsidRPr="00EF5830">
        <w:rPr>
          <w:b/>
          <w:u w:val="single"/>
          <w:lang w:val="nl"/>
        </w:rPr>
        <w:t>Uitvoering</w:t>
      </w:r>
    </w:p>
    <w:p w:rsidR="00D9575C" w:rsidRPr="00EF5830" w:rsidRDefault="00D9575C" w:rsidP="00D9575C">
      <w:pPr>
        <w:spacing w:after="0"/>
        <w:rPr>
          <w:lang w:val="nl"/>
        </w:rPr>
      </w:pPr>
      <w:r w:rsidRPr="00EF5830">
        <w:rPr>
          <w:lang w:val="nl"/>
        </w:rPr>
        <w:t xml:space="preserve">In overeenstemming met de keukenplannen en/of in coördinatie met de keukenbouwer wordt de kap geplaatst tussen de bovenkasten of tegen de muur op circa 70 cm boven aanrechtniveau. </w:t>
      </w:r>
    </w:p>
    <w:p w:rsidR="00D9575C" w:rsidRPr="00EF5830" w:rsidRDefault="00D9575C" w:rsidP="00D9575C">
      <w:pPr>
        <w:spacing w:after="0"/>
        <w:rPr>
          <w:lang w:val="nl"/>
        </w:rPr>
      </w:pPr>
      <w:r>
        <w:rPr>
          <w:lang w:val="nl"/>
        </w:rPr>
        <w:t>De dampen worden:</w:t>
      </w:r>
    </w:p>
    <w:p w:rsidR="00D9575C" w:rsidRDefault="00D9575C" w:rsidP="00D9575C">
      <w:pPr>
        <w:spacing w:after="0"/>
        <w:ind w:left="567"/>
        <w:rPr>
          <w:lang w:val="nl"/>
        </w:rPr>
      </w:pPr>
      <w:r w:rsidRPr="004E15CE">
        <w:rPr>
          <w:b/>
          <w:color w:val="0070C0"/>
          <w:lang w:val="nl"/>
        </w:rPr>
        <w:t>(ofwel)</w:t>
      </w:r>
      <w:r w:rsidRPr="00EF5830">
        <w:rPr>
          <w:color w:val="0070C0"/>
          <w:lang w:val="nl"/>
        </w:rPr>
        <w:t xml:space="preserve"> </w:t>
      </w:r>
      <w:r w:rsidRPr="00EF5830">
        <w:rPr>
          <w:lang w:val="nl"/>
        </w:rPr>
        <w:t xml:space="preserve">naar buiten geleid d.m.v. een </w:t>
      </w:r>
      <w:r w:rsidRPr="00EF5830">
        <w:rPr>
          <w:color w:val="0070C0"/>
          <w:lang w:val="nl"/>
        </w:rPr>
        <w:t xml:space="preserve">aluminium flexibel / kunststofbuis </w:t>
      </w:r>
      <w:r w:rsidRPr="00EF5830">
        <w:rPr>
          <w:lang w:val="nl"/>
        </w:rPr>
        <w:t xml:space="preserve">die tot buiten de gevel </w:t>
      </w:r>
    </w:p>
    <w:p w:rsidR="00D9575C" w:rsidRPr="00EF5830" w:rsidRDefault="00D9575C" w:rsidP="00D9575C">
      <w:pPr>
        <w:spacing w:after="0"/>
        <w:ind w:left="567"/>
        <w:rPr>
          <w:lang w:val="nl"/>
        </w:rPr>
      </w:pPr>
      <w:r w:rsidRPr="00EF5830">
        <w:rPr>
          <w:lang w:val="nl"/>
        </w:rPr>
        <w:t>gebracht wordt en afgewerkt met een kleppenrooster volgens artikel 68.63 ventilatiemonden - gevelroosters.</w:t>
      </w:r>
    </w:p>
    <w:p w:rsidR="00D9575C" w:rsidRPr="003B4521" w:rsidRDefault="00D9575C" w:rsidP="00D9575C">
      <w:pPr>
        <w:ind w:left="567"/>
        <w:rPr>
          <w:lang w:val="nl"/>
        </w:rPr>
      </w:pPr>
      <w:r w:rsidRPr="004E15CE">
        <w:rPr>
          <w:b/>
          <w:color w:val="0070C0"/>
          <w:lang w:val="nl"/>
        </w:rPr>
        <w:lastRenderedPageBreak/>
        <w:t>(ofwel)</w:t>
      </w:r>
      <w:r w:rsidRPr="00EF5830">
        <w:rPr>
          <w:lang w:val="nl"/>
        </w:rPr>
        <w:t xml:space="preserve"> terug in de </w:t>
      </w:r>
      <w:r>
        <w:rPr>
          <w:lang w:val="nl"/>
        </w:rPr>
        <w:t xml:space="preserve">binnenruimte geleid d.m.v. een </w:t>
      </w:r>
      <w:r w:rsidRPr="00EF5830">
        <w:rPr>
          <w:color w:val="0070C0"/>
          <w:lang w:val="nl"/>
        </w:rPr>
        <w:t xml:space="preserve">alumininium flexibel / kunststofbuis </w:t>
      </w:r>
      <w:r w:rsidRPr="00EF5830">
        <w:rPr>
          <w:lang w:val="nl"/>
        </w:rPr>
        <w:t xml:space="preserve">en afgewerkt met </w:t>
      </w:r>
      <w:r w:rsidRPr="00EF5830">
        <w:rPr>
          <w:color w:val="0070C0"/>
          <w:lang w:val="nl"/>
        </w:rPr>
        <w:t>een rooster ingewerkt in de bovenkasten / … (recirculatiedampkap)</w:t>
      </w:r>
      <w:r w:rsidRPr="00EF5830">
        <w:rPr>
          <w:lang w:val="nl"/>
        </w:rPr>
        <w:t>.</w:t>
      </w:r>
    </w:p>
    <w:p w:rsidR="00D9575C" w:rsidRPr="00B5712C" w:rsidRDefault="00D9575C" w:rsidP="00D9575C">
      <w:pPr>
        <w:pStyle w:val="Kop2"/>
        <w:numPr>
          <w:ilvl w:val="0"/>
          <w:numId w:val="0"/>
        </w:numPr>
        <w:rPr>
          <w:color w:val="C3004A" w:themeColor="accent4"/>
        </w:rPr>
      </w:pPr>
      <w:bookmarkStart w:id="223" w:name="_Toc461710995"/>
      <w:r>
        <w:rPr>
          <w:color w:val="C3004A" w:themeColor="accent4"/>
        </w:rPr>
        <w:t>68.51.</w:t>
      </w:r>
      <w:r>
        <w:rPr>
          <w:color w:val="C3004A" w:themeColor="accent4"/>
        </w:rPr>
        <w:tab/>
        <w:t>dampkappen – motorloos</w:t>
      </w:r>
      <w:bookmarkEnd w:id="223"/>
    </w:p>
    <w:p w:rsidR="00D9575C" w:rsidRPr="00243BC5" w:rsidRDefault="00D9575C" w:rsidP="00D9575C">
      <w:pPr>
        <w:spacing w:after="0"/>
        <w:rPr>
          <w:b/>
          <w:u w:val="single"/>
          <w:lang w:val="nl"/>
        </w:rPr>
      </w:pPr>
      <w:r w:rsidRPr="00243BC5">
        <w:rPr>
          <w:b/>
          <w:u w:val="single"/>
          <w:lang w:val="nl"/>
        </w:rPr>
        <w:t>Meting</w:t>
      </w:r>
    </w:p>
    <w:p w:rsidR="00D9575C" w:rsidRPr="00243BC5" w:rsidRDefault="00D9575C" w:rsidP="00D9575C">
      <w:pPr>
        <w:spacing w:after="0"/>
        <w:rPr>
          <w:lang w:val="nl"/>
        </w:rPr>
      </w:pPr>
      <w:r w:rsidRPr="00243BC5">
        <w:rPr>
          <w:lang w:val="nl"/>
        </w:rPr>
        <w:t>meeteenheid: per stuk</w:t>
      </w:r>
    </w:p>
    <w:p w:rsidR="00D9575C" w:rsidRPr="00243BC5" w:rsidRDefault="00D9575C" w:rsidP="00D9575C">
      <w:pPr>
        <w:rPr>
          <w:lang w:val="nl"/>
        </w:rPr>
      </w:pPr>
      <w:r w:rsidRPr="00243BC5">
        <w:rPr>
          <w:lang w:val="nl"/>
        </w:rPr>
        <w:t>aard van de overeenkomst: Forfaitaire Hoeveelheid (FH)</w:t>
      </w:r>
    </w:p>
    <w:p w:rsidR="00D9575C" w:rsidRPr="00243BC5" w:rsidRDefault="00D9575C" w:rsidP="00D9575C">
      <w:pPr>
        <w:spacing w:after="0"/>
        <w:rPr>
          <w:b/>
          <w:u w:val="single"/>
          <w:lang w:val="nl"/>
        </w:rPr>
      </w:pPr>
      <w:r w:rsidRPr="00243BC5">
        <w:rPr>
          <w:b/>
          <w:u w:val="single"/>
          <w:lang w:val="nl"/>
        </w:rPr>
        <w:t>Materiaal</w:t>
      </w:r>
    </w:p>
    <w:p w:rsidR="00D9575C" w:rsidRPr="00121201" w:rsidRDefault="00D9575C" w:rsidP="00D9575C">
      <w:pPr>
        <w:spacing w:after="0"/>
        <w:rPr>
          <w:color w:val="C3004A" w:themeColor="accent4"/>
          <w:lang w:val="nl"/>
        </w:rPr>
      </w:pPr>
      <w:r w:rsidRPr="00121201">
        <w:rPr>
          <w:color w:val="C3004A" w:themeColor="accent4"/>
          <w:lang w:val="nl"/>
        </w:rPr>
        <w:t xml:space="preserve">Motorloze dampkappen bestemd voor aansluiting op een afzonderlijke dakventilator. </w:t>
      </w:r>
    </w:p>
    <w:p w:rsidR="00D9575C" w:rsidRPr="00243BC5" w:rsidRDefault="00D9575C" w:rsidP="00D9575C">
      <w:pPr>
        <w:rPr>
          <w:lang w:val="nl"/>
        </w:rPr>
      </w:pPr>
      <w:r w:rsidRPr="00243BC5">
        <w:rPr>
          <w:lang w:val="nl"/>
        </w:rPr>
        <w:t>Op de voorplaat van het toestel is een standenschakelaar voorzien, die de externe ventilator in toerental regelt. Voorzien v</w:t>
      </w:r>
      <w:r>
        <w:rPr>
          <w:lang w:val="nl"/>
        </w:rPr>
        <w:t>an een universeel aansluitblok.</w:t>
      </w:r>
    </w:p>
    <w:p w:rsidR="00D9575C" w:rsidRPr="00243BC5" w:rsidRDefault="00D9575C" w:rsidP="00D9575C">
      <w:pPr>
        <w:spacing w:after="0"/>
        <w:rPr>
          <w:u w:val="single"/>
          <w:lang w:val="nl"/>
        </w:rPr>
      </w:pPr>
      <w:r w:rsidRPr="00243BC5">
        <w:rPr>
          <w:u w:val="single"/>
          <w:lang w:val="nl"/>
        </w:rPr>
        <w:t>Specificaties</w:t>
      </w:r>
    </w:p>
    <w:p w:rsidR="00D9575C" w:rsidRPr="00243BC5" w:rsidRDefault="00D9575C" w:rsidP="00D9575C">
      <w:pPr>
        <w:spacing w:after="0"/>
        <w:rPr>
          <w:lang w:val="nl"/>
        </w:rPr>
      </w:pPr>
      <w:r w:rsidRPr="00243BC5">
        <w:rPr>
          <w:lang w:val="nl"/>
        </w:rPr>
        <w:t>Type: onderbouw / inbouw.</w:t>
      </w:r>
    </w:p>
    <w:p w:rsidR="00D9575C" w:rsidRPr="00243BC5" w:rsidRDefault="00D9575C" w:rsidP="00D9575C">
      <w:pPr>
        <w:spacing w:after="0"/>
        <w:rPr>
          <w:lang w:val="nl"/>
        </w:rPr>
      </w:pPr>
      <w:r w:rsidRPr="00243BC5">
        <w:rPr>
          <w:lang w:val="nl"/>
        </w:rPr>
        <w:t xml:space="preserve">Regeling: minimum </w:t>
      </w:r>
      <w:r w:rsidRPr="00243BC5">
        <w:rPr>
          <w:color w:val="0070C0"/>
          <w:lang w:val="nl"/>
        </w:rPr>
        <w:t xml:space="preserve">3 / ... </w:t>
      </w:r>
      <w:r>
        <w:rPr>
          <w:lang w:val="nl"/>
        </w:rPr>
        <w:t>standen</w:t>
      </w:r>
      <w:r w:rsidRPr="00243BC5">
        <w:rPr>
          <w:lang w:val="nl"/>
        </w:rPr>
        <w:t>.</w:t>
      </w:r>
    </w:p>
    <w:p w:rsidR="00D9575C" w:rsidRPr="003D0A7A" w:rsidRDefault="00D9575C" w:rsidP="00D9575C">
      <w:pPr>
        <w:spacing w:after="0"/>
        <w:rPr>
          <w:color w:val="C3004A" w:themeColor="accent4"/>
          <w:lang w:val="nl"/>
        </w:rPr>
      </w:pPr>
      <w:r w:rsidRPr="003D0A7A">
        <w:rPr>
          <w:color w:val="C3004A" w:themeColor="accent4"/>
          <w:lang w:val="nl"/>
        </w:rPr>
        <w:t>Materiaal: roestvast staal</w:t>
      </w:r>
    </w:p>
    <w:p w:rsidR="00D9575C" w:rsidRPr="003B4521" w:rsidRDefault="00D9575C" w:rsidP="00D9575C">
      <w:pPr>
        <w:spacing w:after="0"/>
        <w:rPr>
          <w:lang w:val="nl"/>
        </w:rPr>
      </w:pPr>
      <w:r w:rsidRPr="003B4521">
        <w:rPr>
          <w:lang w:val="nl"/>
        </w:rPr>
        <w:t xml:space="preserve">Afmetingen: breedte </w:t>
      </w:r>
      <w:r w:rsidRPr="003D0A7A">
        <w:rPr>
          <w:color w:val="0070C0"/>
          <w:lang w:val="nl"/>
        </w:rPr>
        <w:t xml:space="preserve">60 / 90 / … </w:t>
      </w:r>
      <w:r w:rsidRPr="003B4521">
        <w:rPr>
          <w:lang w:val="nl"/>
        </w:rPr>
        <w:t>cm.</w:t>
      </w:r>
    </w:p>
    <w:p w:rsidR="00D9575C" w:rsidRDefault="00D9575C" w:rsidP="00D9575C">
      <w:pPr>
        <w:spacing w:after="0"/>
        <w:rPr>
          <w:color w:val="C3004A" w:themeColor="accent4"/>
          <w:lang w:val="nl"/>
        </w:rPr>
      </w:pPr>
      <w:r w:rsidRPr="003D0A7A">
        <w:rPr>
          <w:color w:val="C3004A" w:themeColor="accent4"/>
          <w:lang w:val="nl"/>
        </w:rPr>
        <w:t>Vetfilter: uitneembare labyrint filter uit roestvast staal (vaatwasmachinebestendig)</w:t>
      </w:r>
    </w:p>
    <w:p w:rsidR="00D9575C" w:rsidRDefault="00D9575C" w:rsidP="00D9575C">
      <w:pPr>
        <w:rPr>
          <w:lang w:val="nl"/>
        </w:rPr>
      </w:pPr>
      <w:r w:rsidRPr="00121201">
        <w:rPr>
          <w:lang w:val="nl"/>
        </w:rPr>
        <w:t>Ingebouwde verlichting (afzonderlijk schakelbaar) en aangepast aan de afmetingen van de kap.</w:t>
      </w:r>
    </w:p>
    <w:p w:rsidR="00D9575C" w:rsidRPr="0070696C" w:rsidRDefault="00D9575C" w:rsidP="00D9575C">
      <w:pPr>
        <w:spacing w:after="0"/>
        <w:rPr>
          <w:color w:val="C3004A" w:themeColor="accent4"/>
          <w:u w:val="single"/>
          <w:lang w:val="nl"/>
        </w:rPr>
      </w:pPr>
      <w:r w:rsidRPr="0070696C">
        <w:rPr>
          <w:color w:val="C3004A" w:themeColor="accent4"/>
          <w:u w:val="single"/>
          <w:lang w:val="nl"/>
        </w:rPr>
        <w:t>Aanvullende specificaties (te schrappen door ontwerper indien niet van toepassing)</w:t>
      </w:r>
    </w:p>
    <w:p w:rsidR="00D9575C" w:rsidRPr="0070696C" w:rsidRDefault="00D9575C" w:rsidP="00D9575C">
      <w:pPr>
        <w:rPr>
          <w:color w:val="C3004A" w:themeColor="accent4"/>
        </w:rPr>
      </w:pPr>
      <w:r w:rsidRPr="0070696C">
        <w:rPr>
          <w:color w:val="C3004A" w:themeColor="accent4"/>
        </w:rPr>
        <w:t>De dampkap wordt uitgerust met een automatische blus</w:t>
      </w:r>
      <w:r w:rsidR="00BA77B2">
        <w:rPr>
          <w:color w:val="C3004A" w:themeColor="accent4"/>
        </w:rPr>
        <w:t>installatie (zie hoofdstuk 67.80</w:t>
      </w:r>
      <w:r w:rsidRPr="0070696C">
        <w:rPr>
          <w:color w:val="C3004A" w:themeColor="accent4"/>
        </w:rPr>
        <w:t xml:space="preserve">. </w:t>
      </w:r>
      <w:r>
        <w:rPr>
          <w:color w:val="C3004A" w:themeColor="accent4"/>
        </w:rPr>
        <w:t>b</w:t>
      </w:r>
      <w:r w:rsidRPr="0070696C">
        <w:rPr>
          <w:color w:val="C3004A" w:themeColor="accent4"/>
        </w:rPr>
        <w:t xml:space="preserve">randbestrijding – brandblussysteem </w:t>
      </w:r>
      <w:r>
        <w:rPr>
          <w:color w:val="C3004A" w:themeColor="accent4"/>
        </w:rPr>
        <w:t xml:space="preserve">voor </w:t>
      </w:r>
      <w:r w:rsidRPr="0070696C">
        <w:rPr>
          <w:color w:val="C3004A" w:themeColor="accent4"/>
        </w:rPr>
        <w:t>dampkap).</w:t>
      </w:r>
    </w:p>
    <w:p w:rsidR="00772956" w:rsidRPr="00B5712C" w:rsidRDefault="00772956" w:rsidP="00772956">
      <w:pPr>
        <w:pStyle w:val="Kop2"/>
        <w:numPr>
          <w:ilvl w:val="0"/>
          <w:numId w:val="0"/>
        </w:numPr>
        <w:rPr>
          <w:color w:val="C3004A" w:themeColor="accent4"/>
        </w:rPr>
      </w:pPr>
      <w:bookmarkStart w:id="224" w:name="_Toc461710996"/>
      <w:r>
        <w:rPr>
          <w:color w:val="C3004A" w:themeColor="accent4"/>
        </w:rPr>
        <w:t>68.60.</w:t>
      </w:r>
      <w:r>
        <w:rPr>
          <w:color w:val="C3004A" w:themeColor="accent4"/>
        </w:rPr>
        <w:tab/>
        <w:t>ventilatieventielen en roosters – algemeen</w:t>
      </w:r>
      <w:bookmarkEnd w:id="224"/>
    </w:p>
    <w:p w:rsidR="00566F56" w:rsidRPr="00566F56" w:rsidRDefault="00566F56" w:rsidP="00566F56">
      <w:pPr>
        <w:spacing w:after="0"/>
        <w:rPr>
          <w:b/>
          <w:u w:val="single"/>
          <w:lang w:val="nl"/>
        </w:rPr>
      </w:pPr>
      <w:r w:rsidRPr="00566F56">
        <w:rPr>
          <w:b/>
          <w:u w:val="single"/>
          <w:lang w:val="nl"/>
        </w:rPr>
        <w:t>Omschrijving</w:t>
      </w:r>
    </w:p>
    <w:p w:rsidR="00566F56" w:rsidRPr="00566F56" w:rsidRDefault="00566F56" w:rsidP="00566F56">
      <w:pPr>
        <w:spacing w:after="0"/>
      </w:pPr>
      <w:r w:rsidRPr="00566F56">
        <w:t xml:space="preserve">Levering, plaatsing en bedrijfsklare aansluiting van de ventilatieventielen </w:t>
      </w:r>
      <w:r w:rsidR="00F52E5D">
        <w:t xml:space="preserve">en roostrs </w:t>
      </w:r>
      <w:r w:rsidRPr="00566F56">
        <w:t>voor de aanvoer van verse lucht en/of de afvoer van bedorven lucht. In overeenstemming met hun toepassing binnen het ventilatiesysteem zorgen zij voor een verzorgde afwerking en/of regeling. Alle bevestigingen, aansluiting op de ventilatiekanalen, inbouw in wanden en/of valse plafonds, en het maken en afwerken van de nodige wand- en/of plafonddoorgangen zijn inbegrepen.</w:t>
      </w:r>
    </w:p>
    <w:p w:rsidR="00566F56" w:rsidRPr="00566F56" w:rsidRDefault="00566F56" w:rsidP="00566F56">
      <w:pPr>
        <w:spacing w:after="0"/>
      </w:pPr>
      <w:r w:rsidRPr="00566F56">
        <w:t>De ventilatieroosters geïntegreerd in de post 'buitenschrijnwerk' zijn opgenomen onder 40.30 ventilatieroosters - algemeen).</w:t>
      </w:r>
    </w:p>
    <w:p w:rsidR="00566F56" w:rsidRPr="00566F56" w:rsidRDefault="00566F56" w:rsidP="00566F56">
      <w:r w:rsidRPr="00566F56">
        <w:t>De ventilatieroosters geïntegreerd in de post 'binnendeuren en -ramen' zijn opgenomen onder 54.81 toebehoren - deurroosters).</w:t>
      </w:r>
    </w:p>
    <w:p w:rsidR="00566F56" w:rsidRPr="00566F56" w:rsidRDefault="00566F56" w:rsidP="00566F56">
      <w:pPr>
        <w:spacing w:after="0"/>
        <w:rPr>
          <w:b/>
          <w:u w:val="single"/>
          <w:lang w:val="nl"/>
        </w:rPr>
      </w:pPr>
      <w:r w:rsidRPr="00566F56">
        <w:rPr>
          <w:b/>
          <w:u w:val="single"/>
          <w:lang w:val="nl"/>
        </w:rPr>
        <w:t>Materialen</w:t>
      </w:r>
    </w:p>
    <w:p w:rsidR="00566F56" w:rsidRPr="00566F56" w:rsidRDefault="00566F56" w:rsidP="00566F56">
      <w:pPr>
        <w:spacing w:after="0"/>
        <w:rPr>
          <w:lang w:val="nl"/>
        </w:rPr>
      </w:pPr>
      <w:r w:rsidRPr="00566F56">
        <w:rPr>
          <w:lang w:val="nl"/>
        </w:rPr>
        <w:t>De opbouw van de verluchtingsmonden is verenigbaar met de aanwezige constructie en zo opgevat dat geen vocht kan indringen.</w:t>
      </w:r>
    </w:p>
    <w:p w:rsidR="00566F56" w:rsidRPr="00566F56" w:rsidRDefault="00566F56" w:rsidP="00F52E5D">
      <w:pPr>
        <w:rPr>
          <w:lang w:val="nl"/>
        </w:rPr>
      </w:pPr>
      <w:r w:rsidRPr="00566F56">
        <w:rPr>
          <w:lang w:val="nl"/>
        </w:rPr>
        <w:t>Een model en/of technische fiche in verband met de luchtdoorlaat en het eventueel regelsysteem worden, voor de bestelling, ter goedkeuring aan het Bestuur voorgelegd.</w:t>
      </w:r>
    </w:p>
    <w:p w:rsidR="00566F56" w:rsidRPr="00566F56" w:rsidRDefault="00566F56" w:rsidP="00566F56">
      <w:pPr>
        <w:spacing w:after="0"/>
        <w:rPr>
          <w:b/>
          <w:u w:val="single"/>
          <w:lang w:val="nl"/>
        </w:rPr>
      </w:pPr>
      <w:r w:rsidRPr="00566F56">
        <w:rPr>
          <w:b/>
          <w:u w:val="single"/>
          <w:lang w:val="nl"/>
        </w:rPr>
        <w:t>Uitvoering</w:t>
      </w:r>
    </w:p>
    <w:p w:rsidR="00566F56" w:rsidRPr="00566F56" w:rsidRDefault="00566F56" w:rsidP="00566F56">
      <w:pPr>
        <w:rPr>
          <w:lang w:val="nl"/>
        </w:rPr>
      </w:pPr>
      <w:r w:rsidRPr="00566F56">
        <w:rPr>
          <w:lang w:val="nl"/>
        </w:rPr>
        <w:t>De inplanting van ieder ventiel zal door de installateur aan de hand van luchtverdelingscurven, opgesteld door de fabrikant van de ventilatiemonden, worden bepaald en ter goedkeuring worden voorgelegd aan het Bestuur.</w:t>
      </w:r>
    </w:p>
    <w:p w:rsidR="00566F56" w:rsidRPr="00B5712C" w:rsidRDefault="00566F56" w:rsidP="00566F56">
      <w:pPr>
        <w:pStyle w:val="Kop2"/>
        <w:numPr>
          <w:ilvl w:val="0"/>
          <w:numId w:val="0"/>
        </w:numPr>
        <w:rPr>
          <w:color w:val="C3004A" w:themeColor="accent4"/>
        </w:rPr>
      </w:pPr>
      <w:bookmarkStart w:id="225" w:name="_Toc461710997"/>
      <w:r>
        <w:rPr>
          <w:color w:val="C3004A" w:themeColor="accent4"/>
        </w:rPr>
        <w:t>68.61.</w:t>
      </w:r>
      <w:r>
        <w:rPr>
          <w:color w:val="C3004A" w:themeColor="accent4"/>
        </w:rPr>
        <w:tab/>
        <w:t>ventilatiemonden – ventiel met regelbare conus</w:t>
      </w:r>
      <w:bookmarkEnd w:id="225"/>
    </w:p>
    <w:p w:rsidR="001F64B5" w:rsidRPr="001F64B5" w:rsidRDefault="001F64B5" w:rsidP="001F64B5">
      <w:pPr>
        <w:spacing w:after="0"/>
        <w:rPr>
          <w:b/>
          <w:u w:val="single"/>
          <w:lang w:val="nl"/>
        </w:rPr>
      </w:pPr>
      <w:r w:rsidRPr="001F64B5">
        <w:rPr>
          <w:b/>
          <w:u w:val="single"/>
          <w:lang w:val="nl"/>
        </w:rPr>
        <w:t>Meting</w:t>
      </w:r>
    </w:p>
    <w:p w:rsidR="001F64B5" w:rsidRPr="001F64B5" w:rsidRDefault="001F64B5" w:rsidP="001F64B5">
      <w:pPr>
        <w:spacing w:after="0"/>
        <w:rPr>
          <w:lang w:val="nl"/>
        </w:rPr>
      </w:pPr>
      <w:r w:rsidRPr="001F64B5">
        <w:rPr>
          <w:lang w:val="nl"/>
        </w:rPr>
        <w:lastRenderedPageBreak/>
        <w:t>meeteenheid: per stuk</w:t>
      </w:r>
    </w:p>
    <w:p w:rsidR="001F64B5" w:rsidRPr="001F64B5" w:rsidRDefault="001F64B5" w:rsidP="001F64B5">
      <w:pPr>
        <w:rPr>
          <w:lang w:val="nl"/>
        </w:rPr>
      </w:pPr>
      <w:r w:rsidRPr="001F64B5">
        <w:rPr>
          <w:lang w:val="nl"/>
        </w:rPr>
        <w:t>aard van de overeenkomst: Forfaitaire Hoeveelheid (FH)</w:t>
      </w:r>
    </w:p>
    <w:p w:rsidR="001F64B5" w:rsidRPr="001F64B5" w:rsidRDefault="001F64B5" w:rsidP="001F64B5">
      <w:pPr>
        <w:spacing w:after="0"/>
        <w:rPr>
          <w:b/>
          <w:u w:val="single"/>
          <w:lang w:val="nl"/>
        </w:rPr>
      </w:pPr>
      <w:r w:rsidRPr="001F64B5">
        <w:rPr>
          <w:b/>
          <w:u w:val="single"/>
          <w:lang w:val="nl"/>
        </w:rPr>
        <w:t>Materiaal</w:t>
      </w:r>
    </w:p>
    <w:p w:rsidR="001F64B5" w:rsidRPr="001F64B5" w:rsidRDefault="001F64B5" w:rsidP="001F64B5">
      <w:pPr>
        <w:spacing w:after="0"/>
        <w:rPr>
          <w:lang w:val="nl"/>
        </w:rPr>
      </w:pPr>
      <w:r w:rsidRPr="001F64B5">
        <w:rPr>
          <w:lang w:val="nl"/>
        </w:rPr>
        <w:t>Instelbare ventilatieventielen voor intern gebruik, zowel toepasbaar voor toe- als afvoerlucht.</w:t>
      </w:r>
    </w:p>
    <w:p w:rsidR="001F64B5" w:rsidRPr="001F64B5" w:rsidRDefault="001F64B5" w:rsidP="001F64B5">
      <w:pPr>
        <w:spacing w:after="0"/>
        <w:rPr>
          <w:lang w:val="nl"/>
        </w:rPr>
      </w:pPr>
      <w:r w:rsidRPr="001F64B5">
        <w:rPr>
          <w:lang w:val="nl"/>
        </w:rPr>
        <w:t>Zij zijn vervaardigd uit getrokken staalplaat en beschermd met een epoxy-coating of verzinkt of uit recycleerbare kunststof.</w:t>
      </w:r>
    </w:p>
    <w:p w:rsidR="001F64B5" w:rsidRPr="001F64B5" w:rsidRDefault="001F64B5" w:rsidP="001F64B5">
      <w:pPr>
        <w:spacing w:after="0"/>
        <w:rPr>
          <w:lang w:val="nl"/>
        </w:rPr>
      </w:pPr>
      <w:r w:rsidRPr="001F64B5">
        <w:rPr>
          <w:lang w:val="nl"/>
        </w:rPr>
        <w:t>De instelbaarheid van de afzuigventielen is zodanig dat er geen bijkomende regelkleppen in het kanaal moeten geplaatst worden.</w:t>
      </w:r>
    </w:p>
    <w:p w:rsidR="001F64B5" w:rsidRPr="001F64B5" w:rsidRDefault="001F64B5" w:rsidP="001F64B5">
      <w:pPr>
        <w:spacing w:after="0"/>
        <w:rPr>
          <w:lang w:val="nl"/>
        </w:rPr>
      </w:pPr>
      <w:r w:rsidRPr="001F64B5">
        <w:rPr>
          <w:lang w:val="nl"/>
        </w:rPr>
        <w:t>Door zijn aerodynamische vormgeving heeft het ventiel een zeer laag geluidsniveau.</w:t>
      </w:r>
    </w:p>
    <w:p w:rsidR="001F64B5" w:rsidRPr="001F64B5" w:rsidRDefault="001F64B5" w:rsidP="001F64B5">
      <w:pPr>
        <w:rPr>
          <w:lang w:val="nl"/>
        </w:rPr>
      </w:pPr>
      <w:r w:rsidRPr="001F64B5">
        <w:rPr>
          <w:lang w:val="nl"/>
        </w:rPr>
        <w:t>Na inregeling moet het ventiel kunnen geblokkeerd worden, zodat onbevoegden de inregeling niet kunnen wijzigen.</w:t>
      </w:r>
    </w:p>
    <w:p w:rsidR="001F64B5" w:rsidRPr="001F64B5" w:rsidRDefault="001F64B5" w:rsidP="001F64B5">
      <w:pPr>
        <w:spacing w:after="0"/>
        <w:rPr>
          <w:u w:val="single"/>
          <w:lang w:val="nl"/>
        </w:rPr>
      </w:pPr>
      <w:r w:rsidRPr="001F64B5">
        <w:rPr>
          <w:u w:val="single"/>
          <w:lang w:val="nl"/>
        </w:rPr>
        <w:t>Specificaties</w:t>
      </w:r>
    </w:p>
    <w:p w:rsidR="001F64B5" w:rsidRPr="001F64B5" w:rsidRDefault="001F64B5" w:rsidP="001F64B5">
      <w:pPr>
        <w:spacing w:after="0"/>
        <w:rPr>
          <w:lang w:val="nl"/>
        </w:rPr>
      </w:pPr>
      <w:r w:rsidRPr="001F64B5">
        <w:rPr>
          <w:lang w:val="nl"/>
        </w:rPr>
        <w:t xml:space="preserve">Type: </w:t>
      </w:r>
      <w:r w:rsidRPr="001F64B5">
        <w:rPr>
          <w:color w:val="0070C0"/>
          <w:lang w:val="nl"/>
        </w:rPr>
        <w:t>inbouw / opbouw</w:t>
      </w:r>
    </w:p>
    <w:p w:rsidR="001F64B5" w:rsidRPr="001F64B5" w:rsidRDefault="001F64B5" w:rsidP="001F64B5">
      <w:pPr>
        <w:spacing w:after="0"/>
        <w:rPr>
          <w:color w:val="0070C0"/>
          <w:lang w:val="nl"/>
        </w:rPr>
      </w:pPr>
      <w:r w:rsidRPr="001F64B5">
        <w:rPr>
          <w:lang w:val="nl"/>
        </w:rPr>
        <w:t xml:space="preserve">Materiaal: </w:t>
      </w:r>
      <w:r w:rsidRPr="001F64B5">
        <w:rPr>
          <w:color w:val="0070C0"/>
          <w:lang w:val="nl"/>
        </w:rPr>
        <w:t>kunststof (PP, …) / geanodiseerd aluminium / gemoffeld a</w:t>
      </w:r>
      <w:r w:rsidR="00F52E5D">
        <w:rPr>
          <w:color w:val="0070C0"/>
          <w:lang w:val="nl"/>
        </w:rPr>
        <w:t xml:space="preserve">luminium </w:t>
      </w:r>
      <w:r w:rsidRPr="001F64B5">
        <w:rPr>
          <w:color w:val="0070C0"/>
          <w:lang w:val="nl"/>
        </w:rPr>
        <w:t>/ roestvast staal / …</w:t>
      </w:r>
    </w:p>
    <w:p w:rsidR="001F64B5" w:rsidRPr="001F64B5" w:rsidRDefault="001F64B5" w:rsidP="001F64B5">
      <w:pPr>
        <w:spacing w:after="0"/>
        <w:rPr>
          <w:lang w:val="nl"/>
        </w:rPr>
      </w:pPr>
      <w:r w:rsidRPr="001F64B5">
        <w:rPr>
          <w:lang w:val="nl"/>
        </w:rPr>
        <w:t>Afmetingen: aangepast aan de kanaaldiameters en de doorstroomopeningen volgens het vereiste ventilatiedebiet, met een maximale luchtsnelheid van 0,20 m/s in de bezettingszones. De drukval over de rooster moet kleiner zijn dan 30 Pa (maximaal 50 Pa mits akkoord van het bestuur).</w:t>
      </w:r>
    </w:p>
    <w:p w:rsidR="001F64B5" w:rsidRPr="001F64B5" w:rsidRDefault="001F64B5" w:rsidP="001F64B5">
      <w:pPr>
        <w:spacing w:after="0"/>
        <w:rPr>
          <w:lang w:val="nl"/>
        </w:rPr>
      </w:pPr>
      <w:r w:rsidRPr="001F64B5">
        <w:rPr>
          <w:lang w:val="nl"/>
        </w:rPr>
        <w:t xml:space="preserve">Aansluitdiameter: </w:t>
      </w:r>
      <w:r w:rsidRPr="001F64B5">
        <w:rPr>
          <w:color w:val="0070C0"/>
          <w:lang w:val="nl"/>
        </w:rPr>
        <w:t xml:space="preserve">100 (25-50 m3/u) / 125 (50-100 m3/u) / 160 (200 m3/u) / … </w:t>
      </w:r>
      <w:r w:rsidRPr="001F64B5">
        <w:rPr>
          <w:lang w:val="nl"/>
        </w:rPr>
        <w:t>mm</w:t>
      </w:r>
    </w:p>
    <w:p w:rsidR="001F64B5" w:rsidRPr="001F64B5" w:rsidRDefault="001F64B5" w:rsidP="001F64B5">
      <w:pPr>
        <w:rPr>
          <w:lang w:val="nl"/>
        </w:rPr>
      </w:pPr>
      <w:r w:rsidRPr="001F64B5">
        <w:rPr>
          <w:lang w:val="nl"/>
        </w:rPr>
        <w:t xml:space="preserve">Kleur: </w:t>
      </w:r>
      <w:r w:rsidRPr="001F64B5">
        <w:rPr>
          <w:color w:val="0070C0"/>
          <w:lang w:val="nl"/>
        </w:rPr>
        <w:t>wit (standaard) /…</w:t>
      </w:r>
    </w:p>
    <w:p w:rsidR="001F64B5" w:rsidRPr="001F64B5" w:rsidRDefault="001F64B5" w:rsidP="001F64B5">
      <w:pPr>
        <w:spacing w:after="0"/>
        <w:rPr>
          <w:b/>
          <w:u w:val="single"/>
          <w:lang w:val="nl"/>
        </w:rPr>
      </w:pPr>
      <w:r w:rsidRPr="001F64B5">
        <w:rPr>
          <w:b/>
          <w:u w:val="single"/>
          <w:lang w:val="nl"/>
        </w:rPr>
        <w:t>Uitvoering</w:t>
      </w:r>
    </w:p>
    <w:p w:rsidR="001F64B5" w:rsidRPr="001F64B5" w:rsidRDefault="001F64B5" w:rsidP="001F64B5">
      <w:pPr>
        <w:spacing w:after="0"/>
        <w:rPr>
          <w:lang w:val="nl"/>
        </w:rPr>
      </w:pPr>
      <w:r w:rsidRPr="001F64B5">
        <w:rPr>
          <w:lang w:val="nl"/>
        </w:rPr>
        <w:t xml:space="preserve">Het geheel wordt aangepast aan het steunmateriaal van </w:t>
      </w:r>
      <w:r w:rsidRPr="001F64B5">
        <w:rPr>
          <w:color w:val="0070C0"/>
          <w:lang w:val="nl"/>
        </w:rPr>
        <w:t xml:space="preserve">de wand / het plafond </w:t>
      </w:r>
      <w:r w:rsidRPr="001F64B5">
        <w:rPr>
          <w:lang w:val="nl"/>
        </w:rPr>
        <w:t xml:space="preserve">gemonteerd d.m.v. </w:t>
      </w:r>
      <w:r w:rsidRPr="001F64B5">
        <w:rPr>
          <w:color w:val="0070C0"/>
          <w:lang w:val="nl"/>
        </w:rPr>
        <w:t xml:space="preserve">verdoken klemveren / een bajonetsluiting / vijzen en pluggen / … </w:t>
      </w:r>
      <w:r w:rsidRPr="001F64B5">
        <w:rPr>
          <w:lang w:val="nl"/>
        </w:rPr>
        <w:t>.</w:t>
      </w:r>
    </w:p>
    <w:p w:rsidR="001F64B5" w:rsidRPr="001F64B5" w:rsidRDefault="001F64B5" w:rsidP="001F64B5">
      <w:pPr>
        <w:rPr>
          <w:lang w:val="nl"/>
        </w:rPr>
      </w:pPr>
      <w:r w:rsidRPr="001F64B5">
        <w:rPr>
          <w:lang w:val="nl"/>
        </w:rPr>
        <w:t xml:space="preserve">Rondom de buitenconus wordt een EPDM of rubberen bevestigings- en dichtingsring aangebracht voor een luchtdichte aansluiting op het kanaal. </w:t>
      </w:r>
    </w:p>
    <w:p w:rsidR="001F64B5" w:rsidRPr="001F64B5" w:rsidRDefault="001F64B5" w:rsidP="001F64B5">
      <w:pPr>
        <w:spacing w:after="0"/>
        <w:rPr>
          <w:b/>
          <w:u w:val="single"/>
          <w:lang w:val="nl"/>
        </w:rPr>
      </w:pPr>
      <w:r w:rsidRPr="001F64B5">
        <w:rPr>
          <w:b/>
          <w:u w:val="single"/>
          <w:lang w:val="nl"/>
        </w:rPr>
        <w:t>Toepassing</w:t>
      </w:r>
    </w:p>
    <w:p w:rsidR="001F64B5" w:rsidRPr="001F64B5" w:rsidRDefault="001F64B5" w:rsidP="001F64B5">
      <w:r w:rsidRPr="001F64B5">
        <w:t xml:space="preserve">Interne verluchtingsmonden in </w:t>
      </w:r>
      <w:r w:rsidRPr="001F64B5">
        <w:rPr>
          <w:color w:val="0070C0"/>
          <w:lang w:val="nl"/>
        </w:rPr>
        <w:t>toilet / doucheruimte / berging / keuken / …</w:t>
      </w:r>
      <w:r w:rsidRPr="001F64B5">
        <w:t xml:space="preserve"> of zoals aangegeven op de plannen en de meetstaat.</w:t>
      </w:r>
    </w:p>
    <w:p w:rsidR="001F64B5" w:rsidRDefault="001F64B5" w:rsidP="001F64B5">
      <w:pPr>
        <w:pStyle w:val="Kop2"/>
        <w:numPr>
          <w:ilvl w:val="0"/>
          <w:numId w:val="0"/>
        </w:numPr>
        <w:rPr>
          <w:color w:val="C3004A" w:themeColor="accent4"/>
        </w:rPr>
      </w:pPr>
      <w:bookmarkStart w:id="226" w:name="_Toc461710998"/>
      <w:r>
        <w:rPr>
          <w:color w:val="C3004A" w:themeColor="accent4"/>
        </w:rPr>
        <w:t>68.6</w:t>
      </w:r>
      <w:r w:rsidR="00C075F1">
        <w:rPr>
          <w:color w:val="C3004A" w:themeColor="accent4"/>
        </w:rPr>
        <w:t>3</w:t>
      </w:r>
      <w:r>
        <w:rPr>
          <w:color w:val="C3004A" w:themeColor="accent4"/>
        </w:rPr>
        <w:t>.</w:t>
      </w:r>
      <w:r>
        <w:rPr>
          <w:color w:val="C3004A" w:themeColor="accent4"/>
        </w:rPr>
        <w:tab/>
        <w:t xml:space="preserve">ventilatiemonden – </w:t>
      </w:r>
      <w:r w:rsidR="00C075F1">
        <w:rPr>
          <w:color w:val="C3004A" w:themeColor="accent4"/>
        </w:rPr>
        <w:t>gevelroosters</w:t>
      </w:r>
      <w:bookmarkEnd w:id="226"/>
    </w:p>
    <w:p w:rsidR="00C075F1" w:rsidRPr="00C075F1" w:rsidRDefault="00C075F1" w:rsidP="00C075F1">
      <w:pPr>
        <w:spacing w:after="0"/>
        <w:rPr>
          <w:b/>
          <w:u w:val="single"/>
          <w:lang w:val="nl"/>
        </w:rPr>
      </w:pPr>
      <w:r w:rsidRPr="00C075F1">
        <w:rPr>
          <w:b/>
          <w:u w:val="single"/>
          <w:lang w:val="nl"/>
        </w:rPr>
        <w:t>Omschrijving</w:t>
      </w:r>
    </w:p>
    <w:p w:rsidR="00C075F1" w:rsidRPr="00C075F1" w:rsidRDefault="00C075F1" w:rsidP="00C075F1">
      <w:r w:rsidRPr="00C075F1">
        <w:t>Luchtroosters voor opbouw op een gevel. Model voor te leggen aan het Bestuur.</w:t>
      </w:r>
    </w:p>
    <w:p w:rsidR="00C075F1" w:rsidRPr="00C075F1" w:rsidRDefault="00C075F1" w:rsidP="00C075F1">
      <w:pPr>
        <w:spacing w:after="0"/>
        <w:rPr>
          <w:b/>
          <w:u w:val="single"/>
          <w:lang w:val="nl"/>
        </w:rPr>
      </w:pPr>
      <w:r w:rsidRPr="00C075F1">
        <w:rPr>
          <w:b/>
          <w:u w:val="single"/>
          <w:lang w:val="nl"/>
        </w:rPr>
        <w:t>Meting</w:t>
      </w:r>
    </w:p>
    <w:p w:rsidR="00C075F1" w:rsidRPr="00C075F1" w:rsidRDefault="00C075F1" w:rsidP="00C075F1">
      <w:pPr>
        <w:spacing w:after="0"/>
        <w:rPr>
          <w:lang w:val="nl"/>
        </w:rPr>
      </w:pPr>
      <w:r w:rsidRPr="00C075F1">
        <w:rPr>
          <w:lang w:val="nl"/>
        </w:rPr>
        <w:t>meeteenheid: per stuk</w:t>
      </w:r>
    </w:p>
    <w:p w:rsidR="00C075F1" w:rsidRPr="00C075F1" w:rsidRDefault="00C075F1" w:rsidP="00C075F1">
      <w:pPr>
        <w:rPr>
          <w:lang w:val="nl"/>
        </w:rPr>
      </w:pPr>
      <w:r w:rsidRPr="00C075F1">
        <w:rPr>
          <w:lang w:val="nl"/>
        </w:rPr>
        <w:t>aard van de overeenkomst: Forfaitaire Hoeveelheid (FH)</w:t>
      </w:r>
    </w:p>
    <w:p w:rsidR="00C075F1" w:rsidRPr="00C075F1" w:rsidRDefault="00C075F1" w:rsidP="00C075F1">
      <w:pPr>
        <w:spacing w:after="0"/>
        <w:rPr>
          <w:b/>
          <w:u w:val="single"/>
          <w:lang w:val="nl"/>
        </w:rPr>
      </w:pPr>
      <w:r w:rsidRPr="00C075F1">
        <w:rPr>
          <w:b/>
          <w:u w:val="single"/>
          <w:lang w:val="nl"/>
        </w:rPr>
        <w:t>Materiaal</w:t>
      </w:r>
    </w:p>
    <w:p w:rsidR="00C075F1" w:rsidRPr="00C075F1" w:rsidRDefault="00C075F1" w:rsidP="00C075F1">
      <w:pPr>
        <w:spacing w:after="0"/>
        <w:rPr>
          <w:u w:val="single"/>
          <w:lang w:val="nl"/>
        </w:rPr>
      </w:pPr>
      <w:r w:rsidRPr="00C075F1">
        <w:rPr>
          <w:u w:val="single"/>
          <w:lang w:val="nl"/>
        </w:rPr>
        <w:t>Specificaties</w:t>
      </w:r>
    </w:p>
    <w:p w:rsidR="00C075F1" w:rsidRPr="00C075F1" w:rsidRDefault="00C075F1" w:rsidP="00C075F1">
      <w:pPr>
        <w:spacing w:after="0"/>
        <w:rPr>
          <w:lang w:val="nl"/>
        </w:rPr>
      </w:pPr>
      <w:r w:rsidRPr="00C075F1">
        <w:rPr>
          <w:lang w:val="nl"/>
        </w:rPr>
        <w:t>Type:</w:t>
      </w:r>
    </w:p>
    <w:p w:rsidR="00C075F1" w:rsidRDefault="00C075F1" w:rsidP="00C075F1">
      <w:pPr>
        <w:spacing w:after="0"/>
      </w:pPr>
      <w:r w:rsidRPr="00C075F1">
        <w:rPr>
          <w:b/>
          <w:color w:val="0070C0"/>
        </w:rPr>
        <w:t>(ofwel)</w:t>
      </w:r>
      <w:r w:rsidRPr="00C075F1">
        <w:tab/>
        <w:t xml:space="preserve">overdrukrooster, met horizontaal scharnierende lamellen die bij overdruk uitwijken. De </w:t>
      </w:r>
    </w:p>
    <w:p w:rsidR="00C075F1" w:rsidRPr="00C075F1" w:rsidRDefault="00C075F1" w:rsidP="00C075F1">
      <w:pPr>
        <w:spacing w:after="0"/>
      </w:pPr>
      <w:r>
        <w:tab/>
      </w:r>
      <w:r>
        <w:tab/>
      </w:r>
      <w:r w:rsidRPr="00C075F1">
        <w:t>lamellen zijn zo opgevat dat ze lawaaihinder beperken.</w:t>
      </w:r>
    </w:p>
    <w:p w:rsidR="00C075F1" w:rsidRPr="00C075F1" w:rsidRDefault="00C075F1" w:rsidP="00C075F1">
      <w:pPr>
        <w:spacing w:after="0"/>
      </w:pPr>
      <w:r w:rsidRPr="00C075F1">
        <w:rPr>
          <w:b/>
          <w:color w:val="0070C0"/>
        </w:rPr>
        <w:t>(ofwel)</w:t>
      </w:r>
      <w:r w:rsidRPr="00C075F1">
        <w:tab/>
        <w:t>schoepenrooster</w:t>
      </w:r>
    </w:p>
    <w:p w:rsidR="00C075F1" w:rsidRPr="00C075F1" w:rsidRDefault="00C075F1" w:rsidP="00C075F1">
      <w:pPr>
        <w:spacing w:after="0"/>
      </w:pPr>
      <w:r w:rsidRPr="00C075F1">
        <w:rPr>
          <w:b/>
          <w:color w:val="0070C0"/>
        </w:rPr>
        <w:t>(ofwel)</w:t>
      </w:r>
      <w:r w:rsidRPr="00C075F1">
        <w:tab/>
        <w:t>bolrooster</w:t>
      </w:r>
    </w:p>
    <w:p w:rsidR="00C075F1" w:rsidRPr="00C075F1" w:rsidRDefault="00C075F1" w:rsidP="00C075F1">
      <w:pPr>
        <w:spacing w:after="0"/>
      </w:pPr>
      <w:r w:rsidRPr="00C075F1">
        <w:rPr>
          <w:b/>
          <w:color w:val="0070C0"/>
        </w:rPr>
        <w:t>(ofwel)</w:t>
      </w:r>
      <w:r w:rsidRPr="00C075F1">
        <w:tab/>
        <w:t>gevelkleprooster met schuine kap</w:t>
      </w:r>
    </w:p>
    <w:p w:rsidR="00C075F1" w:rsidRPr="00C075F1" w:rsidRDefault="00C075F1" w:rsidP="00C075F1">
      <w:pPr>
        <w:spacing w:after="0"/>
      </w:pPr>
      <w:r w:rsidRPr="00C075F1">
        <w:rPr>
          <w:b/>
          <w:color w:val="0070C0"/>
        </w:rPr>
        <w:t>(ofwel)</w:t>
      </w:r>
      <w:r w:rsidRPr="00C075F1">
        <w:rPr>
          <w:color w:val="0070C0"/>
        </w:rPr>
        <w:t xml:space="preserve"> </w:t>
      </w:r>
      <w:r w:rsidRPr="00C075F1">
        <w:tab/>
        <w:t>…</w:t>
      </w:r>
    </w:p>
    <w:p w:rsidR="00C075F1" w:rsidRPr="00C075F1" w:rsidRDefault="00C075F1" w:rsidP="00C075F1">
      <w:pPr>
        <w:spacing w:after="0"/>
        <w:rPr>
          <w:lang w:val="nl"/>
        </w:rPr>
      </w:pPr>
      <w:r w:rsidRPr="00C075F1">
        <w:rPr>
          <w:lang w:val="nl"/>
        </w:rPr>
        <w:t xml:space="preserve">Materiaal: </w:t>
      </w:r>
      <w:r w:rsidRPr="00C075F1">
        <w:rPr>
          <w:color w:val="0070C0"/>
          <w:lang w:val="nl"/>
        </w:rPr>
        <w:t>kunststof / geanodiseerd aluminium / gemoff</w:t>
      </w:r>
      <w:r>
        <w:rPr>
          <w:color w:val="0070C0"/>
          <w:lang w:val="nl"/>
        </w:rPr>
        <w:t xml:space="preserve">eld aluminium </w:t>
      </w:r>
      <w:r w:rsidRPr="00C075F1">
        <w:rPr>
          <w:color w:val="0070C0"/>
          <w:lang w:val="nl"/>
        </w:rPr>
        <w:t>/ inox</w:t>
      </w:r>
    </w:p>
    <w:p w:rsidR="00C075F1" w:rsidRPr="00C075F1" w:rsidRDefault="00C075F1" w:rsidP="00C075F1">
      <w:pPr>
        <w:spacing w:after="0"/>
        <w:rPr>
          <w:lang w:val="nl"/>
        </w:rPr>
      </w:pPr>
      <w:r w:rsidRPr="00C075F1">
        <w:rPr>
          <w:lang w:val="nl"/>
        </w:rPr>
        <w:t xml:space="preserve">Kleur: </w:t>
      </w:r>
      <w:r w:rsidRPr="00C075F1">
        <w:rPr>
          <w:color w:val="0070C0"/>
          <w:lang w:val="nl"/>
        </w:rPr>
        <w:t>keuze uit standaardkleuren leverancier / …</w:t>
      </w:r>
    </w:p>
    <w:p w:rsidR="00C075F1" w:rsidRPr="00C075F1" w:rsidRDefault="00C075F1" w:rsidP="00C075F1">
      <w:pPr>
        <w:spacing w:after="0"/>
        <w:rPr>
          <w:lang w:val="nl"/>
        </w:rPr>
      </w:pPr>
      <w:r w:rsidRPr="00C075F1">
        <w:rPr>
          <w:lang w:val="nl"/>
        </w:rPr>
        <w:lastRenderedPageBreak/>
        <w:t xml:space="preserve">Aansluiting op buiskanaal: </w:t>
      </w:r>
      <w:r w:rsidRPr="00C075F1">
        <w:rPr>
          <w:color w:val="0070C0"/>
          <w:lang w:val="nl"/>
        </w:rPr>
        <w:t>diameter … cm / … x … (h x b) cm / …</w:t>
      </w:r>
    </w:p>
    <w:p w:rsidR="00C075F1" w:rsidRPr="00C075F1" w:rsidRDefault="00C075F1" w:rsidP="00C075F1">
      <w:pPr>
        <w:spacing w:after="0"/>
        <w:rPr>
          <w:lang w:val="nl"/>
        </w:rPr>
      </w:pPr>
      <w:r w:rsidRPr="00C075F1">
        <w:rPr>
          <w:lang w:val="nl"/>
        </w:rPr>
        <w:t>Corrosiebestendig, regendicht, ongedierte, vogel- en insectenwerend.</w:t>
      </w:r>
    </w:p>
    <w:p w:rsidR="00C075F1" w:rsidRPr="00C075F1" w:rsidRDefault="00C075F1" w:rsidP="00C075F1">
      <w:pPr>
        <w:spacing w:after="0"/>
        <w:rPr>
          <w:lang w:val="nl"/>
        </w:rPr>
      </w:pPr>
      <w:r w:rsidRPr="00C075F1">
        <w:rPr>
          <w:lang w:val="nl"/>
        </w:rPr>
        <w:t xml:space="preserve">Vorm: </w:t>
      </w:r>
      <w:r w:rsidRPr="00C075F1">
        <w:rPr>
          <w:color w:val="0070C0"/>
          <w:lang w:val="nl"/>
        </w:rPr>
        <w:t>rechthoekig / rond / …</w:t>
      </w:r>
    </w:p>
    <w:p w:rsidR="00C075F1" w:rsidRPr="00C075F1" w:rsidRDefault="00C075F1" w:rsidP="00C075F1">
      <w:pPr>
        <w:rPr>
          <w:lang w:val="nl"/>
        </w:rPr>
      </w:pPr>
      <w:r w:rsidRPr="00C075F1">
        <w:rPr>
          <w:lang w:val="nl"/>
        </w:rPr>
        <w:t>De drukval over het rooster blijft b</w:t>
      </w:r>
      <w:r>
        <w:rPr>
          <w:lang w:val="nl"/>
        </w:rPr>
        <w:t>eperkt tot 20 Pa (bij nominaal debiet</w:t>
      </w:r>
      <w:r w:rsidRPr="00C075F1">
        <w:rPr>
          <w:lang w:val="nl"/>
        </w:rPr>
        <w:t>).</w:t>
      </w:r>
    </w:p>
    <w:p w:rsidR="00C075F1" w:rsidRPr="00C075F1" w:rsidRDefault="00C075F1" w:rsidP="00181764">
      <w:pPr>
        <w:spacing w:after="0"/>
        <w:rPr>
          <w:b/>
          <w:u w:val="single"/>
          <w:lang w:val="nl"/>
        </w:rPr>
      </w:pPr>
      <w:r w:rsidRPr="00C075F1">
        <w:rPr>
          <w:b/>
          <w:u w:val="single"/>
          <w:lang w:val="nl"/>
        </w:rPr>
        <w:t>Uitvoering</w:t>
      </w:r>
    </w:p>
    <w:p w:rsidR="00C075F1" w:rsidRPr="00C075F1" w:rsidRDefault="00C075F1" w:rsidP="00181764">
      <w:pPr>
        <w:spacing w:after="0"/>
        <w:rPr>
          <w:lang w:val="nl"/>
        </w:rPr>
      </w:pPr>
      <w:r w:rsidRPr="00C075F1">
        <w:rPr>
          <w:lang w:val="nl"/>
        </w:rPr>
        <w:t>De montage op de (gevel)wand gebeurt d.m.v. aangepaste en corrosiebestendige vijzen met pluggen.</w:t>
      </w:r>
    </w:p>
    <w:p w:rsidR="00C075F1" w:rsidRPr="00C075F1" w:rsidRDefault="00C075F1" w:rsidP="00C075F1">
      <w:pPr>
        <w:rPr>
          <w:lang w:val="nl"/>
        </w:rPr>
      </w:pPr>
      <w:r w:rsidRPr="00C075F1">
        <w:rPr>
          <w:lang w:val="nl"/>
        </w:rPr>
        <w:t>Om indringing van vocht tegen te gaan, wordt de voeg tussen rooster en gevelmateriaal gedicht met een aangepaste gevelkit, op basis van niet zuurhoudende siliconen en/of met een elastische band.</w:t>
      </w:r>
    </w:p>
    <w:p w:rsidR="00181764" w:rsidRPr="00181764" w:rsidRDefault="00181764" w:rsidP="00181764">
      <w:pPr>
        <w:spacing w:after="0"/>
        <w:rPr>
          <w:u w:val="single"/>
          <w:lang w:val="nl"/>
        </w:rPr>
      </w:pPr>
      <w:r w:rsidRPr="00181764">
        <w:rPr>
          <w:u w:val="single"/>
          <w:lang w:val="nl"/>
        </w:rPr>
        <w:t>Aanvullende uitvoeringsvoorschriften (te schrappen door ontwerper indien niet van toepassing)</w:t>
      </w:r>
    </w:p>
    <w:p w:rsidR="00181764" w:rsidRPr="00181764" w:rsidRDefault="00181764" w:rsidP="00181764">
      <w:pPr>
        <w:spacing w:after="0"/>
        <w:rPr>
          <w:lang w:val="nl"/>
        </w:rPr>
      </w:pPr>
      <w:r w:rsidRPr="00181764">
        <w:rPr>
          <w:lang w:val="nl"/>
        </w:rPr>
        <w:t>Horizontale doorvoerbuizen worden met een lichte helling, naar de buitenzijde toe, geplaatst om condensatiewater naar buiten te leiden.</w:t>
      </w:r>
    </w:p>
    <w:p w:rsidR="00181764" w:rsidRPr="00181764" w:rsidRDefault="00181764" w:rsidP="00181764">
      <w:pPr>
        <w:spacing w:after="0"/>
        <w:rPr>
          <w:lang w:val="nl"/>
        </w:rPr>
      </w:pPr>
      <w:r w:rsidRPr="00181764">
        <w:rPr>
          <w:lang w:val="nl"/>
        </w:rPr>
        <w:t>De gevelroosters worden verdiept ingewerkt in het gevelmetselwerk, rekening houdend met de module van de steen.</w:t>
      </w:r>
    </w:p>
    <w:p w:rsidR="00181764" w:rsidRPr="00181764" w:rsidRDefault="00181764" w:rsidP="00181764">
      <w:pPr>
        <w:rPr>
          <w:lang w:val="nl"/>
        </w:rPr>
      </w:pPr>
      <w:r w:rsidRPr="00181764">
        <w:rPr>
          <w:lang w:val="nl"/>
        </w:rPr>
        <w:t>Blinde bevestiging.</w:t>
      </w:r>
    </w:p>
    <w:p w:rsidR="00A77334" w:rsidRDefault="00A77334" w:rsidP="00A77334">
      <w:pPr>
        <w:pStyle w:val="Kop2"/>
        <w:numPr>
          <w:ilvl w:val="0"/>
          <w:numId w:val="0"/>
        </w:numPr>
        <w:rPr>
          <w:color w:val="C3004A" w:themeColor="accent4"/>
        </w:rPr>
      </w:pPr>
      <w:bookmarkStart w:id="227" w:name="_Toc461710999"/>
      <w:r>
        <w:rPr>
          <w:color w:val="C3004A" w:themeColor="accent4"/>
        </w:rPr>
        <w:t>68.6</w:t>
      </w:r>
      <w:r w:rsidR="00F52E5D">
        <w:rPr>
          <w:color w:val="C3004A" w:themeColor="accent4"/>
        </w:rPr>
        <w:t>4</w:t>
      </w:r>
      <w:r>
        <w:rPr>
          <w:color w:val="C3004A" w:themeColor="accent4"/>
        </w:rPr>
        <w:t>.</w:t>
      </w:r>
      <w:r>
        <w:rPr>
          <w:color w:val="C3004A" w:themeColor="accent4"/>
        </w:rPr>
        <w:tab/>
        <w:t>ventilatiemonden – dakventielen</w:t>
      </w:r>
      <w:bookmarkEnd w:id="227"/>
    </w:p>
    <w:p w:rsidR="00A77334" w:rsidRPr="00A77334" w:rsidRDefault="00A77334" w:rsidP="00A77334">
      <w:pPr>
        <w:spacing w:after="0"/>
        <w:rPr>
          <w:b/>
          <w:u w:val="single"/>
          <w:lang w:val="nl"/>
        </w:rPr>
      </w:pPr>
      <w:r w:rsidRPr="00A77334">
        <w:rPr>
          <w:b/>
          <w:u w:val="single"/>
          <w:lang w:val="nl"/>
        </w:rPr>
        <w:t>Meting</w:t>
      </w:r>
    </w:p>
    <w:p w:rsidR="00A77334" w:rsidRPr="00A77334" w:rsidRDefault="00A77334" w:rsidP="00A77334">
      <w:pPr>
        <w:spacing w:after="0"/>
        <w:rPr>
          <w:lang w:val="nl"/>
        </w:rPr>
      </w:pPr>
      <w:r w:rsidRPr="00A77334">
        <w:rPr>
          <w:lang w:val="nl"/>
        </w:rPr>
        <w:t>meeteenheid: per stuk</w:t>
      </w:r>
    </w:p>
    <w:p w:rsidR="00A77334" w:rsidRPr="00A77334" w:rsidRDefault="00A77334" w:rsidP="00A77334">
      <w:pPr>
        <w:rPr>
          <w:lang w:val="nl"/>
        </w:rPr>
      </w:pPr>
      <w:r w:rsidRPr="00A77334">
        <w:rPr>
          <w:lang w:val="nl"/>
        </w:rPr>
        <w:t>aard van de overeenkomst: Forfaitaire Hoeveelheid (FH)</w:t>
      </w:r>
    </w:p>
    <w:p w:rsidR="00A77334" w:rsidRPr="00A77334" w:rsidRDefault="00A77334" w:rsidP="00A77334">
      <w:pPr>
        <w:spacing w:after="0"/>
        <w:rPr>
          <w:b/>
          <w:u w:val="single"/>
          <w:lang w:val="nl"/>
        </w:rPr>
      </w:pPr>
      <w:r w:rsidRPr="00A77334">
        <w:rPr>
          <w:b/>
          <w:u w:val="single"/>
          <w:lang w:val="nl"/>
        </w:rPr>
        <w:t>Materiaal</w:t>
      </w:r>
    </w:p>
    <w:p w:rsidR="00A77334" w:rsidRPr="00A77334" w:rsidRDefault="00A77334" w:rsidP="00A77334">
      <w:pPr>
        <w:spacing w:after="0"/>
        <w:rPr>
          <w:lang w:val="nl"/>
        </w:rPr>
      </w:pPr>
      <w:r w:rsidRPr="00A77334">
        <w:rPr>
          <w:lang w:val="nl"/>
        </w:rPr>
        <w:t xml:space="preserve">Buitendakse ventilatiemonden met inbegrip van de nodige aansluitplaten, verloopstukken, dakkappen en bevestigingsprofielen. </w:t>
      </w:r>
    </w:p>
    <w:p w:rsidR="00A77334" w:rsidRPr="00A77334" w:rsidRDefault="00A77334" w:rsidP="00A77334">
      <w:pPr>
        <w:spacing w:after="0"/>
        <w:rPr>
          <w:lang w:val="nl"/>
        </w:rPr>
      </w:pPr>
      <w:r w:rsidRPr="00A77334">
        <w:rPr>
          <w:lang w:val="nl"/>
        </w:rPr>
        <w:t xml:space="preserve">De aansluitstukken zijn afgestemd op de dakdichting (dakbedekking, helling). </w:t>
      </w:r>
    </w:p>
    <w:p w:rsidR="00A77334" w:rsidRPr="00A77334" w:rsidRDefault="00A77334" w:rsidP="00A77334">
      <w:pPr>
        <w:rPr>
          <w:lang w:val="nl"/>
        </w:rPr>
      </w:pPr>
      <w:r w:rsidRPr="00A77334">
        <w:rPr>
          <w:lang w:val="nl"/>
        </w:rPr>
        <w:t>Model ter goedkeuring voor te leggen aan het Bestuur.</w:t>
      </w:r>
    </w:p>
    <w:p w:rsidR="00A77334" w:rsidRPr="00A77334" w:rsidRDefault="00A77334" w:rsidP="00A77334">
      <w:pPr>
        <w:spacing w:after="0"/>
        <w:rPr>
          <w:u w:val="single"/>
          <w:lang w:val="nl"/>
        </w:rPr>
      </w:pPr>
      <w:r w:rsidRPr="00A77334">
        <w:rPr>
          <w:u w:val="single"/>
          <w:lang w:val="nl"/>
        </w:rPr>
        <w:t>Specificaties</w:t>
      </w:r>
    </w:p>
    <w:p w:rsidR="00A77334" w:rsidRPr="00A77334" w:rsidRDefault="00A77334" w:rsidP="00A77334">
      <w:pPr>
        <w:spacing w:after="0"/>
        <w:rPr>
          <w:lang w:val="nl"/>
        </w:rPr>
      </w:pPr>
      <w:r w:rsidRPr="00A77334">
        <w:rPr>
          <w:lang w:val="nl"/>
        </w:rPr>
        <w:t xml:space="preserve">Materiaal: </w:t>
      </w:r>
      <w:r w:rsidRPr="00A77334">
        <w:rPr>
          <w:color w:val="0070C0"/>
          <w:lang w:val="nl"/>
        </w:rPr>
        <w:t>kunststof / geanodiseerd aluminium / gemoffeld aluminium  / inox</w:t>
      </w:r>
    </w:p>
    <w:p w:rsidR="00A77334" w:rsidRPr="00A77334" w:rsidRDefault="00A77334" w:rsidP="00A77334">
      <w:pPr>
        <w:spacing w:after="0"/>
        <w:rPr>
          <w:lang w:val="nl"/>
        </w:rPr>
      </w:pPr>
      <w:r w:rsidRPr="00A77334">
        <w:rPr>
          <w:lang w:val="nl"/>
        </w:rPr>
        <w:t xml:space="preserve">Aansluitdiameter: </w:t>
      </w:r>
      <w:r w:rsidRPr="00A77334">
        <w:rPr>
          <w:color w:val="0070C0"/>
          <w:lang w:val="nl"/>
        </w:rPr>
        <w:t xml:space="preserve">90 / 110 / 125 / … </w:t>
      </w:r>
      <w:r w:rsidRPr="00A77334">
        <w:rPr>
          <w:lang w:val="nl"/>
        </w:rPr>
        <w:t>mm</w:t>
      </w:r>
    </w:p>
    <w:p w:rsidR="00A77334" w:rsidRPr="00A77334" w:rsidRDefault="00A77334" w:rsidP="00A77334">
      <w:pPr>
        <w:spacing w:after="0"/>
        <w:rPr>
          <w:lang w:val="nl"/>
        </w:rPr>
      </w:pPr>
      <w:r w:rsidRPr="00A77334">
        <w:rPr>
          <w:lang w:val="nl"/>
        </w:rPr>
        <w:t xml:space="preserve">Daktype: hellend (helling: </w:t>
      </w:r>
      <w:r w:rsidRPr="00A77334">
        <w:rPr>
          <w:color w:val="0070C0"/>
          <w:lang w:val="nl"/>
        </w:rPr>
        <w:t xml:space="preserve">35° / … </w:t>
      </w:r>
      <w:r w:rsidRPr="00A77334">
        <w:rPr>
          <w:lang w:val="nl"/>
        </w:rPr>
        <w:t xml:space="preserve">) met </w:t>
      </w:r>
      <w:r w:rsidRPr="00A77334">
        <w:rPr>
          <w:color w:val="0070C0"/>
          <w:lang w:val="nl"/>
        </w:rPr>
        <w:t>pannen / leien / plat dak</w:t>
      </w:r>
    </w:p>
    <w:p w:rsidR="00A77334" w:rsidRPr="00A77334" w:rsidRDefault="00A77334" w:rsidP="00A77334">
      <w:pPr>
        <w:rPr>
          <w:lang w:val="nl"/>
        </w:rPr>
      </w:pPr>
      <w:r w:rsidRPr="00A77334">
        <w:rPr>
          <w:lang w:val="nl"/>
        </w:rPr>
        <w:t xml:space="preserve">Regeling: </w:t>
      </w:r>
      <w:r w:rsidRPr="00A77334">
        <w:rPr>
          <w:color w:val="0070C0"/>
          <w:lang w:val="nl"/>
        </w:rPr>
        <w:t>…</w:t>
      </w:r>
    </w:p>
    <w:p w:rsidR="00A77334" w:rsidRPr="00A77334" w:rsidRDefault="00A77334" w:rsidP="00A77334">
      <w:pPr>
        <w:spacing w:after="0"/>
        <w:rPr>
          <w:u w:val="single"/>
          <w:lang w:val="nl"/>
        </w:rPr>
      </w:pPr>
      <w:r w:rsidRPr="00A77334">
        <w:rPr>
          <w:u w:val="single"/>
          <w:lang w:val="nl"/>
        </w:rPr>
        <w:t>Aanvullende specificaties (te schrappen door ontwerper indien niet van toepassing)</w:t>
      </w:r>
    </w:p>
    <w:p w:rsidR="00A77334" w:rsidRPr="00A77334" w:rsidRDefault="00A77334" w:rsidP="00A77334">
      <w:pPr>
        <w:spacing w:after="0"/>
        <w:rPr>
          <w:lang w:val="nl"/>
        </w:rPr>
      </w:pPr>
      <w:r w:rsidRPr="00A77334">
        <w:rPr>
          <w:lang w:val="nl"/>
        </w:rPr>
        <w:t xml:space="preserve">Schoepenrooster: </w:t>
      </w:r>
      <w:r w:rsidRPr="00A77334">
        <w:rPr>
          <w:color w:val="0070C0"/>
          <w:lang w:val="nl"/>
        </w:rPr>
        <w:t>geanodiseerd aluminium / roestvast staal / …</w:t>
      </w:r>
    </w:p>
    <w:p w:rsidR="00A77334" w:rsidRPr="00A77334" w:rsidRDefault="00A77334" w:rsidP="00A77334">
      <w:pPr>
        <w:spacing w:after="0"/>
        <w:rPr>
          <w:lang w:val="nl"/>
        </w:rPr>
      </w:pPr>
      <w:r w:rsidRPr="00A77334">
        <w:rPr>
          <w:lang w:val="nl"/>
        </w:rPr>
        <w:t>Met dakopstand</w:t>
      </w:r>
    </w:p>
    <w:p w:rsidR="00A77334" w:rsidRPr="00A77334" w:rsidRDefault="00A77334" w:rsidP="00A77334">
      <w:pPr>
        <w:rPr>
          <w:lang w:val="nl"/>
        </w:rPr>
      </w:pPr>
      <w:r w:rsidRPr="00A77334">
        <w:rPr>
          <w:lang w:val="nl"/>
        </w:rPr>
        <w:t>Multifunctionele dakdoorvoer</w:t>
      </w:r>
    </w:p>
    <w:p w:rsidR="00A77334" w:rsidRPr="00A77334" w:rsidRDefault="00A77334" w:rsidP="00A77334">
      <w:pPr>
        <w:spacing w:after="0"/>
        <w:rPr>
          <w:b/>
          <w:u w:val="single"/>
          <w:lang w:val="nl"/>
        </w:rPr>
      </w:pPr>
      <w:r w:rsidRPr="00A77334">
        <w:rPr>
          <w:b/>
          <w:u w:val="single"/>
          <w:lang w:val="nl"/>
        </w:rPr>
        <w:t>Uitvoering</w:t>
      </w:r>
    </w:p>
    <w:p w:rsidR="00A77334" w:rsidRPr="00A77334" w:rsidRDefault="00A77334" w:rsidP="00A77334">
      <w:pPr>
        <w:rPr>
          <w:lang w:val="nl"/>
        </w:rPr>
      </w:pPr>
      <w:r w:rsidRPr="00A77334">
        <w:rPr>
          <w:lang w:val="nl"/>
        </w:rPr>
        <w:t>In overeenstemming met de uitvoeringsvoorschriften van de fabrikant.</w:t>
      </w:r>
    </w:p>
    <w:p w:rsidR="009539B8" w:rsidRDefault="009539B8" w:rsidP="009539B8">
      <w:pPr>
        <w:pStyle w:val="Kop2"/>
        <w:numPr>
          <w:ilvl w:val="0"/>
          <w:numId w:val="0"/>
        </w:numPr>
        <w:rPr>
          <w:color w:val="C3004A" w:themeColor="accent4"/>
        </w:rPr>
      </w:pPr>
      <w:bookmarkStart w:id="228" w:name="_Toc461711000"/>
      <w:r>
        <w:rPr>
          <w:color w:val="C3004A" w:themeColor="accent4"/>
        </w:rPr>
        <w:t>68.6</w:t>
      </w:r>
      <w:r w:rsidR="00C64730">
        <w:rPr>
          <w:color w:val="C3004A" w:themeColor="accent4"/>
        </w:rPr>
        <w:t>5</w:t>
      </w:r>
      <w:r>
        <w:rPr>
          <w:color w:val="C3004A" w:themeColor="accent4"/>
        </w:rPr>
        <w:t>.</w:t>
      </w:r>
      <w:r w:rsidR="00400A53">
        <w:rPr>
          <w:color w:val="C3004A" w:themeColor="accent4"/>
        </w:rPr>
        <w:t>10</w:t>
      </w:r>
      <w:r>
        <w:rPr>
          <w:color w:val="C3004A" w:themeColor="accent4"/>
        </w:rPr>
        <w:tab/>
        <w:t xml:space="preserve">ventilatiemonden – </w:t>
      </w:r>
      <w:r w:rsidR="00C64730">
        <w:rPr>
          <w:color w:val="C3004A" w:themeColor="accent4"/>
        </w:rPr>
        <w:t>plafond</w:t>
      </w:r>
      <w:r>
        <w:rPr>
          <w:color w:val="C3004A" w:themeColor="accent4"/>
        </w:rPr>
        <w:t>roosters</w:t>
      </w:r>
      <w:r w:rsidR="00400A53">
        <w:rPr>
          <w:color w:val="C3004A" w:themeColor="accent4"/>
        </w:rPr>
        <w:t xml:space="preserve"> voor luchtafvoer</w:t>
      </w:r>
      <w:bookmarkEnd w:id="228"/>
    </w:p>
    <w:p w:rsidR="009539B8" w:rsidRPr="00C64730" w:rsidRDefault="009539B8" w:rsidP="009539B8">
      <w:pPr>
        <w:spacing w:after="0"/>
        <w:rPr>
          <w:b/>
          <w:color w:val="C3004A" w:themeColor="accent4"/>
          <w:u w:val="single"/>
          <w:lang w:val="nl"/>
        </w:rPr>
      </w:pPr>
      <w:r w:rsidRPr="00C64730">
        <w:rPr>
          <w:b/>
          <w:color w:val="C3004A" w:themeColor="accent4"/>
          <w:u w:val="single"/>
          <w:lang w:val="nl"/>
        </w:rPr>
        <w:t>Meting</w:t>
      </w:r>
    </w:p>
    <w:p w:rsidR="009539B8" w:rsidRPr="00C64730" w:rsidRDefault="009539B8" w:rsidP="009539B8">
      <w:pPr>
        <w:spacing w:after="0"/>
        <w:rPr>
          <w:color w:val="C3004A" w:themeColor="accent4"/>
          <w:lang w:val="nl"/>
        </w:rPr>
      </w:pPr>
      <w:r w:rsidRPr="00C64730">
        <w:rPr>
          <w:color w:val="C3004A" w:themeColor="accent4"/>
          <w:lang w:val="nl"/>
        </w:rPr>
        <w:t>meeteenheid: per stuk</w:t>
      </w:r>
    </w:p>
    <w:p w:rsidR="009539B8" w:rsidRPr="00C64730" w:rsidRDefault="009539B8" w:rsidP="009539B8">
      <w:pPr>
        <w:rPr>
          <w:color w:val="C3004A" w:themeColor="accent4"/>
          <w:lang w:val="nl"/>
        </w:rPr>
      </w:pPr>
      <w:r w:rsidRPr="00C64730">
        <w:rPr>
          <w:color w:val="C3004A" w:themeColor="accent4"/>
          <w:lang w:val="nl"/>
        </w:rPr>
        <w:t>aard van de overeenkomst: Forfaitaire Hoeveelheid (FH)</w:t>
      </w:r>
    </w:p>
    <w:p w:rsidR="009539B8" w:rsidRPr="00C64730" w:rsidRDefault="009539B8" w:rsidP="009539B8">
      <w:pPr>
        <w:spacing w:after="0"/>
        <w:rPr>
          <w:b/>
          <w:color w:val="C3004A" w:themeColor="accent4"/>
          <w:u w:val="single"/>
          <w:lang w:val="nl"/>
        </w:rPr>
      </w:pPr>
      <w:r w:rsidRPr="00C64730">
        <w:rPr>
          <w:b/>
          <w:color w:val="C3004A" w:themeColor="accent4"/>
          <w:u w:val="single"/>
          <w:lang w:val="nl"/>
        </w:rPr>
        <w:t>Materiaal</w:t>
      </w:r>
    </w:p>
    <w:p w:rsidR="00926DF6" w:rsidRDefault="000B7F0F" w:rsidP="00926DF6">
      <w:pPr>
        <w:spacing w:after="0"/>
        <w:rPr>
          <w:color w:val="C3004A" w:themeColor="accent4"/>
        </w:rPr>
      </w:pPr>
      <w:r>
        <w:rPr>
          <w:color w:val="C3004A" w:themeColor="accent4"/>
        </w:rPr>
        <w:t>De luchtafvoerroosters</w:t>
      </w:r>
      <w:r w:rsidR="00926DF6" w:rsidRPr="00926DF6">
        <w:rPr>
          <w:color w:val="C3004A" w:themeColor="accent4"/>
        </w:rPr>
        <w:t xml:space="preserve"> </w:t>
      </w:r>
      <w:r w:rsidRPr="000B7F0F">
        <w:rPr>
          <w:color w:val="C3004A" w:themeColor="accent4"/>
        </w:rPr>
        <w:t>zijn vierkant, met vaste, radiaal in het rond geplaatste rech</w:t>
      </w:r>
      <w:r>
        <w:rPr>
          <w:color w:val="C3004A" w:themeColor="accent4"/>
        </w:rPr>
        <w:t>te lamellen</w:t>
      </w:r>
      <w:r w:rsidRPr="000B7F0F">
        <w:rPr>
          <w:color w:val="C3004A" w:themeColor="accent4"/>
        </w:rPr>
        <w:t>. De frontroosters en lamellen worden vervaardigd uit staal</w:t>
      </w:r>
      <w:r w:rsidR="00926DF6">
        <w:rPr>
          <w:color w:val="C3004A" w:themeColor="accent4"/>
        </w:rPr>
        <w:t xml:space="preserve">. </w:t>
      </w:r>
      <w:r w:rsidR="00400A53">
        <w:rPr>
          <w:color w:val="C3004A" w:themeColor="accent4"/>
        </w:rPr>
        <w:t>Deze</w:t>
      </w:r>
      <w:r w:rsidR="00926DF6" w:rsidRPr="00926DF6">
        <w:rPr>
          <w:color w:val="C3004A" w:themeColor="accent4"/>
        </w:rPr>
        <w:t xml:space="preserve"> frontrooster </w:t>
      </w:r>
      <w:r w:rsidR="00781B8D">
        <w:rPr>
          <w:color w:val="C3004A" w:themeColor="accent4"/>
        </w:rPr>
        <w:t>is</w:t>
      </w:r>
      <w:r w:rsidR="00926DF6" w:rsidRPr="00926DF6">
        <w:rPr>
          <w:color w:val="C3004A" w:themeColor="accent4"/>
        </w:rPr>
        <w:t xml:space="preserve"> gepoedercoat. De frontroosters worden bevestigd in een al dan niet geïsoleerd </w:t>
      </w:r>
      <w:r w:rsidR="0050265B">
        <w:rPr>
          <w:color w:val="C3004A" w:themeColor="accent4"/>
        </w:rPr>
        <w:t xml:space="preserve">gegalvaniseerd stalen </w:t>
      </w:r>
      <w:r w:rsidR="00926DF6" w:rsidRPr="00926DF6">
        <w:rPr>
          <w:color w:val="C3004A" w:themeColor="accent4"/>
        </w:rPr>
        <w:t xml:space="preserve">plenum </w:t>
      </w:r>
      <w:r w:rsidR="00926DF6">
        <w:rPr>
          <w:color w:val="C3004A" w:themeColor="accent4"/>
        </w:rPr>
        <w:t xml:space="preserve">(afhankelijk van </w:t>
      </w:r>
      <w:r w:rsidR="00926DF6">
        <w:rPr>
          <w:color w:val="C3004A" w:themeColor="accent4"/>
        </w:rPr>
        <w:lastRenderedPageBreak/>
        <w:t xml:space="preserve">de geluidseisen) </w:t>
      </w:r>
      <w:r w:rsidR="00926DF6" w:rsidRPr="00926DF6">
        <w:rPr>
          <w:color w:val="C3004A" w:themeColor="accent4"/>
        </w:rPr>
        <w:t>door middel van een centrale, verdekte schroefbevestiging.</w:t>
      </w:r>
      <w:r w:rsidR="00B10422" w:rsidRPr="00B10422">
        <w:rPr>
          <w:color w:val="C3004A" w:themeColor="accent4"/>
        </w:rPr>
        <w:t> </w:t>
      </w:r>
      <w:r w:rsidR="00926DF6" w:rsidRPr="00926DF6">
        <w:rPr>
          <w:color w:val="C3004A" w:themeColor="accent4"/>
        </w:rPr>
        <w:t xml:space="preserve">De roosters </w:t>
      </w:r>
      <w:r>
        <w:rPr>
          <w:color w:val="C3004A" w:themeColor="accent4"/>
        </w:rPr>
        <w:t>zijn geschikt</w:t>
      </w:r>
      <w:r w:rsidR="00926DF6" w:rsidRPr="00926DF6">
        <w:rPr>
          <w:color w:val="C3004A" w:themeColor="accent4"/>
        </w:rPr>
        <w:t xml:space="preserve"> voor directe montage of voor inleg in </w:t>
      </w:r>
      <w:r w:rsidR="00400A53">
        <w:rPr>
          <w:color w:val="C3004A" w:themeColor="accent4"/>
        </w:rPr>
        <w:t>systeem</w:t>
      </w:r>
      <w:r w:rsidR="00926DF6" w:rsidRPr="00926DF6">
        <w:rPr>
          <w:color w:val="C3004A" w:themeColor="accent4"/>
        </w:rPr>
        <w:t>plafond met panelen</w:t>
      </w:r>
      <w:r w:rsidR="00926DF6">
        <w:rPr>
          <w:color w:val="C3004A" w:themeColor="accent4"/>
        </w:rPr>
        <w:t xml:space="preserve"> met afmetingen </w:t>
      </w:r>
      <w:r w:rsidR="00400A53">
        <w:rPr>
          <w:color w:val="C3004A" w:themeColor="accent4"/>
        </w:rPr>
        <w:t>zoals bepaald</w:t>
      </w:r>
      <w:r w:rsidR="00926DF6">
        <w:rPr>
          <w:color w:val="C3004A" w:themeColor="accent4"/>
        </w:rPr>
        <w:t xml:space="preserve"> in onderstaande specificaties</w:t>
      </w:r>
      <w:r w:rsidR="00926DF6" w:rsidRPr="00926DF6">
        <w:rPr>
          <w:color w:val="C3004A" w:themeColor="accent4"/>
        </w:rPr>
        <w:t>.</w:t>
      </w:r>
    </w:p>
    <w:p w:rsidR="009539B8" w:rsidRPr="00C64730" w:rsidRDefault="009539B8" w:rsidP="009539B8">
      <w:pPr>
        <w:rPr>
          <w:color w:val="C3004A" w:themeColor="accent4"/>
          <w:lang w:val="nl"/>
        </w:rPr>
      </w:pPr>
      <w:r w:rsidRPr="00C64730">
        <w:rPr>
          <w:color w:val="C3004A" w:themeColor="accent4"/>
          <w:lang w:val="nl"/>
        </w:rPr>
        <w:t>Model ter goedkeuring voor te leggen aan het Bestuur.</w:t>
      </w:r>
    </w:p>
    <w:p w:rsidR="009539B8" w:rsidRPr="00C64730" w:rsidRDefault="009539B8" w:rsidP="009539B8">
      <w:pPr>
        <w:spacing w:after="0"/>
        <w:rPr>
          <w:color w:val="C3004A" w:themeColor="accent4"/>
          <w:u w:val="single"/>
          <w:lang w:val="nl"/>
        </w:rPr>
      </w:pPr>
      <w:r w:rsidRPr="00C64730">
        <w:rPr>
          <w:color w:val="C3004A" w:themeColor="accent4"/>
          <w:u w:val="single"/>
          <w:lang w:val="nl"/>
        </w:rPr>
        <w:t>Specificaties</w:t>
      </w:r>
    </w:p>
    <w:p w:rsidR="009539B8" w:rsidRPr="00A77334" w:rsidRDefault="009539B8" w:rsidP="009539B8">
      <w:pPr>
        <w:spacing w:after="0"/>
        <w:rPr>
          <w:lang w:val="nl"/>
        </w:rPr>
      </w:pPr>
      <w:r w:rsidRPr="00C64730">
        <w:rPr>
          <w:color w:val="C3004A" w:themeColor="accent4"/>
          <w:lang w:val="nl"/>
        </w:rPr>
        <w:t xml:space="preserve">Materiaal: </w:t>
      </w:r>
      <w:r w:rsidR="00926DF6">
        <w:rPr>
          <w:color w:val="C3004A" w:themeColor="accent4"/>
          <w:lang w:val="nl"/>
        </w:rPr>
        <w:t xml:space="preserve"> </w:t>
      </w:r>
      <w:r>
        <w:rPr>
          <w:color w:val="0070C0"/>
          <w:lang w:val="nl"/>
        </w:rPr>
        <w:t>staal / …</w:t>
      </w:r>
    </w:p>
    <w:p w:rsidR="00926DF6" w:rsidRPr="00926DF6" w:rsidRDefault="00926DF6" w:rsidP="009539B8">
      <w:pPr>
        <w:spacing w:after="0"/>
        <w:rPr>
          <w:color w:val="0070C0"/>
          <w:lang w:val="nl"/>
        </w:rPr>
      </w:pPr>
      <w:r>
        <w:rPr>
          <w:color w:val="C3004A" w:themeColor="accent4"/>
          <w:lang w:val="nl"/>
        </w:rPr>
        <w:t xml:space="preserve">Kleur: </w:t>
      </w:r>
      <w:r>
        <w:rPr>
          <w:color w:val="0070C0"/>
          <w:lang w:val="nl"/>
        </w:rPr>
        <w:t>wit RAL 9010 / …</w:t>
      </w:r>
    </w:p>
    <w:p w:rsidR="009539B8" w:rsidRDefault="009539B8" w:rsidP="009539B8">
      <w:pPr>
        <w:spacing w:after="0"/>
        <w:rPr>
          <w:color w:val="C3004A" w:themeColor="accent4"/>
          <w:lang w:val="nl"/>
        </w:rPr>
      </w:pPr>
      <w:r w:rsidRPr="00C64730">
        <w:rPr>
          <w:color w:val="C3004A" w:themeColor="accent4"/>
          <w:lang w:val="nl"/>
        </w:rPr>
        <w:t xml:space="preserve">Afmetingen: </w:t>
      </w:r>
      <w:r>
        <w:rPr>
          <w:color w:val="0070C0"/>
          <w:lang w:val="nl"/>
        </w:rPr>
        <w:t>… x …</w:t>
      </w:r>
      <w:r w:rsidRPr="00A77334">
        <w:rPr>
          <w:color w:val="0070C0"/>
          <w:lang w:val="nl"/>
        </w:rPr>
        <w:t xml:space="preserve"> / … </w:t>
      </w:r>
      <w:r w:rsidRPr="00C64730">
        <w:rPr>
          <w:color w:val="C3004A" w:themeColor="accent4"/>
          <w:lang w:val="nl"/>
        </w:rPr>
        <w:t>mm</w:t>
      </w:r>
    </w:p>
    <w:p w:rsidR="0050265B" w:rsidRPr="0050265B" w:rsidRDefault="0050265B" w:rsidP="0050265B">
      <w:pPr>
        <w:rPr>
          <w:lang w:val="nl"/>
        </w:rPr>
      </w:pPr>
      <w:r w:rsidRPr="00C64730">
        <w:rPr>
          <w:color w:val="C3004A" w:themeColor="accent4"/>
          <w:lang w:val="nl"/>
        </w:rPr>
        <w:t xml:space="preserve">Regeling: </w:t>
      </w:r>
      <w:r>
        <w:rPr>
          <w:color w:val="0070C0"/>
          <w:lang w:val="nl"/>
        </w:rPr>
        <w:t xml:space="preserve">met/zonder </w:t>
      </w:r>
      <w:r w:rsidRPr="00C64730">
        <w:rPr>
          <w:color w:val="C3004A" w:themeColor="accent4"/>
          <w:lang w:val="nl"/>
        </w:rPr>
        <w:t>debietregeling</w:t>
      </w:r>
    </w:p>
    <w:p w:rsidR="00400A53" w:rsidRDefault="00400A53" w:rsidP="00400A53">
      <w:pPr>
        <w:pStyle w:val="Kop2"/>
        <w:numPr>
          <w:ilvl w:val="0"/>
          <w:numId w:val="0"/>
        </w:numPr>
        <w:rPr>
          <w:color w:val="C3004A" w:themeColor="accent4"/>
        </w:rPr>
      </w:pPr>
      <w:bookmarkStart w:id="229" w:name="_Toc461711001"/>
      <w:r>
        <w:rPr>
          <w:color w:val="C3004A" w:themeColor="accent4"/>
        </w:rPr>
        <w:t>68.65.20</w:t>
      </w:r>
      <w:r>
        <w:rPr>
          <w:color w:val="C3004A" w:themeColor="accent4"/>
        </w:rPr>
        <w:tab/>
        <w:t>ventilatiemonden – plafondroosters voor luchttoevoer</w:t>
      </w:r>
      <w:bookmarkEnd w:id="229"/>
    </w:p>
    <w:p w:rsidR="00400A53" w:rsidRPr="00C64730" w:rsidRDefault="00400A53" w:rsidP="00400A53">
      <w:pPr>
        <w:spacing w:after="0"/>
        <w:rPr>
          <w:b/>
          <w:color w:val="C3004A" w:themeColor="accent4"/>
          <w:u w:val="single"/>
          <w:lang w:val="nl"/>
        </w:rPr>
      </w:pPr>
      <w:r w:rsidRPr="00C64730">
        <w:rPr>
          <w:b/>
          <w:color w:val="C3004A" w:themeColor="accent4"/>
          <w:u w:val="single"/>
          <w:lang w:val="nl"/>
        </w:rPr>
        <w:t>Meting</w:t>
      </w:r>
    </w:p>
    <w:p w:rsidR="00400A53" w:rsidRPr="00C64730" w:rsidRDefault="00400A53" w:rsidP="00400A53">
      <w:pPr>
        <w:spacing w:after="0"/>
        <w:rPr>
          <w:color w:val="C3004A" w:themeColor="accent4"/>
          <w:lang w:val="nl"/>
        </w:rPr>
      </w:pPr>
      <w:r w:rsidRPr="00C64730">
        <w:rPr>
          <w:color w:val="C3004A" w:themeColor="accent4"/>
          <w:lang w:val="nl"/>
        </w:rPr>
        <w:t>meeteenheid: per stuk</w:t>
      </w:r>
    </w:p>
    <w:p w:rsidR="00400A53" w:rsidRPr="00C64730" w:rsidRDefault="00400A53" w:rsidP="00400A53">
      <w:pPr>
        <w:rPr>
          <w:color w:val="C3004A" w:themeColor="accent4"/>
          <w:lang w:val="nl"/>
        </w:rPr>
      </w:pPr>
      <w:r w:rsidRPr="00C64730">
        <w:rPr>
          <w:color w:val="C3004A" w:themeColor="accent4"/>
          <w:lang w:val="nl"/>
        </w:rPr>
        <w:t>aard van de overeenkomst: Forfaitaire Hoeveelheid (FH)</w:t>
      </w:r>
    </w:p>
    <w:p w:rsidR="00400A53" w:rsidRPr="00C64730" w:rsidRDefault="00400A53" w:rsidP="00400A53">
      <w:pPr>
        <w:spacing w:after="0"/>
        <w:rPr>
          <w:b/>
          <w:color w:val="C3004A" w:themeColor="accent4"/>
          <w:u w:val="single"/>
          <w:lang w:val="nl"/>
        </w:rPr>
      </w:pPr>
      <w:r w:rsidRPr="00C64730">
        <w:rPr>
          <w:b/>
          <w:color w:val="C3004A" w:themeColor="accent4"/>
          <w:u w:val="single"/>
          <w:lang w:val="nl"/>
        </w:rPr>
        <w:t>Materiaal</w:t>
      </w:r>
    </w:p>
    <w:p w:rsidR="00400A53" w:rsidRDefault="00400A53" w:rsidP="00400A53">
      <w:pPr>
        <w:spacing w:after="0"/>
        <w:rPr>
          <w:color w:val="C3004A" w:themeColor="accent4"/>
        </w:rPr>
      </w:pPr>
      <w:r w:rsidRPr="00926DF6">
        <w:rPr>
          <w:color w:val="C3004A" w:themeColor="accent4"/>
        </w:rPr>
        <w:t>De luchttoevoerroosters zijn vierkant m</w:t>
      </w:r>
      <w:r>
        <w:rPr>
          <w:color w:val="C3004A" w:themeColor="accent4"/>
        </w:rPr>
        <w:t>et rond</w:t>
      </w:r>
      <w:r w:rsidRPr="00926DF6">
        <w:rPr>
          <w:color w:val="0070C0"/>
        </w:rPr>
        <w:t xml:space="preserve"> </w:t>
      </w:r>
      <w:r w:rsidRPr="00926DF6">
        <w:rPr>
          <w:color w:val="C3004A" w:themeColor="accent4"/>
        </w:rPr>
        <w:t>radiaal geplaatst spletenpatroon voor een wervelvormig en horizontaal luchtpatroon met hoge inductie. De frontroosters worden vervaardigd uit staal, waarin radiaal geplaatst</w:t>
      </w:r>
      <w:r>
        <w:rPr>
          <w:color w:val="C3004A" w:themeColor="accent4"/>
        </w:rPr>
        <w:t>e spleten uitgestanst worden. Deze</w:t>
      </w:r>
      <w:r w:rsidRPr="00926DF6">
        <w:rPr>
          <w:color w:val="C3004A" w:themeColor="accent4"/>
        </w:rPr>
        <w:t xml:space="preserve"> frontrooster </w:t>
      </w:r>
      <w:r w:rsidR="00781B8D">
        <w:rPr>
          <w:color w:val="C3004A" w:themeColor="accent4"/>
        </w:rPr>
        <w:t>is</w:t>
      </w:r>
      <w:r w:rsidRPr="00926DF6">
        <w:rPr>
          <w:color w:val="C3004A" w:themeColor="accent4"/>
        </w:rPr>
        <w:t xml:space="preserve"> gepoedercoat. Elke spleet krijgt een individueel bevestigde en individueel instelbare, zwart gemoffelde deflector, opgehangen met zwarte kunststof lamellenhouders. De frontroosters worden bevestigd in een al dan niet geïsoleerd plenum </w:t>
      </w:r>
      <w:r>
        <w:rPr>
          <w:color w:val="C3004A" w:themeColor="accent4"/>
        </w:rPr>
        <w:t xml:space="preserve">(afhankelijk van de geluidseisen) </w:t>
      </w:r>
      <w:r w:rsidRPr="00926DF6">
        <w:rPr>
          <w:color w:val="C3004A" w:themeColor="accent4"/>
        </w:rPr>
        <w:t xml:space="preserve">door middel van een centrale, verdekte schroefbevestiging. De gegalvaniseerd stalen plenums worden voorzien van een geperforeerde plaat om een homogene spreiding over het rooster te bekomen en worden voorzien van een debietregelaar in de zijdelingse aansluiting. De roosters werden ontwikkeld voor directe montage of voor inleg in </w:t>
      </w:r>
      <w:r>
        <w:rPr>
          <w:color w:val="C3004A" w:themeColor="accent4"/>
        </w:rPr>
        <w:t>systeem</w:t>
      </w:r>
      <w:r w:rsidRPr="00926DF6">
        <w:rPr>
          <w:color w:val="C3004A" w:themeColor="accent4"/>
        </w:rPr>
        <w:t>plafond met panelen</w:t>
      </w:r>
      <w:r>
        <w:rPr>
          <w:color w:val="C3004A" w:themeColor="accent4"/>
        </w:rPr>
        <w:t xml:space="preserve"> met afmetingen zoals bepaald in onderstaande specificaties</w:t>
      </w:r>
      <w:r w:rsidRPr="00926DF6">
        <w:rPr>
          <w:color w:val="C3004A" w:themeColor="accent4"/>
        </w:rPr>
        <w:t>.</w:t>
      </w:r>
    </w:p>
    <w:p w:rsidR="00400A53" w:rsidRPr="00C64730" w:rsidRDefault="00400A53" w:rsidP="00400A53">
      <w:pPr>
        <w:rPr>
          <w:color w:val="C3004A" w:themeColor="accent4"/>
          <w:lang w:val="nl"/>
        </w:rPr>
      </w:pPr>
      <w:r w:rsidRPr="00C64730">
        <w:rPr>
          <w:color w:val="C3004A" w:themeColor="accent4"/>
          <w:lang w:val="nl"/>
        </w:rPr>
        <w:t>Model ter goedkeuring voor te leggen aan het Bestuur.</w:t>
      </w:r>
    </w:p>
    <w:p w:rsidR="00400A53" w:rsidRPr="00C64730" w:rsidRDefault="00400A53" w:rsidP="00400A53">
      <w:pPr>
        <w:spacing w:after="0"/>
        <w:rPr>
          <w:color w:val="C3004A" w:themeColor="accent4"/>
          <w:u w:val="single"/>
          <w:lang w:val="nl"/>
        </w:rPr>
      </w:pPr>
      <w:r w:rsidRPr="00C64730">
        <w:rPr>
          <w:color w:val="C3004A" w:themeColor="accent4"/>
          <w:u w:val="single"/>
          <w:lang w:val="nl"/>
        </w:rPr>
        <w:t>Specificaties</w:t>
      </w:r>
    </w:p>
    <w:p w:rsidR="00400A53" w:rsidRPr="00A77334" w:rsidRDefault="00400A53" w:rsidP="00400A53">
      <w:pPr>
        <w:spacing w:after="0"/>
        <w:rPr>
          <w:lang w:val="nl"/>
        </w:rPr>
      </w:pPr>
      <w:r w:rsidRPr="00C64730">
        <w:rPr>
          <w:color w:val="C3004A" w:themeColor="accent4"/>
          <w:lang w:val="nl"/>
        </w:rPr>
        <w:t xml:space="preserve">Materiaal: </w:t>
      </w:r>
      <w:r>
        <w:rPr>
          <w:color w:val="C3004A" w:themeColor="accent4"/>
          <w:lang w:val="nl"/>
        </w:rPr>
        <w:t xml:space="preserve"> </w:t>
      </w:r>
      <w:r>
        <w:rPr>
          <w:color w:val="0070C0"/>
          <w:lang w:val="nl"/>
        </w:rPr>
        <w:t>staal / …</w:t>
      </w:r>
    </w:p>
    <w:p w:rsidR="00400A53" w:rsidRPr="00926DF6" w:rsidRDefault="00400A53" w:rsidP="00400A53">
      <w:pPr>
        <w:spacing w:after="0"/>
        <w:rPr>
          <w:color w:val="0070C0"/>
          <w:lang w:val="nl"/>
        </w:rPr>
      </w:pPr>
      <w:r>
        <w:rPr>
          <w:color w:val="C3004A" w:themeColor="accent4"/>
          <w:lang w:val="nl"/>
        </w:rPr>
        <w:t xml:space="preserve">Kleur: </w:t>
      </w:r>
      <w:r>
        <w:rPr>
          <w:color w:val="0070C0"/>
          <w:lang w:val="nl"/>
        </w:rPr>
        <w:t>wit RAL 9010 / …</w:t>
      </w:r>
    </w:p>
    <w:p w:rsidR="00400A53" w:rsidRDefault="00400A53" w:rsidP="009539B8">
      <w:pPr>
        <w:spacing w:after="0"/>
        <w:rPr>
          <w:color w:val="C3004A" w:themeColor="accent4"/>
          <w:lang w:val="nl"/>
        </w:rPr>
      </w:pPr>
      <w:r w:rsidRPr="00C64730">
        <w:rPr>
          <w:color w:val="C3004A" w:themeColor="accent4"/>
          <w:lang w:val="nl"/>
        </w:rPr>
        <w:t xml:space="preserve">Afmetingen: </w:t>
      </w:r>
      <w:r>
        <w:rPr>
          <w:color w:val="0070C0"/>
          <w:lang w:val="nl"/>
        </w:rPr>
        <w:t>… x …</w:t>
      </w:r>
      <w:r w:rsidRPr="00A77334">
        <w:rPr>
          <w:color w:val="0070C0"/>
          <w:lang w:val="nl"/>
        </w:rPr>
        <w:t xml:space="preserve"> / … </w:t>
      </w:r>
      <w:r w:rsidRPr="00C64730">
        <w:rPr>
          <w:color w:val="C3004A" w:themeColor="accent4"/>
          <w:lang w:val="nl"/>
        </w:rPr>
        <w:t>mm</w:t>
      </w:r>
    </w:p>
    <w:p w:rsidR="00967D7B" w:rsidRDefault="00967D7B" w:rsidP="00967D7B">
      <w:pPr>
        <w:pStyle w:val="Kop2"/>
        <w:numPr>
          <w:ilvl w:val="0"/>
          <w:numId w:val="0"/>
        </w:numPr>
        <w:rPr>
          <w:color w:val="C3004A" w:themeColor="accent4"/>
        </w:rPr>
      </w:pPr>
      <w:bookmarkStart w:id="230" w:name="_Toc461711002"/>
      <w:r>
        <w:rPr>
          <w:color w:val="C3004A" w:themeColor="accent4"/>
        </w:rPr>
        <w:t>68.66.</w:t>
      </w:r>
      <w:r>
        <w:rPr>
          <w:color w:val="C3004A" w:themeColor="accent4"/>
        </w:rPr>
        <w:tab/>
        <w:t xml:space="preserve">ventilatiemonden – </w:t>
      </w:r>
      <w:r w:rsidR="007078EC">
        <w:rPr>
          <w:color w:val="C3004A" w:themeColor="accent4"/>
        </w:rPr>
        <w:t>muur</w:t>
      </w:r>
      <w:r>
        <w:rPr>
          <w:color w:val="C3004A" w:themeColor="accent4"/>
        </w:rPr>
        <w:t>roosters</w:t>
      </w:r>
      <w:bookmarkEnd w:id="230"/>
    </w:p>
    <w:p w:rsidR="00967D7B" w:rsidRPr="00C64730" w:rsidRDefault="00967D7B" w:rsidP="00967D7B">
      <w:pPr>
        <w:spacing w:after="0"/>
        <w:rPr>
          <w:b/>
          <w:color w:val="C3004A" w:themeColor="accent4"/>
          <w:u w:val="single"/>
          <w:lang w:val="nl"/>
        </w:rPr>
      </w:pPr>
      <w:r w:rsidRPr="00C64730">
        <w:rPr>
          <w:b/>
          <w:color w:val="C3004A" w:themeColor="accent4"/>
          <w:u w:val="single"/>
          <w:lang w:val="nl"/>
        </w:rPr>
        <w:t>Meting</w:t>
      </w:r>
    </w:p>
    <w:p w:rsidR="00967D7B" w:rsidRPr="00C64730" w:rsidRDefault="00967D7B" w:rsidP="00967D7B">
      <w:pPr>
        <w:spacing w:after="0"/>
        <w:rPr>
          <w:color w:val="C3004A" w:themeColor="accent4"/>
          <w:lang w:val="nl"/>
        </w:rPr>
      </w:pPr>
      <w:r w:rsidRPr="00C64730">
        <w:rPr>
          <w:color w:val="C3004A" w:themeColor="accent4"/>
          <w:lang w:val="nl"/>
        </w:rPr>
        <w:t>meeteenheid: per stuk</w:t>
      </w:r>
    </w:p>
    <w:p w:rsidR="00967D7B" w:rsidRPr="00C64730" w:rsidRDefault="00967D7B" w:rsidP="00967D7B">
      <w:pPr>
        <w:rPr>
          <w:color w:val="C3004A" w:themeColor="accent4"/>
          <w:lang w:val="nl"/>
        </w:rPr>
      </w:pPr>
      <w:r w:rsidRPr="00C64730">
        <w:rPr>
          <w:color w:val="C3004A" w:themeColor="accent4"/>
          <w:lang w:val="nl"/>
        </w:rPr>
        <w:t>aard van de overeenkomst: Forfaitaire Hoeveelheid (FH)</w:t>
      </w:r>
    </w:p>
    <w:p w:rsidR="00967D7B" w:rsidRPr="00C64730" w:rsidRDefault="00967D7B" w:rsidP="00967D7B">
      <w:pPr>
        <w:spacing w:after="0"/>
        <w:rPr>
          <w:b/>
          <w:color w:val="C3004A" w:themeColor="accent4"/>
          <w:u w:val="single"/>
          <w:lang w:val="nl"/>
        </w:rPr>
      </w:pPr>
      <w:r w:rsidRPr="00C64730">
        <w:rPr>
          <w:b/>
          <w:color w:val="C3004A" w:themeColor="accent4"/>
          <w:u w:val="single"/>
          <w:lang w:val="nl"/>
        </w:rPr>
        <w:t>Materiaal</w:t>
      </w:r>
    </w:p>
    <w:p w:rsidR="007078EC" w:rsidRDefault="007078EC" w:rsidP="00967D7B">
      <w:pPr>
        <w:spacing w:after="0"/>
        <w:rPr>
          <w:color w:val="C3004A" w:themeColor="accent4"/>
          <w:lang w:val="nl"/>
        </w:rPr>
      </w:pPr>
      <w:r>
        <w:rPr>
          <w:color w:val="C3004A" w:themeColor="accent4"/>
          <w:lang w:val="nl"/>
        </w:rPr>
        <w:t>De r</w:t>
      </w:r>
      <w:r w:rsidR="00967D7B" w:rsidRPr="00C64730">
        <w:rPr>
          <w:color w:val="C3004A" w:themeColor="accent4"/>
          <w:lang w:val="nl"/>
        </w:rPr>
        <w:t>ooster</w:t>
      </w:r>
      <w:r>
        <w:rPr>
          <w:color w:val="C3004A" w:themeColor="accent4"/>
          <w:lang w:val="nl"/>
        </w:rPr>
        <w:t>,</w:t>
      </w:r>
      <w:r w:rsidR="00967D7B" w:rsidRPr="00C64730">
        <w:rPr>
          <w:color w:val="C3004A" w:themeColor="accent4"/>
          <w:lang w:val="nl"/>
        </w:rPr>
        <w:t xml:space="preserve"> met </w:t>
      </w:r>
      <w:r w:rsidR="00967D7B" w:rsidRPr="009539B8">
        <w:rPr>
          <w:color w:val="0070C0"/>
          <w:lang w:val="nl"/>
        </w:rPr>
        <w:t xml:space="preserve">enkele/dubbele </w:t>
      </w:r>
      <w:r w:rsidR="00967D7B" w:rsidRPr="00C64730">
        <w:rPr>
          <w:color w:val="C3004A" w:themeColor="accent4"/>
          <w:lang w:val="nl"/>
        </w:rPr>
        <w:t>deflectie</w:t>
      </w:r>
      <w:r>
        <w:rPr>
          <w:color w:val="C3004A" w:themeColor="accent4"/>
          <w:lang w:val="nl"/>
        </w:rPr>
        <w:t>,</w:t>
      </w:r>
      <w:r w:rsidRPr="007078EC">
        <w:rPr>
          <w:color w:val="C3004A" w:themeColor="accent4"/>
        </w:rPr>
        <w:t xml:space="preserve"> zijn voorzien voor luchttoevoer en -afvoer, geschik</w:t>
      </w:r>
      <w:r w:rsidR="00185BBC">
        <w:rPr>
          <w:color w:val="C3004A" w:themeColor="accent4"/>
        </w:rPr>
        <w:t xml:space="preserve">t voor muurinbouw. De </w:t>
      </w:r>
      <w:r w:rsidRPr="007078EC">
        <w:rPr>
          <w:color w:val="C3004A" w:themeColor="accent4"/>
        </w:rPr>
        <w:t>afwerk</w:t>
      </w:r>
      <w:r w:rsidR="009E536E">
        <w:rPr>
          <w:color w:val="C3004A" w:themeColor="accent4"/>
        </w:rPr>
        <w:t>ingsroosters bestaan uit een</w:t>
      </w:r>
      <w:r>
        <w:rPr>
          <w:color w:val="C3004A" w:themeColor="accent4"/>
        </w:rPr>
        <w:t xml:space="preserve"> flens</w:t>
      </w:r>
      <w:r w:rsidRPr="007078EC">
        <w:rPr>
          <w:color w:val="C3004A" w:themeColor="accent4"/>
        </w:rPr>
        <w:t xml:space="preserve">, voorzien van een rondomlopende dichting. De frontroosters zijn voorzien van horizontale </w:t>
      </w:r>
      <w:r w:rsidRPr="00BD328B">
        <w:rPr>
          <w:color w:val="0070C0"/>
        </w:rPr>
        <w:t>vaste</w:t>
      </w:r>
      <w:r w:rsidR="00BD328B" w:rsidRPr="00BD328B">
        <w:rPr>
          <w:color w:val="0070C0"/>
        </w:rPr>
        <w:t>/verstelbare</w:t>
      </w:r>
      <w:r w:rsidRPr="00BD328B">
        <w:rPr>
          <w:color w:val="0070C0"/>
        </w:rPr>
        <w:t xml:space="preserve"> </w:t>
      </w:r>
      <w:r>
        <w:rPr>
          <w:color w:val="C3004A" w:themeColor="accent4"/>
        </w:rPr>
        <w:t>lamellen met afbuiging</w:t>
      </w:r>
      <w:r w:rsidR="0052314B">
        <w:rPr>
          <w:color w:val="C3004A" w:themeColor="accent4"/>
        </w:rPr>
        <w:t xml:space="preserve"> van de luchtstroomrichting </w:t>
      </w:r>
      <w:r w:rsidRPr="007078EC">
        <w:rPr>
          <w:color w:val="C3004A" w:themeColor="accent4"/>
        </w:rPr>
        <w:t>. Ze worden door middel van onzichtbare verdekte clipsbevestiging gemonteerd in een speciaal hiervoor geprofileerd gegalvaniseerd stalen montagekader en </w:t>
      </w:r>
      <w:r>
        <w:rPr>
          <w:color w:val="C3004A" w:themeColor="accent4"/>
        </w:rPr>
        <w:t>worden</w:t>
      </w:r>
      <w:r w:rsidRPr="007078EC">
        <w:rPr>
          <w:color w:val="C3004A" w:themeColor="accent4"/>
        </w:rPr>
        <w:t xml:space="preserve"> gemonteerd </w:t>
      </w:r>
      <w:r>
        <w:rPr>
          <w:color w:val="C3004A" w:themeColor="accent4"/>
        </w:rPr>
        <w:t>i</w:t>
      </w:r>
      <w:r w:rsidRPr="007078EC">
        <w:rPr>
          <w:color w:val="C3004A" w:themeColor="accent4"/>
        </w:rPr>
        <w:t xml:space="preserve">n een al dan niet geïsoleerd </w:t>
      </w:r>
      <w:r>
        <w:rPr>
          <w:color w:val="C3004A" w:themeColor="accent4"/>
        </w:rPr>
        <w:t xml:space="preserve">(afhankelijk van de geluidseisen) </w:t>
      </w:r>
      <w:r w:rsidRPr="007078EC">
        <w:rPr>
          <w:color w:val="C3004A" w:themeColor="accent4"/>
        </w:rPr>
        <w:t>gegalvaniseerd stalen plenum. De roosters kunnen voorzien worden van een gegalvaniseerd stalen debietregeling met verticale contraroterende lamellen, die toegankelijk blijft via het frontrooster. </w:t>
      </w:r>
    </w:p>
    <w:p w:rsidR="00967D7B" w:rsidRPr="00C64730" w:rsidRDefault="00967D7B" w:rsidP="00967D7B">
      <w:pPr>
        <w:rPr>
          <w:color w:val="C3004A" w:themeColor="accent4"/>
          <w:lang w:val="nl"/>
        </w:rPr>
      </w:pPr>
      <w:r w:rsidRPr="00C64730">
        <w:rPr>
          <w:color w:val="C3004A" w:themeColor="accent4"/>
          <w:lang w:val="nl"/>
        </w:rPr>
        <w:t>Model ter goedkeuring voor te leggen aan het Bestuur.</w:t>
      </w:r>
    </w:p>
    <w:p w:rsidR="00967D7B" w:rsidRPr="00C64730" w:rsidRDefault="00967D7B" w:rsidP="00967D7B">
      <w:pPr>
        <w:spacing w:after="0"/>
        <w:rPr>
          <w:color w:val="C3004A" w:themeColor="accent4"/>
          <w:u w:val="single"/>
          <w:lang w:val="nl"/>
        </w:rPr>
      </w:pPr>
      <w:r w:rsidRPr="00C64730">
        <w:rPr>
          <w:color w:val="C3004A" w:themeColor="accent4"/>
          <w:u w:val="single"/>
          <w:lang w:val="nl"/>
        </w:rPr>
        <w:lastRenderedPageBreak/>
        <w:t>Specificaties</w:t>
      </w:r>
    </w:p>
    <w:p w:rsidR="00967D7B" w:rsidRPr="00A77334" w:rsidRDefault="00967D7B" w:rsidP="00967D7B">
      <w:pPr>
        <w:spacing w:after="0"/>
        <w:rPr>
          <w:lang w:val="nl"/>
        </w:rPr>
      </w:pPr>
      <w:r w:rsidRPr="00C64730">
        <w:rPr>
          <w:color w:val="C3004A" w:themeColor="accent4"/>
          <w:lang w:val="nl"/>
        </w:rPr>
        <w:t xml:space="preserve">Materiaal: </w:t>
      </w:r>
      <w:r w:rsidR="00185BBC">
        <w:rPr>
          <w:color w:val="0070C0"/>
          <w:lang w:val="nl"/>
        </w:rPr>
        <w:t>aluminium</w:t>
      </w:r>
      <w:r>
        <w:rPr>
          <w:color w:val="0070C0"/>
          <w:lang w:val="nl"/>
        </w:rPr>
        <w:t xml:space="preserve"> / …</w:t>
      </w:r>
    </w:p>
    <w:p w:rsidR="00BD328B" w:rsidRPr="00BD328B" w:rsidRDefault="00BD328B" w:rsidP="00967D7B">
      <w:pPr>
        <w:spacing w:after="0"/>
        <w:rPr>
          <w:color w:val="0070C0"/>
          <w:lang w:val="nl"/>
        </w:rPr>
      </w:pPr>
      <w:r>
        <w:rPr>
          <w:color w:val="C3004A" w:themeColor="accent4"/>
          <w:lang w:val="nl"/>
        </w:rPr>
        <w:t xml:space="preserve">Kleur: </w:t>
      </w:r>
      <w:r>
        <w:rPr>
          <w:color w:val="0070C0"/>
          <w:lang w:val="nl"/>
        </w:rPr>
        <w:t>…</w:t>
      </w:r>
    </w:p>
    <w:p w:rsidR="00967D7B" w:rsidRPr="00A77334" w:rsidRDefault="00967D7B" w:rsidP="00967D7B">
      <w:pPr>
        <w:spacing w:after="0"/>
        <w:rPr>
          <w:lang w:val="nl"/>
        </w:rPr>
      </w:pPr>
      <w:r w:rsidRPr="00C64730">
        <w:rPr>
          <w:color w:val="C3004A" w:themeColor="accent4"/>
          <w:lang w:val="nl"/>
        </w:rPr>
        <w:t>Afmetingen:</w:t>
      </w:r>
      <w:r w:rsidRPr="00A77334">
        <w:rPr>
          <w:lang w:val="nl"/>
        </w:rPr>
        <w:t xml:space="preserve"> </w:t>
      </w:r>
      <w:r>
        <w:rPr>
          <w:color w:val="0070C0"/>
          <w:lang w:val="nl"/>
        </w:rPr>
        <w:t>… x …</w:t>
      </w:r>
      <w:r w:rsidRPr="00A77334">
        <w:rPr>
          <w:color w:val="0070C0"/>
          <w:lang w:val="nl"/>
        </w:rPr>
        <w:t xml:space="preserve"> / … </w:t>
      </w:r>
      <w:r w:rsidRPr="00C64730">
        <w:rPr>
          <w:color w:val="C3004A" w:themeColor="accent4"/>
          <w:lang w:val="nl"/>
        </w:rPr>
        <w:t>mm</w:t>
      </w:r>
    </w:p>
    <w:p w:rsidR="00967D7B" w:rsidRPr="00A77334" w:rsidRDefault="00967D7B" w:rsidP="00967D7B">
      <w:pPr>
        <w:rPr>
          <w:lang w:val="nl"/>
        </w:rPr>
      </w:pPr>
      <w:r w:rsidRPr="00C64730">
        <w:rPr>
          <w:color w:val="C3004A" w:themeColor="accent4"/>
          <w:lang w:val="nl"/>
        </w:rPr>
        <w:t xml:space="preserve">Regeling: </w:t>
      </w:r>
      <w:r>
        <w:rPr>
          <w:color w:val="0070C0"/>
          <w:lang w:val="nl"/>
        </w:rPr>
        <w:t xml:space="preserve">met/zonder </w:t>
      </w:r>
      <w:r w:rsidRPr="00C64730">
        <w:rPr>
          <w:color w:val="C3004A" w:themeColor="accent4"/>
          <w:lang w:val="nl"/>
        </w:rPr>
        <w:t>debietregeling</w:t>
      </w:r>
    </w:p>
    <w:p w:rsidR="00F82A7D" w:rsidRDefault="00F82A7D" w:rsidP="00F82A7D">
      <w:pPr>
        <w:pStyle w:val="Kop2"/>
        <w:numPr>
          <w:ilvl w:val="0"/>
          <w:numId w:val="0"/>
        </w:numPr>
        <w:rPr>
          <w:color w:val="C3004A" w:themeColor="accent4"/>
        </w:rPr>
      </w:pPr>
      <w:bookmarkStart w:id="231" w:name="_Toc461711003"/>
      <w:r>
        <w:rPr>
          <w:color w:val="C3004A" w:themeColor="accent4"/>
        </w:rPr>
        <w:t>68.6</w:t>
      </w:r>
      <w:r w:rsidR="0013785D">
        <w:rPr>
          <w:color w:val="C3004A" w:themeColor="accent4"/>
        </w:rPr>
        <w:t>7</w:t>
      </w:r>
      <w:r>
        <w:rPr>
          <w:color w:val="C3004A" w:themeColor="accent4"/>
        </w:rPr>
        <w:t>.</w:t>
      </w:r>
      <w:r>
        <w:rPr>
          <w:color w:val="C3004A" w:themeColor="accent4"/>
        </w:rPr>
        <w:tab/>
        <w:t>ventilatiemonden – kanaalroosters</w:t>
      </w:r>
      <w:bookmarkEnd w:id="231"/>
    </w:p>
    <w:p w:rsidR="00F82A7D" w:rsidRPr="00C64730" w:rsidRDefault="00F82A7D" w:rsidP="00F82A7D">
      <w:pPr>
        <w:spacing w:after="0"/>
        <w:rPr>
          <w:b/>
          <w:color w:val="C3004A" w:themeColor="accent4"/>
          <w:u w:val="single"/>
          <w:lang w:val="nl"/>
        </w:rPr>
      </w:pPr>
      <w:r w:rsidRPr="00C64730">
        <w:rPr>
          <w:b/>
          <w:color w:val="C3004A" w:themeColor="accent4"/>
          <w:u w:val="single"/>
          <w:lang w:val="nl"/>
        </w:rPr>
        <w:t>Meting</w:t>
      </w:r>
    </w:p>
    <w:p w:rsidR="00F82A7D" w:rsidRPr="00C64730" w:rsidRDefault="00F82A7D" w:rsidP="00F82A7D">
      <w:pPr>
        <w:spacing w:after="0"/>
        <w:rPr>
          <w:color w:val="C3004A" w:themeColor="accent4"/>
          <w:lang w:val="nl"/>
        </w:rPr>
      </w:pPr>
      <w:r w:rsidRPr="00C64730">
        <w:rPr>
          <w:color w:val="C3004A" w:themeColor="accent4"/>
          <w:lang w:val="nl"/>
        </w:rPr>
        <w:t>meeteenheid: per stuk</w:t>
      </w:r>
    </w:p>
    <w:p w:rsidR="00F82A7D" w:rsidRPr="00C64730" w:rsidRDefault="00F82A7D" w:rsidP="00F82A7D">
      <w:pPr>
        <w:rPr>
          <w:color w:val="C3004A" w:themeColor="accent4"/>
          <w:lang w:val="nl"/>
        </w:rPr>
      </w:pPr>
      <w:r w:rsidRPr="00C64730">
        <w:rPr>
          <w:color w:val="C3004A" w:themeColor="accent4"/>
          <w:lang w:val="nl"/>
        </w:rPr>
        <w:t>aard van de overeenkomst: Forfaitaire Hoeveelheid (FH)</w:t>
      </w:r>
    </w:p>
    <w:p w:rsidR="00F82A7D" w:rsidRPr="00C64730" w:rsidRDefault="00F82A7D" w:rsidP="00F82A7D">
      <w:pPr>
        <w:spacing w:after="0"/>
        <w:rPr>
          <w:b/>
          <w:color w:val="C3004A" w:themeColor="accent4"/>
          <w:u w:val="single"/>
          <w:lang w:val="nl"/>
        </w:rPr>
      </w:pPr>
      <w:r w:rsidRPr="00C64730">
        <w:rPr>
          <w:b/>
          <w:color w:val="C3004A" w:themeColor="accent4"/>
          <w:u w:val="single"/>
          <w:lang w:val="nl"/>
        </w:rPr>
        <w:t>Materiaal</w:t>
      </w:r>
    </w:p>
    <w:p w:rsidR="00F82A7D" w:rsidRPr="00C64730" w:rsidRDefault="00F82A7D" w:rsidP="00F82A7D">
      <w:pPr>
        <w:spacing w:after="0"/>
        <w:rPr>
          <w:color w:val="C3004A" w:themeColor="accent4"/>
          <w:lang w:val="nl"/>
        </w:rPr>
      </w:pPr>
      <w:r w:rsidRPr="00C64730">
        <w:rPr>
          <w:color w:val="C3004A" w:themeColor="accent4"/>
          <w:lang w:val="nl"/>
        </w:rPr>
        <w:t xml:space="preserve">Rooster met </w:t>
      </w:r>
      <w:r w:rsidRPr="009539B8">
        <w:rPr>
          <w:color w:val="0070C0"/>
          <w:lang w:val="nl"/>
        </w:rPr>
        <w:t xml:space="preserve">enkele/dubbele </w:t>
      </w:r>
      <w:r w:rsidRPr="00C64730">
        <w:rPr>
          <w:color w:val="C3004A" w:themeColor="accent4"/>
          <w:lang w:val="nl"/>
        </w:rPr>
        <w:t>deflectie. Bevestiging onzichtbaar aan de achterkant van het rooster (met clips)</w:t>
      </w:r>
    </w:p>
    <w:p w:rsidR="00F82A7D" w:rsidRPr="00C64730" w:rsidRDefault="00F82A7D" w:rsidP="00F82A7D">
      <w:pPr>
        <w:rPr>
          <w:color w:val="C3004A" w:themeColor="accent4"/>
          <w:lang w:val="nl"/>
        </w:rPr>
      </w:pPr>
      <w:r w:rsidRPr="00C64730">
        <w:rPr>
          <w:color w:val="C3004A" w:themeColor="accent4"/>
          <w:lang w:val="nl"/>
        </w:rPr>
        <w:t>Model ter goedkeuring voor te leggen aan het Bestuur.</w:t>
      </w:r>
    </w:p>
    <w:p w:rsidR="00F82A7D" w:rsidRPr="00C64730" w:rsidRDefault="00F82A7D" w:rsidP="00F82A7D">
      <w:pPr>
        <w:spacing w:after="0"/>
        <w:rPr>
          <w:color w:val="C3004A" w:themeColor="accent4"/>
          <w:u w:val="single"/>
          <w:lang w:val="nl"/>
        </w:rPr>
      </w:pPr>
      <w:r w:rsidRPr="00C64730">
        <w:rPr>
          <w:color w:val="C3004A" w:themeColor="accent4"/>
          <w:u w:val="single"/>
          <w:lang w:val="nl"/>
        </w:rPr>
        <w:t>Specificaties</w:t>
      </w:r>
    </w:p>
    <w:p w:rsidR="00F82A7D" w:rsidRPr="00A77334" w:rsidRDefault="00F82A7D" w:rsidP="00F82A7D">
      <w:pPr>
        <w:spacing w:after="0"/>
        <w:rPr>
          <w:lang w:val="nl"/>
        </w:rPr>
      </w:pPr>
      <w:r w:rsidRPr="00C64730">
        <w:rPr>
          <w:color w:val="C3004A" w:themeColor="accent4"/>
          <w:lang w:val="nl"/>
        </w:rPr>
        <w:t xml:space="preserve">Materiaal: </w:t>
      </w:r>
      <w:r>
        <w:rPr>
          <w:color w:val="0070C0"/>
          <w:lang w:val="nl"/>
        </w:rPr>
        <w:t>gegalvaniseerd staal / …</w:t>
      </w:r>
    </w:p>
    <w:p w:rsidR="00F82A7D" w:rsidRPr="00A77334" w:rsidRDefault="00F82A7D" w:rsidP="00F82A7D">
      <w:pPr>
        <w:spacing w:after="0"/>
        <w:rPr>
          <w:lang w:val="nl"/>
        </w:rPr>
      </w:pPr>
      <w:r w:rsidRPr="00C64730">
        <w:rPr>
          <w:color w:val="C3004A" w:themeColor="accent4"/>
          <w:lang w:val="nl"/>
        </w:rPr>
        <w:t>Afmetingen:</w:t>
      </w:r>
      <w:r w:rsidRPr="00A77334">
        <w:rPr>
          <w:lang w:val="nl"/>
        </w:rPr>
        <w:t xml:space="preserve"> </w:t>
      </w:r>
      <w:r>
        <w:rPr>
          <w:color w:val="0070C0"/>
          <w:lang w:val="nl"/>
        </w:rPr>
        <w:t>… x …</w:t>
      </w:r>
      <w:r w:rsidRPr="00A77334">
        <w:rPr>
          <w:color w:val="0070C0"/>
          <w:lang w:val="nl"/>
        </w:rPr>
        <w:t xml:space="preserve"> / … </w:t>
      </w:r>
      <w:r w:rsidRPr="00C64730">
        <w:rPr>
          <w:color w:val="C3004A" w:themeColor="accent4"/>
          <w:lang w:val="nl"/>
        </w:rPr>
        <w:t>mm</w:t>
      </w:r>
    </w:p>
    <w:p w:rsidR="00F82A7D" w:rsidRPr="009539B8" w:rsidRDefault="00F82A7D" w:rsidP="00F82A7D">
      <w:pPr>
        <w:rPr>
          <w:lang w:val="nl"/>
        </w:rPr>
      </w:pPr>
      <w:r w:rsidRPr="00C64730">
        <w:rPr>
          <w:color w:val="C3004A" w:themeColor="accent4"/>
          <w:lang w:val="nl"/>
        </w:rPr>
        <w:t xml:space="preserve">Regeling: </w:t>
      </w:r>
      <w:r>
        <w:rPr>
          <w:color w:val="0070C0"/>
          <w:lang w:val="nl"/>
        </w:rPr>
        <w:t xml:space="preserve">met/zonder </w:t>
      </w:r>
      <w:r w:rsidRPr="00C64730">
        <w:rPr>
          <w:color w:val="C3004A" w:themeColor="accent4"/>
          <w:lang w:val="nl"/>
        </w:rPr>
        <w:t>debietregeling</w:t>
      </w:r>
    </w:p>
    <w:p w:rsidR="00E27920" w:rsidRPr="00B5712C" w:rsidRDefault="00E27920" w:rsidP="00E27920">
      <w:pPr>
        <w:pStyle w:val="Kop2"/>
        <w:numPr>
          <w:ilvl w:val="0"/>
          <w:numId w:val="0"/>
        </w:numPr>
        <w:rPr>
          <w:color w:val="C3004A" w:themeColor="accent4"/>
        </w:rPr>
      </w:pPr>
      <w:bookmarkStart w:id="232" w:name="_Toc461711004"/>
      <w:r>
        <w:rPr>
          <w:color w:val="C3004A" w:themeColor="accent4"/>
        </w:rPr>
        <w:t>68.69.</w:t>
      </w:r>
      <w:r>
        <w:rPr>
          <w:color w:val="C3004A" w:themeColor="accent4"/>
        </w:rPr>
        <w:tab/>
        <w:t>ventilatie</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regeling</w:t>
      </w:r>
      <w:r w:rsidR="00641E08">
        <w:rPr>
          <w:color w:val="C3004A" w:themeColor="accent4"/>
        </w:rPr>
        <w:t xml:space="preserve"> en sturing</w:t>
      </w:r>
      <w:bookmarkEnd w:id="232"/>
    </w:p>
    <w:p w:rsidR="00E27920" w:rsidRPr="004E3531" w:rsidRDefault="00E27920" w:rsidP="00E27920">
      <w:pPr>
        <w:spacing w:after="0" w:line="240" w:lineRule="auto"/>
        <w:rPr>
          <w:b/>
          <w:color w:val="C3004A" w:themeColor="accent4"/>
          <w:u w:val="single"/>
          <w:lang w:val="nl"/>
        </w:rPr>
      </w:pPr>
      <w:r w:rsidRPr="004E3531">
        <w:rPr>
          <w:b/>
          <w:color w:val="C3004A" w:themeColor="accent4"/>
          <w:u w:val="single"/>
          <w:lang w:val="nl"/>
        </w:rPr>
        <w:t>Omschrijving</w:t>
      </w:r>
    </w:p>
    <w:p w:rsidR="00423254" w:rsidRPr="00BC2D36" w:rsidRDefault="00423254" w:rsidP="00423254">
      <w:pPr>
        <w:spacing w:after="0" w:line="240" w:lineRule="auto"/>
        <w:rPr>
          <w:color w:val="C3004A" w:themeColor="accent4"/>
        </w:rPr>
      </w:pPr>
      <w:r w:rsidRPr="00423254">
        <w:rPr>
          <w:color w:val="C3004A" w:themeColor="accent4"/>
          <w:lang w:val="nl-BE"/>
        </w:rPr>
        <w:t xml:space="preserve">De ventilatie wordt gelijktijdig aangestuurd </w:t>
      </w:r>
      <w:r w:rsidR="008F26AD">
        <w:rPr>
          <w:color w:val="C3004A" w:themeColor="accent4"/>
          <w:lang w:val="nl-BE"/>
        </w:rPr>
        <w:t>(</w:t>
      </w:r>
      <w:r w:rsidR="00BA6DA1">
        <w:rPr>
          <w:color w:val="C3004A" w:themeColor="accent4"/>
          <w:lang w:val="nl-BE"/>
        </w:rPr>
        <w:t>per zone</w:t>
      </w:r>
      <w:r w:rsidR="00BC2D36">
        <w:rPr>
          <w:color w:val="C3004A" w:themeColor="accent4"/>
          <w:lang w:val="nl-BE"/>
        </w:rPr>
        <w:t xml:space="preserve">) </w:t>
      </w:r>
      <w:r w:rsidRPr="00423254">
        <w:rPr>
          <w:color w:val="C3004A" w:themeColor="accent4"/>
          <w:lang w:val="nl-BE"/>
        </w:rPr>
        <w:t xml:space="preserve">met de verwarming, d.w.z. vanuit dezelfde besturingscentrale. Raadpleeg voor </w:t>
      </w:r>
      <w:r w:rsidR="00E81C2A">
        <w:rPr>
          <w:color w:val="C3004A" w:themeColor="accent4"/>
          <w:lang w:val="nl-BE"/>
        </w:rPr>
        <w:t>meer</w:t>
      </w:r>
      <w:r w:rsidRPr="00423254">
        <w:rPr>
          <w:color w:val="C3004A" w:themeColor="accent4"/>
          <w:lang w:val="nl-BE"/>
        </w:rPr>
        <w:t xml:space="preserve"> informatie</w:t>
      </w:r>
      <w:r w:rsidR="00E81C2A">
        <w:rPr>
          <w:color w:val="C3004A" w:themeColor="accent4"/>
          <w:lang w:val="nl-BE"/>
        </w:rPr>
        <w:t xml:space="preserve"> ook</w:t>
      </w:r>
      <w:r w:rsidRPr="00423254">
        <w:rPr>
          <w:color w:val="C3004A" w:themeColor="accent4"/>
          <w:lang w:val="nl-BE"/>
        </w:rPr>
        <w:t xml:space="preserve"> </w:t>
      </w:r>
      <w:r>
        <w:rPr>
          <w:color w:val="C3004A" w:themeColor="accent4"/>
          <w:lang w:val="nl-BE"/>
        </w:rPr>
        <w:t>artikel 65.69</w:t>
      </w:r>
      <w:r w:rsidRPr="00423254">
        <w:rPr>
          <w:color w:val="C3004A" w:themeColor="accent4"/>
          <w:lang w:val="nl-BE"/>
        </w:rPr>
        <w:t xml:space="preserve"> warm</w:t>
      </w:r>
      <w:r>
        <w:rPr>
          <w:color w:val="C3004A" w:themeColor="accent4"/>
          <w:lang w:val="nl-BE"/>
        </w:rPr>
        <w:t>teregeling</w:t>
      </w:r>
      <w:r w:rsidR="00E81C2A">
        <w:rPr>
          <w:color w:val="C3004A" w:themeColor="accent4"/>
          <w:lang w:val="nl-BE"/>
        </w:rPr>
        <w:t xml:space="preserve"> &amp; toebehoren </w:t>
      </w:r>
      <w:r w:rsidR="00674532">
        <w:rPr>
          <w:color w:val="C3004A" w:themeColor="accent4"/>
          <w:lang w:val="nl-BE"/>
        </w:rPr>
        <w:t>–</w:t>
      </w:r>
      <w:r w:rsidR="00E81C2A">
        <w:rPr>
          <w:color w:val="C3004A" w:themeColor="accent4"/>
          <w:lang w:val="nl-BE"/>
        </w:rPr>
        <w:t xml:space="preserve"> </w:t>
      </w:r>
      <w:r w:rsidR="00BC2D36" w:rsidRPr="00BC2D36">
        <w:rPr>
          <w:color w:val="C3004A" w:themeColor="accent4"/>
        </w:rPr>
        <w:t>bord HVAC, regeling en programmeerbare besturingscentrale</w:t>
      </w:r>
      <w:r w:rsidRPr="00423254">
        <w:rPr>
          <w:color w:val="C3004A" w:themeColor="accent4"/>
          <w:lang w:val="nl-BE"/>
        </w:rPr>
        <w:t>.</w:t>
      </w:r>
    </w:p>
    <w:p w:rsidR="00423254" w:rsidRPr="00423254" w:rsidRDefault="00423254" w:rsidP="00423254">
      <w:pPr>
        <w:spacing w:after="0" w:line="240" w:lineRule="auto"/>
        <w:rPr>
          <w:color w:val="C3004A" w:themeColor="accent4"/>
          <w:lang w:val="nl-BE"/>
        </w:rPr>
      </w:pPr>
      <w:r w:rsidRPr="00423254">
        <w:rPr>
          <w:color w:val="C3004A" w:themeColor="accent4"/>
          <w:lang w:val="nl-BE"/>
        </w:rPr>
        <w:t>Bij de uitwerking wordt rekening gehouden met de CE-regelgeving, in het bijzonder gaat de aandacht uit naar de voorwaarden betreft samenbouw. Indien toestel en regeling niet van dezelfde fabrikant zijn dient een “EG-verklaring van conformiteit” opgemaakt te worden door de samenbouwer (aannemer of zijn onderaannemer). Dit document moet voorgelegd worden samen met de technische fiches van de betrokken onderdelen.</w:t>
      </w:r>
    </w:p>
    <w:p w:rsidR="00423254" w:rsidRPr="00423254" w:rsidRDefault="00423254" w:rsidP="00DF5554">
      <w:pPr>
        <w:keepNext/>
        <w:spacing w:after="0" w:line="240" w:lineRule="auto"/>
        <w:rPr>
          <w:color w:val="C3004A" w:themeColor="accent4"/>
          <w:u w:val="single"/>
          <w:lang w:val="nl-BE"/>
        </w:rPr>
      </w:pPr>
      <w:r w:rsidRPr="00423254">
        <w:rPr>
          <w:color w:val="C3004A" w:themeColor="accent4"/>
          <w:u w:val="single"/>
          <w:lang w:val="nl-BE"/>
        </w:rPr>
        <w:t>Regeling ventilatoren</w:t>
      </w:r>
    </w:p>
    <w:p w:rsidR="00423254" w:rsidRPr="00423254" w:rsidRDefault="00423254" w:rsidP="00423254">
      <w:pPr>
        <w:spacing w:after="0" w:line="240" w:lineRule="auto"/>
        <w:rPr>
          <w:color w:val="C3004A" w:themeColor="accent4"/>
          <w:lang w:val="nl-BE"/>
        </w:rPr>
      </w:pPr>
      <w:r w:rsidRPr="00423254">
        <w:rPr>
          <w:color w:val="C3004A" w:themeColor="accent4"/>
          <w:lang w:val="nl-BE"/>
        </w:rPr>
        <w:t>De ventilatoren zijn geschikt voor snelheidsregeling (EC-motor)</w:t>
      </w:r>
      <w:r w:rsidR="00E81C2A">
        <w:rPr>
          <w:color w:val="C3004A" w:themeColor="accent4"/>
          <w:lang w:val="nl-BE"/>
        </w:rPr>
        <w:t>. De druk in het kanalenstelsel wordt constant gehouden, zodanig dat er geen onderlinge beïnvloeding is.</w:t>
      </w:r>
    </w:p>
    <w:p w:rsidR="00423254" w:rsidRPr="00423254" w:rsidRDefault="00423254" w:rsidP="00423254">
      <w:pPr>
        <w:spacing w:after="0" w:line="240" w:lineRule="auto"/>
        <w:rPr>
          <w:color w:val="C3004A" w:themeColor="accent4"/>
          <w:lang w:val="nl-BE"/>
        </w:rPr>
      </w:pPr>
      <w:r w:rsidRPr="00423254">
        <w:rPr>
          <w:color w:val="C3004A" w:themeColor="accent4"/>
          <w:lang w:val="nl-BE"/>
        </w:rPr>
        <w:t>Er wordt gebruik gemaakt van de autonome regeling van de ventilatorfabrikant</w:t>
      </w:r>
      <w:r w:rsidR="0045638E">
        <w:rPr>
          <w:color w:val="C3004A" w:themeColor="accent4"/>
          <w:lang w:val="nl-BE"/>
        </w:rPr>
        <w:t>.</w:t>
      </w:r>
    </w:p>
    <w:p w:rsidR="00423254" w:rsidRPr="00423254" w:rsidRDefault="00423254" w:rsidP="00423254">
      <w:pPr>
        <w:spacing w:after="0" w:line="240" w:lineRule="auto"/>
        <w:rPr>
          <w:color w:val="C3004A" w:themeColor="accent4"/>
          <w:u w:val="single"/>
          <w:lang w:val="nl-BE"/>
        </w:rPr>
      </w:pPr>
      <w:r w:rsidRPr="00423254">
        <w:rPr>
          <w:color w:val="C3004A" w:themeColor="accent4"/>
          <w:u w:val="single"/>
          <w:lang w:val="nl-BE"/>
        </w:rPr>
        <w:t>Regeling kleppen</w:t>
      </w:r>
    </w:p>
    <w:p w:rsidR="00423254" w:rsidRPr="00423254" w:rsidRDefault="00423254" w:rsidP="00423254">
      <w:pPr>
        <w:spacing w:after="0" w:line="240" w:lineRule="auto"/>
        <w:rPr>
          <w:color w:val="C3004A" w:themeColor="accent4"/>
          <w:lang w:val="nl-BE"/>
        </w:rPr>
      </w:pPr>
      <w:r w:rsidRPr="00423254">
        <w:rPr>
          <w:color w:val="C3004A" w:themeColor="accent4"/>
          <w:lang w:val="nl-BE"/>
        </w:rPr>
        <w:t>Bij een ventilatiesyteem C worden de kleppen modulerend gestuurd, hiervoor wordt een CO</w:t>
      </w:r>
      <w:r w:rsidRPr="00423254">
        <w:rPr>
          <w:color w:val="C3004A" w:themeColor="accent4"/>
          <w:vertAlign w:val="subscript"/>
          <w:lang w:val="nl-BE"/>
        </w:rPr>
        <w:t>2</w:t>
      </w:r>
      <w:r w:rsidRPr="00423254">
        <w:rPr>
          <w:color w:val="C3004A" w:themeColor="accent4"/>
          <w:lang w:val="nl-BE"/>
        </w:rPr>
        <w:t>-sensor per klep in het kanaal ingebouwd.</w:t>
      </w:r>
    </w:p>
    <w:p w:rsidR="00423254" w:rsidRDefault="00423254" w:rsidP="00423254">
      <w:pPr>
        <w:spacing w:after="0" w:line="240" w:lineRule="auto"/>
        <w:rPr>
          <w:color w:val="C3004A" w:themeColor="accent4"/>
          <w:lang w:val="nl-BE"/>
        </w:rPr>
      </w:pPr>
      <w:r w:rsidRPr="00423254">
        <w:rPr>
          <w:color w:val="C3004A" w:themeColor="accent4"/>
          <w:lang w:val="nl-BE"/>
        </w:rPr>
        <w:t>Er wordt gebruik gemaakt van de autonome regeling van de klepfabrikant</w:t>
      </w:r>
      <w:r w:rsidR="0045638E">
        <w:rPr>
          <w:color w:val="C3004A" w:themeColor="accent4"/>
          <w:lang w:val="nl-BE"/>
        </w:rPr>
        <w:t>.</w:t>
      </w:r>
    </w:p>
    <w:p w:rsidR="00F912AE" w:rsidRPr="00F912AE" w:rsidRDefault="00F912AE" w:rsidP="00F912AE">
      <w:pPr>
        <w:spacing w:after="0" w:line="240" w:lineRule="auto"/>
        <w:rPr>
          <w:color w:val="C3004A" w:themeColor="accent4"/>
          <w:u w:val="single"/>
          <w:lang w:val="nl-BE"/>
        </w:rPr>
      </w:pPr>
      <w:r>
        <w:rPr>
          <w:color w:val="C3004A" w:themeColor="accent4"/>
          <w:u w:val="single"/>
          <w:lang w:val="nl-BE"/>
        </w:rPr>
        <w:t>Opdeling kanalenstelsel</w:t>
      </w:r>
    </w:p>
    <w:p w:rsidR="00D13472" w:rsidRDefault="00F912AE" w:rsidP="00F912AE">
      <w:pPr>
        <w:spacing w:after="0" w:line="240" w:lineRule="auto"/>
        <w:rPr>
          <w:color w:val="C3004A" w:themeColor="accent4"/>
          <w:lang w:val="nl-BE"/>
        </w:rPr>
      </w:pPr>
      <w:r>
        <w:rPr>
          <w:color w:val="C3004A" w:themeColor="accent4"/>
          <w:lang w:val="nl-BE"/>
        </w:rPr>
        <w:t xml:space="preserve">Het kanalenstelsel voor de ventilatie kent </w:t>
      </w:r>
      <w:r w:rsidR="00D13682">
        <w:rPr>
          <w:color w:val="C3004A" w:themeColor="accent4"/>
          <w:lang w:val="nl-BE"/>
        </w:rPr>
        <w:t>dezelfde opdeling als de verwarm</w:t>
      </w:r>
      <w:r>
        <w:rPr>
          <w:color w:val="C3004A" w:themeColor="accent4"/>
          <w:lang w:val="nl-BE"/>
        </w:rPr>
        <w:t>ingskringen. Hiertoe worden de nodige kleppen voorzien die vanop afstand (via de besturingscentrale) kunnen gestuurd worden</w:t>
      </w:r>
      <w:r w:rsidRPr="00F912AE">
        <w:rPr>
          <w:color w:val="C3004A" w:themeColor="accent4"/>
          <w:lang w:val="nl-BE"/>
        </w:rPr>
        <w:t>.</w:t>
      </w:r>
    </w:p>
    <w:p w:rsidR="00F912AE" w:rsidRPr="00423254" w:rsidRDefault="00F912AE" w:rsidP="00F912AE">
      <w:pPr>
        <w:spacing w:after="0" w:line="240" w:lineRule="auto"/>
        <w:rPr>
          <w:color w:val="C3004A" w:themeColor="accent4"/>
          <w:u w:val="single"/>
          <w:lang w:val="nl-BE"/>
        </w:rPr>
      </w:pPr>
      <w:r>
        <w:rPr>
          <w:color w:val="C3004A" w:themeColor="accent4"/>
          <w:u w:val="single"/>
          <w:lang w:val="nl-BE"/>
        </w:rPr>
        <w:t>Afzuiging sanitair</w:t>
      </w:r>
    </w:p>
    <w:p w:rsidR="00F912AE" w:rsidRDefault="00F912AE" w:rsidP="00F912AE">
      <w:pPr>
        <w:spacing w:line="240" w:lineRule="auto"/>
        <w:rPr>
          <w:color w:val="C3004A" w:themeColor="accent4"/>
          <w:lang w:val="nl-BE"/>
        </w:rPr>
      </w:pPr>
      <w:r>
        <w:rPr>
          <w:color w:val="C3004A" w:themeColor="accent4"/>
          <w:lang w:val="nl-BE"/>
        </w:rPr>
        <w:t xml:space="preserve">Als voor het sanitair een afzonderlijke ventilator voorzien wordt dient de afzuiging van het sanitair </w:t>
      </w:r>
      <w:r w:rsidR="003C5D24">
        <w:rPr>
          <w:color w:val="C3004A" w:themeColor="accent4"/>
          <w:lang w:val="nl-BE"/>
        </w:rPr>
        <w:t xml:space="preserve">samen </w:t>
      </w:r>
      <w:r>
        <w:rPr>
          <w:color w:val="C3004A" w:themeColor="accent4"/>
          <w:lang w:val="nl-BE"/>
        </w:rPr>
        <w:t>met de verlichting te starten. De ventilatie blijft 10 min. nadraaien na het doven van de verlichting.</w:t>
      </w:r>
    </w:p>
    <w:p w:rsidR="00E27920" w:rsidRPr="004E3531" w:rsidRDefault="00E27920" w:rsidP="00E27920">
      <w:pPr>
        <w:spacing w:after="0" w:line="240" w:lineRule="auto"/>
        <w:rPr>
          <w:b/>
          <w:color w:val="C3004A" w:themeColor="accent4"/>
          <w:u w:val="single"/>
          <w:lang w:val="nl"/>
        </w:rPr>
      </w:pPr>
      <w:r w:rsidRPr="004E3531">
        <w:rPr>
          <w:b/>
          <w:color w:val="C3004A" w:themeColor="accent4"/>
          <w:u w:val="single"/>
          <w:lang w:val="nl"/>
        </w:rPr>
        <w:t>Meting</w:t>
      </w:r>
    </w:p>
    <w:p w:rsidR="0045638E" w:rsidRPr="00940DAD" w:rsidRDefault="008B2A88" w:rsidP="0045638E">
      <w:pPr>
        <w:spacing w:after="0" w:line="240" w:lineRule="auto"/>
        <w:rPr>
          <w:color w:val="C3004A" w:themeColor="accent4"/>
        </w:rPr>
      </w:pPr>
      <w:r w:rsidRPr="004E3531">
        <w:rPr>
          <w:color w:val="C3004A" w:themeColor="accent4"/>
          <w:lang w:val="nl"/>
        </w:rPr>
        <w:t>Aard</w:t>
      </w:r>
      <w:r w:rsidR="00E27920" w:rsidRPr="004E3531">
        <w:rPr>
          <w:color w:val="C3004A" w:themeColor="accent4"/>
          <w:lang w:val="nl"/>
        </w:rPr>
        <w:t xml:space="preserve"> van de overeenkomst: </w:t>
      </w:r>
      <w:r w:rsidR="00E81C2A">
        <w:rPr>
          <w:color w:val="C3004A" w:themeColor="accent4"/>
          <w:lang w:val="nl"/>
        </w:rPr>
        <w:t xml:space="preserve">inbegrepen in post 65.69 warmteregeling &amp; </w:t>
      </w:r>
      <w:r w:rsidR="00674532">
        <w:rPr>
          <w:color w:val="C3004A" w:themeColor="accent4"/>
          <w:lang w:val="nl-BE"/>
        </w:rPr>
        <w:t xml:space="preserve">toebehoren </w:t>
      </w:r>
      <w:r w:rsidR="00674532" w:rsidRPr="00940DAD">
        <w:rPr>
          <w:color w:val="C3004A" w:themeColor="accent4"/>
          <w:lang w:val="nl-BE"/>
        </w:rPr>
        <w:t xml:space="preserve">– </w:t>
      </w:r>
      <w:r w:rsidR="0045638E" w:rsidRPr="00940DAD">
        <w:rPr>
          <w:color w:val="C3004A" w:themeColor="accent4"/>
        </w:rPr>
        <w:t>bord HVAC, regeling en programmeerbare besturingscentrale</w:t>
      </w:r>
    </w:p>
    <w:p w:rsidR="00E27920" w:rsidRPr="0045638E" w:rsidRDefault="00E27920" w:rsidP="00E27920">
      <w:pPr>
        <w:spacing w:after="0" w:line="240" w:lineRule="auto"/>
        <w:rPr>
          <w:color w:val="C3004A" w:themeColor="accent4"/>
        </w:rPr>
      </w:pPr>
    </w:p>
    <w:p w:rsidR="00A77334" w:rsidRDefault="00A77334">
      <w:pPr>
        <w:spacing w:after="0" w:line="240" w:lineRule="auto"/>
        <w:rPr>
          <w:lang w:val="nl"/>
        </w:rPr>
      </w:pPr>
      <w:r>
        <w:rPr>
          <w:lang w:val="nl"/>
        </w:rPr>
        <w:lastRenderedPageBreak/>
        <w:br w:type="page"/>
      </w:r>
    </w:p>
    <w:p w:rsidR="00A77334" w:rsidRPr="007C2734" w:rsidRDefault="00A77334" w:rsidP="00A77334">
      <w:pPr>
        <w:pStyle w:val="Kop1"/>
        <w:numPr>
          <w:ilvl w:val="0"/>
          <w:numId w:val="0"/>
        </w:numPr>
      </w:pPr>
      <w:bookmarkStart w:id="233" w:name="_Toc461711005"/>
      <w:r>
        <w:lastRenderedPageBreak/>
        <w:t>69.</w:t>
      </w:r>
      <w:r>
        <w:tab/>
        <w:t>OPBOUWKANALEN ROOKGAS EN VENTILATIE</w:t>
      </w:r>
      <w:bookmarkEnd w:id="233"/>
    </w:p>
    <w:p w:rsidR="00A77334" w:rsidRPr="00B5712C" w:rsidRDefault="00A77334" w:rsidP="00A77334">
      <w:pPr>
        <w:pStyle w:val="Kop2"/>
        <w:numPr>
          <w:ilvl w:val="0"/>
          <w:numId w:val="0"/>
        </w:numPr>
        <w:rPr>
          <w:color w:val="C3004A" w:themeColor="accent4"/>
        </w:rPr>
      </w:pPr>
      <w:bookmarkStart w:id="234" w:name="_Toc461711006"/>
      <w:r>
        <w:rPr>
          <w:color w:val="C3004A" w:themeColor="accent4"/>
        </w:rPr>
        <w:t>69.00.</w:t>
      </w:r>
      <w:r>
        <w:rPr>
          <w:color w:val="C3004A" w:themeColor="accent4"/>
        </w:rPr>
        <w:tab/>
        <w:t>opbouwkanalen rookgas en ventilatie</w:t>
      </w:r>
      <w:r w:rsidRPr="00B5712C">
        <w:rPr>
          <w:color w:val="C3004A" w:themeColor="accent4"/>
        </w:rPr>
        <w:t xml:space="preserve"> - algemeen</w:t>
      </w:r>
      <w:bookmarkEnd w:id="234"/>
    </w:p>
    <w:p w:rsidR="004409AE" w:rsidRPr="004409AE" w:rsidRDefault="004409AE" w:rsidP="004409AE">
      <w:pPr>
        <w:spacing w:after="0"/>
        <w:rPr>
          <w:b/>
          <w:u w:val="single"/>
          <w:lang w:val="nl"/>
        </w:rPr>
      </w:pPr>
      <w:r w:rsidRPr="004409AE">
        <w:rPr>
          <w:b/>
          <w:u w:val="single"/>
          <w:lang w:val="nl"/>
        </w:rPr>
        <w:t>Omschrijving</w:t>
      </w:r>
    </w:p>
    <w:p w:rsidR="004409AE" w:rsidRPr="004409AE" w:rsidRDefault="004409AE" w:rsidP="004409AE">
      <w:r w:rsidRPr="004409AE">
        <w:t>Modulaire systemen geplaatst in opbouw voor rookgasafvoer en ventilatie.</w:t>
      </w:r>
    </w:p>
    <w:p w:rsidR="004409AE" w:rsidRPr="004409AE" w:rsidRDefault="004409AE" w:rsidP="004409AE">
      <w:pPr>
        <w:spacing w:after="0"/>
        <w:rPr>
          <w:b/>
          <w:u w:val="single"/>
          <w:lang w:val="nl"/>
        </w:rPr>
      </w:pPr>
      <w:r w:rsidRPr="004409AE">
        <w:rPr>
          <w:b/>
          <w:u w:val="single"/>
          <w:lang w:val="nl"/>
        </w:rPr>
        <w:t>Materiaal</w:t>
      </w:r>
    </w:p>
    <w:p w:rsidR="004409AE" w:rsidRPr="004409AE" w:rsidRDefault="004409AE" w:rsidP="004409AE">
      <w:pPr>
        <w:spacing w:after="0"/>
      </w:pPr>
      <w:r w:rsidRPr="004409AE">
        <w:t>ALGEMEEN</w:t>
      </w:r>
    </w:p>
    <w:p w:rsidR="004409AE" w:rsidRPr="004409AE" w:rsidRDefault="004409AE" w:rsidP="004409AE">
      <w:pPr>
        <w:spacing w:after="0"/>
        <w:rPr>
          <w:lang w:val="nl"/>
        </w:rPr>
      </w:pPr>
      <w:r w:rsidRPr="004409AE">
        <w:rPr>
          <w:lang w:val="nl"/>
        </w:rPr>
        <w:t>De elementen maken deel uit van een modulair systeem met een volledig gamma toebehoren.</w:t>
      </w:r>
    </w:p>
    <w:p w:rsidR="004409AE" w:rsidRPr="004409AE" w:rsidRDefault="004409AE" w:rsidP="004409AE">
      <w:pPr>
        <w:spacing w:after="0"/>
        <w:rPr>
          <w:lang w:val="nl"/>
        </w:rPr>
      </w:pPr>
      <w:r w:rsidRPr="004409AE">
        <w:rPr>
          <w:lang w:val="nl"/>
        </w:rPr>
        <w:t xml:space="preserve">Het systeem omvat de kanalen, aansluitelementen, lengteaanpasstukken, drukvereffingselementen, condensvang met afvoer, inspectie- en onderhoudsluiken, dakdoorgang, dakelement, steunen, trekregelkap, … </w:t>
      </w:r>
    </w:p>
    <w:p w:rsidR="004409AE" w:rsidRPr="004409AE" w:rsidRDefault="004409AE" w:rsidP="004409AE">
      <w:pPr>
        <w:spacing w:after="0"/>
        <w:rPr>
          <w:lang w:val="nl"/>
        </w:rPr>
      </w:pPr>
      <w:r w:rsidRPr="004409AE">
        <w:rPr>
          <w:lang w:val="nl"/>
        </w:rPr>
        <w:t>Het aantal vereiste elementen en kanalen, hun samenstelling en afmetingen worden afgestemd op de aard en het vermogen en/of debiet van de  aan te sluiten toestellen, ventilatievoorzieningen, e.d., … volgens de voorschriften van de fabrikant en conform de geldende normen.</w:t>
      </w:r>
    </w:p>
    <w:p w:rsidR="004409AE" w:rsidRPr="004409AE" w:rsidRDefault="004409AE" w:rsidP="004409AE">
      <w:pPr>
        <w:spacing w:after="0"/>
        <w:rPr>
          <w:lang w:val="nl"/>
        </w:rPr>
      </w:pPr>
      <w:r w:rsidRPr="004409AE">
        <w:rPr>
          <w:lang w:val="nl"/>
        </w:rPr>
        <w:t>De dichtingen tussen de elementen beantwoorden aan de eisen van de fabrikant.</w:t>
      </w:r>
    </w:p>
    <w:p w:rsidR="004409AE" w:rsidRPr="004409AE" w:rsidRDefault="004409AE" w:rsidP="004409AE">
      <w:pPr>
        <w:rPr>
          <w:lang w:val="nl"/>
        </w:rPr>
      </w:pPr>
      <w:r w:rsidRPr="004409AE">
        <w:rPr>
          <w:lang w:val="nl"/>
        </w:rPr>
        <w:t>Elk kanaal omvat de nodige toegangen voor inspectie en onderhoud.</w:t>
      </w:r>
    </w:p>
    <w:p w:rsidR="004409AE" w:rsidRPr="004409AE" w:rsidRDefault="004409AE" w:rsidP="004409AE">
      <w:pPr>
        <w:spacing w:after="0"/>
      </w:pPr>
      <w:r w:rsidRPr="004409AE">
        <w:t>SYSTEMEN</w:t>
      </w:r>
    </w:p>
    <w:p w:rsidR="004409AE" w:rsidRPr="004409AE" w:rsidRDefault="004409AE" w:rsidP="004409AE">
      <w:pPr>
        <w:spacing w:after="0"/>
        <w:rPr>
          <w:lang w:val="nl"/>
        </w:rPr>
      </w:pPr>
      <w:r w:rsidRPr="004409AE">
        <w:rPr>
          <w:lang w:val="nl"/>
        </w:rPr>
        <w:t xml:space="preserve">CLV-systeem - Combinatie Luchttoevoer en Verbrandingsproductenafvoer (of gelijkwaardige systemen als LAS of 3CE) bestaande uit een afvoerkanaal voor de rookgassen en een parallel of concentrisch opgesteld aanvoerkanaal voor de verbrandingslucht. </w:t>
      </w:r>
    </w:p>
    <w:p w:rsidR="004409AE" w:rsidRPr="004409AE" w:rsidRDefault="004409AE" w:rsidP="004409AE">
      <w:pPr>
        <w:numPr>
          <w:ilvl w:val="0"/>
          <w:numId w:val="127"/>
        </w:numPr>
        <w:tabs>
          <w:tab w:val="clear" w:pos="720"/>
          <w:tab w:val="num" w:pos="737"/>
        </w:tabs>
        <w:spacing w:after="0"/>
      </w:pPr>
      <w:r w:rsidRPr="004409AE">
        <w:t xml:space="preserve">Bij onderdruk CLV staan beide kanalen onderaan via een drukvereffeningszone met elkaar in verbinding om eventuele drukverschillen te compenseren. Overdruk CLV systemen zijn lekdicht tot 200 Pa. </w:t>
      </w:r>
    </w:p>
    <w:p w:rsidR="004409AE" w:rsidRPr="004409AE" w:rsidRDefault="004409AE" w:rsidP="004409AE">
      <w:pPr>
        <w:numPr>
          <w:ilvl w:val="0"/>
          <w:numId w:val="127"/>
        </w:numPr>
        <w:tabs>
          <w:tab w:val="clear" w:pos="720"/>
          <w:tab w:val="num" w:pos="737"/>
        </w:tabs>
        <w:spacing w:after="0"/>
      </w:pPr>
      <w:r w:rsidRPr="004409AE">
        <w:t xml:space="preserve">De secties zijn aangepast aan het aantal voorziene aansluitingen. </w:t>
      </w:r>
    </w:p>
    <w:p w:rsidR="004409AE" w:rsidRPr="004409AE" w:rsidRDefault="004409AE" w:rsidP="004409AE">
      <w:pPr>
        <w:numPr>
          <w:ilvl w:val="0"/>
          <w:numId w:val="127"/>
        </w:numPr>
        <w:tabs>
          <w:tab w:val="clear" w:pos="720"/>
          <w:tab w:val="num" w:pos="737"/>
        </w:tabs>
        <w:spacing w:after="0"/>
      </w:pPr>
      <w:r w:rsidRPr="004409AE">
        <w:t>Het condensatievocht moet onderaan het systeem worden opgevangen d.m.v. een condensvang met reukafsluiter, aangesloten op het rioleringsnetwerk.</w:t>
      </w:r>
    </w:p>
    <w:p w:rsidR="004409AE" w:rsidRPr="004409AE" w:rsidRDefault="004409AE" w:rsidP="004409AE">
      <w:pPr>
        <w:numPr>
          <w:ilvl w:val="0"/>
          <w:numId w:val="127"/>
        </w:numPr>
        <w:tabs>
          <w:tab w:val="clear" w:pos="720"/>
          <w:tab w:val="num" w:pos="737"/>
        </w:tabs>
        <w:spacing w:after="0"/>
      </w:pPr>
      <w:r w:rsidRPr="004409AE">
        <w:t xml:space="preserve"> Enkel gesloten toestellen van het type C42 of C43 mogen op onderdruk CLV-systemen worden aangesloten; de types mogen niet door elkaar gebruikt worden.</w:t>
      </w:r>
    </w:p>
    <w:p w:rsidR="004409AE" w:rsidRPr="004409AE" w:rsidRDefault="004409AE" w:rsidP="004409AE">
      <w:pPr>
        <w:spacing w:after="0"/>
        <w:rPr>
          <w:lang w:val="nl"/>
        </w:rPr>
      </w:pPr>
      <w:r w:rsidRPr="004409AE">
        <w:rPr>
          <w:lang w:val="nl"/>
        </w:rPr>
        <w:t>Enkelvoudig-systeem bestaande uit een individueel kanaal voor verbrandingstoestellen, ventilatie, …</w:t>
      </w:r>
    </w:p>
    <w:p w:rsidR="004409AE" w:rsidRPr="004409AE" w:rsidRDefault="004409AE" w:rsidP="004409AE">
      <w:pPr>
        <w:spacing w:after="0"/>
        <w:rPr>
          <w:lang w:val="nl"/>
        </w:rPr>
      </w:pPr>
      <w:r w:rsidRPr="004409AE">
        <w:rPr>
          <w:lang w:val="nl"/>
        </w:rPr>
        <w:t>Kanaalvoering: stijve of buigzame buissystemen voor toepassing in bestaande kanalen.</w:t>
      </w:r>
    </w:p>
    <w:p w:rsidR="004409AE" w:rsidRPr="004409AE" w:rsidRDefault="004409AE" w:rsidP="004409AE">
      <w:pPr>
        <w:spacing w:after="0"/>
        <w:rPr>
          <w:lang w:val="nl"/>
        </w:rPr>
      </w:pPr>
      <w:r w:rsidRPr="004409AE">
        <w:rPr>
          <w:lang w:val="nl"/>
        </w:rPr>
        <w:t>De systemen voor luchttoevoer en verbrandingsgasafvoer voor enkelvoudige aansluiting van individuele gastoestellen zijn inbegrepen in de post ketels in Hoofdstuk 65 – individuele verwarming.</w:t>
      </w:r>
    </w:p>
    <w:p w:rsidR="004409AE" w:rsidRPr="004409AE" w:rsidRDefault="004409AE" w:rsidP="004409AE">
      <w:pPr>
        <w:rPr>
          <w:lang w:val="nl"/>
        </w:rPr>
      </w:pPr>
      <w:r w:rsidRPr="004409AE">
        <w:rPr>
          <w:lang w:val="nl"/>
        </w:rPr>
        <w:t>Ruwbouwkanalen zijn opgenomen in Hoofdstuk 24 – Ruwbouwkanalen.</w:t>
      </w:r>
    </w:p>
    <w:p w:rsidR="004409AE" w:rsidRPr="004409AE" w:rsidRDefault="004409AE" w:rsidP="004409AE">
      <w:pPr>
        <w:spacing w:after="0"/>
        <w:rPr>
          <w:b/>
          <w:u w:val="single"/>
          <w:lang w:val="nl"/>
        </w:rPr>
      </w:pPr>
      <w:r w:rsidRPr="004409AE">
        <w:rPr>
          <w:b/>
          <w:u w:val="single"/>
          <w:lang w:val="nl"/>
        </w:rPr>
        <w:t>Uitvoering</w:t>
      </w:r>
    </w:p>
    <w:p w:rsidR="004409AE" w:rsidRPr="004409AE" w:rsidRDefault="004409AE" w:rsidP="004409AE">
      <w:pPr>
        <w:spacing w:after="0"/>
        <w:rPr>
          <w:lang w:val="nl"/>
        </w:rPr>
      </w:pPr>
      <w:r w:rsidRPr="004409AE">
        <w:rPr>
          <w:lang w:val="nl"/>
        </w:rPr>
        <w:t>De kanalen zijn uit te voeren conform TV 244 5 Aansluitingsdetails bij platte daken: algemene principes en de brandnormen.</w:t>
      </w:r>
    </w:p>
    <w:p w:rsidR="004409AE" w:rsidRPr="004409AE" w:rsidRDefault="004409AE" w:rsidP="004409AE">
      <w:pPr>
        <w:spacing w:after="0"/>
        <w:rPr>
          <w:lang w:val="nl"/>
        </w:rPr>
      </w:pPr>
      <w:r w:rsidRPr="004409AE">
        <w:rPr>
          <w:lang w:val="nl"/>
        </w:rPr>
        <w:t>De volgende normen zijn van toepassing:</w:t>
      </w:r>
    </w:p>
    <w:p w:rsidR="004409AE" w:rsidRPr="004409AE" w:rsidRDefault="004409AE" w:rsidP="004409AE">
      <w:pPr>
        <w:numPr>
          <w:ilvl w:val="0"/>
          <w:numId w:val="127"/>
        </w:numPr>
        <w:tabs>
          <w:tab w:val="clear" w:pos="720"/>
          <w:tab w:val="num" w:pos="737"/>
        </w:tabs>
        <w:spacing w:after="0"/>
      </w:pPr>
      <w:r w:rsidRPr="004409AE">
        <w:t>NBN EN 1443 - Schoorstenen - Algemene eisen</w:t>
      </w:r>
    </w:p>
    <w:p w:rsidR="004409AE" w:rsidRPr="004409AE" w:rsidRDefault="004409AE" w:rsidP="004409AE">
      <w:pPr>
        <w:numPr>
          <w:ilvl w:val="0"/>
          <w:numId w:val="127"/>
        </w:numPr>
        <w:tabs>
          <w:tab w:val="clear" w:pos="720"/>
          <w:tab w:val="num" w:pos="737"/>
        </w:tabs>
        <w:spacing w:after="0"/>
      </w:pPr>
      <w:r w:rsidRPr="004409AE">
        <w:t>NBN EN 14989-2 - Schoorstenen - Eisen en beproevingsmethoden voor metalen schoorstenen en afvoer- en toevoersystemen uit diverse materialen voor gesloten verwarmingstoestellen - Deel 2: Verbrandingsgasafvoer- en luchttoevoersystemen voor individuele gesloten toestellen.</w:t>
      </w:r>
    </w:p>
    <w:p w:rsidR="004409AE" w:rsidRPr="004409AE" w:rsidRDefault="004409AE" w:rsidP="004409AE">
      <w:pPr>
        <w:numPr>
          <w:ilvl w:val="0"/>
          <w:numId w:val="127"/>
        </w:numPr>
        <w:tabs>
          <w:tab w:val="clear" w:pos="720"/>
          <w:tab w:val="num" w:pos="737"/>
        </w:tabs>
        <w:spacing w:after="0"/>
      </w:pPr>
      <w:r w:rsidRPr="004409AE">
        <w:t>NBN EN 13384-2 Schoorstenen - Thermische en dynamische berekeningsmethoden - Deel 2: Schoorstenen die op meer dan één verwarmingstoestel zijn aangesloten.</w:t>
      </w:r>
    </w:p>
    <w:p w:rsidR="004409AE" w:rsidRPr="004409AE" w:rsidRDefault="004409AE" w:rsidP="004409AE">
      <w:pPr>
        <w:numPr>
          <w:ilvl w:val="0"/>
          <w:numId w:val="127"/>
        </w:numPr>
        <w:tabs>
          <w:tab w:val="clear" w:pos="720"/>
          <w:tab w:val="num" w:pos="737"/>
        </w:tabs>
        <w:spacing w:after="0"/>
      </w:pPr>
      <w:r w:rsidRPr="004409AE">
        <w:t>NBN B 61-001 - Warmtegeneratoren met een totaal geïnstalleerd vermogen gelijk aan of groter dan 70 kW - Eisen en voorschriften voor de luchttoevoer, de luchtafvoer en de afvoer van de rookgassen in stookafdelingen</w:t>
      </w:r>
    </w:p>
    <w:p w:rsidR="004409AE" w:rsidRPr="004409AE" w:rsidRDefault="004409AE" w:rsidP="004409AE">
      <w:pPr>
        <w:numPr>
          <w:ilvl w:val="0"/>
          <w:numId w:val="127"/>
        </w:numPr>
        <w:tabs>
          <w:tab w:val="clear" w:pos="720"/>
          <w:tab w:val="num" w:pos="737"/>
        </w:tabs>
        <w:spacing w:after="0"/>
      </w:pPr>
      <w:r w:rsidRPr="004409AE">
        <w:lastRenderedPageBreak/>
        <w:t>NBN B 61-002 - Centrale verwarmingsketels met een nominaal vermogen kleiner dan 70 kW - Voorschriften voor hun opstellingsruimte, luchttoevoer en rookafvoer</w:t>
      </w:r>
    </w:p>
    <w:p w:rsidR="004409AE" w:rsidRPr="004409AE" w:rsidRDefault="004409AE" w:rsidP="004409AE">
      <w:pPr>
        <w:numPr>
          <w:ilvl w:val="0"/>
          <w:numId w:val="127"/>
        </w:numPr>
        <w:tabs>
          <w:tab w:val="clear" w:pos="720"/>
          <w:tab w:val="num" w:pos="737"/>
        </w:tabs>
        <w:spacing w:after="0"/>
      </w:pPr>
      <w:r w:rsidRPr="004409AE">
        <w:t>NBN D 51-003 - Binnenleidingen voor aardgas en plaatsing van de verbruikstoestellen - Algemene bepalingen</w:t>
      </w:r>
    </w:p>
    <w:p w:rsidR="00C075F1" w:rsidRDefault="004409AE" w:rsidP="002F3355">
      <w:pPr>
        <w:spacing w:after="0"/>
        <w:rPr>
          <w:lang w:val="nl"/>
        </w:rPr>
      </w:pPr>
      <w:r w:rsidRPr="004409AE">
        <w:rPr>
          <w:lang w:val="nl"/>
        </w:rPr>
        <w:t>De uitvoering gebeurt volgens de aanduidingen op de plannen en de voorschriften van de fabrikant. Een gedetailleerde samenstelling van het systeem wordt, samen met de nodige berekeningsnota’s en attesten, voorafgaandelijk ter goedkeuring voorgelegd aan de ontwerper.</w:t>
      </w:r>
    </w:p>
    <w:p w:rsidR="002F3355" w:rsidRPr="002F3355" w:rsidRDefault="002F3355" w:rsidP="002F3355">
      <w:pPr>
        <w:spacing w:after="0"/>
        <w:rPr>
          <w:lang w:val="nl"/>
        </w:rPr>
      </w:pPr>
      <w:r w:rsidRPr="002F3355">
        <w:rPr>
          <w:lang w:val="nl"/>
        </w:rPr>
        <w:t>De plaatsing van de elementen gebeurt in coördinatie met de andere ambachten en in overleg met de ontwerper.</w:t>
      </w:r>
    </w:p>
    <w:p w:rsidR="002F3355" w:rsidRPr="002F3355" w:rsidRDefault="002F3355" w:rsidP="002F3355">
      <w:pPr>
        <w:spacing w:after="0"/>
        <w:rPr>
          <w:lang w:val="nl"/>
        </w:rPr>
      </w:pPr>
      <w:r w:rsidRPr="002F3355">
        <w:rPr>
          <w:lang w:val="nl"/>
        </w:rPr>
        <w:t>De elementen worden bevestigd met de bevestigingsbeugels die een vrije uitzetting mogelijk maken. Alle verbindingen tussen de elementen, aansluitingen en bevestigingen gebeuren d.m.v. speciale hulpstukken als voorgeschreven door de leverancier.</w:t>
      </w:r>
    </w:p>
    <w:p w:rsidR="002F3355" w:rsidRPr="002F3355" w:rsidRDefault="002F3355" w:rsidP="002F3355">
      <w:pPr>
        <w:spacing w:after="0"/>
        <w:rPr>
          <w:lang w:val="nl"/>
        </w:rPr>
      </w:pPr>
      <w:r w:rsidRPr="002F3355">
        <w:rPr>
          <w:lang w:val="nl"/>
        </w:rPr>
        <w:t>De kanalen kunnen voldoende uitzetten en krimpen tov van eventueel omliggende constructies.</w:t>
      </w:r>
    </w:p>
    <w:p w:rsidR="002F3355" w:rsidRPr="002F3355" w:rsidRDefault="002F3355" w:rsidP="002F3355">
      <w:pPr>
        <w:spacing w:after="0"/>
        <w:rPr>
          <w:lang w:val="nl"/>
        </w:rPr>
      </w:pPr>
      <w:r w:rsidRPr="002F3355">
        <w:rPr>
          <w:lang w:val="nl"/>
        </w:rPr>
        <w:t>Het is strikt verboden de kanalen specifiek bedoeld voor rookgassen te gebruiken voor ventilatie en omgekeerd.</w:t>
      </w:r>
    </w:p>
    <w:p w:rsidR="002F3355" w:rsidRPr="002F3355" w:rsidRDefault="002F3355" w:rsidP="002F3355">
      <w:pPr>
        <w:spacing w:after="0"/>
        <w:rPr>
          <w:lang w:val="nl"/>
        </w:rPr>
      </w:pPr>
      <w:r w:rsidRPr="002F3355">
        <w:rPr>
          <w:lang w:val="nl"/>
        </w:rPr>
        <w:t>Geen enkel rookkanaal mag in rechtstreeks contact staan met houten constructiedelen of andere hittegevoelige afwerkingen. Eventueel worden de elementen bijkomend geïsoleerd.</w:t>
      </w:r>
    </w:p>
    <w:p w:rsidR="002F3355" w:rsidRPr="002F3355" w:rsidRDefault="002F3355" w:rsidP="002F3355">
      <w:pPr>
        <w:spacing w:after="0"/>
        <w:rPr>
          <w:lang w:val="nl"/>
        </w:rPr>
      </w:pPr>
      <w:r w:rsidRPr="002F3355">
        <w:rPr>
          <w:lang w:val="nl"/>
        </w:rPr>
        <w:t>De kanalen moeten gas- en condenswaterdicht  zijn.</w:t>
      </w:r>
    </w:p>
    <w:p w:rsidR="002F3355" w:rsidRPr="002F3355" w:rsidRDefault="002F3355" w:rsidP="002F3355">
      <w:pPr>
        <w:spacing w:after="0"/>
        <w:rPr>
          <w:lang w:val="nl"/>
        </w:rPr>
      </w:pPr>
      <w:r w:rsidRPr="002F3355">
        <w:rPr>
          <w:lang w:val="nl"/>
        </w:rPr>
        <w:t>Onderaan de kanalen is een muur- of vloersteun voorzien, een inspectieluik en een condensvang met aansluiting via een sifon op de riool.</w:t>
      </w:r>
    </w:p>
    <w:p w:rsidR="002F3355" w:rsidRPr="002F3355" w:rsidRDefault="002F3355" w:rsidP="002F3355">
      <w:pPr>
        <w:spacing w:after="0"/>
        <w:rPr>
          <w:lang w:val="nl"/>
        </w:rPr>
      </w:pPr>
      <w:r w:rsidRPr="002F3355">
        <w:rPr>
          <w:lang w:val="nl"/>
        </w:rPr>
        <w:t>De dakdoorgangen zijn aangepast aan de dakhelling en dakbedekking en waarborgen een perfecte waterdichting,</w:t>
      </w:r>
    </w:p>
    <w:p w:rsidR="002F3355" w:rsidRPr="002F3355" w:rsidRDefault="002F3355" w:rsidP="002F3355">
      <w:pPr>
        <w:rPr>
          <w:lang w:val="nl"/>
        </w:rPr>
      </w:pPr>
      <w:r w:rsidRPr="002F3355">
        <w:rPr>
          <w:lang w:val="nl"/>
        </w:rPr>
        <w:t xml:space="preserve">Metalen schoorstenen of schoorsteengedeelten buiten </w:t>
      </w:r>
      <w:r>
        <w:rPr>
          <w:lang w:val="nl"/>
        </w:rPr>
        <w:t>het gebouw</w:t>
      </w:r>
      <w:r w:rsidRPr="002F3355">
        <w:rPr>
          <w:lang w:val="nl"/>
        </w:rPr>
        <w:t xml:space="preserve"> en in niet verwarmde zones binnen </w:t>
      </w:r>
      <w:r>
        <w:rPr>
          <w:lang w:val="nl"/>
        </w:rPr>
        <w:t>het gebouw</w:t>
      </w:r>
      <w:r w:rsidRPr="002F3355">
        <w:rPr>
          <w:lang w:val="nl"/>
        </w:rPr>
        <w:t>, mogen enkel worden uitgevoerd in dubbelwandige geïsoleerde kanalen. Het buitendaks gedeelte van de schoorsteen moet altijd geïsoleerd worden.</w:t>
      </w:r>
    </w:p>
    <w:p w:rsidR="002F3355" w:rsidRPr="00B5712C" w:rsidRDefault="002F3355" w:rsidP="002F3355">
      <w:pPr>
        <w:pStyle w:val="Kop2"/>
        <w:numPr>
          <w:ilvl w:val="0"/>
          <w:numId w:val="0"/>
        </w:numPr>
        <w:rPr>
          <w:color w:val="C3004A" w:themeColor="accent4"/>
        </w:rPr>
      </w:pPr>
      <w:bookmarkStart w:id="235" w:name="_Toc461711007"/>
      <w:r>
        <w:rPr>
          <w:color w:val="C3004A" w:themeColor="accent4"/>
        </w:rPr>
        <w:t>69.11.</w:t>
      </w:r>
      <w:r>
        <w:rPr>
          <w:color w:val="C3004A" w:themeColor="accent4"/>
        </w:rPr>
        <w:tab/>
        <w:t>schoorstenen</w:t>
      </w:r>
      <w:r w:rsidRPr="00B5712C">
        <w:rPr>
          <w:color w:val="C3004A" w:themeColor="accent4"/>
        </w:rPr>
        <w:t xml:space="preserve"> </w:t>
      </w:r>
      <w:r w:rsidR="007A04A9">
        <w:rPr>
          <w:color w:val="C3004A" w:themeColor="accent4"/>
        </w:rPr>
        <w:t>–</w:t>
      </w:r>
      <w:r w:rsidRPr="00B5712C">
        <w:rPr>
          <w:color w:val="C3004A" w:themeColor="accent4"/>
        </w:rPr>
        <w:t xml:space="preserve"> </w:t>
      </w:r>
      <w:r>
        <w:rPr>
          <w:color w:val="C3004A" w:themeColor="accent4"/>
        </w:rPr>
        <w:t>roestvast</w:t>
      </w:r>
      <w:r w:rsidR="007A04A9">
        <w:rPr>
          <w:color w:val="C3004A" w:themeColor="accent4"/>
        </w:rPr>
        <w:t xml:space="preserve"> </w:t>
      </w:r>
      <w:r>
        <w:rPr>
          <w:color w:val="C3004A" w:themeColor="accent4"/>
        </w:rPr>
        <w:t>staal</w:t>
      </w:r>
      <w:bookmarkEnd w:id="235"/>
    </w:p>
    <w:p w:rsidR="007A04A9" w:rsidRPr="007A04A9" w:rsidRDefault="007A04A9" w:rsidP="007A04A9">
      <w:pPr>
        <w:spacing w:after="0"/>
        <w:rPr>
          <w:b/>
          <w:u w:val="single"/>
          <w:lang w:val="nl"/>
        </w:rPr>
      </w:pPr>
      <w:r w:rsidRPr="007A04A9">
        <w:rPr>
          <w:b/>
          <w:u w:val="single"/>
          <w:lang w:val="nl"/>
        </w:rPr>
        <w:t>Omschrijving</w:t>
      </w:r>
    </w:p>
    <w:p w:rsidR="007A04A9" w:rsidRPr="007A04A9" w:rsidRDefault="007A04A9" w:rsidP="007A04A9">
      <w:r w:rsidRPr="007A04A9">
        <w:t xml:space="preserve">Systeem van voorgevormde schoorsteenelementen vervaardigd uit een binnenmantel uit roestvast </w:t>
      </w:r>
      <w:r w:rsidR="003D4297">
        <w:t>staal</w:t>
      </w:r>
      <w:r w:rsidRPr="007A04A9">
        <w:t>.</w:t>
      </w:r>
    </w:p>
    <w:p w:rsidR="007A04A9" w:rsidRPr="007A04A9" w:rsidRDefault="007A04A9" w:rsidP="007A04A9">
      <w:pPr>
        <w:spacing w:after="0"/>
        <w:rPr>
          <w:b/>
          <w:u w:val="single"/>
          <w:lang w:val="nl"/>
        </w:rPr>
      </w:pPr>
      <w:r w:rsidRPr="007A04A9">
        <w:rPr>
          <w:b/>
          <w:u w:val="single"/>
          <w:lang w:val="nl"/>
        </w:rPr>
        <w:t>Materiaal</w:t>
      </w:r>
    </w:p>
    <w:p w:rsidR="007A04A9" w:rsidRPr="007A04A9" w:rsidRDefault="007A04A9" w:rsidP="007A04A9">
      <w:pPr>
        <w:spacing w:after="0"/>
        <w:rPr>
          <w:lang w:val="nl"/>
        </w:rPr>
      </w:pPr>
      <w:r w:rsidRPr="007A04A9">
        <w:rPr>
          <w:lang w:val="nl"/>
        </w:rPr>
        <w:t>De bepalingen van NBN EN 1856 – Schoorstenen – Eisen voor metalen schoorstenen – Deel 1 en 2 zijn van toepassing.</w:t>
      </w:r>
    </w:p>
    <w:p w:rsidR="007A04A9" w:rsidRPr="007A04A9" w:rsidRDefault="007A04A9" w:rsidP="007A04A9">
      <w:pPr>
        <w:spacing w:after="0"/>
        <w:rPr>
          <w:lang w:val="nl"/>
        </w:rPr>
      </w:pPr>
      <w:r w:rsidRPr="007A04A9">
        <w:rPr>
          <w:lang w:val="nl"/>
        </w:rPr>
        <w:t>De elementen zijn voorzien van aangepaste dichtingen voor een perfecte luchtdichtheid, de binnenbuizen zijn volkomen glad.</w:t>
      </w:r>
    </w:p>
    <w:p w:rsidR="007A04A9" w:rsidRPr="007A04A9" w:rsidRDefault="007A04A9" w:rsidP="007A04A9">
      <w:pPr>
        <w:spacing w:after="0"/>
        <w:rPr>
          <w:lang w:val="nl"/>
        </w:rPr>
      </w:pPr>
      <w:r w:rsidRPr="007A04A9">
        <w:rPr>
          <w:lang w:val="nl"/>
        </w:rPr>
        <w:t>De RVS-legering van de inwendige pijp is bestand tegen de inwerking van rookgassen en corrosieve condensaten.</w:t>
      </w:r>
    </w:p>
    <w:p w:rsidR="007A04A9" w:rsidRPr="007A04A9" w:rsidRDefault="007A04A9" w:rsidP="007A04A9">
      <w:pPr>
        <w:spacing w:after="0"/>
        <w:rPr>
          <w:lang w:val="nl"/>
        </w:rPr>
      </w:pPr>
      <w:r w:rsidRPr="007A04A9">
        <w:rPr>
          <w:lang w:val="nl"/>
        </w:rPr>
        <w:t>Hulpstukken: beugels, afstandhouders, ondersteuningselementen, aansluitstukken, vloer- of wandsteun, daksteun, brandwerende plaat, aansluitingsslabben, … inbegrepen.</w:t>
      </w:r>
    </w:p>
    <w:p w:rsidR="007A04A9" w:rsidRPr="007A04A9" w:rsidRDefault="007A04A9" w:rsidP="007A04A9">
      <w:pPr>
        <w:spacing w:after="0"/>
        <w:rPr>
          <w:lang w:val="nl"/>
        </w:rPr>
      </w:pPr>
      <w:r w:rsidRPr="007A04A9">
        <w:rPr>
          <w:lang w:val="nl"/>
        </w:rPr>
        <w:t>Het systeem is CE-gekeurd en aanvaard door de leverancier van de aan te sluiten verwarmingstoestellen.</w:t>
      </w:r>
    </w:p>
    <w:p w:rsidR="007A04A9" w:rsidRPr="007A04A9" w:rsidRDefault="007A04A9" w:rsidP="007A04A9">
      <w:pPr>
        <w:rPr>
          <w:lang w:val="nl"/>
        </w:rPr>
      </w:pPr>
      <w:r w:rsidRPr="007A04A9">
        <w:rPr>
          <w:lang w:val="nl"/>
        </w:rPr>
        <w:t>Waarborg op de kanalen: 10 jaar.</w:t>
      </w:r>
    </w:p>
    <w:p w:rsidR="007A04A9" w:rsidRPr="00B5712C" w:rsidRDefault="007A04A9" w:rsidP="007A04A9">
      <w:pPr>
        <w:pStyle w:val="Kop2"/>
        <w:numPr>
          <w:ilvl w:val="0"/>
          <w:numId w:val="0"/>
        </w:numPr>
        <w:rPr>
          <w:color w:val="C3004A" w:themeColor="accent4"/>
        </w:rPr>
      </w:pPr>
      <w:bookmarkStart w:id="236" w:name="_Toc461711008"/>
      <w:r>
        <w:rPr>
          <w:color w:val="C3004A" w:themeColor="accent4"/>
        </w:rPr>
        <w:t>69.11.10.</w:t>
      </w:r>
      <w:r>
        <w:rPr>
          <w:color w:val="C3004A" w:themeColor="accent4"/>
        </w:rPr>
        <w:tab/>
        <w:t>schoorstenen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roestvast staal/CLV</w:t>
      </w:r>
      <w:bookmarkEnd w:id="236"/>
    </w:p>
    <w:p w:rsidR="007A04A9" w:rsidRPr="007A04A9" w:rsidRDefault="007A04A9" w:rsidP="007A04A9">
      <w:pPr>
        <w:spacing w:after="0"/>
        <w:rPr>
          <w:b/>
          <w:u w:val="single"/>
          <w:lang w:val="nl"/>
        </w:rPr>
      </w:pPr>
      <w:r w:rsidRPr="007A04A9">
        <w:rPr>
          <w:b/>
          <w:u w:val="single"/>
          <w:lang w:val="nl"/>
        </w:rPr>
        <w:t>Omschrijving</w:t>
      </w:r>
    </w:p>
    <w:p w:rsidR="007A04A9" w:rsidRPr="007A04A9" w:rsidRDefault="007A04A9" w:rsidP="007A04A9">
      <w:r w:rsidRPr="007A04A9">
        <w:t>Systeem in roestvast staal voor meervoudige aansluiting van gesloten individuele condenserende verwarmingsketels.</w:t>
      </w:r>
    </w:p>
    <w:p w:rsidR="007A04A9" w:rsidRPr="007A04A9" w:rsidRDefault="007A04A9" w:rsidP="007A04A9">
      <w:pPr>
        <w:spacing w:after="0"/>
        <w:rPr>
          <w:b/>
          <w:u w:val="single"/>
          <w:lang w:val="nl"/>
        </w:rPr>
      </w:pPr>
      <w:r w:rsidRPr="007A04A9">
        <w:rPr>
          <w:b/>
          <w:u w:val="single"/>
          <w:lang w:val="nl"/>
        </w:rPr>
        <w:t>Meting</w:t>
      </w:r>
    </w:p>
    <w:p w:rsidR="007A04A9" w:rsidRPr="007A04A9" w:rsidRDefault="007A04A9" w:rsidP="007A04A9">
      <w:pPr>
        <w:spacing w:after="0"/>
        <w:rPr>
          <w:b/>
          <w:color w:val="0070C0"/>
        </w:rPr>
      </w:pPr>
      <w:r w:rsidRPr="007A04A9">
        <w:rPr>
          <w:b/>
          <w:color w:val="0070C0"/>
        </w:rPr>
        <w:t>(ofwel)</w:t>
      </w:r>
    </w:p>
    <w:p w:rsidR="007A04A9" w:rsidRPr="007A04A9" w:rsidRDefault="007A04A9" w:rsidP="007A04A9">
      <w:pPr>
        <w:spacing w:after="0"/>
        <w:rPr>
          <w:lang w:val="nl"/>
        </w:rPr>
      </w:pPr>
      <w:r w:rsidRPr="007A04A9">
        <w:rPr>
          <w:lang w:val="nl"/>
        </w:rPr>
        <w:lastRenderedPageBreak/>
        <w:t>meeteenheid: per lopende m netto uit te voeren lengte gemeten langsheen de as van het schouwkanaal, vanaf het laagst gelegen punt van het onderste element tot het hoogste punt van het bovenste element.</w:t>
      </w:r>
    </w:p>
    <w:p w:rsidR="007A04A9" w:rsidRPr="007A04A9" w:rsidRDefault="007A04A9" w:rsidP="007A04A9">
      <w:pPr>
        <w:spacing w:after="0"/>
        <w:rPr>
          <w:lang w:val="nl"/>
        </w:rPr>
      </w:pPr>
      <w:r w:rsidRPr="007A04A9">
        <w:rPr>
          <w:lang w:val="nl"/>
        </w:rPr>
        <w:t>aard van de overeenkomst: Forfaitaire Hoeveelheid (FH)</w:t>
      </w:r>
    </w:p>
    <w:p w:rsidR="007A04A9" w:rsidRPr="007A04A9" w:rsidRDefault="007A04A9" w:rsidP="007A04A9">
      <w:pPr>
        <w:spacing w:after="0"/>
        <w:rPr>
          <w:b/>
          <w:color w:val="0070C0"/>
        </w:rPr>
      </w:pPr>
      <w:r w:rsidRPr="007A04A9">
        <w:rPr>
          <w:b/>
          <w:color w:val="0070C0"/>
        </w:rPr>
        <w:t>(ofwel)</w:t>
      </w:r>
    </w:p>
    <w:p w:rsidR="007A04A9" w:rsidRPr="007A04A9" w:rsidRDefault="007A04A9" w:rsidP="007A04A9">
      <w:pPr>
        <w:spacing w:after="0"/>
        <w:rPr>
          <w:lang w:val="nl"/>
        </w:rPr>
      </w:pPr>
      <w:r w:rsidRPr="007A04A9">
        <w:rPr>
          <w:lang w:val="nl"/>
        </w:rPr>
        <w:t>meeteenheid: per stuk (volledig kanaal).</w:t>
      </w:r>
    </w:p>
    <w:p w:rsidR="007A04A9" w:rsidRPr="007A04A9" w:rsidRDefault="007A04A9" w:rsidP="007A04A9">
      <w:pPr>
        <w:rPr>
          <w:lang w:val="nl"/>
        </w:rPr>
      </w:pPr>
      <w:r w:rsidRPr="007A04A9">
        <w:rPr>
          <w:lang w:val="nl"/>
        </w:rPr>
        <w:t>aard van de overeenkomst: Forfaitaire Hoeveelheid (FH)</w:t>
      </w:r>
    </w:p>
    <w:p w:rsidR="007A04A9" w:rsidRPr="007A04A9" w:rsidRDefault="007A04A9" w:rsidP="007A04A9">
      <w:pPr>
        <w:spacing w:after="0"/>
        <w:rPr>
          <w:b/>
          <w:u w:val="single"/>
          <w:lang w:val="nl"/>
        </w:rPr>
      </w:pPr>
      <w:r w:rsidRPr="007A04A9">
        <w:rPr>
          <w:b/>
          <w:u w:val="single"/>
          <w:lang w:val="nl"/>
        </w:rPr>
        <w:t>Materiaal</w:t>
      </w:r>
    </w:p>
    <w:p w:rsidR="007A04A9" w:rsidRPr="007A04A9" w:rsidRDefault="007A04A9" w:rsidP="007A04A9">
      <w:pPr>
        <w:spacing w:after="0"/>
        <w:rPr>
          <w:lang w:val="nl"/>
        </w:rPr>
      </w:pPr>
      <w:r w:rsidRPr="007A04A9">
        <w:rPr>
          <w:lang w:val="nl"/>
        </w:rPr>
        <w:t>Afmetingen volgens NBN EN 13384-2.</w:t>
      </w:r>
    </w:p>
    <w:p w:rsidR="007A04A9" w:rsidRPr="007A04A9" w:rsidRDefault="007A04A9" w:rsidP="007A04A9">
      <w:pPr>
        <w:rPr>
          <w:lang w:val="nl"/>
        </w:rPr>
      </w:pPr>
      <w:r w:rsidRPr="007A04A9">
        <w:rPr>
          <w:lang w:val="nl"/>
        </w:rPr>
        <w:t>De systemen voor collectieve luchtaanvoer en rookgasafvoer bij de toestellen van het type C42 en C43 moeten gekeurd zijn door een van volgende organismen: Technigas, QA-Gastec (CLV-systeem), Afnor (3CE-systeem), DIN/DVGW (LAS-systeem).</w:t>
      </w:r>
    </w:p>
    <w:p w:rsidR="007A04A9" w:rsidRPr="007A04A9" w:rsidRDefault="007A04A9" w:rsidP="007A04A9">
      <w:pPr>
        <w:spacing w:after="0"/>
        <w:rPr>
          <w:u w:val="single"/>
          <w:lang w:val="nl"/>
        </w:rPr>
      </w:pPr>
      <w:r w:rsidRPr="007A04A9">
        <w:rPr>
          <w:u w:val="single"/>
          <w:lang w:val="nl"/>
        </w:rPr>
        <w:t>Specificaties</w:t>
      </w:r>
    </w:p>
    <w:p w:rsidR="007A04A9" w:rsidRPr="007A04A9" w:rsidRDefault="007A04A9" w:rsidP="007A04A9">
      <w:pPr>
        <w:spacing w:after="0"/>
        <w:rPr>
          <w:color w:val="0070C0"/>
          <w:lang w:val="nl"/>
        </w:rPr>
      </w:pPr>
      <w:r w:rsidRPr="007A04A9">
        <w:rPr>
          <w:lang w:val="nl"/>
        </w:rPr>
        <w:t xml:space="preserve">Buitenmantel: </w:t>
      </w:r>
      <w:r w:rsidRPr="007A04A9">
        <w:rPr>
          <w:color w:val="0070C0"/>
          <w:lang w:val="nl"/>
        </w:rPr>
        <w:t>roestvast staal / aluminium / geschikt voor buitenopstelling (dubbelwandig geïsoleerd collectief roestvast staal rookgasafvoerkanaal en individuele toevoer van de verbrandingslucht rechtstreeks uit de buitenomgeving) / …</w:t>
      </w:r>
    </w:p>
    <w:p w:rsidR="007A04A9" w:rsidRPr="007A04A9" w:rsidRDefault="007A04A9" w:rsidP="007A04A9">
      <w:pPr>
        <w:spacing w:after="0"/>
        <w:rPr>
          <w:lang w:val="nl"/>
        </w:rPr>
      </w:pPr>
      <w:r w:rsidRPr="007A04A9">
        <w:rPr>
          <w:lang w:val="nl"/>
        </w:rPr>
        <w:t xml:space="preserve">Rookgastemperaturen tot: </w:t>
      </w:r>
      <w:r w:rsidRPr="007A04A9">
        <w:rPr>
          <w:color w:val="0070C0"/>
          <w:lang w:val="nl"/>
        </w:rPr>
        <w:t>160°C / …</w:t>
      </w:r>
    </w:p>
    <w:p w:rsidR="007A04A9" w:rsidRPr="007A04A9" w:rsidRDefault="007A04A9" w:rsidP="007A04A9">
      <w:pPr>
        <w:spacing w:after="0"/>
        <w:rPr>
          <w:lang w:val="nl"/>
        </w:rPr>
      </w:pPr>
      <w:r w:rsidRPr="007A04A9">
        <w:rPr>
          <w:lang w:val="nl"/>
        </w:rPr>
        <w:t xml:space="preserve">Ketelaansluiting: twee concentrische aansluitingen Ø </w:t>
      </w:r>
      <w:r w:rsidRPr="007A04A9">
        <w:rPr>
          <w:color w:val="0070C0"/>
          <w:lang w:val="nl"/>
        </w:rPr>
        <w:t>…</w:t>
      </w:r>
      <w:r w:rsidRPr="007A04A9">
        <w:rPr>
          <w:lang w:val="nl"/>
        </w:rPr>
        <w:t xml:space="preserve"> </w:t>
      </w:r>
      <w:r w:rsidR="003D4297">
        <w:rPr>
          <w:lang w:val="nl"/>
        </w:rPr>
        <w:t xml:space="preserve">/ </w:t>
      </w:r>
      <w:r w:rsidR="003D4297" w:rsidRPr="003D4297">
        <w:rPr>
          <w:color w:val="0070C0"/>
          <w:lang w:val="nl"/>
        </w:rPr>
        <w:t>…</w:t>
      </w:r>
      <w:r w:rsidR="003D4297">
        <w:rPr>
          <w:lang w:val="nl"/>
        </w:rPr>
        <w:t xml:space="preserve"> </w:t>
      </w:r>
      <w:r w:rsidRPr="007A04A9">
        <w:rPr>
          <w:lang w:val="nl"/>
        </w:rPr>
        <w:t>mm</w:t>
      </w:r>
    </w:p>
    <w:p w:rsidR="007A04A9" w:rsidRPr="007A04A9" w:rsidRDefault="007A04A9" w:rsidP="007A04A9">
      <w:pPr>
        <w:spacing w:after="0"/>
        <w:rPr>
          <w:lang w:val="nl"/>
        </w:rPr>
      </w:pPr>
      <w:r w:rsidRPr="007A04A9">
        <w:rPr>
          <w:lang w:val="nl"/>
        </w:rPr>
        <w:t xml:space="preserve">Aantal aan te sluiten toestellen per niveau: volgens plannen </w:t>
      </w:r>
      <w:r w:rsidRPr="007A04A9">
        <w:rPr>
          <w:color w:val="0070C0"/>
          <w:lang w:val="nl"/>
        </w:rPr>
        <w:t xml:space="preserve">… </w:t>
      </w:r>
    </w:p>
    <w:p w:rsidR="007A04A9" w:rsidRPr="007A04A9" w:rsidRDefault="007A04A9" w:rsidP="007A04A9">
      <w:pPr>
        <w:spacing w:after="0"/>
        <w:rPr>
          <w:lang w:val="nl"/>
        </w:rPr>
      </w:pPr>
      <w:r w:rsidRPr="007A04A9">
        <w:rPr>
          <w:lang w:val="nl"/>
        </w:rPr>
        <w:t xml:space="preserve">Aantal aan te sluiten toestellen per kanaal: </w:t>
      </w:r>
      <w:r>
        <w:rPr>
          <w:lang w:val="nl"/>
        </w:rPr>
        <w:t xml:space="preserve">volgens plannen </w:t>
      </w:r>
      <w:r w:rsidRPr="007A04A9">
        <w:rPr>
          <w:color w:val="0070C0"/>
          <w:lang w:val="nl"/>
        </w:rPr>
        <w:t>…</w:t>
      </w:r>
    </w:p>
    <w:p w:rsidR="007A04A9" w:rsidRPr="007A04A9" w:rsidRDefault="007A04A9" w:rsidP="007A04A9">
      <w:pPr>
        <w:spacing w:after="0"/>
        <w:rPr>
          <w:color w:val="0070C0"/>
          <w:lang w:val="nl"/>
        </w:rPr>
      </w:pPr>
      <w:r w:rsidRPr="007A04A9">
        <w:rPr>
          <w:lang w:val="nl"/>
        </w:rPr>
        <w:t xml:space="preserve">Inwendige en uitwendige diameters kanalen volgens </w:t>
      </w:r>
      <w:r w:rsidRPr="007A04A9">
        <w:rPr>
          <w:color w:val="0070C0"/>
          <w:lang w:val="nl"/>
        </w:rPr>
        <w:t>plannen / studie fabrikant / …</w:t>
      </w:r>
    </w:p>
    <w:p w:rsidR="007A04A9" w:rsidRPr="007A04A9" w:rsidRDefault="007A04A9" w:rsidP="007A04A9">
      <w:pPr>
        <w:spacing w:after="0"/>
        <w:rPr>
          <w:lang w:val="nl"/>
        </w:rPr>
      </w:pPr>
      <w:r w:rsidRPr="007A04A9">
        <w:rPr>
          <w:lang w:val="nl"/>
        </w:rPr>
        <w:t xml:space="preserve">Dakdoorvoer: </w:t>
      </w:r>
      <w:r w:rsidRPr="007A04A9">
        <w:rPr>
          <w:color w:val="0070C0"/>
          <w:lang w:val="nl"/>
        </w:rPr>
        <w:t>niet van toepassing / plat dak / hellend dak / nok / pannen / leien / … / hellingsgraad ...</w:t>
      </w:r>
    </w:p>
    <w:p w:rsidR="007A04A9" w:rsidRPr="007A04A9" w:rsidRDefault="007A04A9" w:rsidP="007A04A9">
      <w:pPr>
        <w:spacing w:after="0"/>
        <w:rPr>
          <w:lang w:val="nl"/>
        </w:rPr>
      </w:pPr>
      <w:r w:rsidRPr="007A04A9">
        <w:rPr>
          <w:lang w:val="nl"/>
        </w:rPr>
        <w:t xml:space="preserve">Bovendaks element: </w:t>
      </w:r>
      <w:r w:rsidRPr="007A04A9">
        <w:rPr>
          <w:color w:val="0070C0"/>
          <w:lang w:val="nl"/>
        </w:rPr>
        <w:t>rond / rechthoekig / te kiezen uit standaard assortiment van de leverancier / …</w:t>
      </w:r>
    </w:p>
    <w:p w:rsidR="007A04A9" w:rsidRPr="007A04A9" w:rsidRDefault="007A04A9" w:rsidP="007A04A9">
      <w:pPr>
        <w:spacing w:after="0"/>
        <w:rPr>
          <w:lang w:val="nl"/>
        </w:rPr>
      </w:pPr>
      <w:r w:rsidRPr="007A04A9">
        <w:rPr>
          <w:lang w:val="nl"/>
        </w:rPr>
        <w:t xml:space="preserve">Kleur bovendaks gedeelte: </w:t>
      </w:r>
      <w:r w:rsidRPr="007A04A9">
        <w:rPr>
          <w:color w:val="0070C0"/>
          <w:lang w:val="nl"/>
        </w:rPr>
        <w:t>te kiezen uit standaard assortiment van de leverancier / …</w:t>
      </w:r>
    </w:p>
    <w:p w:rsidR="007A04A9" w:rsidRPr="007A04A9" w:rsidRDefault="007A04A9" w:rsidP="007A04A9">
      <w:pPr>
        <w:spacing w:after="0"/>
        <w:rPr>
          <w:lang w:val="nl"/>
        </w:rPr>
      </w:pPr>
      <w:r w:rsidRPr="007A04A9">
        <w:rPr>
          <w:lang w:val="nl"/>
        </w:rPr>
        <w:t xml:space="preserve">Kap: </w:t>
      </w:r>
      <w:r w:rsidRPr="007A04A9">
        <w:rPr>
          <w:color w:val="0070C0"/>
          <w:lang w:val="nl"/>
        </w:rPr>
        <w:t>regenkap / met gaas / …</w:t>
      </w:r>
    </w:p>
    <w:p w:rsidR="003D4297" w:rsidRPr="00B5712C" w:rsidRDefault="003D4297" w:rsidP="003D4297">
      <w:pPr>
        <w:pStyle w:val="Kop2"/>
        <w:numPr>
          <w:ilvl w:val="0"/>
          <w:numId w:val="0"/>
        </w:numPr>
        <w:rPr>
          <w:color w:val="C3004A" w:themeColor="accent4"/>
        </w:rPr>
      </w:pPr>
      <w:bookmarkStart w:id="237" w:name="_Toc461711009"/>
      <w:r>
        <w:rPr>
          <w:color w:val="C3004A" w:themeColor="accent4"/>
        </w:rPr>
        <w:t>69.12.</w:t>
      </w:r>
      <w:r>
        <w:rPr>
          <w:color w:val="C3004A" w:themeColor="accent4"/>
        </w:rPr>
        <w:tab/>
        <w:t>schoorstenen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aluminium</w:t>
      </w:r>
      <w:bookmarkEnd w:id="237"/>
    </w:p>
    <w:p w:rsidR="003D4297" w:rsidRPr="003D4297" w:rsidRDefault="003D4297" w:rsidP="003D4297">
      <w:pPr>
        <w:spacing w:after="0"/>
        <w:rPr>
          <w:b/>
          <w:u w:val="single"/>
          <w:lang w:val="nl"/>
        </w:rPr>
      </w:pPr>
      <w:r w:rsidRPr="003D4297">
        <w:rPr>
          <w:b/>
          <w:u w:val="single"/>
          <w:lang w:val="nl"/>
        </w:rPr>
        <w:t>Omschrijving</w:t>
      </w:r>
    </w:p>
    <w:p w:rsidR="003D4297" w:rsidRPr="003D4297" w:rsidRDefault="003D4297" w:rsidP="003D4297">
      <w:r w:rsidRPr="003D4297">
        <w:t>Systeem van voorgevormde schoorsteenelementen vervaardigd uit een binnenmantel uit aluminium en eventueel met een buitenmantel.</w:t>
      </w:r>
    </w:p>
    <w:p w:rsidR="003D4297" w:rsidRPr="003D4297" w:rsidRDefault="003D4297" w:rsidP="003D4297">
      <w:pPr>
        <w:spacing w:after="0"/>
        <w:rPr>
          <w:b/>
          <w:u w:val="single"/>
          <w:lang w:val="nl"/>
        </w:rPr>
      </w:pPr>
      <w:r w:rsidRPr="003D4297">
        <w:rPr>
          <w:b/>
          <w:u w:val="single"/>
          <w:lang w:val="nl"/>
        </w:rPr>
        <w:t>Materiaal</w:t>
      </w:r>
    </w:p>
    <w:p w:rsidR="003D4297" w:rsidRPr="003D4297" w:rsidRDefault="003D4297" w:rsidP="003D4297">
      <w:pPr>
        <w:spacing w:after="0"/>
        <w:rPr>
          <w:lang w:val="nl"/>
        </w:rPr>
      </w:pPr>
      <w:r w:rsidRPr="003D4297">
        <w:rPr>
          <w:lang w:val="nl"/>
        </w:rPr>
        <w:t>De bepalingen van NBN EN 1856 – Schoorstenen – Eisen voor metalen schoorstenen – Deel 1 en 2 zijn van toepassing.</w:t>
      </w:r>
    </w:p>
    <w:p w:rsidR="003D4297" w:rsidRPr="003D4297" w:rsidRDefault="003D4297" w:rsidP="003D4297">
      <w:pPr>
        <w:spacing w:after="0"/>
        <w:rPr>
          <w:lang w:val="nl"/>
        </w:rPr>
      </w:pPr>
      <w:r w:rsidRPr="003D4297">
        <w:rPr>
          <w:lang w:val="nl"/>
        </w:rPr>
        <w:t>De elementen zijn voorzien van aangepaste dichtingen voor een perfecte luchtdichtheid, de binnenbuizen zijn volkomen glad.</w:t>
      </w:r>
    </w:p>
    <w:p w:rsidR="003D4297" w:rsidRPr="003D4297" w:rsidRDefault="003D4297" w:rsidP="003D4297">
      <w:pPr>
        <w:spacing w:after="0"/>
        <w:rPr>
          <w:lang w:val="nl"/>
        </w:rPr>
      </w:pPr>
      <w:r w:rsidRPr="003D4297">
        <w:rPr>
          <w:lang w:val="nl"/>
        </w:rPr>
        <w:t>De aluminiumsamenstelling van de inwendige pijp is bestand tegen de inwerking van rookgassen en corrosieve condensaten.</w:t>
      </w:r>
    </w:p>
    <w:p w:rsidR="003D4297" w:rsidRPr="003D4297" w:rsidRDefault="003D4297" w:rsidP="003D4297">
      <w:pPr>
        <w:spacing w:after="0"/>
        <w:rPr>
          <w:lang w:val="nl"/>
        </w:rPr>
      </w:pPr>
      <w:r w:rsidRPr="003D4297">
        <w:rPr>
          <w:lang w:val="nl"/>
        </w:rPr>
        <w:t>Het systeem is CE-gekeurd en aanvaard door de leverancier van de aan te sluiten verwarmingstoestellen.</w:t>
      </w:r>
    </w:p>
    <w:p w:rsidR="003D4297" w:rsidRPr="003D4297" w:rsidRDefault="003D4297" w:rsidP="003D4297">
      <w:pPr>
        <w:spacing w:after="0"/>
        <w:rPr>
          <w:lang w:val="nl"/>
        </w:rPr>
      </w:pPr>
      <w:r w:rsidRPr="003D4297">
        <w:rPr>
          <w:lang w:val="nl"/>
        </w:rPr>
        <w:t>Hulpstukken: beugels, afstandhouders, ondersteuningselementen, aansluitstukken, vloer- of wandsteun, daksteun, brandwerende plaat, aansluitingsslabben, … inbegrepen.</w:t>
      </w:r>
    </w:p>
    <w:p w:rsidR="003D4297" w:rsidRPr="003D4297" w:rsidRDefault="003D4297" w:rsidP="003D4297">
      <w:pPr>
        <w:rPr>
          <w:lang w:val="nl"/>
        </w:rPr>
      </w:pPr>
      <w:r w:rsidRPr="003D4297">
        <w:rPr>
          <w:lang w:val="nl"/>
        </w:rPr>
        <w:t>Waarborg op de kanalen: 10 jaar.</w:t>
      </w:r>
    </w:p>
    <w:p w:rsidR="003D4297" w:rsidRPr="00B5712C" w:rsidRDefault="003D4297" w:rsidP="003D4297">
      <w:pPr>
        <w:pStyle w:val="Kop2"/>
        <w:numPr>
          <w:ilvl w:val="0"/>
          <w:numId w:val="0"/>
        </w:numPr>
        <w:rPr>
          <w:color w:val="C3004A" w:themeColor="accent4"/>
        </w:rPr>
      </w:pPr>
      <w:bookmarkStart w:id="238" w:name="_Toc461711010"/>
      <w:r>
        <w:rPr>
          <w:color w:val="C3004A" w:themeColor="accent4"/>
        </w:rPr>
        <w:t>69.12.11.</w:t>
      </w:r>
      <w:r>
        <w:rPr>
          <w:color w:val="C3004A" w:themeColor="accent4"/>
        </w:rPr>
        <w:tab/>
        <w:t>schoorstenen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aluminium/CLV</w:t>
      </w:r>
      <w:bookmarkEnd w:id="238"/>
    </w:p>
    <w:p w:rsidR="003D4297" w:rsidRPr="007A04A9" w:rsidRDefault="003D4297" w:rsidP="003D4297">
      <w:pPr>
        <w:spacing w:after="0"/>
        <w:rPr>
          <w:b/>
          <w:u w:val="single"/>
          <w:lang w:val="nl"/>
        </w:rPr>
      </w:pPr>
      <w:r w:rsidRPr="007A04A9">
        <w:rPr>
          <w:b/>
          <w:u w:val="single"/>
          <w:lang w:val="nl"/>
        </w:rPr>
        <w:t>Omschrijving</w:t>
      </w:r>
    </w:p>
    <w:p w:rsidR="003D4297" w:rsidRPr="007A04A9" w:rsidRDefault="003D4297" w:rsidP="003D4297">
      <w:r w:rsidRPr="007A04A9">
        <w:t>Systeem in roestvast staal voor meervoudige aansluiting van gesloten individuele condenserende verwarmingsketels.</w:t>
      </w:r>
    </w:p>
    <w:p w:rsidR="003D4297" w:rsidRPr="007A04A9" w:rsidRDefault="003D4297" w:rsidP="003D4297">
      <w:pPr>
        <w:spacing w:after="0"/>
        <w:rPr>
          <w:b/>
          <w:u w:val="single"/>
          <w:lang w:val="nl"/>
        </w:rPr>
      </w:pPr>
      <w:r w:rsidRPr="007A04A9">
        <w:rPr>
          <w:b/>
          <w:u w:val="single"/>
          <w:lang w:val="nl"/>
        </w:rPr>
        <w:t>Meting</w:t>
      </w:r>
    </w:p>
    <w:p w:rsidR="003D4297" w:rsidRPr="007A04A9" w:rsidRDefault="003D4297" w:rsidP="003D4297">
      <w:pPr>
        <w:spacing w:after="0"/>
        <w:rPr>
          <w:b/>
          <w:color w:val="0070C0"/>
        </w:rPr>
      </w:pPr>
      <w:r w:rsidRPr="007A04A9">
        <w:rPr>
          <w:b/>
          <w:color w:val="0070C0"/>
        </w:rPr>
        <w:lastRenderedPageBreak/>
        <w:t>(ofwel)</w:t>
      </w:r>
    </w:p>
    <w:p w:rsidR="003D4297" w:rsidRPr="007A04A9" w:rsidRDefault="003D4297" w:rsidP="003D4297">
      <w:pPr>
        <w:spacing w:after="0"/>
        <w:rPr>
          <w:lang w:val="nl"/>
        </w:rPr>
      </w:pPr>
      <w:r w:rsidRPr="007A04A9">
        <w:rPr>
          <w:lang w:val="nl"/>
        </w:rPr>
        <w:t>meeteenheid: per lopende m netto uit te voeren lengte gemeten langsheen de as van het schouwkanaal, vanaf het laagst gelegen punt van het onderste element tot het hoogste punt van het bovenste element.</w:t>
      </w:r>
    </w:p>
    <w:p w:rsidR="003D4297" w:rsidRPr="007A04A9" w:rsidRDefault="003D4297" w:rsidP="003D4297">
      <w:pPr>
        <w:spacing w:after="0"/>
        <w:rPr>
          <w:lang w:val="nl"/>
        </w:rPr>
      </w:pPr>
      <w:r w:rsidRPr="007A04A9">
        <w:rPr>
          <w:lang w:val="nl"/>
        </w:rPr>
        <w:t>aard van de overeenkomst: Forfaitaire Hoeveelheid (FH)</w:t>
      </w:r>
    </w:p>
    <w:p w:rsidR="003D4297" w:rsidRPr="007A04A9" w:rsidRDefault="003D4297" w:rsidP="003D4297">
      <w:pPr>
        <w:spacing w:after="0"/>
        <w:rPr>
          <w:b/>
          <w:color w:val="0070C0"/>
        </w:rPr>
      </w:pPr>
      <w:r w:rsidRPr="007A04A9">
        <w:rPr>
          <w:b/>
          <w:color w:val="0070C0"/>
        </w:rPr>
        <w:t>(ofwel)</w:t>
      </w:r>
    </w:p>
    <w:p w:rsidR="003D4297" w:rsidRPr="007A04A9" w:rsidRDefault="003D4297" w:rsidP="003D4297">
      <w:pPr>
        <w:spacing w:after="0"/>
        <w:rPr>
          <w:lang w:val="nl"/>
        </w:rPr>
      </w:pPr>
      <w:r w:rsidRPr="007A04A9">
        <w:rPr>
          <w:lang w:val="nl"/>
        </w:rPr>
        <w:t>meeteenheid: per stuk (volledig kanaal).</w:t>
      </w:r>
    </w:p>
    <w:p w:rsidR="003D4297" w:rsidRPr="007A04A9" w:rsidRDefault="003D4297" w:rsidP="003D4297">
      <w:pPr>
        <w:rPr>
          <w:lang w:val="nl"/>
        </w:rPr>
      </w:pPr>
      <w:r w:rsidRPr="007A04A9">
        <w:rPr>
          <w:lang w:val="nl"/>
        </w:rPr>
        <w:t>aard van de overeenkomst: Forfaitaire Hoeveelheid (FH)</w:t>
      </w:r>
    </w:p>
    <w:p w:rsidR="003D4297" w:rsidRPr="007A04A9" w:rsidRDefault="003D4297" w:rsidP="003D4297">
      <w:pPr>
        <w:spacing w:after="0"/>
        <w:rPr>
          <w:b/>
          <w:u w:val="single"/>
          <w:lang w:val="nl"/>
        </w:rPr>
      </w:pPr>
      <w:r w:rsidRPr="007A04A9">
        <w:rPr>
          <w:b/>
          <w:u w:val="single"/>
          <w:lang w:val="nl"/>
        </w:rPr>
        <w:t>Materiaal</w:t>
      </w:r>
    </w:p>
    <w:p w:rsidR="003D4297" w:rsidRPr="007A04A9" w:rsidRDefault="003D4297" w:rsidP="003D4297">
      <w:pPr>
        <w:spacing w:after="0"/>
        <w:rPr>
          <w:lang w:val="nl"/>
        </w:rPr>
      </w:pPr>
      <w:r w:rsidRPr="007A04A9">
        <w:rPr>
          <w:lang w:val="nl"/>
        </w:rPr>
        <w:t>Afmetingen volgens NBN EN 13384-2.</w:t>
      </w:r>
    </w:p>
    <w:p w:rsidR="003D4297" w:rsidRPr="007A04A9" w:rsidRDefault="003D4297" w:rsidP="003D4297">
      <w:pPr>
        <w:rPr>
          <w:lang w:val="nl"/>
        </w:rPr>
      </w:pPr>
      <w:r w:rsidRPr="007A04A9">
        <w:rPr>
          <w:lang w:val="nl"/>
        </w:rPr>
        <w:t>De systemen voor collectieve luchtaanvoer en rookgasafvoer bij de toestellen van het type C42 en C43 moeten gekeurd zijn door een van volgende organismen: Technigas, QA-Gastec (CLV-systeem), Afnor (3CE-systeem), DIN/DVGW (LAS-systeem).</w:t>
      </w:r>
    </w:p>
    <w:p w:rsidR="003D4297" w:rsidRPr="007A04A9" w:rsidRDefault="003D4297" w:rsidP="003D4297">
      <w:pPr>
        <w:spacing w:after="0"/>
        <w:rPr>
          <w:u w:val="single"/>
          <w:lang w:val="nl"/>
        </w:rPr>
      </w:pPr>
      <w:r w:rsidRPr="007A04A9">
        <w:rPr>
          <w:u w:val="single"/>
          <w:lang w:val="nl"/>
        </w:rPr>
        <w:t>Specificaties</w:t>
      </w:r>
    </w:p>
    <w:p w:rsidR="003D4297" w:rsidRPr="007A04A9" w:rsidRDefault="003D4297" w:rsidP="003D4297">
      <w:pPr>
        <w:spacing w:after="0"/>
        <w:rPr>
          <w:color w:val="0070C0"/>
          <w:lang w:val="nl"/>
        </w:rPr>
      </w:pPr>
      <w:r w:rsidRPr="007A04A9">
        <w:rPr>
          <w:lang w:val="nl"/>
        </w:rPr>
        <w:t xml:space="preserve">Buitenmantel: </w:t>
      </w:r>
      <w:r w:rsidRPr="007A04A9">
        <w:rPr>
          <w:color w:val="0070C0"/>
          <w:lang w:val="nl"/>
        </w:rPr>
        <w:t>roestvast staal / aluminium / geschikt voor buitenopstelling (dubbelwandig geïsoleerd collectief roestvast staal rookgasafvoerkanaal en individuele toevoer van de verbrandingslucht rechtstreeks uit de buitenomgeving) / …</w:t>
      </w:r>
    </w:p>
    <w:p w:rsidR="003D4297" w:rsidRPr="007A04A9" w:rsidRDefault="003D4297" w:rsidP="003D4297">
      <w:pPr>
        <w:spacing w:after="0"/>
        <w:rPr>
          <w:lang w:val="nl"/>
        </w:rPr>
      </w:pPr>
      <w:r w:rsidRPr="007A04A9">
        <w:rPr>
          <w:lang w:val="nl"/>
        </w:rPr>
        <w:t xml:space="preserve">Rookgastemperaturen tot: </w:t>
      </w:r>
      <w:r w:rsidRPr="007A04A9">
        <w:rPr>
          <w:color w:val="0070C0"/>
          <w:lang w:val="nl"/>
        </w:rPr>
        <w:t>160°C / …</w:t>
      </w:r>
    </w:p>
    <w:p w:rsidR="003D4297" w:rsidRPr="007A04A9" w:rsidRDefault="003D4297" w:rsidP="003D4297">
      <w:pPr>
        <w:spacing w:after="0"/>
        <w:rPr>
          <w:lang w:val="nl"/>
        </w:rPr>
      </w:pPr>
      <w:r w:rsidRPr="007A04A9">
        <w:rPr>
          <w:lang w:val="nl"/>
        </w:rPr>
        <w:t xml:space="preserve">Ketelaansluiting: twee concentrische aansluitingen Ø </w:t>
      </w:r>
      <w:r w:rsidRPr="007A04A9">
        <w:rPr>
          <w:color w:val="0070C0"/>
          <w:lang w:val="nl"/>
        </w:rPr>
        <w:t>…</w:t>
      </w:r>
      <w:r w:rsidRPr="007A04A9">
        <w:rPr>
          <w:lang w:val="nl"/>
        </w:rPr>
        <w:t xml:space="preserve"> </w:t>
      </w:r>
      <w:r>
        <w:rPr>
          <w:lang w:val="nl"/>
        </w:rPr>
        <w:t xml:space="preserve">/ </w:t>
      </w:r>
      <w:r w:rsidRPr="003D4297">
        <w:rPr>
          <w:color w:val="0070C0"/>
          <w:lang w:val="nl"/>
        </w:rPr>
        <w:t>…</w:t>
      </w:r>
      <w:r>
        <w:rPr>
          <w:lang w:val="nl"/>
        </w:rPr>
        <w:t xml:space="preserve"> </w:t>
      </w:r>
      <w:r w:rsidRPr="007A04A9">
        <w:rPr>
          <w:lang w:val="nl"/>
        </w:rPr>
        <w:t>mm</w:t>
      </w:r>
    </w:p>
    <w:p w:rsidR="003D4297" w:rsidRPr="007A04A9" w:rsidRDefault="003D4297" w:rsidP="003D4297">
      <w:pPr>
        <w:spacing w:after="0"/>
        <w:rPr>
          <w:lang w:val="nl"/>
        </w:rPr>
      </w:pPr>
      <w:r w:rsidRPr="007A04A9">
        <w:rPr>
          <w:lang w:val="nl"/>
        </w:rPr>
        <w:t xml:space="preserve">Aantal aan te sluiten toestellen per niveau: volgens plannen </w:t>
      </w:r>
      <w:r w:rsidRPr="007A04A9">
        <w:rPr>
          <w:color w:val="0070C0"/>
          <w:lang w:val="nl"/>
        </w:rPr>
        <w:t xml:space="preserve">… </w:t>
      </w:r>
    </w:p>
    <w:p w:rsidR="003D4297" w:rsidRPr="007A04A9" w:rsidRDefault="003D4297" w:rsidP="003D4297">
      <w:pPr>
        <w:spacing w:after="0"/>
        <w:rPr>
          <w:lang w:val="nl"/>
        </w:rPr>
      </w:pPr>
      <w:r w:rsidRPr="007A04A9">
        <w:rPr>
          <w:lang w:val="nl"/>
        </w:rPr>
        <w:t xml:space="preserve">Aantal aan te sluiten toestellen per kanaal: </w:t>
      </w:r>
      <w:r>
        <w:rPr>
          <w:lang w:val="nl"/>
        </w:rPr>
        <w:t xml:space="preserve">volgens plannen </w:t>
      </w:r>
      <w:r w:rsidRPr="007A04A9">
        <w:rPr>
          <w:color w:val="0070C0"/>
          <w:lang w:val="nl"/>
        </w:rPr>
        <w:t>…</w:t>
      </w:r>
    </w:p>
    <w:p w:rsidR="003D4297" w:rsidRPr="007A04A9" w:rsidRDefault="003D4297" w:rsidP="003D4297">
      <w:pPr>
        <w:spacing w:after="0"/>
        <w:rPr>
          <w:color w:val="0070C0"/>
          <w:lang w:val="nl"/>
        </w:rPr>
      </w:pPr>
      <w:r w:rsidRPr="007A04A9">
        <w:rPr>
          <w:lang w:val="nl"/>
        </w:rPr>
        <w:t xml:space="preserve">Inwendige en uitwendige diameters kanalen volgens </w:t>
      </w:r>
      <w:r w:rsidRPr="007A04A9">
        <w:rPr>
          <w:color w:val="0070C0"/>
          <w:lang w:val="nl"/>
        </w:rPr>
        <w:t>plannen / studie fabrikant / …</w:t>
      </w:r>
    </w:p>
    <w:p w:rsidR="003D4297" w:rsidRPr="007A04A9" w:rsidRDefault="003D4297" w:rsidP="003D4297">
      <w:pPr>
        <w:spacing w:after="0"/>
        <w:rPr>
          <w:lang w:val="nl"/>
        </w:rPr>
      </w:pPr>
      <w:r w:rsidRPr="007A04A9">
        <w:rPr>
          <w:lang w:val="nl"/>
        </w:rPr>
        <w:t xml:space="preserve">Dakdoorvoer: </w:t>
      </w:r>
      <w:r w:rsidRPr="007A04A9">
        <w:rPr>
          <w:color w:val="0070C0"/>
          <w:lang w:val="nl"/>
        </w:rPr>
        <w:t>niet van toepassing / plat dak / hellend dak / nok / pannen / leien / … / hellingsgraad ...</w:t>
      </w:r>
    </w:p>
    <w:p w:rsidR="003D4297" w:rsidRPr="007A04A9" w:rsidRDefault="003D4297" w:rsidP="003D4297">
      <w:pPr>
        <w:spacing w:after="0"/>
        <w:rPr>
          <w:lang w:val="nl"/>
        </w:rPr>
      </w:pPr>
      <w:r w:rsidRPr="007A04A9">
        <w:rPr>
          <w:lang w:val="nl"/>
        </w:rPr>
        <w:t xml:space="preserve">Bovendaks element: </w:t>
      </w:r>
      <w:r w:rsidRPr="007A04A9">
        <w:rPr>
          <w:color w:val="0070C0"/>
          <w:lang w:val="nl"/>
        </w:rPr>
        <w:t>rond / rechthoekig / te kiezen uit standaard assortiment van de leverancier / …</w:t>
      </w:r>
    </w:p>
    <w:p w:rsidR="003D4297" w:rsidRPr="007A04A9" w:rsidRDefault="003D4297" w:rsidP="003D4297">
      <w:pPr>
        <w:spacing w:after="0"/>
        <w:rPr>
          <w:lang w:val="nl"/>
        </w:rPr>
      </w:pPr>
      <w:r w:rsidRPr="007A04A9">
        <w:rPr>
          <w:lang w:val="nl"/>
        </w:rPr>
        <w:t xml:space="preserve">Kleur bovendaks gedeelte: </w:t>
      </w:r>
      <w:r w:rsidRPr="007A04A9">
        <w:rPr>
          <w:color w:val="0070C0"/>
          <w:lang w:val="nl"/>
        </w:rPr>
        <w:t>te kiezen uit standaard assortiment van de leverancier / …</w:t>
      </w:r>
    </w:p>
    <w:p w:rsidR="003D4297" w:rsidRPr="007A04A9" w:rsidRDefault="003D4297" w:rsidP="003D4297">
      <w:pPr>
        <w:spacing w:after="0"/>
        <w:rPr>
          <w:lang w:val="nl"/>
        </w:rPr>
      </w:pPr>
      <w:r w:rsidRPr="007A04A9">
        <w:rPr>
          <w:lang w:val="nl"/>
        </w:rPr>
        <w:t xml:space="preserve">Kap: </w:t>
      </w:r>
      <w:r w:rsidRPr="007A04A9">
        <w:rPr>
          <w:color w:val="0070C0"/>
          <w:lang w:val="nl"/>
        </w:rPr>
        <w:t>regenkap / met gaas / …</w:t>
      </w:r>
    </w:p>
    <w:p w:rsidR="00CE26EF" w:rsidRPr="00B5712C" w:rsidRDefault="00CE26EF" w:rsidP="00CE26EF">
      <w:pPr>
        <w:pStyle w:val="Kop2"/>
        <w:numPr>
          <w:ilvl w:val="0"/>
          <w:numId w:val="0"/>
        </w:numPr>
        <w:rPr>
          <w:color w:val="C3004A" w:themeColor="accent4"/>
        </w:rPr>
      </w:pPr>
      <w:bookmarkStart w:id="239" w:name="_Toc461711011"/>
      <w:r>
        <w:rPr>
          <w:color w:val="C3004A" w:themeColor="accent4"/>
        </w:rPr>
        <w:t>69.20.</w:t>
      </w:r>
      <w:r>
        <w:rPr>
          <w:color w:val="C3004A" w:themeColor="accent4"/>
        </w:rPr>
        <w:tab/>
        <w:t>dakdoorgang</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algemeen</w:t>
      </w:r>
      <w:bookmarkEnd w:id="239"/>
    </w:p>
    <w:p w:rsidR="00CE26EF" w:rsidRPr="00CE26EF" w:rsidRDefault="00CE26EF" w:rsidP="00CE26EF">
      <w:pPr>
        <w:spacing w:after="0"/>
        <w:rPr>
          <w:b/>
          <w:u w:val="single"/>
          <w:lang w:val="nl"/>
        </w:rPr>
      </w:pPr>
      <w:r w:rsidRPr="00CE26EF">
        <w:rPr>
          <w:b/>
          <w:u w:val="single"/>
          <w:lang w:val="nl"/>
        </w:rPr>
        <w:t>Omschrijving</w:t>
      </w:r>
    </w:p>
    <w:p w:rsidR="00CE26EF" w:rsidRPr="00CE26EF" w:rsidRDefault="00CE26EF" w:rsidP="00CE26EF">
      <w:r w:rsidRPr="00CE26EF">
        <w:t>Systemen voor dakdoorgangen.</w:t>
      </w:r>
    </w:p>
    <w:p w:rsidR="00CE26EF" w:rsidRPr="00CE26EF" w:rsidRDefault="00CE26EF" w:rsidP="00CE26EF">
      <w:pPr>
        <w:spacing w:after="0"/>
        <w:rPr>
          <w:b/>
          <w:u w:val="single"/>
          <w:lang w:val="nl"/>
        </w:rPr>
      </w:pPr>
      <w:r w:rsidRPr="00CE26EF">
        <w:rPr>
          <w:b/>
          <w:u w:val="single"/>
          <w:lang w:val="nl"/>
        </w:rPr>
        <w:t>Materiaal</w:t>
      </w:r>
    </w:p>
    <w:p w:rsidR="00CE26EF" w:rsidRPr="00CE26EF" w:rsidRDefault="00CE26EF" w:rsidP="00CE26EF">
      <w:pPr>
        <w:spacing w:after="0"/>
        <w:rPr>
          <w:lang w:val="nl"/>
        </w:rPr>
      </w:pPr>
      <w:r w:rsidRPr="00CE26EF">
        <w:rPr>
          <w:lang w:val="nl"/>
        </w:rPr>
        <w:t>Weersbestendige dakdoorvoer met inbegrip van alle onderdelen voor een waterdichte en stabiele aansluiting.</w:t>
      </w:r>
    </w:p>
    <w:p w:rsidR="00CE26EF" w:rsidRPr="00CE26EF" w:rsidRDefault="00CE26EF" w:rsidP="00CE26EF">
      <w:pPr>
        <w:rPr>
          <w:lang w:val="nl"/>
        </w:rPr>
      </w:pPr>
      <w:r w:rsidRPr="00CE26EF">
        <w:rPr>
          <w:lang w:val="nl"/>
        </w:rPr>
        <w:t>Volledige samenstelling, technische specificaties en drukverliesdiagramma voorafgaandelijk ter goedkeuring voor te leggen aan het bestuur.</w:t>
      </w:r>
    </w:p>
    <w:p w:rsidR="00CE26EF" w:rsidRPr="00B5712C" w:rsidRDefault="00CE26EF" w:rsidP="00CE26EF">
      <w:pPr>
        <w:pStyle w:val="Kop2"/>
        <w:numPr>
          <w:ilvl w:val="0"/>
          <w:numId w:val="0"/>
        </w:numPr>
        <w:rPr>
          <w:color w:val="C3004A" w:themeColor="accent4"/>
        </w:rPr>
      </w:pPr>
      <w:bookmarkStart w:id="240" w:name="_Toc461711012"/>
      <w:r>
        <w:rPr>
          <w:color w:val="C3004A" w:themeColor="accent4"/>
        </w:rPr>
        <w:t>69.21.</w:t>
      </w:r>
      <w:r>
        <w:rPr>
          <w:color w:val="C3004A" w:themeColor="accent4"/>
        </w:rPr>
        <w:tab/>
        <w:t>dakdoorgang</w:t>
      </w:r>
      <w:r w:rsidRPr="00B5712C">
        <w:rPr>
          <w:color w:val="C3004A" w:themeColor="accent4"/>
        </w:rPr>
        <w:t xml:space="preserve"> </w:t>
      </w:r>
      <w:r>
        <w:rPr>
          <w:color w:val="C3004A" w:themeColor="accent4"/>
        </w:rPr>
        <w:t>–</w:t>
      </w:r>
      <w:r w:rsidRPr="00B5712C">
        <w:rPr>
          <w:color w:val="C3004A" w:themeColor="accent4"/>
        </w:rPr>
        <w:t xml:space="preserve"> </w:t>
      </w:r>
      <w:r w:rsidR="00C213FF">
        <w:rPr>
          <w:color w:val="C3004A" w:themeColor="accent4"/>
        </w:rPr>
        <w:t>enkelvoudig</w:t>
      </w:r>
      <w:bookmarkEnd w:id="240"/>
    </w:p>
    <w:p w:rsidR="00CE26EF" w:rsidRPr="00CE26EF" w:rsidRDefault="00CE26EF" w:rsidP="00CE26EF">
      <w:pPr>
        <w:spacing w:after="0"/>
        <w:rPr>
          <w:b/>
          <w:u w:val="single"/>
          <w:lang w:val="nl"/>
        </w:rPr>
      </w:pPr>
      <w:r w:rsidRPr="00CE26EF">
        <w:rPr>
          <w:b/>
          <w:u w:val="single"/>
          <w:lang w:val="nl"/>
        </w:rPr>
        <w:t>Omschrijving</w:t>
      </w:r>
    </w:p>
    <w:p w:rsidR="00CE26EF" w:rsidRPr="00CE26EF" w:rsidRDefault="00CE26EF" w:rsidP="00CE26EF">
      <w:r w:rsidRPr="00CE26EF">
        <w:t>Systeem voor dakdoorvoer voor aan- of afvoer van lucht.</w:t>
      </w:r>
    </w:p>
    <w:p w:rsidR="00CE26EF" w:rsidRPr="00CE26EF" w:rsidRDefault="00CE26EF" w:rsidP="00CE26EF">
      <w:pPr>
        <w:spacing w:after="0"/>
        <w:rPr>
          <w:b/>
          <w:u w:val="single"/>
          <w:lang w:val="nl"/>
        </w:rPr>
      </w:pPr>
      <w:r w:rsidRPr="00CE26EF">
        <w:rPr>
          <w:b/>
          <w:u w:val="single"/>
          <w:lang w:val="nl"/>
        </w:rPr>
        <w:t>Meting</w:t>
      </w:r>
    </w:p>
    <w:p w:rsidR="00CE26EF" w:rsidRPr="00CE26EF" w:rsidRDefault="00CE26EF" w:rsidP="00CE26EF">
      <w:pPr>
        <w:spacing w:after="0"/>
        <w:rPr>
          <w:lang w:val="nl"/>
        </w:rPr>
      </w:pPr>
      <w:r w:rsidRPr="00CE26EF">
        <w:rPr>
          <w:lang w:val="nl"/>
        </w:rPr>
        <w:t>meeteenheid: per stuk (volledig kanaal)</w:t>
      </w:r>
    </w:p>
    <w:p w:rsidR="00CE26EF" w:rsidRPr="00CE26EF" w:rsidRDefault="00CE26EF" w:rsidP="00CE26EF">
      <w:pPr>
        <w:rPr>
          <w:lang w:val="nl"/>
        </w:rPr>
      </w:pPr>
      <w:r w:rsidRPr="00CE26EF">
        <w:rPr>
          <w:lang w:val="nl"/>
        </w:rPr>
        <w:t>aard van de overeenkomst: Forfaitaire Hoeveelheid (FH)</w:t>
      </w:r>
    </w:p>
    <w:p w:rsidR="00CE26EF" w:rsidRPr="00CE26EF" w:rsidRDefault="00CE26EF" w:rsidP="00CE26EF">
      <w:pPr>
        <w:spacing w:after="0"/>
        <w:rPr>
          <w:b/>
          <w:u w:val="single"/>
          <w:lang w:val="nl"/>
        </w:rPr>
      </w:pPr>
      <w:r w:rsidRPr="00CE26EF">
        <w:rPr>
          <w:b/>
          <w:u w:val="single"/>
          <w:lang w:val="nl"/>
        </w:rPr>
        <w:t>Materiaal</w:t>
      </w:r>
    </w:p>
    <w:p w:rsidR="00CE26EF" w:rsidRPr="00CE26EF" w:rsidRDefault="00CE26EF" w:rsidP="00CE26EF">
      <w:pPr>
        <w:spacing w:after="0"/>
        <w:rPr>
          <w:u w:val="single"/>
          <w:lang w:val="nl"/>
        </w:rPr>
      </w:pPr>
      <w:r w:rsidRPr="00CE26EF">
        <w:rPr>
          <w:u w:val="single"/>
          <w:lang w:val="nl"/>
        </w:rPr>
        <w:t>Specificaties</w:t>
      </w:r>
    </w:p>
    <w:p w:rsidR="00CE26EF" w:rsidRPr="00CE26EF" w:rsidRDefault="00CE26EF" w:rsidP="00CE26EF">
      <w:pPr>
        <w:spacing w:after="0"/>
        <w:rPr>
          <w:lang w:val="nl"/>
        </w:rPr>
      </w:pPr>
      <w:r w:rsidRPr="00CE26EF">
        <w:rPr>
          <w:lang w:val="nl"/>
        </w:rPr>
        <w:t xml:space="preserve">Materiaal: </w:t>
      </w:r>
      <w:r w:rsidRPr="00CE26EF">
        <w:rPr>
          <w:color w:val="0070C0"/>
          <w:lang w:val="nl"/>
        </w:rPr>
        <w:t xml:space="preserve">gegalvaniseerd staal / roestvaststaal / kunststof / … </w:t>
      </w:r>
    </w:p>
    <w:p w:rsidR="00CE26EF" w:rsidRPr="00CE26EF" w:rsidRDefault="00CE26EF" w:rsidP="00CE26EF">
      <w:pPr>
        <w:spacing w:after="0"/>
        <w:rPr>
          <w:lang w:val="nl"/>
        </w:rPr>
      </w:pPr>
      <w:r w:rsidRPr="00CE26EF">
        <w:rPr>
          <w:lang w:val="nl"/>
        </w:rPr>
        <w:t xml:space="preserve">Inwendige diameter: </w:t>
      </w:r>
      <w:r w:rsidRPr="00CE26EF">
        <w:rPr>
          <w:color w:val="0070C0"/>
          <w:lang w:val="nl"/>
        </w:rPr>
        <w:t>volgens plannen / … mm</w:t>
      </w:r>
    </w:p>
    <w:p w:rsidR="00CE26EF" w:rsidRPr="00CE26EF" w:rsidRDefault="00CE26EF" w:rsidP="00CE26EF">
      <w:pPr>
        <w:spacing w:after="0"/>
        <w:rPr>
          <w:lang w:val="nl"/>
        </w:rPr>
      </w:pPr>
      <w:r w:rsidRPr="00CE26EF">
        <w:rPr>
          <w:lang w:val="nl"/>
        </w:rPr>
        <w:lastRenderedPageBreak/>
        <w:t xml:space="preserve">Dakdoorvoer: </w:t>
      </w:r>
      <w:r w:rsidRPr="00CE26EF">
        <w:rPr>
          <w:color w:val="0070C0"/>
          <w:lang w:val="nl"/>
        </w:rPr>
        <w:t>koffer / plat dak / hellend dak / nok / pannen / leien / … / hellingsgraad ...</w:t>
      </w:r>
    </w:p>
    <w:p w:rsidR="00CE26EF" w:rsidRPr="00CE26EF" w:rsidRDefault="00CE26EF" w:rsidP="00CE26EF">
      <w:pPr>
        <w:spacing w:after="0"/>
        <w:rPr>
          <w:lang w:val="nl"/>
        </w:rPr>
      </w:pPr>
      <w:r w:rsidRPr="00CE26EF">
        <w:rPr>
          <w:lang w:val="nl"/>
        </w:rPr>
        <w:t xml:space="preserve">Vorm bovendaks element: </w:t>
      </w:r>
      <w:r w:rsidRPr="00CE26EF">
        <w:rPr>
          <w:color w:val="0070C0"/>
          <w:lang w:val="nl"/>
        </w:rPr>
        <w:t xml:space="preserve">te kiezen uit standaard assortiment van de leverancier / … </w:t>
      </w:r>
    </w:p>
    <w:p w:rsidR="00CE26EF" w:rsidRPr="00CE26EF" w:rsidRDefault="00CE26EF" w:rsidP="00CE26EF">
      <w:pPr>
        <w:spacing w:after="0"/>
        <w:rPr>
          <w:lang w:val="nl"/>
        </w:rPr>
      </w:pPr>
      <w:r w:rsidRPr="00CE26EF">
        <w:rPr>
          <w:lang w:val="nl"/>
        </w:rPr>
        <w:t xml:space="preserve">Kleur bovendaks gedeelte: </w:t>
      </w:r>
      <w:r w:rsidRPr="00CE26EF">
        <w:rPr>
          <w:color w:val="0070C0"/>
          <w:lang w:val="nl"/>
        </w:rPr>
        <w:t>te kiezen uit standaard assortiment van de leverancier / ...</w:t>
      </w:r>
    </w:p>
    <w:p w:rsidR="00CE26EF" w:rsidRPr="00CE26EF" w:rsidRDefault="00CE26EF" w:rsidP="00CE26EF">
      <w:pPr>
        <w:spacing w:after="0"/>
        <w:rPr>
          <w:u w:val="single"/>
          <w:lang w:val="nl"/>
        </w:rPr>
      </w:pPr>
      <w:r w:rsidRPr="00CE26EF">
        <w:rPr>
          <w:u w:val="single"/>
          <w:lang w:val="nl"/>
        </w:rPr>
        <w:t>Aanvullende specificaties (te schrappen door ontwerper indien niet van toepassing)</w:t>
      </w:r>
    </w:p>
    <w:p w:rsidR="00CE26EF" w:rsidRPr="00CE26EF" w:rsidRDefault="00CE26EF" w:rsidP="00CE26EF">
      <w:pPr>
        <w:rPr>
          <w:lang w:val="nl"/>
        </w:rPr>
      </w:pPr>
      <w:r w:rsidRPr="00CE26EF">
        <w:rPr>
          <w:lang w:val="nl"/>
        </w:rPr>
        <w:t>Dubbelwandige geïsoleerde dakdoorgang</w:t>
      </w:r>
    </w:p>
    <w:p w:rsidR="004409AE" w:rsidRPr="003D4297" w:rsidRDefault="004409AE" w:rsidP="004409AE">
      <w:pPr>
        <w:rPr>
          <w:lang w:val="nl"/>
        </w:rPr>
      </w:pPr>
    </w:p>
    <w:sectPr w:rsidR="004409AE" w:rsidRPr="003D4297" w:rsidSect="001F3A1A">
      <w:footerReference w:type="default" r:id="rId20"/>
      <w:headerReference w:type="first" r:id="rId21"/>
      <w:footerReference w:type="first" r:id="rId22"/>
      <w:type w:val="continuous"/>
      <w:pgSz w:w="11906" w:h="16838" w:code="9"/>
      <w:pgMar w:top="1361" w:right="1134" w:bottom="1701" w:left="1134" w:header="567" w:footer="567" w:gutter="0"/>
      <w:pgNumType w:start="1" w:chapStyle="1"/>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54">
      <wne:acd wne:acdName="acd9"/>
    </wne:keymap>
    <wne:keymap wne:kcmPrimary="0331">
      <wne:acd wne:acdName="acd1"/>
    </wne:keymap>
    <wne:keymap wne:kcmPrimary="0332">
      <wne:acd wne:acdName="acd2"/>
    </wne:keymap>
    <wne:keymap wne:kcmPrimary="0333">
      <wne:acd wne:acdName="acd3"/>
    </wne:keymap>
    <wne:keymap wne:kcmPrimary="0334">
      <wne:acd wne:acdName="acd4"/>
    </wne:keymap>
    <wne:keymap wne:kcmPrimary="0341">
      <wne:acd wne:acdName="acd11"/>
    </wne:keymap>
    <wne:keymap wne:kcmPrimary="0343">
      <wne:acd wne:acdName="acd10"/>
    </wne:keymap>
    <wne:keymap wne:kcmPrimary="0347">
      <wne:acd wne:acdName="acd8"/>
    </wne:keymap>
    <wne:keymap wne:kcmPrimary="0349">
      <wne:acd wne:acdName="acd7"/>
    </wne:keymap>
    <wne:keymap wne:kcmPrimary="034F">
      <wne:acd wne:acdName="acd6"/>
    </wne:keymap>
    <wne:keymap wne:kcmPrimary="0353">
      <wne:acd wne:acdName="acd12"/>
    </wne:keymap>
    <wne:keymap wne:kcmPrimary="0354">
      <wne:acd wne:acdName="acd0"/>
    </wne:keymap>
    <wne:keymap wne:kcmPrimary="035A">
      <wne:acd wne:acdName="acd13"/>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Manifest>
  </wne:toolbars>
  <wne:acds>
    <wne:acd wne:argValue="AQAAAAAA" wne:acdName="acd0" wne:fciIndexBasedOn="0065"/>
    <wne:acd wne:argValue="AQAAAAEA" wne:acdName="acd1" wne:fciIndexBasedOn="0065"/>
    <wne:acd wne:argValue="AQAAAAIA" wne:acdName="acd2" wne:fciIndexBasedOn="0065"/>
    <wne:acd wne:argValue="AQAAAAMA" wne:acdName="acd3" wne:fciIndexBasedOn="0065"/>
    <wne:acd wne:argValue="AQAAAAQA" wne:acdName="acd4" wne:fciIndexBasedOn="0065"/>
    <wne:acd wne:argValue="AQAAAFcA" wne:acdName="acd5" wne:fciIndexBasedOn="0065"/>
    <wne:acd wne:argValue="AgBPAHAAcwBvAG0AbQBpAG4AZwA=" wne:acdName="acd6" wne:fciIndexBasedOn="0065"/>
    <wne:acd wne:argValue="AgBPAHAAcwBvAG0AbQBpAG4AZwAgADIA" wne:acdName="acd7" wne:fciIndexBasedOn="0065"/>
    <wne:acd wne:argValue="AgBHAGUAbgB1AG0AbQBlAHIAZABlAF8AbABpAGoAcwB0AA==" wne:acdName="acd8" wne:fciIndexBasedOn="0065"/>
    <wne:acd wne:argValue="AQAAAD4A" wne:acdName="acd9" wne:fciIndexBasedOn="0065"/>
    <wne:acd wne:argValue="AQAAALQA" wne:acdName="acd10" wne:fciIndexBasedOn="0065"/>
    <wne:acd wne:argValue="AQAAAJ0A" wne:acdName="acd11" wne:fciIndexBasedOn="0065"/>
    <wne:acd wne:argValue="AQAAAEoA" wne:acdName="acd12" wne:fciIndexBasedOn="0065"/>
    <wne:acd wne:argValue="AQAAAFcA" wne:acdName="acd13"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2F6" w:rsidRDefault="007422F6" w:rsidP="000A569B">
      <w:r>
        <w:separator/>
      </w:r>
    </w:p>
  </w:endnote>
  <w:endnote w:type="continuationSeparator" w:id="0">
    <w:p w:rsidR="007422F6" w:rsidRDefault="007422F6"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T Symbol">
    <w:altName w:val="Symbol"/>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00158"/>
      <w:docPartObj>
        <w:docPartGallery w:val="Page Numbers (Bottom of Page)"/>
        <w:docPartUnique/>
      </w:docPartObj>
    </w:sdtPr>
    <w:sdtEndPr/>
    <w:sdtContent>
      <w:p w:rsidR="00FA5F7E" w:rsidRDefault="00FA5F7E" w:rsidP="00E420FB">
        <w:pPr>
          <w:pStyle w:val="Voettekst"/>
          <w:jc w:val="left"/>
        </w:pPr>
        <w:r>
          <w:t xml:space="preserve">Bestek GO! Deel 6 - Technieken fluïda </w:t>
        </w:r>
      </w:p>
      <w:p w:rsidR="00BF4D46" w:rsidRDefault="00FA5F7E" w:rsidP="00E420FB">
        <w:pPr>
          <w:tabs>
            <w:tab w:val="right" w:pos="9639"/>
          </w:tabs>
          <w:autoSpaceDE w:val="0"/>
          <w:autoSpaceDN w:val="0"/>
          <w:adjustRightInd w:val="0"/>
          <w:spacing w:after="0" w:line="240" w:lineRule="auto"/>
          <w:rPr>
            <w:sz w:val="18"/>
            <w:szCs w:val="18"/>
            <w:lang w:val="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BF4D46">
          <w:rPr>
            <w:noProof/>
            <w:sz w:val="18"/>
            <w:szCs w:val="18"/>
            <w:lang w:val="nl-BE"/>
          </w:rPr>
          <w:t>07-10-2016</w:t>
        </w:r>
        <w:r>
          <w:rPr>
            <w:sz w:val="18"/>
            <w:szCs w:val="18"/>
            <w:lang w:val="nl-BE"/>
          </w:rPr>
          <w:fldChar w:fldCharType="end"/>
        </w:r>
      </w:p>
      <w:p w:rsidR="00FA5F7E" w:rsidRPr="00DB3DCD" w:rsidRDefault="00BF4D46" w:rsidP="00E420FB">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auteur: Marc Raes</w:t>
        </w:r>
        <w:r w:rsidR="00FA5F7E">
          <w:rPr>
            <w:sz w:val="18"/>
            <w:szCs w:val="18"/>
            <w:lang w:val="nl-BE"/>
          </w:rPr>
          <w:tab/>
        </w:r>
        <w:r w:rsidR="00FA5F7E">
          <w:rPr>
            <w:sz w:val="18"/>
            <w:szCs w:val="18"/>
            <w:lang w:val="nl-BE"/>
          </w:rPr>
          <w:fldChar w:fldCharType="begin"/>
        </w:r>
        <w:r w:rsidR="00FA5F7E">
          <w:rPr>
            <w:sz w:val="18"/>
            <w:szCs w:val="18"/>
            <w:lang w:val="nl-BE"/>
          </w:rPr>
          <w:instrText xml:space="preserve"> PAGE   \* MERGEFORMAT </w:instrText>
        </w:r>
        <w:r w:rsidR="00FA5F7E">
          <w:rPr>
            <w:sz w:val="18"/>
            <w:szCs w:val="18"/>
            <w:lang w:val="nl-BE"/>
          </w:rPr>
          <w:fldChar w:fldCharType="separate"/>
        </w:r>
        <w:r>
          <w:rPr>
            <w:noProof/>
            <w:sz w:val="18"/>
            <w:szCs w:val="18"/>
            <w:lang w:val="nl-BE"/>
          </w:rPr>
          <w:t>20</w:t>
        </w:r>
        <w:r w:rsidR="00FA5F7E">
          <w:rPr>
            <w:sz w:val="18"/>
            <w:szCs w:val="18"/>
            <w:lang w:val="nl-BE"/>
          </w:rPr>
          <w:fldChar w:fldCharType="end"/>
        </w:r>
      </w:p>
      <w:p w:rsidR="00FA5F7E" w:rsidRDefault="00BF4D46" w:rsidP="00E420FB">
        <w:pPr>
          <w:pStyle w:val="Voettekst"/>
          <w:jc w:val="left"/>
        </w:pPr>
      </w:p>
    </w:sdtContent>
  </w:sdt>
  <w:p w:rsidR="00FA5F7E" w:rsidRPr="00E420FB" w:rsidRDefault="00FA5F7E" w:rsidP="00E420FB">
    <w:pPr>
      <w:pStyle w:val="Voettekst"/>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D46" w:rsidRDefault="00BF4D46" w:rsidP="00DB3DCD">
    <w:pPr>
      <w:tabs>
        <w:tab w:val="right" w:pos="9639"/>
      </w:tabs>
      <w:autoSpaceDE w:val="0"/>
      <w:autoSpaceDN w:val="0"/>
      <w:adjustRightInd w:val="0"/>
      <w:spacing w:after="0" w:line="240" w:lineRule="auto"/>
      <w:rPr>
        <w:sz w:val="18"/>
        <w:szCs w:val="18"/>
        <w:lang w:val="nl-BE"/>
      </w:rPr>
    </w:pPr>
  </w:p>
  <w:p w:rsidR="00BF4D46" w:rsidRDefault="00BF4D46" w:rsidP="00DB3DCD">
    <w:pPr>
      <w:tabs>
        <w:tab w:val="right" w:pos="9639"/>
      </w:tabs>
      <w:autoSpaceDE w:val="0"/>
      <w:autoSpaceDN w:val="0"/>
      <w:adjustRightInd w:val="0"/>
      <w:spacing w:after="0" w:line="240" w:lineRule="auto"/>
      <w:rPr>
        <w:sz w:val="18"/>
        <w:szCs w:val="18"/>
        <w:lang w:val="nl-BE"/>
      </w:rPr>
    </w:pPr>
  </w:p>
  <w:p w:rsidR="00BF4D46" w:rsidRDefault="00BF4D46" w:rsidP="00DB3DCD">
    <w:pPr>
      <w:tabs>
        <w:tab w:val="right" w:pos="9639"/>
      </w:tabs>
      <w:autoSpaceDE w:val="0"/>
      <w:autoSpaceDN w:val="0"/>
      <w:adjustRightInd w:val="0"/>
      <w:spacing w:after="0" w:line="240" w:lineRule="auto"/>
      <w:rPr>
        <w:sz w:val="18"/>
        <w:szCs w:val="18"/>
        <w:lang w:val="nl-BE"/>
      </w:rPr>
    </w:pPr>
  </w:p>
  <w:p w:rsidR="00BF4D46" w:rsidRDefault="00FA5F7E" w:rsidP="00DB3DCD">
    <w:pPr>
      <w:tabs>
        <w:tab w:val="right" w:pos="9639"/>
      </w:tabs>
      <w:autoSpaceDE w:val="0"/>
      <w:autoSpaceDN w:val="0"/>
      <w:adjustRightInd w:val="0"/>
      <w:spacing w:after="0" w:line="240" w:lineRule="auto"/>
      <w:rPr>
        <w:sz w:val="18"/>
        <w:szCs w:val="18"/>
        <w:lang w:val="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BF4D46">
      <w:rPr>
        <w:noProof/>
        <w:sz w:val="18"/>
        <w:szCs w:val="18"/>
        <w:lang w:val="nl-BE"/>
      </w:rPr>
      <w:t>07-10-2016</w:t>
    </w:r>
    <w:r>
      <w:rPr>
        <w:sz w:val="18"/>
        <w:szCs w:val="18"/>
        <w:lang w:val="nl-BE"/>
      </w:rPr>
      <w:fldChar w:fldCharType="end"/>
    </w:r>
  </w:p>
  <w:p w:rsidR="00FA5F7E" w:rsidRPr="00DB3DCD" w:rsidRDefault="00BF4D46"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auteur: Marc Raes</w:t>
    </w:r>
    <w:r w:rsidR="00FA5F7E">
      <w:rPr>
        <w:sz w:val="18"/>
        <w:szCs w:val="18"/>
        <w:lang w:val="nl-BE"/>
      </w:rPr>
      <w:tab/>
    </w:r>
    <w:r w:rsidR="00FA5F7E">
      <w:rPr>
        <w:sz w:val="18"/>
        <w:szCs w:val="18"/>
        <w:lang w:val="nl-BE"/>
      </w:rPr>
      <w:fldChar w:fldCharType="begin"/>
    </w:r>
    <w:r w:rsidR="00FA5F7E">
      <w:rPr>
        <w:sz w:val="18"/>
        <w:szCs w:val="18"/>
        <w:lang w:val="nl-BE"/>
      </w:rPr>
      <w:instrText xml:space="preserve"> PAGE   \* MERGEFORMAT </w:instrText>
    </w:r>
    <w:r w:rsidR="00FA5F7E">
      <w:rPr>
        <w:sz w:val="18"/>
        <w:szCs w:val="18"/>
        <w:lang w:val="nl-BE"/>
      </w:rPr>
      <w:fldChar w:fldCharType="separate"/>
    </w:r>
    <w:r>
      <w:rPr>
        <w:noProof/>
        <w:sz w:val="18"/>
        <w:szCs w:val="18"/>
        <w:lang w:val="nl-BE"/>
      </w:rPr>
      <w:t>1</w:t>
    </w:r>
    <w:r w:rsidR="00FA5F7E">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2F6" w:rsidRDefault="007422F6" w:rsidP="000A569B">
      <w:r>
        <w:separator/>
      </w:r>
    </w:p>
  </w:footnote>
  <w:footnote w:type="continuationSeparator" w:id="0">
    <w:p w:rsidR="007422F6" w:rsidRDefault="007422F6"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F7E" w:rsidRDefault="00FA5F7E">
    <w:pPr>
      <w:pStyle w:val="Koptekst"/>
    </w:pPr>
    <w:r w:rsidRPr="00E420FB">
      <w:rPr>
        <w:noProof/>
        <w:lang w:val="nl-BE" w:eastAsia="nl-BE"/>
      </w:rPr>
      <w:drawing>
        <wp:anchor distT="0" distB="0" distL="114300" distR="114300" simplePos="0" relativeHeight="251661312" behindDoc="1" locked="0" layoutInCell="1" allowOverlap="1" wp14:anchorId="4462CE9A" wp14:editId="1D9CC450">
          <wp:simplePos x="0" y="0"/>
          <wp:positionH relativeFrom="page">
            <wp:posOffset>4669790</wp:posOffset>
          </wp:positionH>
          <wp:positionV relativeFrom="page">
            <wp:posOffset>482600</wp:posOffset>
          </wp:positionV>
          <wp:extent cx="2311400" cy="568960"/>
          <wp:effectExtent l="0" t="0" r="0" b="254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r w:rsidRPr="00E420FB">
      <w:rPr>
        <w:noProof/>
        <w:lang w:val="nl-BE" w:eastAsia="nl-BE"/>
      </w:rPr>
      <mc:AlternateContent>
        <mc:Choice Requires="wps">
          <w:drawing>
            <wp:anchor distT="0" distB="180340" distL="114300" distR="114300" simplePos="0" relativeHeight="251662336" behindDoc="1" locked="0" layoutInCell="1" allowOverlap="1" wp14:anchorId="2223E6CA" wp14:editId="56598FED">
              <wp:simplePos x="0" y="0"/>
              <wp:positionH relativeFrom="page">
                <wp:posOffset>50165</wp:posOffset>
              </wp:positionH>
              <wp:positionV relativeFrom="page">
                <wp:posOffset>335280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3.95pt;margin-top:26.4pt;width:583.95pt;height:76.8pt;rotation:-3;z-index:-25165414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59264" behindDoc="1" locked="0" layoutInCell="1" allowOverlap="1" wp14:anchorId="44F347F2" wp14:editId="441BE861">
              <wp:simplePos x="0" y="0"/>
              <wp:positionH relativeFrom="page">
                <wp:posOffset>-25400</wp:posOffset>
              </wp:positionH>
              <wp:positionV relativeFrom="page">
                <wp:posOffset>262890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2pt;margin-top:20.7pt;width:583.65pt;height:82.75pt;rotation:-2;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07E6"/>
    <w:multiLevelType w:val="hybridMultilevel"/>
    <w:tmpl w:val="507038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013446FE"/>
    <w:multiLevelType w:val="hybridMultilevel"/>
    <w:tmpl w:val="800E003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01385E07"/>
    <w:multiLevelType w:val="hybridMultilevel"/>
    <w:tmpl w:val="DDAA6D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02E53EE4"/>
    <w:multiLevelType w:val="hybridMultilevel"/>
    <w:tmpl w:val="D464A7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02EC4926"/>
    <w:multiLevelType w:val="hybridMultilevel"/>
    <w:tmpl w:val="D17C16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04BE0BE2"/>
    <w:multiLevelType w:val="hybridMultilevel"/>
    <w:tmpl w:val="1B4473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nsid w:val="04E97E84"/>
    <w:multiLevelType w:val="hybridMultilevel"/>
    <w:tmpl w:val="D05037A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nsid w:val="061E5180"/>
    <w:multiLevelType w:val="hybridMultilevel"/>
    <w:tmpl w:val="D08280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nsid w:val="06E54289"/>
    <w:multiLevelType w:val="hybridMultilevel"/>
    <w:tmpl w:val="9DCAF5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nsid w:val="093A36CC"/>
    <w:multiLevelType w:val="hybridMultilevel"/>
    <w:tmpl w:val="B99E92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nsid w:val="0A242AEE"/>
    <w:multiLevelType w:val="hybridMultilevel"/>
    <w:tmpl w:val="747AFB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nsid w:val="0BE049A3"/>
    <w:multiLevelType w:val="hybridMultilevel"/>
    <w:tmpl w:val="54E8A1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nsid w:val="0C3C15A9"/>
    <w:multiLevelType w:val="hybridMultilevel"/>
    <w:tmpl w:val="D1DC991C"/>
    <w:lvl w:ilvl="0" w:tplc="CBE81FF8">
      <w:numFmt w:val="bullet"/>
      <w:lvlText w:val=""/>
      <w:lvlJc w:val="left"/>
      <w:pPr>
        <w:ind w:left="927" w:hanging="360"/>
      </w:pPr>
      <w:rPr>
        <w:rFonts w:ascii="Symbol" w:eastAsiaTheme="minorHAnsi" w:hAnsi="Symbol" w:cstheme="minorBidi"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13">
    <w:nsid w:val="0D593F2C"/>
    <w:multiLevelType w:val="hybridMultilevel"/>
    <w:tmpl w:val="658054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nsid w:val="0DAC423D"/>
    <w:multiLevelType w:val="multilevel"/>
    <w:tmpl w:val="4CFAA6A8"/>
    <w:lvl w:ilvl="0">
      <w:start w:val="1"/>
      <w:numFmt w:val="decimal"/>
      <w:pStyle w:val="Kop1"/>
      <w:lvlText w:val="%1."/>
      <w:lvlJc w:val="left"/>
      <w:pPr>
        <w:ind w:left="360" w:hanging="360"/>
      </w:pPr>
      <w:rPr>
        <w:rFonts w:cs="Times New Roman"/>
        <w:b w:val="0"/>
        <w:bCs w:val="0"/>
        <w:i w:val="0"/>
        <w:iCs w:val="0"/>
        <w:caps w:val="0"/>
        <w:smallCaps w:val="0"/>
        <w:strike w:val="0"/>
        <w:dstrike w:val="0"/>
        <w:outline w:val="0"/>
        <w:shadow w:val="0"/>
        <w:emboss w:val="0"/>
        <w:imprint w:val="0"/>
        <w:noProof w:val="0"/>
        <w:snapToGrid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Kop2"/>
      <w:lvlText w:val="%1.%2."/>
      <w:lvlJc w:val="left"/>
      <w:pPr>
        <w:ind w:left="792" w:hanging="432"/>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0FD74C27"/>
    <w:multiLevelType w:val="hybridMultilevel"/>
    <w:tmpl w:val="5B121B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nsid w:val="100B256D"/>
    <w:multiLevelType w:val="hybridMultilevel"/>
    <w:tmpl w:val="E3DC33EC"/>
    <w:lvl w:ilvl="0" w:tplc="8B501404">
      <w:numFmt w:val="bullet"/>
      <w:lvlText w:val="-"/>
      <w:lvlJc w:val="left"/>
      <w:pPr>
        <w:ind w:left="720" w:hanging="360"/>
      </w:pPr>
      <w:rPr>
        <w:rFonts w:ascii="Calibri" w:eastAsia="Times New Roman" w:hAnsi="Calibri" w:cs="Times New Roman" w:hint="default"/>
      </w:rPr>
    </w:lvl>
    <w:lvl w:ilvl="1" w:tplc="8B501404">
      <w:numFmt w:val="bullet"/>
      <w:lvlText w:val="-"/>
      <w:lvlJc w:val="left"/>
      <w:pPr>
        <w:ind w:left="1440" w:hanging="360"/>
      </w:pPr>
      <w:rPr>
        <w:rFonts w:ascii="Calibri" w:eastAsia="Times New Roman" w:hAnsi="Calibri" w:cs="Times New Roman" w:hint="default"/>
      </w:rPr>
    </w:lvl>
    <w:lvl w:ilvl="2" w:tplc="8B501404">
      <w:numFmt w:val="bullet"/>
      <w:lvlText w:val="-"/>
      <w:lvlJc w:val="left"/>
      <w:pPr>
        <w:ind w:left="2160" w:hanging="360"/>
      </w:pPr>
      <w:rPr>
        <w:rFonts w:ascii="Calibri" w:eastAsia="Times New Roman" w:hAnsi="Calibri" w:cs="Times New Roman"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nsid w:val="11547F78"/>
    <w:multiLevelType w:val="hybridMultilevel"/>
    <w:tmpl w:val="DF069C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nsid w:val="1176215C"/>
    <w:multiLevelType w:val="hybridMultilevel"/>
    <w:tmpl w:val="FC32BD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nsid w:val="11871065"/>
    <w:multiLevelType w:val="hybridMultilevel"/>
    <w:tmpl w:val="5A1AEF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nsid w:val="128E731A"/>
    <w:multiLevelType w:val="hybridMultilevel"/>
    <w:tmpl w:val="00A619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nsid w:val="12D40145"/>
    <w:multiLevelType w:val="hybridMultilevel"/>
    <w:tmpl w:val="CA9C7B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nsid w:val="13AF4BF2"/>
    <w:multiLevelType w:val="hybridMultilevel"/>
    <w:tmpl w:val="8BA234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nsid w:val="13C3422A"/>
    <w:multiLevelType w:val="hybridMultilevel"/>
    <w:tmpl w:val="0074C8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nsid w:val="13F0127E"/>
    <w:multiLevelType w:val="hybridMultilevel"/>
    <w:tmpl w:val="54D4C358"/>
    <w:lvl w:ilvl="0" w:tplc="08130001">
      <w:start w:val="1"/>
      <w:numFmt w:val="bullet"/>
      <w:lvlText w:val=""/>
      <w:lvlJc w:val="left"/>
      <w:pPr>
        <w:ind w:left="1287" w:hanging="360"/>
      </w:pPr>
      <w:rPr>
        <w:rFonts w:ascii="Symbol" w:hAnsi="Symbo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25">
    <w:nsid w:val="14B10D5B"/>
    <w:multiLevelType w:val="hybridMultilevel"/>
    <w:tmpl w:val="2CB81E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nsid w:val="153A10B3"/>
    <w:multiLevelType w:val="hybridMultilevel"/>
    <w:tmpl w:val="C19AAE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nsid w:val="15FC1F23"/>
    <w:multiLevelType w:val="hybridMultilevel"/>
    <w:tmpl w:val="77DA6A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nsid w:val="1701478F"/>
    <w:multiLevelType w:val="hybridMultilevel"/>
    <w:tmpl w:val="EE52624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nsid w:val="17031187"/>
    <w:multiLevelType w:val="hybridMultilevel"/>
    <w:tmpl w:val="32540D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nsid w:val="185D59ED"/>
    <w:multiLevelType w:val="hybridMultilevel"/>
    <w:tmpl w:val="2C6EBF1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nsid w:val="18C61764"/>
    <w:multiLevelType w:val="hybridMultilevel"/>
    <w:tmpl w:val="34FE6FA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nsid w:val="18CB63C6"/>
    <w:multiLevelType w:val="hybridMultilevel"/>
    <w:tmpl w:val="F564AE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nsid w:val="19D52B26"/>
    <w:multiLevelType w:val="hybridMultilevel"/>
    <w:tmpl w:val="19CCEE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nsid w:val="1A526B7D"/>
    <w:multiLevelType w:val="hybridMultilevel"/>
    <w:tmpl w:val="B46051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nsid w:val="1BE146E4"/>
    <w:multiLevelType w:val="hybridMultilevel"/>
    <w:tmpl w:val="C820FB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nsid w:val="1C564BDC"/>
    <w:multiLevelType w:val="hybridMultilevel"/>
    <w:tmpl w:val="E7B4A9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nsid w:val="1D30651D"/>
    <w:multiLevelType w:val="hybridMultilevel"/>
    <w:tmpl w:val="9198F73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nsid w:val="1F647BB0"/>
    <w:multiLevelType w:val="hybridMultilevel"/>
    <w:tmpl w:val="E9227F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nsid w:val="203A0BFE"/>
    <w:multiLevelType w:val="hybridMultilevel"/>
    <w:tmpl w:val="895CF6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nsid w:val="20534134"/>
    <w:multiLevelType w:val="hybridMultilevel"/>
    <w:tmpl w:val="472CC6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nsid w:val="224C073C"/>
    <w:multiLevelType w:val="hybridMultilevel"/>
    <w:tmpl w:val="745425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nsid w:val="23B33144"/>
    <w:multiLevelType w:val="hybridMultilevel"/>
    <w:tmpl w:val="51EC29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nsid w:val="23E12B0F"/>
    <w:multiLevelType w:val="hybridMultilevel"/>
    <w:tmpl w:val="3EF497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nsid w:val="25A601EA"/>
    <w:multiLevelType w:val="hybridMultilevel"/>
    <w:tmpl w:val="26CE00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nsid w:val="26180E32"/>
    <w:multiLevelType w:val="hybridMultilevel"/>
    <w:tmpl w:val="717282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nsid w:val="284405F0"/>
    <w:multiLevelType w:val="hybridMultilevel"/>
    <w:tmpl w:val="E5B4CD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nsid w:val="28B97DF4"/>
    <w:multiLevelType w:val="hybridMultilevel"/>
    <w:tmpl w:val="A0F099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nsid w:val="29711D84"/>
    <w:multiLevelType w:val="hybridMultilevel"/>
    <w:tmpl w:val="FB2C6A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nsid w:val="2A955808"/>
    <w:multiLevelType w:val="hybridMultilevel"/>
    <w:tmpl w:val="CFE620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nsid w:val="2B18691A"/>
    <w:multiLevelType w:val="hybridMultilevel"/>
    <w:tmpl w:val="A7E0D2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nsid w:val="2C1E2D20"/>
    <w:multiLevelType w:val="hybridMultilevel"/>
    <w:tmpl w:val="D91E07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nsid w:val="2C3E7C19"/>
    <w:multiLevelType w:val="hybridMultilevel"/>
    <w:tmpl w:val="1E7015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nsid w:val="2C8F2643"/>
    <w:multiLevelType w:val="hybridMultilevel"/>
    <w:tmpl w:val="3DEC0D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nsid w:val="2CE20B1E"/>
    <w:multiLevelType w:val="hybridMultilevel"/>
    <w:tmpl w:val="571AF7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nsid w:val="2E261E28"/>
    <w:multiLevelType w:val="hybridMultilevel"/>
    <w:tmpl w:val="4E9057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nsid w:val="30197D4D"/>
    <w:multiLevelType w:val="hybridMultilevel"/>
    <w:tmpl w:val="8B5A82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7">
    <w:nsid w:val="309C0D64"/>
    <w:multiLevelType w:val="hybridMultilevel"/>
    <w:tmpl w:val="DE1C51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nsid w:val="31B9463F"/>
    <w:multiLevelType w:val="hybridMultilevel"/>
    <w:tmpl w:val="4E2A37CC"/>
    <w:lvl w:ilvl="0" w:tplc="08130001">
      <w:start w:val="1"/>
      <w:numFmt w:val="bullet"/>
      <w:lvlText w:val=""/>
      <w:lvlJc w:val="left"/>
      <w:pPr>
        <w:ind w:left="927" w:hanging="360"/>
      </w:pPr>
      <w:rPr>
        <w:rFonts w:ascii="Symbol" w:hAnsi="Symbol"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59">
    <w:nsid w:val="32B75CF1"/>
    <w:multiLevelType w:val="hybridMultilevel"/>
    <w:tmpl w:val="B3CC2D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nsid w:val="33115522"/>
    <w:multiLevelType w:val="hybridMultilevel"/>
    <w:tmpl w:val="98D010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nsid w:val="34795275"/>
    <w:multiLevelType w:val="hybridMultilevel"/>
    <w:tmpl w:val="529EE1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2">
    <w:nsid w:val="34E31B36"/>
    <w:multiLevelType w:val="hybridMultilevel"/>
    <w:tmpl w:val="5F1078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3">
    <w:nsid w:val="34F024A8"/>
    <w:multiLevelType w:val="hybridMultilevel"/>
    <w:tmpl w:val="D64E25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nsid w:val="35193D27"/>
    <w:multiLevelType w:val="hybridMultilevel"/>
    <w:tmpl w:val="8C60EA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nsid w:val="36DA7D55"/>
    <w:multiLevelType w:val="hybridMultilevel"/>
    <w:tmpl w:val="D98C7C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6">
    <w:nsid w:val="376C7C27"/>
    <w:multiLevelType w:val="hybridMultilevel"/>
    <w:tmpl w:val="63EAA7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7">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68">
    <w:nsid w:val="379F7E45"/>
    <w:multiLevelType w:val="hybridMultilevel"/>
    <w:tmpl w:val="F574FF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9">
    <w:nsid w:val="388D37A1"/>
    <w:multiLevelType w:val="hybridMultilevel"/>
    <w:tmpl w:val="9B14FE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0">
    <w:nsid w:val="3A656FA4"/>
    <w:multiLevelType w:val="hybridMultilevel"/>
    <w:tmpl w:val="8CAC10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1">
    <w:nsid w:val="3A882BF5"/>
    <w:multiLevelType w:val="hybridMultilevel"/>
    <w:tmpl w:val="3FF2AC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nsid w:val="3D9B1D23"/>
    <w:multiLevelType w:val="hybridMultilevel"/>
    <w:tmpl w:val="F580D2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3">
    <w:nsid w:val="3E4C1CD0"/>
    <w:multiLevelType w:val="hybridMultilevel"/>
    <w:tmpl w:val="238E6EBC"/>
    <w:lvl w:ilvl="0" w:tplc="FC285150">
      <w:numFmt w:val="bullet"/>
      <w:lvlText w:val="-"/>
      <w:lvlJc w:val="left"/>
      <w:pPr>
        <w:ind w:left="1428" w:hanging="360"/>
      </w:pPr>
      <w:rPr>
        <w:rFonts w:ascii="Arial" w:eastAsia="Times New Roman" w:hAnsi="Arial" w:cs="Aria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74">
    <w:nsid w:val="42591E5B"/>
    <w:multiLevelType w:val="hybridMultilevel"/>
    <w:tmpl w:val="5E30F5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5">
    <w:nsid w:val="44565E15"/>
    <w:multiLevelType w:val="hybridMultilevel"/>
    <w:tmpl w:val="1FB856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nsid w:val="468A52CD"/>
    <w:multiLevelType w:val="hybridMultilevel"/>
    <w:tmpl w:val="93245F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7">
    <w:nsid w:val="483C76FE"/>
    <w:multiLevelType w:val="hybridMultilevel"/>
    <w:tmpl w:val="5E38DE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8">
    <w:nsid w:val="4964435C"/>
    <w:multiLevelType w:val="hybridMultilevel"/>
    <w:tmpl w:val="B476BD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nsid w:val="49A1787F"/>
    <w:multiLevelType w:val="hybridMultilevel"/>
    <w:tmpl w:val="E83242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0">
    <w:nsid w:val="4A6D0AC7"/>
    <w:multiLevelType w:val="hybridMultilevel"/>
    <w:tmpl w:val="664E1E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1">
    <w:nsid w:val="4AD47300"/>
    <w:multiLevelType w:val="hybridMultilevel"/>
    <w:tmpl w:val="1958C0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2">
    <w:nsid w:val="4B3E58D1"/>
    <w:multiLevelType w:val="hybridMultilevel"/>
    <w:tmpl w:val="221CCF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3">
    <w:nsid w:val="4BCF785F"/>
    <w:multiLevelType w:val="hybridMultilevel"/>
    <w:tmpl w:val="4C8635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4">
    <w:nsid w:val="4BEA0B63"/>
    <w:multiLevelType w:val="hybridMultilevel"/>
    <w:tmpl w:val="295AD1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5">
    <w:nsid w:val="4C800393"/>
    <w:multiLevelType w:val="hybridMultilevel"/>
    <w:tmpl w:val="B2866C34"/>
    <w:lvl w:ilvl="0" w:tplc="08130001">
      <w:start w:val="1"/>
      <w:numFmt w:val="bullet"/>
      <w:lvlText w:val=""/>
      <w:lvlJc w:val="left"/>
      <w:pPr>
        <w:ind w:left="927" w:hanging="360"/>
      </w:pPr>
      <w:rPr>
        <w:rFonts w:ascii="Symbol" w:hAnsi="Symbol"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86">
    <w:nsid w:val="4DBC7719"/>
    <w:multiLevelType w:val="hybridMultilevel"/>
    <w:tmpl w:val="8F6245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nsid w:val="4F5C38E4"/>
    <w:multiLevelType w:val="hybridMultilevel"/>
    <w:tmpl w:val="753039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nsid w:val="4F7A35A9"/>
    <w:multiLevelType w:val="hybridMultilevel"/>
    <w:tmpl w:val="B16884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9">
    <w:nsid w:val="4FA0656E"/>
    <w:multiLevelType w:val="hybridMultilevel"/>
    <w:tmpl w:val="D7266E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0">
    <w:nsid w:val="4FCC7E32"/>
    <w:multiLevelType w:val="hybridMultilevel"/>
    <w:tmpl w:val="0FF8FC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1">
    <w:nsid w:val="536D3F43"/>
    <w:multiLevelType w:val="hybridMultilevel"/>
    <w:tmpl w:val="510A4714"/>
    <w:lvl w:ilvl="0" w:tplc="8962FC24">
      <w:numFmt w:val="bullet"/>
      <w:lvlText w:val="-"/>
      <w:lvlJc w:val="left"/>
      <w:pPr>
        <w:ind w:left="360" w:hanging="360"/>
      </w:pPr>
      <w:rPr>
        <w:rFonts w:ascii="Calibri" w:eastAsiaTheme="minorHAnsi" w:hAnsi="Calibri" w:cstheme="minorBidi"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2">
    <w:nsid w:val="53994FA5"/>
    <w:multiLevelType w:val="hybridMultilevel"/>
    <w:tmpl w:val="4AE6E6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3">
    <w:nsid w:val="547A168A"/>
    <w:multiLevelType w:val="hybridMultilevel"/>
    <w:tmpl w:val="A7749B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4">
    <w:nsid w:val="54C01AFF"/>
    <w:multiLevelType w:val="hybridMultilevel"/>
    <w:tmpl w:val="D41020B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5">
    <w:nsid w:val="56733E2A"/>
    <w:multiLevelType w:val="hybridMultilevel"/>
    <w:tmpl w:val="2B2EFE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6">
    <w:nsid w:val="56860E5D"/>
    <w:multiLevelType w:val="hybridMultilevel"/>
    <w:tmpl w:val="8F38BF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7">
    <w:nsid w:val="58393DA4"/>
    <w:multiLevelType w:val="hybridMultilevel"/>
    <w:tmpl w:val="EFA056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8">
    <w:nsid w:val="5CAF720E"/>
    <w:multiLevelType w:val="hybridMultilevel"/>
    <w:tmpl w:val="BF36ED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9">
    <w:nsid w:val="5CC827CC"/>
    <w:multiLevelType w:val="hybridMultilevel"/>
    <w:tmpl w:val="FFBEE6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0">
    <w:nsid w:val="5D6B1F24"/>
    <w:multiLevelType w:val="hybridMultilevel"/>
    <w:tmpl w:val="D8CA6570"/>
    <w:lvl w:ilvl="0" w:tplc="8B501404">
      <w:numFmt w:val="bullet"/>
      <w:lvlText w:val="-"/>
      <w:lvlJc w:val="left"/>
      <w:pPr>
        <w:ind w:left="720" w:hanging="360"/>
      </w:pPr>
      <w:rPr>
        <w:rFonts w:ascii="Calibri" w:eastAsia="Times New Roman" w:hAnsi="Calibri" w:cs="Times New Roman" w:hint="default"/>
      </w:rPr>
    </w:lvl>
    <w:lvl w:ilvl="1" w:tplc="8B501404">
      <w:numFmt w:val="bullet"/>
      <w:lvlText w:val="-"/>
      <w:lvlJc w:val="left"/>
      <w:pPr>
        <w:ind w:left="1440" w:hanging="360"/>
      </w:pPr>
      <w:rPr>
        <w:rFonts w:ascii="Calibri" w:eastAsia="Times New Roman" w:hAnsi="Calibri" w:cs="Times New Roman" w:hint="default"/>
      </w:rPr>
    </w:lvl>
    <w:lvl w:ilvl="2" w:tplc="8B501404">
      <w:numFmt w:val="bullet"/>
      <w:lvlText w:val="-"/>
      <w:lvlJc w:val="left"/>
      <w:pPr>
        <w:ind w:left="2160" w:hanging="360"/>
      </w:pPr>
      <w:rPr>
        <w:rFonts w:ascii="Calibri" w:eastAsia="Times New Roman" w:hAnsi="Calibri" w:cs="Times New Roman"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1">
    <w:nsid w:val="5DEB540E"/>
    <w:multiLevelType w:val="hybridMultilevel"/>
    <w:tmpl w:val="BEE26F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2">
    <w:nsid w:val="5DF846FB"/>
    <w:multiLevelType w:val="hybridMultilevel"/>
    <w:tmpl w:val="B600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3">
    <w:nsid w:val="5E98273F"/>
    <w:multiLevelType w:val="hybridMultilevel"/>
    <w:tmpl w:val="B48E5E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4">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105">
    <w:nsid w:val="5F1B64F4"/>
    <w:multiLevelType w:val="hybridMultilevel"/>
    <w:tmpl w:val="49244DF0"/>
    <w:lvl w:ilvl="0" w:tplc="08130001">
      <w:start w:val="1"/>
      <w:numFmt w:val="bullet"/>
      <w:lvlText w:val=""/>
      <w:lvlJc w:val="left"/>
      <w:pPr>
        <w:ind w:left="1494" w:hanging="360"/>
      </w:pPr>
      <w:rPr>
        <w:rFonts w:ascii="Symbol" w:hAnsi="Symbol" w:hint="default"/>
      </w:rPr>
    </w:lvl>
    <w:lvl w:ilvl="1" w:tplc="08130003" w:tentative="1">
      <w:start w:val="1"/>
      <w:numFmt w:val="bullet"/>
      <w:lvlText w:val="o"/>
      <w:lvlJc w:val="left"/>
      <w:pPr>
        <w:ind w:left="2214" w:hanging="360"/>
      </w:pPr>
      <w:rPr>
        <w:rFonts w:ascii="Courier New" w:hAnsi="Courier New" w:cs="Courier New" w:hint="default"/>
      </w:rPr>
    </w:lvl>
    <w:lvl w:ilvl="2" w:tplc="08130005" w:tentative="1">
      <w:start w:val="1"/>
      <w:numFmt w:val="bullet"/>
      <w:lvlText w:val=""/>
      <w:lvlJc w:val="left"/>
      <w:pPr>
        <w:ind w:left="2934" w:hanging="360"/>
      </w:pPr>
      <w:rPr>
        <w:rFonts w:ascii="Wingdings" w:hAnsi="Wingdings" w:hint="default"/>
      </w:rPr>
    </w:lvl>
    <w:lvl w:ilvl="3" w:tplc="08130001" w:tentative="1">
      <w:start w:val="1"/>
      <w:numFmt w:val="bullet"/>
      <w:lvlText w:val=""/>
      <w:lvlJc w:val="left"/>
      <w:pPr>
        <w:ind w:left="3654" w:hanging="360"/>
      </w:pPr>
      <w:rPr>
        <w:rFonts w:ascii="Symbol" w:hAnsi="Symbol" w:hint="default"/>
      </w:rPr>
    </w:lvl>
    <w:lvl w:ilvl="4" w:tplc="08130003" w:tentative="1">
      <w:start w:val="1"/>
      <w:numFmt w:val="bullet"/>
      <w:lvlText w:val="o"/>
      <w:lvlJc w:val="left"/>
      <w:pPr>
        <w:ind w:left="4374" w:hanging="360"/>
      </w:pPr>
      <w:rPr>
        <w:rFonts w:ascii="Courier New" w:hAnsi="Courier New" w:cs="Courier New" w:hint="default"/>
      </w:rPr>
    </w:lvl>
    <w:lvl w:ilvl="5" w:tplc="08130005" w:tentative="1">
      <w:start w:val="1"/>
      <w:numFmt w:val="bullet"/>
      <w:lvlText w:val=""/>
      <w:lvlJc w:val="left"/>
      <w:pPr>
        <w:ind w:left="5094" w:hanging="360"/>
      </w:pPr>
      <w:rPr>
        <w:rFonts w:ascii="Wingdings" w:hAnsi="Wingdings" w:hint="default"/>
      </w:rPr>
    </w:lvl>
    <w:lvl w:ilvl="6" w:tplc="08130001" w:tentative="1">
      <w:start w:val="1"/>
      <w:numFmt w:val="bullet"/>
      <w:lvlText w:val=""/>
      <w:lvlJc w:val="left"/>
      <w:pPr>
        <w:ind w:left="5814" w:hanging="360"/>
      </w:pPr>
      <w:rPr>
        <w:rFonts w:ascii="Symbol" w:hAnsi="Symbol" w:hint="default"/>
      </w:rPr>
    </w:lvl>
    <w:lvl w:ilvl="7" w:tplc="08130003" w:tentative="1">
      <w:start w:val="1"/>
      <w:numFmt w:val="bullet"/>
      <w:lvlText w:val="o"/>
      <w:lvlJc w:val="left"/>
      <w:pPr>
        <w:ind w:left="6534" w:hanging="360"/>
      </w:pPr>
      <w:rPr>
        <w:rFonts w:ascii="Courier New" w:hAnsi="Courier New" w:cs="Courier New" w:hint="default"/>
      </w:rPr>
    </w:lvl>
    <w:lvl w:ilvl="8" w:tplc="08130005" w:tentative="1">
      <w:start w:val="1"/>
      <w:numFmt w:val="bullet"/>
      <w:lvlText w:val=""/>
      <w:lvlJc w:val="left"/>
      <w:pPr>
        <w:ind w:left="7254" w:hanging="360"/>
      </w:pPr>
      <w:rPr>
        <w:rFonts w:ascii="Wingdings" w:hAnsi="Wingdings" w:hint="default"/>
      </w:rPr>
    </w:lvl>
  </w:abstractNum>
  <w:abstractNum w:abstractNumId="106">
    <w:nsid w:val="601A2175"/>
    <w:multiLevelType w:val="hybridMultilevel"/>
    <w:tmpl w:val="7188E232"/>
    <w:lvl w:ilvl="0" w:tplc="BE50A252">
      <w:start w:val="1"/>
      <w:numFmt w:val="bullet"/>
      <w:lvlText w:val=""/>
      <w:lvlJc w:val="left"/>
      <w:pPr>
        <w:tabs>
          <w:tab w:val="num" w:pos="720"/>
        </w:tabs>
        <w:ind w:left="720" w:hanging="360"/>
      </w:pPr>
      <w:rPr>
        <w:rFonts w:ascii="Symbol" w:hAnsi="Symbol" w:hint="default"/>
      </w:rPr>
    </w:lvl>
    <w:lvl w:ilvl="1" w:tplc="C1E06ADA" w:tentative="1">
      <w:start w:val="1"/>
      <w:numFmt w:val="bullet"/>
      <w:lvlText w:val="o"/>
      <w:lvlJc w:val="left"/>
      <w:pPr>
        <w:tabs>
          <w:tab w:val="num" w:pos="1440"/>
        </w:tabs>
        <w:ind w:left="1440" w:hanging="360"/>
      </w:pPr>
      <w:rPr>
        <w:rFonts w:ascii="Courier New" w:hAnsi="Courier New" w:hint="default"/>
      </w:rPr>
    </w:lvl>
    <w:lvl w:ilvl="2" w:tplc="B7188214" w:tentative="1">
      <w:start w:val="1"/>
      <w:numFmt w:val="bullet"/>
      <w:lvlText w:val=""/>
      <w:lvlJc w:val="left"/>
      <w:pPr>
        <w:tabs>
          <w:tab w:val="num" w:pos="2160"/>
        </w:tabs>
        <w:ind w:left="2160" w:hanging="360"/>
      </w:pPr>
      <w:rPr>
        <w:rFonts w:ascii="Wingdings" w:hAnsi="Wingdings" w:hint="default"/>
      </w:rPr>
    </w:lvl>
    <w:lvl w:ilvl="3" w:tplc="9B36CB74" w:tentative="1">
      <w:start w:val="1"/>
      <w:numFmt w:val="bullet"/>
      <w:lvlText w:val=""/>
      <w:lvlJc w:val="left"/>
      <w:pPr>
        <w:tabs>
          <w:tab w:val="num" w:pos="2880"/>
        </w:tabs>
        <w:ind w:left="2880" w:hanging="360"/>
      </w:pPr>
      <w:rPr>
        <w:rFonts w:ascii="Symbol" w:hAnsi="Symbol" w:hint="default"/>
      </w:rPr>
    </w:lvl>
    <w:lvl w:ilvl="4" w:tplc="B91CF420" w:tentative="1">
      <w:start w:val="1"/>
      <w:numFmt w:val="bullet"/>
      <w:lvlText w:val="o"/>
      <w:lvlJc w:val="left"/>
      <w:pPr>
        <w:tabs>
          <w:tab w:val="num" w:pos="3600"/>
        </w:tabs>
        <w:ind w:left="3600" w:hanging="360"/>
      </w:pPr>
      <w:rPr>
        <w:rFonts w:ascii="Courier New" w:hAnsi="Courier New" w:hint="default"/>
      </w:rPr>
    </w:lvl>
    <w:lvl w:ilvl="5" w:tplc="34DA08AC" w:tentative="1">
      <w:start w:val="1"/>
      <w:numFmt w:val="bullet"/>
      <w:lvlText w:val=""/>
      <w:lvlJc w:val="left"/>
      <w:pPr>
        <w:tabs>
          <w:tab w:val="num" w:pos="4320"/>
        </w:tabs>
        <w:ind w:left="4320" w:hanging="360"/>
      </w:pPr>
      <w:rPr>
        <w:rFonts w:ascii="Wingdings" w:hAnsi="Wingdings" w:hint="default"/>
      </w:rPr>
    </w:lvl>
    <w:lvl w:ilvl="6" w:tplc="0076E520" w:tentative="1">
      <w:start w:val="1"/>
      <w:numFmt w:val="bullet"/>
      <w:lvlText w:val=""/>
      <w:lvlJc w:val="left"/>
      <w:pPr>
        <w:tabs>
          <w:tab w:val="num" w:pos="5040"/>
        </w:tabs>
        <w:ind w:left="5040" w:hanging="360"/>
      </w:pPr>
      <w:rPr>
        <w:rFonts w:ascii="Symbol" w:hAnsi="Symbol" w:hint="default"/>
      </w:rPr>
    </w:lvl>
    <w:lvl w:ilvl="7" w:tplc="C32C1F56" w:tentative="1">
      <w:start w:val="1"/>
      <w:numFmt w:val="bullet"/>
      <w:lvlText w:val="o"/>
      <w:lvlJc w:val="left"/>
      <w:pPr>
        <w:tabs>
          <w:tab w:val="num" w:pos="5760"/>
        </w:tabs>
        <w:ind w:left="5760" w:hanging="360"/>
      </w:pPr>
      <w:rPr>
        <w:rFonts w:ascii="Courier New" w:hAnsi="Courier New" w:hint="default"/>
      </w:rPr>
    </w:lvl>
    <w:lvl w:ilvl="8" w:tplc="7876D1C8" w:tentative="1">
      <w:start w:val="1"/>
      <w:numFmt w:val="bullet"/>
      <w:lvlText w:val=""/>
      <w:lvlJc w:val="left"/>
      <w:pPr>
        <w:tabs>
          <w:tab w:val="num" w:pos="6480"/>
        </w:tabs>
        <w:ind w:left="6480" w:hanging="360"/>
      </w:pPr>
      <w:rPr>
        <w:rFonts w:ascii="Wingdings" w:hAnsi="Wingdings" w:hint="default"/>
      </w:rPr>
    </w:lvl>
  </w:abstractNum>
  <w:abstractNum w:abstractNumId="107">
    <w:nsid w:val="60236FDB"/>
    <w:multiLevelType w:val="hybridMultilevel"/>
    <w:tmpl w:val="014863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8">
    <w:nsid w:val="604F7C01"/>
    <w:multiLevelType w:val="hybridMultilevel"/>
    <w:tmpl w:val="2A52CE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9">
    <w:nsid w:val="62040B41"/>
    <w:multiLevelType w:val="hybridMultilevel"/>
    <w:tmpl w:val="FF60C2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0">
    <w:nsid w:val="65570F9A"/>
    <w:multiLevelType w:val="hybridMultilevel"/>
    <w:tmpl w:val="628285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1">
    <w:nsid w:val="661B743E"/>
    <w:multiLevelType w:val="hybridMultilevel"/>
    <w:tmpl w:val="62166F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2">
    <w:nsid w:val="67E50757"/>
    <w:multiLevelType w:val="hybridMultilevel"/>
    <w:tmpl w:val="A7DAF0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3">
    <w:nsid w:val="68AB4549"/>
    <w:multiLevelType w:val="hybridMultilevel"/>
    <w:tmpl w:val="91D050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4">
    <w:nsid w:val="68B116F0"/>
    <w:multiLevelType w:val="hybridMultilevel"/>
    <w:tmpl w:val="44C6DD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5">
    <w:nsid w:val="6AAC057A"/>
    <w:multiLevelType w:val="hybridMultilevel"/>
    <w:tmpl w:val="80969C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6">
    <w:nsid w:val="6B527DAB"/>
    <w:multiLevelType w:val="hybridMultilevel"/>
    <w:tmpl w:val="C7B05C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7">
    <w:nsid w:val="6B76677B"/>
    <w:multiLevelType w:val="hybridMultilevel"/>
    <w:tmpl w:val="3E42F4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8">
    <w:nsid w:val="6C6936AC"/>
    <w:multiLevelType w:val="hybridMultilevel"/>
    <w:tmpl w:val="31667B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9">
    <w:nsid w:val="6CB23000"/>
    <w:multiLevelType w:val="hybridMultilevel"/>
    <w:tmpl w:val="80BE5ACA"/>
    <w:lvl w:ilvl="0" w:tplc="873EFC50">
      <w:start w:val="2"/>
      <w:numFmt w:val="bullet"/>
      <w:lvlText w:val="-"/>
      <w:lvlJc w:val="left"/>
      <w:pPr>
        <w:ind w:left="720" w:hanging="360"/>
      </w:pPr>
      <w:rPr>
        <w:rFonts w:ascii="Arial" w:eastAsia="Times New Roman" w:hAnsi="Arial" w:cs="Arial" w:hint="default"/>
      </w:rPr>
    </w:lvl>
    <w:lvl w:ilvl="1" w:tplc="8D4CFFC6">
      <w:numFmt w:val="bullet"/>
      <w:lvlText w:val="-"/>
      <w:lvlJc w:val="left"/>
      <w:pPr>
        <w:ind w:left="1440" w:hanging="360"/>
      </w:pPr>
      <w:rPr>
        <w:rFonts w:ascii="Calibri" w:eastAsia="Times New Roman" w:hAnsi="Calibri" w:cs="Times New Roman"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0">
    <w:nsid w:val="6D651564"/>
    <w:multiLevelType w:val="hybridMultilevel"/>
    <w:tmpl w:val="A14ED7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1">
    <w:nsid w:val="713718A8"/>
    <w:multiLevelType w:val="hybridMultilevel"/>
    <w:tmpl w:val="5308AAD4"/>
    <w:lvl w:ilvl="0" w:tplc="CBE81FF8">
      <w:numFmt w:val="bullet"/>
      <w:lvlText w:val=""/>
      <w:lvlJc w:val="left"/>
      <w:pPr>
        <w:ind w:left="720" w:hanging="360"/>
      </w:pPr>
      <w:rPr>
        <w:rFonts w:ascii="Symbol" w:eastAsiaTheme="minorHAnsi" w:hAnsi="Symbol" w:cstheme="minorBidi" w:hint="default"/>
      </w:rPr>
    </w:lvl>
    <w:lvl w:ilvl="1" w:tplc="CBE81FF8">
      <w:numFmt w:val="bullet"/>
      <w:lvlText w:val=""/>
      <w:lvlJc w:val="left"/>
      <w:pPr>
        <w:ind w:left="1440" w:hanging="360"/>
      </w:pPr>
      <w:rPr>
        <w:rFonts w:ascii="Symbol" w:eastAsiaTheme="minorHAnsi" w:hAnsi="Symbol" w:cstheme="minorBid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2">
    <w:nsid w:val="71F63797"/>
    <w:multiLevelType w:val="hybridMultilevel"/>
    <w:tmpl w:val="BC6624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3">
    <w:nsid w:val="72783024"/>
    <w:multiLevelType w:val="hybridMultilevel"/>
    <w:tmpl w:val="28744F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4">
    <w:nsid w:val="72865661"/>
    <w:multiLevelType w:val="hybridMultilevel"/>
    <w:tmpl w:val="27BCCD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5">
    <w:nsid w:val="729E583F"/>
    <w:multiLevelType w:val="hybridMultilevel"/>
    <w:tmpl w:val="759677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6">
    <w:nsid w:val="72D10806"/>
    <w:multiLevelType w:val="hybridMultilevel"/>
    <w:tmpl w:val="F6104D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7">
    <w:nsid w:val="744C5700"/>
    <w:multiLevelType w:val="hybridMultilevel"/>
    <w:tmpl w:val="D4E4BC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8">
    <w:nsid w:val="74B17728"/>
    <w:multiLevelType w:val="hybridMultilevel"/>
    <w:tmpl w:val="28F808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9">
    <w:nsid w:val="76C075C5"/>
    <w:multiLevelType w:val="hybridMultilevel"/>
    <w:tmpl w:val="BF628B0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30">
    <w:nsid w:val="77914DC8"/>
    <w:multiLevelType w:val="multilevel"/>
    <w:tmpl w:val="603EA0EE"/>
    <w:lvl w:ilvl="0">
      <w:start w:val="1"/>
      <w:numFmt w:val="decimal"/>
      <w:lvlText w:val="%1."/>
      <w:lvlJc w:val="left"/>
      <w:pPr>
        <w:tabs>
          <w:tab w:val="num" w:pos="1854"/>
        </w:tabs>
        <w:ind w:left="1854" w:hanging="360"/>
      </w:pPr>
    </w:lvl>
    <w:lvl w:ilvl="1" w:tentative="1">
      <w:start w:val="1"/>
      <w:numFmt w:val="decimal"/>
      <w:lvlText w:val="%2."/>
      <w:lvlJc w:val="left"/>
      <w:pPr>
        <w:tabs>
          <w:tab w:val="num" w:pos="2574"/>
        </w:tabs>
        <w:ind w:left="2574" w:hanging="360"/>
      </w:pPr>
    </w:lvl>
    <w:lvl w:ilvl="2" w:tentative="1">
      <w:start w:val="1"/>
      <w:numFmt w:val="decimal"/>
      <w:lvlText w:val="%3."/>
      <w:lvlJc w:val="left"/>
      <w:pPr>
        <w:tabs>
          <w:tab w:val="num" w:pos="3294"/>
        </w:tabs>
        <w:ind w:left="3294" w:hanging="360"/>
      </w:pPr>
    </w:lvl>
    <w:lvl w:ilvl="3" w:tentative="1">
      <w:start w:val="1"/>
      <w:numFmt w:val="decimal"/>
      <w:lvlText w:val="%4."/>
      <w:lvlJc w:val="left"/>
      <w:pPr>
        <w:tabs>
          <w:tab w:val="num" w:pos="4014"/>
        </w:tabs>
        <w:ind w:left="4014" w:hanging="360"/>
      </w:pPr>
    </w:lvl>
    <w:lvl w:ilvl="4" w:tentative="1">
      <w:start w:val="1"/>
      <w:numFmt w:val="decimal"/>
      <w:lvlText w:val="%5."/>
      <w:lvlJc w:val="left"/>
      <w:pPr>
        <w:tabs>
          <w:tab w:val="num" w:pos="4734"/>
        </w:tabs>
        <w:ind w:left="4734" w:hanging="360"/>
      </w:pPr>
    </w:lvl>
    <w:lvl w:ilvl="5" w:tentative="1">
      <w:start w:val="1"/>
      <w:numFmt w:val="decimal"/>
      <w:lvlText w:val="%6."/>
      <w:lvlJc w:val="left"/>
      <w:pPr>
        <w:tabs>
          <w:tab w:val="num" w:pos="5454"/>
        </w:tabs>
        <w:ind w:left="5454" w:hanging="360"/>
      </w:pPr>
    </w:lvl>
    <w:lvl w:ilvl="6" w:tentative="1">
      <w:start w:val="1"/>
      <w:numFmt w:val="decimal"/>
      <w:lvlText w:val="%7."/>
      <w:lvlJc w:val="left"/>
      <w:pPr>
        <w:tabs>
          <w:tab w:val="num" w:pos="6174"/>
        </w:tabs>
        <w:ind w:left="6174" w:hanging="360"/>
      </w:pPr>
    </w:lvl>
    <w:lvl w:ilvl="7" w:tentative="1">
      <w:start w:val="1"/>
      <w:numFmt w:val="decimal"/>
      <w:lvlText w:val="%8."/>
      <w:lvlJc w:val="left"/>
      <w:pPr>
        <w:tabs>
          <w:tab w:val="num" w:pos="6894"/>
        </w:tabs>
        <w:ind w:left="6894" w:hanging="360"/>
      </w:pPr>
    </w:lvl>
    <w:lvl w:ilvl="8" w:tentative="1">
      <w:start w:val="1"/>
      <w:numFmt w:val="decimal"/>
      <w:lvlText w:val="%9."/>
      <w:lvlJc w:val="left"/>
      <w:pPr>
        <w:tabs>
          <w:tab w:val="num" w:pos="7614"/>
        </w:tabs>
        <w:ind w:left="7614" w:hanging="360"/>
      </w:pPr>
    </w:lvl>
  </w:abstractNum>
  <w:abstractNum w:abstractNumId="131">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132">
    <w:nsid w:val="78FB7B75"/>
    <w:multiLevelType w:val="hybridMultilevel"/>
    <w:tmpl w:val="026EAF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3">
    <w:nsid w:val="799E7FDF"/>
    <w:multiLevelType w:val="hybridMultilevel"/>
    <w:tmpl w:val="E3887954"/>
    <w:lvl w:ilvl="0" w:tplc="08130001">
      <w:start w:val="1"/>
      <w:numFmt w:val="bullet"/>
      <w:lvlText w:val=""/>
      <w:lvlJc w:val="left"/>
      <w:pPr>
        <w:ind w:left="1287" w:hanging="360"/>
      </w:pPr>
      <w:rPr>
        <w:rFonts w:ascii="Symbol" w:hAnsi="Symbo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34">
    <w:nsid w:val="7ABF527E"/>
    <w:multiLevelType w:val="hybridMultilevel"/>
    <w:tmpl w:val="E40E7C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5">
    <w:nsid w:val="7B0072B2"/>
    <w:multiLevelType w:val="hybridMultilevel"/>
    <w:tmpl w:val="C8AE4F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6">
    <w:nsid w:val="7CB909C8"/>
    <w:multiLevelType w:val="singleLevel"/>
    <w:tmpl w:val="C234CA0A"/>
    <w:lvl w:ilvl="0">
      <w:start w:val="102"/>
      <w:numFmt w:val="bullet"/>
      <w:lvlText w:val="-"/>
      <w:lvlJc w:val="left"/>
      <w:pPr>
        <w:tabs>
          <w:tab w:val="num" w:pos="360"/>
        </w:tabs>
        <w:ind w:left="360" w:hanging="360"/>
      </w:pPr>
      <w:rPr>
        <w:rFonts w:ascii="Times New Roman" w:hAnsi="Times New Roman" w:hint="default"/>
      </w:rPr>
    </w:lvl>
  </w:abstractNum>
  <w:abstractNum w:abstractNumId="137">
    <w:nsid w:val="7D6C6645"/>
    <w:multiLevelType w:val="hybridMultilevel"/>
    <w:tmpl w:val="8788D2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8">
    <w:nsid w:val="7DA61510"/>
    <w:multiLevelType w:val="hybridMultilevel"/>
    <w:tmpl w:val="611260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9">
    <w:nsid w:val="7E333B83"/>
    <w:multiLevelType w:val="hybridMultilevel"/>
    <w:tmpl w:val="95E03FC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40">
    <w:nsid w:val="7E4C7D6D"/>
    <w:multiLevelType w:val="hybridMultilevel"/>
    <w:tmpl w:val="40CE72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1">
    <w:nsid w:val="7F4B3589"/>
    <w:multiLevelType w:val="hybridMultilevel"/>
    <w:tmpl w:val="21948E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31"/>
  </w:num>
  <w:num w:numId="2">
    <w:abstractNumId w:val="104"/>
  </w:num>
  <w:num w:numId="3">
    <w:abstractNumId w:val="67"/>
  </w:num>
  <w:num w:numId="4">
    <w:abstractNumId w:val="14"/>
  </w:num>
  <w:num w:numId="5">
    <w:abstractNumId w:val="34"/>
  </w:num>
  <w:num w:numId="6">
    <w:abstractNumId w:val="81"/>
  </w:num>
  <w:num w:numId="7">
    <w:abstractNumId w:val="116"/>
  </w:num>
  <w:num w:numId="8">
    <w:abstractNumId w:val="5"/>
  </w:num>
  <w:num w:numId="9">
    <w:abstractNumId w:val="45"/>
  </w:num>
  <w:num w:numId="10">
    <w:abstractNumId w:val="82"/>
  </w:num>
  <w:num w:numId="11">
    <w:abstractNumId w:val="92"/>
  </w:num>
  <w:num w:numId="12">
    <w:abstractNumId w:val="62"/>
  </w:num>
  <w:num w:numId="13">
    <w:abstractNumId w:val="103"/>
  </w:num>
  <w:num w:numId="14">
    <w:abstractNumId w:val="2"/>
  </w:num>
  <w:num w:numId="15">
    <w:abstractNumId w:val="63"/>
  </w:num>
  <w:num w:numId="16">
    <w:abstractNumId w:val="21"/>
  </w:num>
  <w:num w:numId="17">
    <w:abstractNumId w:val="90"/>
  </w:num>
  <w:num w:numId="18">
    <w:abstractNumId w:val="93"/>
  </w:num>
  <w:num w:numId="19">
    <w:abstractNumId w:val="35"/>
  </w:num>
  <w:num w:numId="20">
    <w:abstractNumId w:val="43"/>
  </w:num>
  <w:num w:numId="21">
    <w:abstractNumId w:val="54"/>
  </w:num>
  <w:num w:numId="22">
    <w:abstractNumId w:val="25"/>
  </w:num>
  <w:num w:numId="23">
    <w:abstractNumId w:val="75"/>
  </w:num>
  <w:num w:numId="24">
    <w:abstractNumId w:val="80"/>
  </w:num>
  <w:num w:numId="25">
    <w:abstractNumId w:val="69"/>
  </w:num>
  <w:num w:numId="26">
    <w:abstractNumId w:val="36"/>
  </w:num>
  <w:num w:numId="27">
    <w:abstractNumId w:val="135"/>
  </w:num>
  <w:num w:numId="28">
    <w:abstractNumId w:val="30"/>
  </w:num>
  <w:num w:numId="29">
    <w:abstractNumId w:val="28"/>
  </w:num>
  <w:num w:numId="30">
    <w:abstractNumId w:val="133"/>
  </w:num>
  <w:num w:numId="31">
    <w:abstractNumId w:val="24"/>
  </w:num>
  <w:num w:numId="32">
    <w:abstractNumId w:val="55"/>
  </w:num>
  <w:num w:numId="33">
    <w:abstractNumId w:val="123"/>
  </w:num>
  <w:num w:numId="34">
    <w:abstractNumId w:val="102"/>
  </w:num>
  <w:num w:numId="35">
    <w:abstractNumId w:val="83"/>
  </w:num>
  <w:num w:numId="36">
    <w:abstractNumId w:val="72"/>
  </w:num>
  <w:num w:numId="37">
    <w:abstractNumId w:val="79"/>
  </w:num>
  <w:num w:numId="38">
    <w:abstractNumId w:val="95"/>
  </w:num>
  <w:num w:numId="39">
    <w:abstractNumId w:val="99"/>
  </w:num>
  <w:num w:numId="40">
    <w:abstractNumId w:val="49"/>
  </w:num>
  <w:num w:numId="41">
    <w:abstractNumId w:val="26"/>
  </w:num>
  <w:num w:numId="42">
    <w:abstractNumId w:val="65"/>
  </w:num>
  <w:num w:numId="43">
    <w:abstractNumId w:val="57"/>
  </w:num>
  <w:num w:numId="44">
    <w:abstractNumId w:val="22"/>
  </w:num>
  <w:num w:numId="45">
    <w:abstractNumId w:val="18"/>
  </w:num>
  <w:num w:numId="46">
    <w:abstractNumId w:val="32"/>
  </w:num>
  <w:num w:numId="47">
    <w:abstractNumId w:val="47"/>
  </w:num>
  <w:num w:numId="48">
    <w:abstractNumId w:val="23"/>
  </w:num>
  <w:num w:numId="49">
    <w:abstractNumId w:val="41"/>
  </w:num>
  <w:num w:numId="50">
    <w:abstractNumId w:val="137"/>
  </w:num>
  <w:num w:numId="51">
    <w:abstractNumId w:val="97"/>
  </w:num>
  <w:num w:numId="52">
    <w:abstractNumId w:val="37"/>
  </w:num>
  <w:num w:numId="53">
    <w:abstractNumId w:val="3"/>
  </w:num>
  <w:num w:numId="54">
    <w:abstractNumId w:val="134"/>
  </w:num>
  <w:num w:numId="55">
    <w:abstractNumId w:val="140"/>
  </w:num>
  <w:num w:numId="56">
    <w:abstractNumId w:val="6"/>
  </w:num>
  <w:num w:numId="57">
    <w:abstractNumId w:val="86"/>
  </w:num>
  <w:num w:numId="58">
    <w:abstractNumId w:val="52"/>
  </w:num>
  <w:num w:numId="59">
    <w:abstractNumId w:val="66"/>
  </w:num>
  <w:num w:numId="60">
    <w:abstractNumId w:val="51"/>
  </w:num>
  <w:num w:numId="61">
    <w:abstractNumId w:val="71"/>
  </w:num>
  <w:num w:numId="62">
    <w:abstractNumId w:val="112"/>
  </w:num>
  <w:num w:numId="63">
    <w:abstractNumId w:val="107"/>
  </w:num>
  <w:num w:numId="64">
    <w:abstractNumId w:val="42"/>
  </w:num>
  <w:num w:numId="65">
    <w:abstractNumId w:val="31"/>
  </w:num>
  <w:num w:numId="66">
    <w:abstractNumId w:val="109"/>
  </w:num>
  <w:num w:numId="67">
    <w:abstractNumId w:val="15"/>
  </w:num>
  <w:num w:numId="68">
    <w:abstractNumId w:val="50"/>
  </w:num>
  <w:num w:numId="69">
    <w:abstractNumId w:val="132"/>
  </w:num>
  <w:num w:numId="70">
    <w:abstractNumId w:val="126"/>
  </w:num>
  <w:num w:numId="71">
    <w:abstractNumId w:val="100"/>
  </w:num>
  <w:num w:numId="72">
    <w:abstractNumId w:val="16"/>
  </w:num>
  <w:num w:numId="73">
    <w:abstractNumId w:val="58"/>
  </w:num>
  <w:num w:numId="74">
    <w:abstractNumId w:val="85"/>
  </w:num>
  <w:num w:numId="75">
    <w:abstractNumId w:val="64"/>
  </w:num>
  <w:num w:numId="76">
    <w:abstractNumId w:val="136"/>
  </w:num>
  <w:num w:numId="77">
    <w:abstractNumId w:val="44"/>
  </w:num>
  <w:num w:numId="78">
    <w:abstractNumId w:val="111"/>
  </w:num>
  <w:num w:numId="79">
    <w:abstractNumId w:val="74"/>
  </w:num>
  <w:num w:numId="80">
    <w:abstractNumId w:val="129"/>
  </w:num>
  <w:num w:numId="81">
    <w:abstractNumId w:val="4"/>
  </w:num>
  <w:num w:numId="82">
    <w:abstractNumId w:val="9"/>
  </w:num>
  <w:num w:numId="83">
    <w:abstractNumId w:val="124"/>
  </w:num>
  <w:num w:numId="84">
    <w:abstractNumId w:val="53"/>
  </w:num>
  <w:num w:numId="85">
    <w:abstractNumId w:val="60"/>
  </w:num>
  <w:num w:numId="86">
    <w:abstractNumId w:val="125"/>
  </w:num>
  <w:num w:numId="87">
    <w:abstractNumId w:val="11"/>
  </w:num>
  <w:num w:numId="88">
    <w:abstractNumId w:val="46"/>
  </w:num>
  <w:num w:numId="89">
    <w:abstractNumId w:val="48"/>
  </w:num>
  <w:num w:numId="90">
    <w:abstractNumId w:val="33"/>
  </w:num>
  <w:num w:numId="91">
    <w:abstractNumId w:val="96"/>
  </w:num>
  <w:num w:numId="92">
    <w:abstractNumId w:val="114"/>
  </w:num>
  <w:num w:numId="93">
    <w:abstractNumId w:val="110"/>
  </w:num>
  <w:num w:numId="94">
    <w:abstractNumId w:val="59"/>
  </w:num>
  <w:num w:numId="95">
    <w:abstractNumId w:val="89"/>
  </w:num>
  <w:num w:numId="96">
    <w:abstractNumId w:val="120"/>
  </w:num>
  <w:num w:numId="97">
    <w:abstractNumId w:val="13"/>
  </w:num>
  <w:num w:numId="98">
    <w:abstractNumId w:val="68"/>
  </w:num>
  <w:num w:numId="99">
    <w:abstractNumId w:val="17"/>
  </w:num>
  <w:num w:numId="100">
    <w:abstractNumId w:val="138"/>
  </w:num>
  <w:num w:numId="101">
    <w:abstractNumId w:val="77"/>
  </w:num>
  <w:num w:numId="102">
    <w:abstractNumId w:val="87"/>
  </w:num>
  <w:num w:numId="103">
    <w:abstractNumId w:val="84"/>
  </w:num>
  <w:num w:numId="104">
    <w:abstractNumId w:val="117"/>
  </w:num>
  <w:num w:numId="105">
    <w:abstractNumId w:val="10"/>
  </w:num>
  <w:num w:numId="106">
    <w:abstractNumId w:val="8"/>
  </w:num>
  <w:num w:numId="107">
    <w:abstractNumId w:val="1"/>
  </w:num>
  <w:num w:numId="108">
    <w:abstractNumId w:val="73"/>
  </w:num>
  <w:num w:numId="109">
    <w:abstractNumId w:val="105"/>
  </w:num>
  <w:num w:numId="110">
    <w:abstractNumId w:val="76"/>
  </w:num>
  <w:num w:numId="111">
    <w:abstractNumId w:val="128"/>
  </w:num>
  <w:num w:numId="112">
    <w:abstractNumId w:val="29"/>
  </w:num>
  <w:num w:numId="113">
    <w:abstractNumId w:val="141"/>
  </w:num>
  <w:num w:numId="114">
    <w:abstractNumId w:val="39"/>
  </w:num>
  <w:num w:numId="115">
    <w:abstractNumId w:val="115"/>
  </w:num>
  <w:num w:numId="116">
    <w:abstractNumId w:val="108"/>
  </w:num>
  <w:num w:numId="117">
    <w:abstractNumId w:val="122"/>
  </w:num>
  <w:num w:numId="118">
    <w:abstractNumId w:val="127"/>
  </w:num>
  <w:num w:numId="119">
    <w:abstractNumId w:val="118"/>
  </w:num>
  <w:num w:numId="120">
    <w:abstractNumId w:val="88"/>
  </w:num>
  <w:num w:numId="121">
    <w:abstractNumId w:val="38"/>
  </w:num>
  <w:num w:numId="122">
    <w:abstractNumId w:val="20"/>
  </w:num>
  <w:num w:numId="123">
    <w:abstractNumId w:val="78"/>
  </w:num>
  <w:num w:numId="124">
    <w:abstractNumId w:val="0"/>
  </w:num>
  <w:num w:numId="125">
    <w:abstractNumId w:val="19"/>
  </w:num>
  <w:num w:numId="126">
    <w:abstractNumId w:val="113"/>
  </w:num>
  <w:num w:numId="127">
    <w:abstractNumId w:val="106"/>
  </w:num>
  <w:num w:numId="128">
    <w:abstractNumId w:val="101"/>
  </w:num>
  <w:num w:numId="129">
    <w:abstractNumId w:val="7"/>
  </w:num>
  <w:num w:numId="130">
    <w:abstractNumId w:val="70"/>
  </w:num>
  <w:num w:numId="131">
    <w:abstractNumId w:val="56"/>
  </w:num>
  <w:num w:numId="132">
    <w:abstractNumId w:val="130"/>
  </w:num>
  <w:num w:numId="133">
    <w:abstractNumId w:val="139"/>
  </w:num>
  <w:num w:numId="134">
    <w:abstractNumId w:val="91"/>
  </w:num>
  <w:num w:numId="135">
    <w:abstractNumId w:val="121"/>
  </w:num>
  <w:num w:numId="136">
    <w:abstractNumId w:val="12"/>
  </w:num>
  <w:num w:numId="137">
    <w:abstractNumId w:val="27"/>
  </w:num>
  <w:num w:numId="138">
    <w:abstractNumId w:val="40"/>
  </w:num>
  <w:num w:numId="139">
    <w:abstractNumId w:val="61"/>
  </w:num>
  <w:num w:numId="140">
    <w:abstractNumId w:val="98"/>
  </w:num>
  <w:num w:numId="141">
    <w:abstractNumId w:val="119"/>
  </w:num>
  <w:num w:numId="142">
    <w:abstractNumId w:val="94"/>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567"/>
  <w:hyphenationZone w:val="425"/>
  <w:defaultTableStyle w:val="Citaat"/>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69B"/>
    <w:rsid w:val="00001D29"/>
    <w:rsid w:val="00003B74"/>
    <w:rsid w:val="00004A44"/>
    <w:rsid w:val="00006AA9"/>
    <w:rsid w:val="000072EB"/>
    <w:rsid w:val="0001012F"/>
    <w:rsid w:val="00010154"/>
    <w:rsid w:val="00011834"/>
    <w:rsid w:val="0001188F"/>
    <w:rsid w:val="00012EFB"/>
    <w:rsid w:val="000136B8"/>
    <w:rsid w:val="00022FA3"/>
    <w:rsid w:val="00023BD8"/>
    <w:rsid w:val="00023C5C"/>
    <w:rsid w:val="00025527"/>
    <w:rsid w:val="000277E1"/>
    <w:rsid w:val="00030BE7"/>
    <w:rsid w:val="00033EFD"/>
    <w:rsid w:val="00040712"/>
    <w:rsid w:val="00041134"/>
    <w:rsid w:val="000429B0"/>
    <w:rsid w:val="000440D9"/>
    <w:rsid w:val="00046FB7"/>
    <w:rsid w:val="000501B3"/>
    <w:rsid w:val="00050B39"/>
    <w:rsid w:val="0005163B"/>
    <w:rsid w:val="000534C2"/>
    <w:rsid w:val="00053FA2"/>
    <w:rsid w:val="0005570F"/>
    <w:rsid w:val="00056DEE"/>
    <w:rsid w:val="00060992"/>
    <w:rsid w:val="00061C0A"/>
    <w:rsid w:val="00064178"/>
    <w:rsid w:val="000672A1"/>
    <w:rsid w:val="00070EF0"/>
    <w:rsid w:val="00071825"/>
    <w:rsid w:val="00071E84"/>
    <w:rsid w:val="00072077"/>
    <w:rsid w:val="000724B5"/>
    <w:rsid w:val="00073DB0"/>
    <w:rsid w:val="00074C89"/>
    <w:rsid w:val="00077D71"/>
    <w:rsid w:val="00080547"/>
    <w:rsid w:val="00082253"/>
    <w:rsid w:val="00086ACF"/>
    <w:rsid w:val="000871EC"/>
    <w:rsid w:val="00091D0E"/>
    <w:rsid w:val="000925C5"/>
    <w:rsid w:val="00093451"/>
    <w:rsid w:val="0009384A"/>
    <w:rsid w:val="00094C55"/>
    <w:rsid w:val="00095855"/>
    <w:rsid w:val="00096E70"/>
    <w:rsid w:val="000A3472"/>
    <w:rsid w:val="000A3E95"/>
    <w:rsid w:val="000A4C9C"/>
    <w:rsid w:val="000A50FB"/>
    <w:rsid w:val="000A569B"/>
    <w:rsid w:val="000A6231"/>
    <w:rsid w:val="000A6427"/>
    <w:rsid w:val="000A72F1"/>
    <w:rsid w:val="000B2CC5"/>
    <w:rsid w:val="000B467F"/>
    <w:rsid w:val="000B67AC"/>
    <w:rsid w:val="000B7CC2"/>
    <w:rsid w:val="000B7E49"/>
    <w:rsid w:val="000B7F0F"/>
    <w:rsid w:val="000C0F95"/>
    <w:rsid w:val="000C4F3A"/>
    <w:rsid w:val="000C5A17"/>
    <w:rsid w:val="000C5EF9"/>
    <w:rsid w:val="000C7E11"/>
    <w:rsid w:val="000D0AFA"/>
    <w:rsid w:val="000D2FBE"/>
    <w:rsid w:val="000E1711"/>
    <w:rsid w:val="000E1B40"/>
    <w:rsid w:val="000E4D4E"/>
    <w:rsid w:val="000E60DC"/>
    <w:rsid w:val="000E7060"/>
    <w:rsid w:val="000F02B3"/>
    <w:rsid w:val="000F12D8"/>
    <w:rsid w:val="000F4BC5"/>
    <w:rsid w:val="000F76E1"/>
    <w:rsid w:val="001001A1"/>
    <w:rsid w:val="00104C2A"/>
    <w:rsid w:val="00105399"/>
    <w:rsid w:val="00105F9C"/>
    <w:rsid w:val="00106261"/>
    <w:rsid w:val="00107F0D"/>
    <w:rsid w:val="00107FD5"/>
    <w:rsid w:val="00110863"/>
    <w:rsid w:val="00112B68"/>
    <w:rsid w:val="00112B71"/>
    <w:rsid w:val="00114930"/>
    <w:rsid w:val="001168F8"/>
    <w:rsid w:val="00120CC8"/>
    <w:rsid w:val="00123111"/>
    <w:rsid w:val="00125B39"/>
    <w:rsid w:val="001304BF"/>
    <w:rsid w:val="00132E55"/>
    <w:rsid w:val="00134AD4"/>
    <w:rsid w:val="0013539F"/>
    <w:rsid w:val="00135648"/>
    <w:rsid w:val="00136D7C"/>
    <w:rsid w:val="0013785D"/>
    <w:rsid w:val="0014180A"/>
    <w:rsid w:val="00142C0F"/>
    <w:rsid w:val="00146FEF"/>
    <w:rsid w:val="001503B3"/>
    <w:rsid w:val="0015161D"/>
    <w:rsid w:val="00152425"/>
    <w:rsid w:val="001527C6"/>
    <w:rsid w:val="00153413"/>
    <w:rsid w:val="00157441"/>
    <w:rsid w:val="0016127E"/>
    <w:rsid w:val="00162406"/>
    <w:rsid w:val="00162D98"/>
    <w:rsid w:val="001648E0"/>
    <w:rsid w:val="0016519B"/>
    <w:rsid w:val="00165533"/>
    <w:rsid w:val="0016675E"/>
    <w:rsid w:val="00170D84"/>
    <w:rsid w:val="0017266D"/>
    <w:rsid w:val="001726F6"/>
    <w:rsid w:val="00172CB8"/>
    <w:rsid w:val="0017455F"/>
    <w:rsid w:val="00180DAF"/>
    <w:rsid w:val="00180E98"/>
    <w:rsid w:val="001812A5"/>
    <w:rsid w:val="00181764"/>
    <w:rsid w:val="001836D8"/>
    <w:rsid w:val="00185399"/>
    <w:rsid w:val="001858DC"/>
    <w:rsid w:val="00185BBC"/>
    <w:rsid w:val="00185F2F"/>
    <w:rsid w:val="00186E7F"/>
    <w:rsid w:val="001874E5"/>
    <w:rsid w:val="0019182F"/>
    <w:rsid w:val="00192296"/>
    <w:rsid w:val="00193EC9"/>
    <w:rsid w:val="00193F8B"/>
    <w:rsid w:val="00195C37"/>
    <w:rsid w:val="001A0647"/>
    <w:rsid w:val="001A3206"/>
    <w:rsid w:val="001A628F"/>
    <w:rsid w:val="001B209D"/>
    <w:rsid w:val="001B2753"/>
    <w:rsid w:val="001B693D"/>
    <w:rsid w:val="001B772D"/>
    <w:rsid w:val="001B792B"/>
    <w:rsid w:val="001C15D3"/>
    <w:rsid w:val="001C22B2"/>
    <w:rsid w:val="001C5528"/>
    <w:rsid w:val="001C6A14"/>
    <w:rsid w:val="001C70EF"/>
    <w:rsid w:val="001D08DA"/>
    <w:rsid w:val="001D48D2"/>
    <w:rsid w:val="001D6555"/>
    <w:rsid w:val="001E2FA5"/>
    <w:rsid w:val="001E3964"/>
    <w:rsid w:val="001E4456"/>
    <w:rsid w:val="001E45F3"/>
    <w:rsid w:val="001E53F7"/>
    <w:rsid w:val="001E6CE4"/>
    <w:rsid w:val="001F2EDD"/>
    <w:rsid w:val="001F3132"/>
    <w:rsid w:val="001F360C"/>
    <w:rsid w:val="001F3A1A"/>
    <w:rsid w:val="001F4ED9"/>
    <w:rsid w:val="001F536B"/>
    <w:rsid w:val="001F5CC4"/>
    <w:rsid w:val="001F64B5"/>
    <w:rsid w:val="001F6E94"/>
    <w:rsid w:val="00200746"/>
    <w:rsid w:val="00201453"/>
    <w:rsid w:val="0020196A"/>
    <w:rsid w:val="002024C9"/>
    <w:rsid w:val="00202567"/>
    <w:rsid w:val="00202963"/>
    <w:rsid w:val="00202CB7"/>
    <w:rsid w:val="00206117"/>
    <w:rsid w:val="00207681"/>
    <w:rsid w:val="00213FA2"/>
    <w:rsid w:val="002224E3"/>
    <w:rsid w:val="0023043A"/>
    <w:rsid w:val="00230FD4"/>
    <w:rsid w:val="0023105E"/>
    <w:rsid w:val="00236EF8"/>
    <w:rsid w:val="00240BA3"/>
    <w:rsid w:val="0024176B"/>
    <w:rsid w:val="0024336D"/>
    <w:rsid w:val="00244F62"/>
    <w:rsid w:val="00245FDC"/>
    <w:rsid w:val="00247992"/>
    <w:rsid w:val="002505B1"/>
    <w:rsid w:val="00252E3C"/>
    <w:rsid w:val="0025300A"/>
    <w:rsid w:val="002535BF"/>
    <w:rsid w:val="0025547B"/>
    <w:rsid w:val="00255C7F"/>
    <w:rsid w:val="00255FC2"/>
    <w:rsid w:val="0025674C"/>
    <w:rsid w:val="00261AC5"/>
    <w:rsid w:val="002627B9"/>
    <w:rsid w:val="00265B93"/>
    <w:rsid w:val="00271435"/>
    <w:rsid w:val="00275613"/>
    <w:rsid w:val="0027676D"/>
    <w:rsid w:val="002774E2"/>
    <w:rsid w:val="00281F44"/>
    <w:rsid w:val="002846B4"/>
    <w:rsid w:val="00285D6F"/>
    <w:rsid w:val="00285E72"/>
    <w:rsid w:val="002862E7"/>
    <w:rsid w:val="00291D07"/>
    <w:rsid w:val="002938E2"/>
    <w:rsid w:val="00293AF5"/>
    <w:rsid w:val="002A1470"/>
    <w:rsid w:val="002A29E5"/>
    <w:rsid w:val="002A4A0D"/>
    <w:rsid w:val="002A589D"/>
    <w:rsid w:val="002A7FDC"/>
    <w:rsid w:val="002B0A48"/>
    <w:rsid w:val="002B28CF"/>
    <w:rsid w:val="002B2B28"/>
    <w:rsid w:val="002B4FEA"/>
    <w:rsid w:val="002B5CF6"/>
    <w:rsid w:val="002B6FE9"/>
    <w:rsid w:val="002B7871"/>
    <w:rsid w:val="002C10E1"/>
    <w:rsid w:val="002C314B"/>
    <w:rsid w:val="002C3697"/>
    <w:rsid w:val="002C463A"/>
    <w:rsid w:val="002C483E"/>
    <w:rsid w:val="002C4B29"/>
    <w:rsid w:val="002C5249"/>
    <w:rsid w:val="002C52FC"/>
    <w:rsid w:val="002D0928"/>
    <w:rsid w:val="002D0B65"/>
    <w:rsid w:val="002D12D8"/>
    <w:rsid w:val="002D2CCA"/>
    <w:rsid w:val="002D34D0"/>
    <w:rsid w:val="002D3557"/>
    <w:rsid w:val="002D3DAA"/>
    <w:rsid w:val="002D3F2D"/>
    <w:rsid w:val="002D44A2"/>
    <w:rsid w:val="002D47B3"/>
    <w:rsid w:val="002E0CBC"/>
    <w:rsid w:val="002E1297"/>
    <w:rsid w:val="002E20DA"/>
    <w:rsid w:val="002E27CA"/>
    <w:rsid w:val="002E3758"/>
    <w:rsid w:val="002E634A"/>
    <w:rsid w:val="002E7ED0"/>
    <w:rsid w:val="002F1CF6"/>
    <w:rsid w:val="002F3355"/>
    <w:rsid w:val="00300D54"/>
    <w:rsid w:val="003016D7"/>
    <w:rsid w:val="003043BE"/>
    <w:rsid w:val="00304B6E"/>
    <w:rsid w:val="00305FD5"/>
    <w:rsid w:val="0031105B"/>
    <w:rsid w:val="00312660"/>
    <w:rsid w:val="003131FA"/>
    <w:rsid w:val="003159F8"/>
    <w:rsid w:val="00315FD8"/>
    <w:rsid w:val="003161AD"/>
    <w:rsid w:val="00317096"/>
    <w:rsid w:val="003220A9"/>
    <w:rsid w:val="003225AD"/>
    <w:rsid w:val="003257D7"/>
    <w:rsid w:val="00330621"/>
    <w:rsid w:val="00332423"/>
    <w:rsid w:val="00333AC0"/>
    <w:rsid w:val="00333FE8"/>
    <w:rsid w:val="003343A5"/>
    <w:rsid w:val="00335E7A"/>
    <w:rsid w:val="003400F4"/>
    <w:rsid w:val="0034176B"/>
    <w:rsid w:val="003436B9"/>
    <w:rsid w:val="003463C7"/>
    <w:rsid w:val="0034719A"/>
    <w:rsid w:val="00350C7F"/>
    <w:rsid w:val="00351AB1"/>
    <w:rsid w:val="0035278C"/>
    <w:rsid w:val="00355134"/>
    <w:rsid w:val="003551F0"/>
    <w:rsid w:val="00360749"/>
    <w:rsid w:val="0036197D"/>
    <w:rsid w:val="00362FE1"/>
    <w:rsid w:val="00364092"/>
    <w:rsid w:val="003666DB"/>
    <w:rsid w:val="00370894"/>
    <w:rsid w:val="00370F3D"/>
    <w:rsid w:val="00371AFB"/>
    <w:rsid w:val="003725A9"/>
    <w:rsid w:val="003733D5"/>
    <w:rsid w:val="00374A8B"/>
    <w:rsid w:val="00375E87"/>
    <w:rsid w:val="003806C1"/>
    <w:rsid w:val="00382BFA"/>
    <w:rsid w:val="00383081"/>
    <w:rsid w:val="0038544F"/>
    <w:rsid w:val="0038649A"/>
    <w:rsid w:val="00387BED"/>
    <w:rsid w:val="003905B4"/>
    <w:rsid w:val="003905D3"/>
    <w:rsid w:val="003906AD"/>
    <w:rsid w:val="003A018B"/>
    <w:rsid w:val="003A115C"/>
    <w:rsid w:val="003A1458"/>
    <w:rsid w:val="003A44F4"/>
    <w:rsid w:val="003A6B7C"/>
    <w:rsid w:val="003B1992"/>
    <w:rsid w:val="003B1E85"/>
    <w:rsid w:val="003B243C"/>
    <w:rsid w:val="003B2D8C"/>
    <w:rsid w:val="003B38D5"/>
    <w:rsid w:val="003B3EA1"/>
    <w:rsid w:val="003B5A4A"/>
    <w:rsid w:val="003B63C7"/>
    <w:rsid w:val="003B66CD"/>
    <w:rsid w:val="003B7D5F"/>
    <w:rsid w:val="003C0874"/>
    <w:rsid w:val="003C4131"/>
    <w:rsid w:val="003C4CB3"/>
    <w:rsid w:val="003C58BB"/>
    <w:rsid w:val="003C5D24"/>
    <w:rsid w:val="003C5F07"/>
    <w:rsid w:val="003C6AAD"/>
    <w:rsid w:val="003D2C18"/>
    <w:rsid w:val="003D377B"/>
    <w:rsid w:val="003D387B"/>
    <w:rsid w:val="003D4297"/>
    <w:rsid w:val="003D73AB"/>
    <w:rsid w:val="003D75C9"/>
    <w:rsid w:val="003E25D9"/>
    <w:rsid w:val="003E4C52"/>
    <w:rsid w:val="003E6045"/>
    <w:rsid w:val="003E613F"/>
    <w:rsid w:val="003F01B7"/>
    <w:rsid w:val="003F1226"/>
    <w:rsid w:val="003F130B"/>
    <w:rsid w:val="003F17D2"/>
    <w:rsid w:val="003F1A9C"/>
    <w:rsid w:val="003F20DE"/>
    <w:rsid w:val="003F41C1"/>
    <w:rsid w:val="003F65E2"/>
    <w:rsid w:val="003F7470"/>
    <w:rsid w:val="003F7C03"/>
    <w:rsid w:val="003F7F1C"/>
    <w:rsid w:val="003F7FB7"/>
    <w:rsid w:val="00400382"/>
    <w:rsid w:val="00400A53"/>
    <w:rsid w:val="00403254"/>
    <w:rsid w:val="00403BF6"/>
    <w:rsid w:val="0040499A"/>
    <w:rsid w:val="004053E0"/>
    <w:rsid w:val="004070F1"/>
    <w:rsid w:val="004104DC"/>
    <w:rsid w:val="00410861"/>
    <w:rsid w:val="004129C0"/>
    <w:rsid w:val="00414645"/>
    <w:rsid w:val="004175AE"/>
    <w:rsid w:val="0042009C"/>
    <w:rsid w:val="00420294"/>
    <w:rsid w:val="004203CE"/>
    <w:rsid w:val="004216C5"/>
    <w:rsid w:val="00423254"/>
    <w:rsid w:val="00423810"/>
    <w:rsid w:val="0042436E"/>
    <w:rsid w:val="00425046"/>
    <w:rsid w:val="004257A1"/>
    <w:rsid w:val="00430419"/>
    <w:rsid w:val="0043178E"/>
    <w:rsid w:val="00435187"/>
    <w:rsid w:val="00436612"/>
    <w:rsid w:val="004409AE"/>
    <w:rsid w:val="004410B6"/>
    <w:rsid w:val="00441219"/>
    <w:rsid w:val="0044169A"/>
    <w:rsid w:val="00441B22"/>
    <w:rsid w:val="00441D1D"/>
    <w:rsid w:val="00443459"/>
    <w:rsid w:val="00443B07"/>
    <w:rsid w:val="004466B0"/>
    <w:rsid w:val="004475A3"/>
    <w:rsid w:val="00450533"/>
    <w:rsid w:val="00451DDD"/>
    <w:rsid w:val="004521D3"/>
    <w:rsid w:val="0045229E"/>
    <w:rsid w:val="0045338B"/>
    <w:rsid w:val="00454BF4"/>
    <w:rsid w:val="00455146"/>
    <w:rsid w:val="0045638E"/>
    <w:rsid w:val="004564DB"/>
    <w:rsid w:val="00456523"/>
    <w:rsid w:val="0046018B"/>
    <w:rsid w:val="004608C9"/>
    <w:rsid w:val="004612EA"/>
    <w:rsid w:val="00462906"/>
    <w:rsid w:val="00462C26"/>
    <w:rsid w:val="004631E6"/>
    <w:rsid w:val="00464DAD"/>
    <w:rsid w:val="0046693E"/>
    <w:rsid w:val="00467011"/>
    <w:rsid w:val="00470A22"/>
    <w:rsid w:val="0047113C"/>
    <w:rsid w:val="00471AB6"/>
    <w:rsid w:val="00474732"/>
    <w:rsid w:val="0047593C"/>
    <w:rsid w:val="00475E8C"/>
    <w:rsid w:val="00476B83"/>
    <w:rsid w:val="00480593"/>
    <w:rsid w:val="00480815"/>
    <w:rsid w:val="00482BF0"/>
    <w:rsid w:val="00482BF1"/>
    <w:rsid w:val="00490D73"/>
    <w:rsid w:val="00491B70"/>
    <w:rsid w:val="0049346D"/>
    <w:rsid w:val="00493BB3"/>
    <w:rsid w:val="004941C4"/>
    <w:rsid w:val="004955C9"/>
    <w:rsid w:val="00495E71"/>
    <w:rsid w:val="00496ECC"/>
    <w:rsid w:val="00496EF0"/>
    <w:rsid w:val="004977DD"/>
    <w:rsid w:val="004A032B"/>
    <w:rsid w:val="004A086B"/>
    <w:rsid w:val="004A2B33"/>
    <w:rsid w:val="004A3339"/>
    <w:rsid w:val="004A34DC"/>
    <w:rsid w:val="004A4A4F"/>
    <w:rsid w:val="004A5A50"/>
    <w:rsid w:val="004A714E"/>
    <w:rsid w:val="004B32DB"/>
    <w:rsid w:val="004B4A03"/>
    <w:rsid w:val="004B7880"/>
    <w:rsid w:val="004C1785"/>
    <w:rsid w:val="004C4265"/>
    <w:rsid w:val="004C5CE5"/>
    <w:rsid w:val="004C5E97"/>
    <w:rsid w:val="004C696A"/>
    <w:rsid w:val="004C7F4A"/>
    <w:rsid w:val="004D1497"/>
    <w:rsid w:val="004D1544"/>
    <w:rsid w:val="004D2320"/>
    <w:rsid w:val="004D3F98"/>
    <w:rsid w:val="004D5CE5"/>
    <w:rsid w:val="004E12D5"/>
    <w:rsid w:val="004E15CE"/>
    <w:rsid w:val="004E1790"/>
    <w:rsid w:val="004E209C"/>
    <w:rsid w:val="004E3156"/>
    <w:rsid w:val="004E3531"/>
    <w:rsid w:val="004E568B"/>
    <w:rsid w:val="004E68C6"/>
    <w:rsid w:val="004F0ABF"/>
    <w:rsid w:val="004F1172"/>
    <w:rsid w:val="004F56D1"/>
    <w:rsid w:val="004F7C8D"/>
    <w:rsid w:val="004F7F73"/>
    <w:rsid w:val="0050265B"/>
    <w:rsid w:val="00502800"/>
    <w:rsid w:val="00503DCA"/>
    <w:rsid w:val="00505955"/>
    <w:rsid w:val="005074EF"/>
    <w:rsid w:val="00510FC4"/>
    <w:rsid w:val="00512B93"/>
    <w:rsid w:val="00512E58"/>
    <w:rsid w:val="00516CD0"/>
    <w:rsid w:val="00520C68"/>
    <w:rsid w:val="005224F2"/>
    <w:rsid w:val="0052314B"/>
    <w:rsid w:val="005258DB"/>
    <w:rsid w:val="00530783"/>
    <w:rsid w:val="005327AF"/>
    <w:rsid w:val="00533A70"/>
    <w:rsid w:val="00534758"/>
    <w:rsid w:val="00535D2F"/>
    <w:rsid w:val="00536FB2"/>
    <w:rsid w:val="00537502"/>
    <w:rsid w:val="0054023D"/>
    <w:rsid w:val="0054258F"/>
    <w:rsid w:val="00552165"/>
    <w:rsid w:val="005521D2"/>
    <w:rsid w:val="00553E24"/>
    <w:rsid w:val="005541F3"/>
    <w:rsid w:val="0055450E"/>
    <w:rsid w:val="005558AB"/>
    <w:rsid w:val="00556DB9"/>
    <w:rsid w:val="00560D69"/>
    <w:rsid w:val="00561A6E"/>
    <w:rsid w:val="00561D64"/>
    <w:rsid w:val="005627D0"/>
    <w:rsid w:val="00562A41"/>
    <w:rsid w:val="00562EFD"/>
    <w:rsid w:val="00564C83"/>
    <w:rsid w:val="00566697"/>
    <w:rsid w:val="00566F56"/>
    <w:rsid w:val="00567559"/>
    <w:rsid w:val="00570FC5"/>
    <w:rsid w:val="00572217"/>
    <w:rsid w:val="005745BD"/>
    <w:rsid w:val="00576930"/>
    <w:rsid w:val="00581483"/>
    <w:rsid w:val="00582929"/>
    <w:rsid w:val="0058487B"/>
    <w:rsid w:val="00591429"/>
    <w:rsid w:val="005916E0"/>
    <w:rsid w:val="00592E80"/>
    <w:rsid w:val="005A2882"/>
    <w:rsid w:val="005A7057"/>
    <w:rsid w:val="005A742C"/>
    <w:rsid w:val="005B0241"/>
    <w:rsid w:val="005B0E41"/>
    <w:rsid w:val="005B6CD2"/>
    <w:rsid w:val="005C4FFA"/>
    <w:rsid w:val="005C5ACA"/>
    <w:rsid w:val="005C5FCE"/>
    <w:rsid w:val="005C72B3"/>
    <w:rsid w:val="005D01F0"/>
    <w:rsid w:val="005D0CF5"/>
    <w:rsid w:val="005D2EEC"/>
    <w:rsid w:val="005D385B"/>
    <w:rsid w:val="005D6F18"/>
    <w:rsid w:val="005E1B28"/>
    <w:rsid w:val="005E242F"/>
    <w:rsid w:val="005E7539"/>
    <w:rsid w:val="005F23B8"/>
    <w:rsid w:val="005F533A"/>
    <w:rsid w:val="005F63E4"/>
    <w:rsid w:val="005F6A73"/>
    <w:rsid w:val="005F6C80"/>
    <w:rsid w:val="005F746C"/>
    <w:rsid w:val="005F7812"/>
    <w:rsid w:val="006002D8"/>
    <w:rsid w:val="00601DA8"/>
    <w:rsid w:val="006022C5"/>
    <w:rsid w:val="0060238D"/>
    <w:rsid w:val="00602E30"/>
    <w:rsid w:val="006051E0"/>
    <w:rsid w:val="006061E5"/>
    <w:rsid w:val="00606A13"/>
    <w:rsid w:val="00606AE2"/>
    <w:rsid w:val="0060712B"/>
    <w:rsid w:val="0060715E"/>
    <w:rsid w:val="00607168"/>
    <w:rsid w:val="00610F7A"/>
    <w:rsid w:val="006112D2"/>
    <w:rsid w:val="00613146"/>
    <w:rsid w:val="00613BAB"/>
    <w:rsid w:val="00615AE9"/>
    <w:rsid w:val="00621849"/>
    <w:rsid w:val="00621DAB"/>
    <w:rsid w:val="00626E62"/>
    <w:rsid w:val="00630180"/>
    <w:rsid w:val="006301C0"/>
    <w:rsid w:val="006313FE"/>
    <w:rsid w:val="00631D85"/>
    <w:rsid w:val="00634212"/>
    <w:rsid w:val="0063706C"/>
    <w:rsid w:val="00640CD8"/>
    <w:rsid w:val="006412EC"/>
    <w:rsid w:val="00641E08"/>
    <w:rsid w:val="00642769"/>
    <w:rsid w:val="006437FA"/>
    <w:rsid w:val="00645BBD"/>
    <w:rsid w:val="006467F0"/>
    <w:rsid w:val="00646AF8"/>
    <w:rsid w:val="0065003F"/>
    <w:rsid w:val="00651F05"/>
    <w:rsid w:val="0065633A"/>
    <w:rsid w:val="006564B2"/>
    <w:rsid w:val="006608F5"/>
    <w:rsid w:val="00660F6D"/>
    <w:rsid w:val="006623F3"/>
    <w:rsid w:val="00663F0F"/>
    <w:rsid w:val="0066441A"/>
    <w:rsid w:val="00664874"/>
    <w:rsid w:val="00665789"/>
    <w:rsid w:val="00666BE4"/>
    <w:rsid w:val="00673580"/>
    <w:rsid w:val="00674532"/>
    <w:rsid w:val="0068206D"/>
    <w:rsid w:val="0068475B"/>
    <w:rsid w:val="0068477A"/>
    <w:rsid w:val="00685297"/>
    <w:rsid w:val="00685EAF"/>
    <w:rsid w:val="0068671C"/>
    <w:rsid w:val="006877C1"/>
    <w:rsid w:val="006910E8"/>
    <w:rsid w:val="00693EEE"/>
    <w:rsid w:val="00696B38"/>
    <w:rsid w:val="006A0007"/>
    <w:rsid w:val="006A0C86"/>
    <w:rsid w:val="006A0D82"/>
    <w:rsid w:val="006A1567"/>
    <w:rsid w:val="006A2445"/>
    <w:rsid w:val="006A4459"/>
    <w:rsid w:val="006A5484"/>
    <w:rsid w:val="006A6CCF"/>
    <w:rsid w:val="006A6D26"/>
    <w:rsid w:val="006A7553"/>
    <w:rsid w:val="006A7AE9"/>
    <w:rsid w:val="006B2F51"/>
    <w:rsid w:val="006B33AA"/>
    <w:rsid w:val="006B41D9"/>
    <w:rsid w:val="006B4939"/>
    <w:rsid w:val="006B60F0"/>
    <w:rsid w:val="006B6281"/>
    <w:rsid w:val="006C20E4"/>
    <w:rsid w:val="006C3308"/>
    <w:rsid w:val="006C5381"/>
    <w:rsid w:val="006C53BB"/>
    <w:rsid w:val="006D484E"/>
    <w:rsid w:val="006D552E"/>
    <w:rsid w:val="006D5C7B"/>
    <w:rsid w:val="006E0B8B"/>
    <w:rsid w:val="006E1812"/>
    <w:rsid w:val="006E5C4D"/>
    <w:rsid w:val="006E6664"/>
    <w:rsid w:val="006E6AF4"/>
    <w:rsid w:val="006F0DBF"/>
    <w:rsid w:val="006F4A6A"/>
    <w:rsid w:val="006F7238"/>
    <w:rsid w:val="007000A3"/>
    <w:rsid w:val="0070585B"/>
    <w:rsid w:val="007078EC"/>
    <w:rsid w:val="00710DC1"/>
    <w:rsid w:val="00711E22"/>
    <w:rsid w:val="0071209F"/>
    <w:rsid w:val="0071335F"/>
    <w:rsid w:val="00715718"/>
    <w:rsid w:val="00716137"/>
    <w:rsid w:val="00717CCE"/>
    <w:rsid w:val="00720AC0"/>
    <w:rsid w:val="00720C68"/>
    <w:rsid w:val="007212CA"/>
    <w:rsid w:val="00721F59"/>
    <w:rsid w:val="00722982"/>
    <w:rsid w:val="00724A1F"/>
    <w:rsid w:val="007258C9"/>
    <w:rsid w:val="007267D7"/>
    <w:rsid w:val="00726F23"/>
    <w:rsid w:val="007277AD"/>
    <w:rsid w:val="00730500"/>
    <w:rsid w:val="00732562"/>
    <w:rsid w:val="00732A91"/>
    <w:rsid w:val="0073704F"/>
    <w:rsid w:val="007404E7"/>
    <w:rsid w:val="00741D67"/>
    <w:rsid w:val="007422F6"/>
    <w:rsid w:val="00742BE1"/>
    <w:rsid w:val="00742D9C"/>
    <w:rsid w:val="00743914"/>
    <w:rsid w:val="00745848"/>
    <w:rsid w:val="00747329"/>
    <w:rsid w:val="00752CC0"/>
    <w:rsid w:val="0075352B"/>
    <w:rsid w:val="00757437"/>
    <w:rsid w:val="00757FC5"/>
    <w:rsid w:val="00760BBF"/>
    <w:rsid w:val="00762043"/>
    <w:rsid w:val="0076310A"/>
    <w:rsid w:val="00764B81"/>
    <w:rsid w:val="007658FB"/>
    <w:rsid w:val="00766FC4"/>
    <w:rsid w:val="0076706E"/>
    <w:rsid w:val="00772956"/>
    <w:rsid w:val="0077565E"/>
    <w:rsid w:val="007768EA"/>
    <w:rsid w:val="00777ABF"/>
    <w:rsid w:val="00777F40"/>
    <w:rsid w:val="007802A7"/>
    <w:rsid w:val="00780B37"/>
    <w:rsid w:val="00781056"/>
    <w:rsid w:val="00781B8D"/>
    <w:rsid w:val="007820D4"/>
    <w:rsid w:val="00785B05"/>
    <w:rsid w:val="0079026B"/>
    <w:rsid w:val="0079161A"/>
    <w:rsid w:val="00794318"/>
    <w:rsid w:val="00795856"/>
    <w:rsid w:val="007962D3"/>
    <w:rsid w:val="007963A4"/>
    <w:rsid w:val="007964E4"/>
    <w:rsid w:val="00797A84"/>
    <w:rsid w:val="007A02E1"/>
    <w:rsid w:val="007A04A9"/>
    <w:rsid w:val="007A3A7B"/>
    <w:rsid w:val="007B1CA3"/>
    <w:rsid w:val="007B1EF4"/>
    <w:rsid w:val="007B4DF4"/>
    <w:rsid w:val="007B5046"/>
    <w:rsid w:val="007B7823"/>
    <w:rsid w:val="007C2734"/>
    <w:rsid w:val="007C284F"/>
    <w:rsid w:val="007C39EB"/>
    <w:rsid w:val="007C3A89"/>
    <w:rsid w:val="007C4C46"/>
    <w:rsid w:val="007C6C46"/>
    <w:rsid w:val="007D0D2D"/>
    <w:rsid w:val="007D2679"/>
    <w:rsid w:val="007D3AE8"/>
    <w:rsid w:val="007D3B45"/>
    <w:rsid w:val="007D415A"/>
    <w:rsid w:val="007D5458"/>
    <w:rsid w:val="007E034A"/>
    <w:rsid w:val="007E1E2D"/>
    <w:rsid w:val="007E64FB"/>
    <w:rsid w:val="007E65ED"/>
    <w:rsid w:val="007E7DB5"/>
    <w:rsid w:val="007E7F49"/>
    <w:rsid w:val="007F01A0"/>
    <w:rsid w:val="007F2362"/>
    <w:rsid w:val="007F38E0"/>
    <w:rsid w:val="007F7282"/>
    <w:rsid w:val="007F7C52"/>
    <w:rsid w:val="00800CE8"/>
    <w:rsid w:val="00801C9E"/>
    <w:rsid w:val="00801F9B"/>
    <w:rsid w:val="008020C2"/>
    <w:rsid w:val="008027C1"/>
    <w:rsid w:val="00803502"/>
    <w:rsid w:val="00805385"/>
    <w:rsid w:val="00805CAF"/>
    <w:rsid w:val="008063C3"/>
    <w:rsid w:val="00806583"/>
    <w:rsid w:val="00807863"/>
    <w:rsid w:val="00810478"/>
    <w:rsid w:val="0081274D"/>
    <w:rsid w:val="00814AED"/>
    <w:rsid w:val="0081538F"/>
    <w:rsid w:val="00816329"/>
    <w:rsid w:val="008168DD"/>
    <w:rsid w:val="0082033F"/>
    <w:rsid w:val="008220A3"/>
    <w:rsid w:val="0082234F"/>
    <w:rsid w:val="00822B12"/>
    <w:rsid w:val="00823CE8"/>
    <w:rsid w:val="00823FB7"/>
    <w:rsid w:val="00827FE7"/>
    <w:rsid w:val="00830318"/>
    <w:rsid w:val="0083048D"/>
    <w:rsid w:val="00832D89"/>
    <w:rsid w:val="00836A88"/>
    <w:rsid w:val="00837229"/>
    <w:rsid w:val="0084026D"/>
    <w:rsid w:val="00843FE4"/>
    <w:rsid w:val="00845CE8"/>
    <w:rsid w:val="00846403"/>
    <w:rsid w:val="00852DBC"/>
    <w:rsid w:val="00853D38"/>
    <w:rsid w:val="00854246"/>
    <w:rsid w:val="008600A2"/>
    <w:rsid w:val="008628E8"/>
    <w:rsid w:val="00863BD5"/>
    <w:rsid w:val="0087164B"/>
    <w:rsid w:val="008717F0"/>
    <w:rsid w:val="00872B5E"/>
    <w:rsid w:val="00882140"/>
    <w:rsid w:val="0088597D"/>
    <w:rsid w:val="00885F59"/>
    <w:rsid w:val="00891605"/>
    <w:rsid w:val="008948DD"/>
    <w:rsid w:val="008964E1"/>
    <w:rsid w:val="00896D54"/>
    <w:rsid w:val="008A169E"/>
    <w:rsid w:val="008A2112"/>
    <w:rsid w:val="008A2BE5"/>
    <w:rsid w:val="008A5BC5"/>
    <w:rsid w:val="008A66E8"/>
    <w:rsid w:val="008A79AC"/>
    <w:rsid w:val="008B0E13"/>
    <w:rsid w:val="008B2625"/>
    <w:rsid w:val="008B2A88"/>
    <w:rsid w:val="008B7F74"/>
    <w:rsid w:val="008C0234"/>
    <w:rsid w:val="008C12DB"/>
    <w:rsid w:val="008C2301"/>
    <w:rsid w:val="008C3F1F"/>
    <w:rsid w:val="008C7457"/>
    <w:rsid w:val="008D0A48"/>
    <w:rsid w:val="008D0CDA"/>
    <w:rsid w:val="008D2437"/>
    <w:rsid w:val="008D4F18"/>
    <w:rsid w:val="008D6BCF"/>
    <w:rsid w:val="008E28AC"/>
    <w:rsid w:val="008E2E3A"/>
    <w:rsid w:val="008E51D2"/>
    <w:rsid w:val="008E5C57"/>
    <w:rsid w:val="008E6BBF"/>
    <w:rsid w:val="008E7489"/>
    <w:rsid w:val="008F26AD"/>
    <w:rsid w:val="008F2D45"/>
    <w:rsid w:val="00901C3F"/>
    <w:rsid w:val="0090317F"/>
    <w:rsid w:val="00903FC8"/>
    <w:rsid w:val="009044FE"/>
    <w:rsid w:val="00905E91"/>
    <w:rsid w:val="009068E8"/>
    <w:rsid w:val="00907F23"/>
    <w:rsid w:val="0091168A"/>
    <w:rsid w:val="00915F95"/>
    <w:rsid w:val="009160E3"/>
    <w:rsid w:val="00920251"/>
    <w:rsid w:val="0092088B"/>
    <w:rsid w:val="00921B1B"/>
    <w:rsid w:val="009238DC"/>
    <w:rsid w:val="00923C04"/>
    <w:rsid w:val="00926DF6"/>
    <w:rsid w:val="00926F0B"/>
    <w:rsid w:val="00936F05"/>
    <w:rsid w:val="00937EA5"/>
    <w:rsid w:val="00937FCD"/>
    <w:rsid w:val="00940DAD"/>
    <w:rsid w:val="00941C4A"/>
    <w:rsid w:val="009431C6"/>
    <w:rsid w:val="00945273"/>
    <w:rsid w:val="00945488"/>
    <w:rsid w:val="00950800"/>
    <w:rsid w:val="009525CA"/>
    <w:rsid w:val="009539B8"/>
    <w:rsid w:val="0095406B"/>
    <w:rsid w:val="00960807"/>
    <w:rsid w:val="00961D20"/>
    <w:rsid w:val="009638F0"/>
    <w:rsid w:val="0096463B"/>
    <w:rsid w:val="00965DC6"/>
    <w:rsid w:val="009674D3"/>
    <w:rsid w:val="00967D7B"/>
    <w:rsid w:val="00974DA7"/>
    <w:rsid w:val="00975FB1"/>
    <w:rsid w:val="009766A1"/>
    <w:rsid w:val="009771F1"/>
    <w:rsid w:val="00980135"/>
    <w:rsid w:val="009807BB"/>
    <w:rsid w:val="00984FD6"/>
    <w:rsid w:val="00986DB5"/>
    <w:rsid w:val="00992503"/>
    <w:rsid w:val="00994339"/>
    <w:rsid w:val="00995C86"/>
    <w:rsid w:val="009962C7"/>
    <w:rsid w:val="009A0C63"/>
    <w:rsid w:val="009A2747"/>
    <w:rsid w:val="009A35EE"/>
    <w:rsid w:val="009A5240"/>
    <w:rsid w:val="009A63DF"/>
    <w:rsid w:val="009A7748"/>
    <w:rsid w:val="009A7986"/>
    <w:rsid w:val="009B17A7"/>
    <w:rsid w:val="009B36A0"/>
    <w:rsid w:val="009B3ECB"/>
    <w:rsid w:val="009B4CFB"/>
    <w:rsid w:val="009B5387"/>
    <w:rsid w:val="009C0DEC"/>
    <w:rsid w:val="009C20E3"/>
    <w:rsid w:val="009D07C9"/>
    <w:rsid w:val="009D1F76"/>
    <w:rsid w:val="009D2896"/>
    <w:rsid w:val="009D3019"/>
    <w:rsid w:val="009D3CBC"/>
    <w:rsid w:val="009D54F1"/>
    <w:rsid w:val="009D5F83"/>
    <w:rsid w:val="009E07E5"/>
    <w:rsid w:val="009E1013"/>
    <w:rsid w:val="009E24D2"/>
    <w:rsid w:val="009E2C5D"/>
    <w:rsid w:val="009E3407"/>
    <w:rsid w:val="009E3536"/>
    <w:rsid w:val="009E447B"/>
    <w:rsid w:val="009E536E"/>
    <w:rsid w:val="009E7418"/>
    <w:rsid w:val="009F0849"/>
    <w:rsid w:val="009F0F3D"/>
    <w:rsid w:val="009F1A49"/>
    <w:rsid w:val="009F2EDA"/>
    <w:rsid w:val="009F34A1"/>
    <w:rsid w:val="009F47EC"/>
    <w:rsid w:val="009F5127"/>
    <w:rsid w:val="009F5666"/>
    <w:rsid w:val="009F705E"/>
    <w:rsid w:val="009F715B"/>
    <w:rsid w:val="00A004DF"/>
    <w:rsid w:val="00A04A1A"/>
    <w:rsid w:val="00A04D7E"/>
    <w:rsid w:val="00A05067"/>
    <w:rsid w:val="00A10953"/>
    <w:rsid w:val="00A10AFB"/>
    <w:rsid w:val="00A116C8"/>
    <w:rsid w:val="00A1197A"/>
    <w:rsid w:val="00A13EDE"/>
    <w:rsid w:val="00A15CEB"/>
    <w:rsid w:val="00A16FA9"/>
    <w:rsid w:val="00A205ED"/>
    <w:rsid w:val="00A23683"/>
    <w:rsid w:val="00A24F09"/>
    <w:rsid w:val="00A25E4C"/>
    <w:rsid w:val="00A32DF7"/>
    <w:rsid w:val="00A33551"/>
    <w:rsid w:val="00A3760A"/>
    <w:rsid w:val="00A41E6F"/>
    <w:rsid w:val="00A42BD1"/>
    <w:rsid w:val="00A44D1C"/>
    <w:rsid w:val="00A46818"/>
    <w:rsid w:val="00A47C16"/>
    <w:rsid w:val="00A47C86"/>
    <w:rsid w:val="00A546E3"/>
    <w:rsid w:val="00A578ED"/>
    <w:rsid w:val="00A604DD"/>
    <w:rsid w:val="00A60646"/>
    <w:rsid w:val="00A622D0"/>
    <w:rsid w:val="00A66117"/>
    <w:rsid w:val="00A7009C"/>
    <w:rsid w:val="00A70AE9"/>
    <w:rsid w:val="00A74488"/>
    <w:rsid w:val="00A77334"/>
    <w:rsid w:val="00A77938"/>
    <w:rsid w:val="00A81098"/>
    <w:rsid w:val="00A815B3"/>
    <w:rsid w:val="00A853CE"/>
    <w:rsid w:val="00A86D16"/>
    <w:rsid w:val="00A87609"/>
    <w:rsid w:val="00A8766E"/>
    <w:rsid w:val="00A87C87"/>
    <w:rsid w:val="00A908B2"/>
    <w:rsid w:val="00A91AA0"/>
    <w:rsid w:val="00A930D6"/>
    <w:rsid w:val="00A942D1"/>
    <w:rsid w:val="00AA3553"/>
    <w:rsid w:val="00AA48BE"/>
    <w:rsid w:val="00AB1051"/>
    <w:rsid w:val="00AB4E76"/>
    <w:rsid w:val="00AB55ED"/>
    <w:rsid w:val="00AB5B5F"/>
    <w:rsid w:val="00AC04B5"/>
    <w:rsid w:val="00AC0A87"/>
    <w:rsid w:val="00AC11C9"/>
    <w:rsid w:val="00AC1234"/>
    <w:rsid w:val="00AD0127"/>
    <w:rsid w:val="00AD035F"/>
    <w:rsid w:val="00AD0CFF"/>
    <w:rsid w:val="00AD13D5"/>
    <w:rsid w:val="00AD2469"/>
    <w:rsid w:val="00AE0942"/>
    <w:rsid w:val="00AE0F2A"/>
    <w:rsid w:val="00AE1C55"/>
    <w:rsid w:val="00AE1E86"/>
    <w:rsid w:val="00AE2AC9"/>
    <w:rsid w:val="00AE4BE1"/>
    <w:rsid w:val="00AE59C7"/>
    <w:rsid w:val="00AE5EE3"/>
    <w:rsid w:val="00AE6332"/>
    <w:rsid w:val="00AE66BB"/>
    <w:rsid w:val="00AF1605"/>
    <w:rsid w:val="00AF7214"/>
    <w:rsid w:val="00B00557"/>
    <w:rsid w:val="00B00C16"/>
    <w:rsid w:val="00B02E19"/>
    <w:rsid w:val="00B030E5"/>
    <w:rsid w:val="00B035B5"/>
    <w:rsid w:val="00B03C6F"/>
    <w:rsid w:val="00B05885"/>
    <w:rsid w:val="00B0734C"/>
    <w:rsid w:val="00B076E7"/>
    <w:rsid w:val="00B10064"/>
    <w:rsid w:val="00B101EA"/>
    <w:rsid w:val="00B102BB"/>
    <w:rsid w:val="00B10422"/>
    <w:rsid w:val="00B11CFC"/>
    <w:rsid w:val="00B13FDF"/>
    <w:rsid w:val="00B14C74"/>
    <w:rsid w:val="00B15E7C"/>
    <w:rsid w:val="00B162F6"/>
    <w:rsid w:val="00B17200"/>
    <w:rsid w:val="00B2154B"/>
    <w:rsid w:val="00B22F47"/>
    <w:rsid w:val="00B22FA8"/>
    <w:rsid w:val="00B23BE3"/>
    <w:rsid w:val="00B27A1B"/>
    <w:rsid w:val="00B27B5D"/>
    <w:rsid w:val="00B326BD"/>
    <w:rsid w:val="00B33533"/>
    <w:rsid w:val="00B34FE7"/>
    <w:rsid w:val="00B355B2"/>
    <w:rsid w:val="00B36063"/>
    <w:rsid w:val="00B360F0"/>
    <w:rsid w:val="00B3652D"/>
    <w:rsid w:val="00B369CE"/>
    <w:rsid w:val="00B4777F"/>
    <w:rsid w:val="00B52840"/>
    <w:rsid w:val="00B54084"/>
    <w:rsid w:val="00B5712C"/>
    <w:rsid w:val="00B574B0"/>
    <w:rsid w:val="00B61EC8"/>
    <w:rsid w:val="00B62298"/>
    <w:rsid w:val="00B646DA"/>
    <w:rsid w:val="00B66B7B"/>
    <w:rsid w:val="00B71879"/>
    <w:rsid w:val="00B7275C"/>
    <w:rsid w:val="00B739C3"/>
    <w:rsid w:val="00B76091"/>
    <w:rsid w:val="00B80E8D"/>
    <w:rsid w:val="00B82766"/>
    <w:rsid w:val="00B86BC2"/>
    <w:rsid w:val="00B87274"/>
    <w:rsid w:val="00B878AE"/>
    <w:rsid w:val="00B92041"/>
    <w:rsid w:val="00B93FCF"/>
    <w:rsid w:val="00B963D1"/>
    <w:rsid w:val="00BA0B92"/>
    <w:rsid w:val="00BA15FA"/>
    <w:rsid w:val="00BA304D"/>
    <w:rsid w:val="00BA5972"/>
    <w:rsid w:val="00BA6DA1"/>
    <w:rsid w:val="00BA7328"/>
    <w:rsid w:val="00BA77B2"/>
    <w:rsid w:val="00BB4751"/>
    <w:rsid w:val="00BB4FAE"/>
    <w:rsid w:val="00BB5896"/>
    <w:rsid w:val="00BB641C"/>
    <w:rsid w:val="00BB6D2D"/>
    <w:rsid w:val="00BC0930"/>
    <w:rsid w:val="00BC2D36"/>
    <w:rsid w:val="00BC374E"/>
    <w:rsid w:val="00BC5850"/>
    <w:rsid w:val="00BC58E4"/>
    <w:rsid w:val="00BC777D"/>
    <w:rsid w:val="00BD0C29"/>
    <w:rsid w:val="00BD1F14"/>
    <w:rsid w:val="00BD254B"/>
    <w:rsid w:val="00BD328B"/>
    <w:rsid w:val="00BD435B"/>
    <w:rsid w:val="00BE09E0"/>
    <w:rsid w:val="00BE41A0"/>
    <w:rsid w:val="00BE50FB"/>
    <w:rsid w:val="00BE6763"/>
    <w:rsid w:val="00BE676E"/>
    <w:rsid w:val="00BF0D3F"/>
    <w:rsid w:val="00BF139A"/>
    <w:rsid w:val="00BF2AEB"/>
    <w:rsid w:val="00BF2DE4"/>
    <w:rsid w:val="00BF4D46"/>
    <w:rsid w:val="00BF6DF4"/>
    <w:rsid w:val="00BF75A1"/>
    <w:rsid w:val="00C006F0"/>
    <w:rsid w:val="00C0180F"/>
    <w:rsid w:val="00C034E6"/>
    <w:rsid w:val="00C043EB"/>
    <w:rsid w:val="00C050E8"/>
    <w:rsid w:val="00C06136"/>
    <w:rsid w:val="00C075F1"/>
    <w:rsid w:val="00C11AE1"/>
    <w:rsid w:val="00C13F68"/>
    <w:rsid w:val="00C15ABE"/>
    <w:rsid w:val="00C17CD3"/>
    <w:rsid w:val="00C20DD8"/>
    <w:rsid w:val="00C213FF"/>
    <w:rsid w:val="00C223E2"/>
    <w:rsid w:val="00C22990"/>
    <w:rsid w:val="00C32EBA"/>
    <w:rsid w:val="00C34CAF"/>
    <w:rsid w:val="00C36C4A"/>
    <w:rsid w:val="00C37833"/>
    <w:rsid w:val="00C44DD4"/>
    <w:rsid w:val="00C4506E"/>
    <w:rsid w:val="00C457AF"/>
    <w:rsid w:val="00C4765E"/>
    <w:rsid w:val="00C500DF"/>
    <w:rsid w:val="00C54504"/>
    <w:rsid w:val="00C54544"/>
    <w:rsid w:val="00C5456D"/>
    <w:rsid w:val="00C564BB"/>
    <w:rsid w:val="00C606CE"/>
    <w:rsid w:val="00C616F3"/>
    <w:rsid w:val="00C61E39"/>
    <w:rsid w:val="00C64730"/>
    <w:rsid w:val="00C67579"/>
    <w:rsid w:val="00C71B1A"/>
    <w:rsid w:val="00C730BE"/>
    <w:rsid w:val="00C73F09"/>
    <w:rsid w:val="00C7418E"/>
    <w:rsid w:val="00C7688F"/>
    <w:rsid w:val="00C809E6"/>
    <w:rsid w:val="00C824E0"/>
    <w:rsid w:val="00C83234"/>
    <w:rsid w:val="00C83776"/>
    <w:rsid w:val="00C850C0"/>
    <w:rsid w:val="00C86D99"/>
    <w:rsid w:val="00C86E49"/>
    <w:rsid w:val="00CA62AF"/>
    <w:rsid w:val="00CA7B88"/>
    <w:rsid w:val="00CB1445"/>
    <w:rsid w:val="00CB1B3B"/>
    <w:rsid w:val="00CB2EEA"/>
    <w:rsid w:val="00CB3AD9"/>
    <w:rsid w:val="00CB4146"/>
    <w:rsid w:val="00CB5D75"/>
    <w:rsid w:val="00CB6175"/>
    <w:rsid w:val="00CB7EF6"/>
    <w:rsid w:val="00CC0B06"/>
    <w:rsid w:val="00CC19A7"/>
    <w:rsid w:val="00CC55E2"/>
    <w:rsid w:val="00CD0E44"/>
    <w:rsid w:val="00CD12A1"/>
    <w:rsid w:val="00CD1586"/>
    <w:rsid w:val="00CD189A"/>
    <w:rsid w:val="00CD5356"/>
    <w:rsid w:val="00CE0E7D"/>
    <w:rsid w:val="00CE1205"/>
    <w:rsid w:val="00CE26EF"/>
    <w:rsid w:val="00CE3CB4"/>
    <w:rsid w:val="00CE4506"/>
    <w:rsid w:val="00CE4CEF"/>
    <w:rsid w:val="00CF2188"/>
    <w:rsid w:val="00CF264F"/>
    <w:rsid w:val="00CF2BF6"/>
    <w:rsid w:val="00CF337E"/>
    <w:rsid w:val="00CF3FD5"/>
    <w:rsid w:val="00CF4657"/>
    <w:rsid w:val="00CF50BA"/>
    <w:rsid w:val="00CF7024"/>
    <w:rsid w:val="00D00314"/>
    <w:rsid w:val="00D0070C"/>
    <w:rsid w:val="00D01902"/>
    <w:rsid w:val="00D028D6"/>
    <w:rsid w:val="00D03A46"/>
    <w:rsid w:val="00D0527C"/>
    <w:rsid w:val="00D05B44"/>
    <w:rsid w:val="00D068E1"/>
    <w:rsid w:val="00D0701C"/>
    <w:rsid w:val="00D07600"/>
    <w:rsid w:val="00D07787"/>
    <w:rsid w:val="00D12227"/>
    <w:rsid w:val="00D13472"/>
    <w:rsid w:val="00D13682"/>
    <w:rsid w:val="00D13F02"/>
    <w:rsid w:val="00D14072"/>
    <w:rsid w:val="00D145D3"/>
    <w:rsid w:val="00D15483"/>
    <w:rsid w:val="00D17603"/>
    <w:rsid w:val="00D17C93"/>
    <w:rsid w:val="00D17E9B"/>
    <w:rsid w:val="00D26974"/>
    <w:rsid w:val="00D32916"/>
    <w:rsid w:val="00D37A3F"/>
    <w:rsid w:val="00D42444"/>
    <w:rsid w:val="00D42D8F"/>
    <w:rsid w:val="00D43B60"/>
    <w:rsid w:val="00D51380"/>
    <w:rsid w:val="00D54DC2"/>
    <w:rsid w:val="00D557F2"/>
    <w:rsid w:val="00D55D06"/>
    <w:rsid w:val="00D5787C"/>
    <w:rsid w:val="00D63A9A"/>
    <w:rsid w:val="00D678E5"/>
    <w:rsid w:val="00D67ABE"/>
    <w:rsid w:val="00D70242"/>
    <w:rsid w:val="00D70E55"/>
    <w:rsid w:val="00D74E37"/>
    <w:rsid w:val="00D76857"/>
    <w:rsid w:val="00D80145"/>
    <w:rsid w:val="00D82D98"/>
    <w:rsid w:val="00D87922"/>
    <w:rsid w:val="00D9315F"/>
    <w:rsid w:val="00D93B2D"/>
    <w:rsid w:val="00D94799"/>
    <w:rsid w:val="00D9575C"/>
    <w:rsid w:val="00D95DBB"/>
    <w:rsid w:val="00D97EC5"/>
    <w:rsid w:val="00DA2280"/>
    <w:rsid w:val="00DA2B80"/>
    <w:rsid w:val="00DA3CA4"/>
    <w:rsid w:val="00DA42D9"/>
    <w:rsid w:val="00DA45B4"/>
    <w:rsid w:val="00DA77CF"/>
    <w:rsid w:val="00DB061C"/>
    <w:rsid w:val="00DB1F2E"/>
    <w:rsid w:val="00DB3DCD"/>
    <w:rsid w:val="00DB453C"/>
    <w:rsid w:val="00DB5612"/>
    <w:rsid w:val="00DB5AD4"/>
    <w:rsid w:val="00DC3197"/>
    <w:rsid w:val="00DC3679"/>
    <w:rsid w:val="00DC5192"/>
    <w:rsid w:val="00DC5389"/>
    <w:rsid w:val="00DC5974"/>
    <w:rsid w:val="00DC5A55"/>
    <w:rsid w:val="00DC5F88"/>
    <w:rsid w:val="00DC6687"/>
    <w:rsid w:val="00DD0DC3"/>
    <w:rsid w:val="00DD1D6F"/>
    <w:rsid w:val="00DD1ECB"/>
    <w:rsid w:val="00DD2D50"/>
    <w:rsid w:val="00DD2FAF"/>
    <w:rsid w:val="00DD3F6E"/>
    <w:rsid w:val="00DD744F"/>
    <w:rsid w:val="00DE133D"/>
    <w:rsid w:val="00DE3921"/>
    <w:rsid w:val="00DE4F2D"/>
    <w:rsid w:val="00DF383C"/>
    <w:rsid w:val="00DF3BAE"/>
    <w:rsid w:val="00DF4F35"/>
    <w:rsid w:val="00DF5554"/>
    <w:rsid w:val="00DF5953"/>
    <w:rsid w:val="00DF5D9E"/>
    <w:rsid w:val="00DF6267"/>
    <w:rsid w:val="00DF6ECA"/>
    <w:rsid w:val="00DF7151"/>
    <w:rsid w:val="00E008F5"/>
    <w:rsid w:val="00E01394"/>
    <w:rsid w:val="00E02AB7"/>
    <w:rsid w:val="00E03625"/>
    <w:rsid w:val="00E03C68"/>
    <w:rsid w:val="00E0400B"/>
    <w:rsid w:val="00E04F1F"/>
    <w:rsid w:val="00E0670A"/>
    <w:rsid w:val="00E07467"/>
    <w:rsid w:val="00E11921"/>
    <w:rsid w:val="00E143AD"/>
    <w:rsid w:val="00E1650D"/>
    <w:rsid w:val="00E21022"/>
    <w:rsid w:val="00E240E0"/>
    <w:rsid w:val="00E25150"/>
    <w:rsid w:val="00E2541A"/>
    <w:rsid w:val="00E254DA"/>
    <w:rsid w:val="00E26781"/>
    <w:rsid w:val="00E26FF1"/>
    <w:rsid w:val="00E276AC"/>
    <w:rsid w:val="00E27920"/>
    <w:rsid w:val="00E313A7"/>
    <w:rsid w:val="00E327BC"/>
    <w:rsid w:val="00E34204"/>
    <w:rsid w:val="00E34914"/>
    <w:rsid w:val="00E35984"/>
    <w:rsid w:val="00E35A08"/>
    <w:rsid w:val="00E36E65"/>
    <w:rsid w:val="00E3724A"/>
    <w:rsid w:val="00E4142F"/>
    <w:rsid w:val="00E420FB"/>
    <w:rsid w:val="00E43085"/>
    <w:rsid w:val="00E43635"/>
    <w:rsid w:val="00E44250"/>
    <w:rsid w:val="00E4555C"/>
    <w:rsid w:val="00E51454"/>
    <w:rsid w:val="00E5543A"/>
    <w:rsid w:val="00E55467"/>
    <w:rsid w:val="00E55B5C"/>
    <w:rsid w:val="00E567D6"/>
    <w:rsid w:val="00E574D5"/>
    <w:rsid w:val="00E57706"/>
    <w:rsid w:val="00E5790D"/>
    <w:rsid w:val="00E607AE"/>
    <w:rsid w:val="00E61CE2"/>
    <w:rsid w:val="00E66880"/>
    <w:rsid w:val="00E66DD2"/>
    <w:rsid w:val="00E703B0"/>
    <w:rsid w:val="00E7388A"/>
    <w:rsid w:val="00E75C00"/>
    <w:rsid w:val="00E7612A"/>
    <w:rsid w:val="00E76C94"/>
    <w:rsid w:val="00E77306"/>
    <w:rsid w:val="00E81C2A"/>
    <w:rsid w:val="00E81D28"/>
    <w:rsid w:val="00E826BF"/>
    <w:rsid w:val="00E85CEC"/>
    <w:rsid w:val="00E90831"/>
    <w:rsid w:val="00E91985"/>
    <w:rsid w:val="00E919C4"/>
    <w:rsid w:val="00E91D8C"/>
    <w:rsid w:val="00E92968"/>
    <w:rsid w:val="00E94F86"/>
    <w:rsid w:val="00EA09F4"/>
    <w:rsid w:val="00EA261E"/>
    <w:rsid w:val="00EA2942"/>
    <w:rsid w:val="00EA3F24"/>
    <w:rsid w:val="00EA3F53"/>
    <w:rsid w:val="00EA447D"/>
    <w:rsid w:val="00EA4542"/>
    <w:rsid w:val="00EA49CB"/>
    <w:rsid w:val="00EA5ECD"/>
    <w:rsid w:val="00EA6918"/>
    <w:rsid w:val="00EA7589"/>
    <w:rsid w:val="00EA795D"/>
    <w:rsid w:val="00EA7CEC"/>
    <w:rsid w:val="00EB1FDA"/>
    <w:rsid w:val="00EB2198"/>
    <w:rsid w:val="00EB3A79"/>
    <w:rsid w:val="00EB4F02"/>
    <w:rsid w:val="00EB5245"/>
    <w:rsid w:val="00EB5C77"/>
    <w:rsid w:val="00EB60A3"/>
    <w:rsid w:val="00EB60C5"/>
    <w:rsid w:val="00EB69DF"/>
    <w:rsid w:val="00EB7E35"/>
    <w:rsid w:val="00EC0DC7"/>
    <w:rsid w:val="00EC1017"/>
    <w:rsid w:val="00EC4FB8"/>
    <w:rsid w:val="00EC62AD"/>
    <w:rsid w:val="00ED044C"/>
    <w:rsid w:val="00ED1441"/>
    <w:rsid w:val="00ED2AAA"/>
    <w:rsid w:val="00ED2D62"/>
    <w:rsid w:val="00ED497C"/>
    <w:rsid w:val="00ED5720"/>
    <w:rsid w:val="00EF29C8"/>
    <w:rsid w:val="00EF2B35"/>
    <w:rsid w:val="00EF67D5"/>
    <w:rsid w:val="00F00DEE"/>
    <w:rsid w:val="00F01859"/>
    <w:rsid w:val="00F03197"/>
    <w:rsid w:val="00F032DF"/>
    <w:rsid w:val="00F03A78"/>
    <w:rsid w:val="00F043A1"/>
    <w:rsid w:val="00F045B4"/>
    <w:rsid w:val="00F0600C"/>
    <w:rsid w:val="00F06A0E"/>
    <w:rsid w:val="00F1015B"/>
    <w:rsid w:val="00F10DD5"/>
    <w:rsid w:val="00F15D5F"/>
    <w:rsid w:val="00F17286"/>
    <w:rsid w:val="00F17DCD"/>
    <w:rsid w:val="00F21A10"/>
    <w:rsid w:val="00F21E49"/>
    <w:rsid w:val="00F21EDA"/>
    <w:rsid w:val="00F240A3"/>
    <w:rsid w:val="00F2571E"/>
    <w:rsid w:val="00F260C2"/>
    <w:rsid w:val="00F26D33"/>
    <w:rsid w:val="00F2744F"/>
    <w:rsid w:val="00F30E59"/>
    <w:rsid w:val="00F33207"/>
    <w:rsid w:val="00F33AF0"/>
    <w:rsid w:val="00F360EB"/>
    <w:rsid w:val="00F368DD"/>
    <w:rsid w:val="00F37FCE"/>
    <w:rsid w:val="00F40504"/>
    <w:rsid w:val="00F409E8"/>
    <w:rsid w:val="00F41CE4"/>
    <w:rsid w:val="00F444B5"/>
    <w:rsid w:val="00F447F3"/>
    <w:rsid w:val="00F450F7"/>
    <w:rsid w:val="00F5115C"/>
    <w:rsid w:val="00F52E5D"/>
    <w:rsid w:val="00F52E62"/>
    <w:rsid w:val="00F53785"/>
    <w:rsid w:val="00F55B3D"/>
    <w:rsid w:val="00F56085"/>
    <w:rsid w:val="00F61316"/>
    <w:rsid w:val="00F64619"/>
    <w:rsid w:val="00F70645"/>
    <w:rsid w:val="00F70955"/>
    <w:rsid w:val="00F73311"/>
    <w:rsid w:val="00F76AD3"/>
    <w:rsid w:val="00F76EA0"/>
    <w:rsid w:val="00F77956"/>
    <w:rsid w:val="00F80FB8"/>
    <w:rsid w:val="00F8102E"/>
    <w:rsid w:val="00F825BC"/>
    <w:rsid w:val="00F82A7D"/>
    <w:rsid w:val="00F869AE"/>
    <w:rsid w:val="00F86F94"/>
    <w:rsid w:val="00F912AE"/>
    <w:rsid w:val="00F92AFE"/>
    <w:rsid w:val="00F9587B"/>
    <w:rsid w:val="00F95BF6"/>
    <w:rsid w:val="00FA1496"/>
    <w:rsid w:val="00FA2202"/>
    <w:rsid w:val="00FA579A"/>
    <w:rsid w:val="00FA5F7E"/>
    <w:rsid w:val="00FA67C3"/>
    <w:rsid w:val="00FB2A26"/>
    <w:rsid w:val="00FB4874"/>
    <w:rsid w:val="00FB5D6E"/>
    <w:rsid w:val="00FC3694"/>
    <w:rsid w:val="00FD0D57"/>
    <w:rsid w:val="00FD152C"/>
    <w:rsid w:val="00FD270E"/>
    <w:rsid w:val="00FD2B42"/>
    <w:rsid w:val="00FD3EE9"/>
    <w:rsid w:val="00FD52D9"/>
    <w:rsid w:val="00FD5A62"/>
    <w:rsid w:val="00FE1739"/>
    <w:rsid w:val="00FE3FE6"/>
    <w:rsid w:val="00FE4728"/>
    <w:rsid w:val="00FE7CC5"/>
    <w:rsid w:val="00FF2927"/>
    <w:rsid w:val="00FF361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B87274"/>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6">
    <w:name w:val="heading 6"/>
    <w:basedOn w:val="Standaard"/>
    <w:next w:val="Standaard"/>
    <w:link w:val="Kop6Char"/>
    <w:uiPriority w:val="9"/>
    <w:semiHidden/>
    <w:unhideWhenUsed/>
    <w:rsid w:val="007C2734"/>
    <w:pPr>
      <w:keepNext/>
      <w:keepLines/>
      <w:spacing w:before="200" w:after="0"/>
      <w:outlineLvl w:val="5"/>
    </w:pPr>
    <w:rPr>
      <w:rFonts w:asciiTheme="majorHAnsi" w:eastAsiaTheme="majorEastAsia" w:hAnsiTheme="majorHAnsi" w:cstheme="majorBidi"/>
      <w:i/>
      <w:iCs/>
      <w:color w:val="00586A" w:themeColor="accent1" w:themeShade="7F"/>
    </w:rPr>
  </w:style>
  <w:style w:type="paragraph" w:styleId="Kop7">
    <w:name w:val="heading 7"/>
    <w:basedOn w:val="Standaard"/>
    <w:next w:val="Standaard"/>
    <w:link w:val="Kop7Char"/>
    <w:uiPriority w:val="9"/>
    <w:semiHidden/>
    <w:unhideWhenUsed/>
    <w:rsid w:val="007C273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rsid w:val="00D42D8F"/>
    <w:pPr>
      <w:keepNext/>
      <w:keepLines/>
      <w:spacing w:before="200" w:after="0"/>
      <w:outlineLvl w:val="7"/>
    </w:pPr>
    <w:rPr>
      <w:rFonts w:asciiTheme="majorHAnsi" w:eastAsiaTheme="majorEastAsia" w:hAnsiTheme="majorHAnsi" w:cstheme="majorBidi"/>
      <w:color w:val="404040" w:themeColor="text1" w:themeTint="BF"/>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character" w:customStyle="1" w:styleId="Kop6Char">
    <w:name w:val="Kop 6 Char"/>
    <w:basedOn w:val="Standaardalinea-lettertype"/>
    <w:link w:val="Kop6"/>
    <w:uiPriority w:val="9"/>
    <w:semiHidden/>
    <w:rsid w:val="007C2734"/>
    <w:rPr>
      <w:rFonts w:asciiTheme="majorHAnsi" w:eastAsiaTheme="majorEastAsia" w:hAnsiTheme="majorHAnsi" w:cstheme="majorBidi"/>
      <w:i/>
      <w:iCs/>
      <w:color w:val="00586A" w:themeColor="accent1" w:themeShade="7F"/>
      <w:sz w:val="22"/>
      <w:lang w:val="nl-NL" w:eastAsia="nl-NL"/>
    </w:rPr>
  </w:style>
  <w:style w:type="character" w:customStyle="1" w:styleId="Kop7Char">
    <w:name w:val="Kop 7 Char"/>
    <w:basedOn w:val="Standaardalinea-lettertype"/>
    <w:link w:val="Kop7"/>
    <w:uiPriority w:val="9"/>
    <w:semiHidden/>
    <w:rsid w:val="007C2734"/>
    <w:rPr>
      <w:rFonts w:asciiTheme="majorHAnsi" w:eastAsiaTheme="majorEastAsia" w:hAnsiTheme="majorHAnsi" w:cstheme="majorBidi"/>
      <w:i/>
      <w:iCs/>
      <w:color w:val="404040" w:themeColor="text1" w:themeTint="BF"/>
      <w:sz w:val="22"/>
      <w:lang w:val="nl-NL" w:eastAsia="nl-NL"/>
    </w:rPr>
  </w:style>
  <w:style w:type="character" w:customStyle="1" w:styleId="Kop8Char">
    <w:name w:val="Kop 8 Char"/>
    <w:basedOn w:val="Standaardalinea-lettertype"/>
    <w:link w:val="Kop8"/>
    <w:uiPriority w:val="9"/>
    <w:semiHidden/>
    <w:rsid w:val="00D42D8F"/>
    <w:rPr>
      <w:rFonts w:asciiTheme="majorHAnsi" w:eastAsiaTheme="majorEastAsia" w:hAnsiTheme="majorHAnsi" w:cstheme="majorBidi"/>
      <w:color w:val="404040" w:themeColor="text1" w:themeTint="BF"/>
      <w:lang w:val="nl-NL"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qFormat/>
    <w:rsid w:val="00E34204"/>
    <w:pPr>
      <w:autoSpaceDE w:val="0"/>
      <w:autoSpaceDN w:val="0"/>
      <w:adjustRightInd w:val="0"/>
      <w:spacing w:after="0" w:line="240" w:lineRule="auto"/>
    </w:pPr>
    <w:rPr>
      <w:rFonts w:ascii="Times New Roman" w:hAnsi="Times New Roman"/>
      <w:sz w:val="24"/>
      <w:szCs w:val="24"/>
      <w:lang w:val="nl-BE" w:eastAsia="nl-BE"/>
    </w:rPr>
  </w:style>
  <w:style w:type="table" w:customStyle="1" w:styleId="TableNormal">
    <w:name w:val="Table Normal"/>
    <w:uiPriority w:val="2"/>
    <w:semiHidden/>
    <w:unhideWhenUsed/>
    <w:qFormat/>
    <w:rsid w:val="0011493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ard"/>
    <w:uiPriority w:val="1"/>
    <w:qFormat/>
    <w:rsid w:val="00114930"/>
    <w:pPr>
      <w:widowControl w:val="0"/>
      <w:spacing w:after="0" w:line="240" w:lineRule="auto"/>
    </w:pPr>
    <w:rPr>
      <w:rFonts w:eastAsiaTheme="minorHAnsi" w:cstheme="minorBidi"/>
      <w:szCs w:val="22"/>
      <w:lang w:val="en-US" w:eastAsia="en-US"/>
    </w:rPr>
  </w:style>
  <w:style w:type="paragraph" w:styleId="Inhopg4">
    <w:name w:val="toc 4"/>
    <w:basedOn w:val="Standaard"/>
    <w:next w:val="Standaard"/>
    <w:autoRedefine/>
    <w:uiPriority w:val="39"/>
    <w:unhideWhenUsed/>
    <w:rsid w:val="0054023D"/>
    <w:pPr>
      <w:spacing w:after="100"/>
      <w:ind w:left="660"/>
    </w:pPr>
  </w:style>
  <w:style w:type="paragraph" w:styleId="Plattetekst3">
    <w:name w:val="Body Text 3"/>
    <w:basedOn w:val="Standaard"/>
    <w:link w:val="Plattetekst3Char"/>
    <w:uiPriority w:val="99"/>
    <w:semiHidden/>
    <w:unhideWhenUsed/>
    <w:rsid w:val="00E567D6"/>
    <w:pPr>
      <w:spacing w:after="120"/>
    </w:pPr>
    <w:rPr>
      <w:sz w:val="16"/>
      <w:szCs w:val="16"/>
    </w:rPr>
  </w:style>
  <w:style w:type="character" w:customStyle="1" w:styleId="Plattetekst3Char">
    <w:name w:val="Platte tekst 3 Char"/>
    <w:basedOn w:val="Standaardalinea-lettertype"/>
    <w:link w:val="Plattetekst3"/>
    <w:uiPriority w:val="99"/>
    <w:semiHidden/>
    <w:rsid w:val="00E567D6"/>
    <w:rPr>
      <w:rFonts w:asciiTheme="minorHAnsi" w:hAnsiTheme="minorHAnsi"/>
      <w:sz w:val="16"/>
      <w:szCs w:val="16"/>
      <w:lang w:val="nl-NL" w:eastAsia="nl-NL"/>
    </w:rPr>
  </w:style>
  <w:style w:type="paragraph" w:styleId="Plattetekstinspringen">
    <w:name w:val="Body Text Indent"/>
    <w:basedOn w:val="Standaard"/>
    <w:link w:val="PlattetekstinspringenChar"/>
    <w:uiPriority w:val="99"/>
    <w:semiHidden/>
    <w:unhideWhenUsed/>
    <w:rsid w:val="00E567D6"/>
    <w:pPr>
      <w:spacing w:after="120"/>
      <w:ind w:left="283"/>
    </w:pPr>
  </w:style>
  <w:style w:type="character" w:customStyle="1" w:styleId="PlattetekstinspringenChar">
    <w:name w:val="Platte tekst inspringen Char"/>
    <w:basedOn w:val="Standaardalinea-lettertype"/>
    <w:link w:val="Plattetekstinspringen"/>
    <w:uiPriority w:val="99"/>
    <w:semiHidden/>
    <w:rsid w:val="00E567D6"/>
    <w:rPr>
      <w:rFonts w:asciiTheme="minorHAnsi" w:hAnsiTheme="minorHAnsi"/>
      <w:sz w:val="22"/>
      <w:lang w:val="nl-NL" w:eastAsia="nl-NL"/>
    </w:rPr>
  </w:style>
  <w:style w:type="paragraph" w:styleId="Plattetekstinspringen2">
    <w:name w:val="Body Text Indent 2"/>
    <w:basedOn w:val="Standaard"/>
    <w:link w:val="Plattetekstinspringen2Char"/>
    <w:uiPriority w:val="99"/>
    <w:semiHidden/>
    <w:unhideWhenUsed/>
    <w:rsid w:val="00435187"/>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435187"/>
    <w:rPr>
      <w:rFonts w:asciiTheme="minorHAnsi" w:hAnsiTheme="minorHAnsi"/>
      <w:sz w:val="22"/>
      <w:lang w:val="nl-NL" w:eastAsia="nl-NL"/>
    </w:rPr>
  </w:style>
  <w:style w:type="paragraph" w:styleId="Plattetekst">
    <w:name w:val="Body Text"/>
    <w:basedOn w:val="Standaard"/>
    <w:link w:val="PlattetekstChar"/>
    <w:uiPriority w:val="99"/>
    <w:semiHidden/>
    <w:unhideWhenUsed/>
    <w:rsid w:val="001648E0"/>
    <w:pPr>
      <w:spacing w:after="120"/>
    </w:pPr>
  </w:style>
  <w:style w:type="character" w:customStyle="1" w:styleId="PlattetekstChar">
    <w:name w:val="Platte tekst Char"/>
    <w:basedOn w:val="Standaardalinea-lettertype"/>
    <w:link w:val="Plattetekst"/>
    <w:uiPriority w:val="99"/>
    <w:semiHidden/>
    <w:rsid w:val="001648E0"/>
    <w:rPr>
      <w:rFonts w:asciiTheme="minorHAnsi" w:hAnsiTheme="minorHAnsi"/>
      <w:sz w:val="22"/>
      <w:lang w:val="nl-NL" w:eastAsia="nl-NL"/>
    </w:rPr>
  </w:style>
  <w:style w:type="paragraph" w:styleId="Plattetekstinspringen3">
    <w:name w:val="Body Text Indent 3"/>
    <w:basedOn w:val="Standaard"/>
    <w:link w:val="Plattetekstinspringen3Char"/>
    <w:uiPriority w:val="99"/>
    <w:semiHidden/>
    <w:unhideWhenUsed/>
    <w:rsid w:val="00EB5C77"/>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EB5C77"/>
    <w:rPr>
      <w:rFonts w:asciiTheme="minorHAnsi" w:hAnsiTheme="minorHAnsi"/>
      <w:sz w:val="16"/>
      <w:szCs w:val="16"/>
      <w:lang w:val="nl-NL" w:eastAsia="nl-NL"/>
    </w:rPr>
  </w:style>
  <w:style w:type="paragraph" w:styleId="Inhopg5">
    <w:name w:val="toc 5"/>
    <w:basedOn w:val="Standaard"/>
    <w:next w:val="Standaard"/>
    <w:autoRedefine/>
    <w:uiPriority w:val="39"/>
    <w:unhideWhenUsed/>
    <w:rsid w:val="00B33533"/>
    <w:pPr>
      <w:spacing w:after="100" w:line="276" w:lineRule="auto"/>
      <w:ind w:left="880"/>
    </w:pPr>
    <w:rPr>
      <w:rFonts w:eastAsiaTheme="minorEastAsia" w:cstheme="minorBidi"/>
      <w:szCs w:val="22"/>
      <w:lang w:val="nl-BE" w:eastAsia="nl-BE"/>
    </w:rPr>
  </w:style>
  <w:style w:type="paragraph" w:styleId="Inhopg6">
    <w:name w:val="toc 6"/>
    <w:basedOn w:val="Standaard"/>
    <w:next w:val="Standaard"/>
    <w:autoRedefine/>
    <w:uiPriority w:val="39"/>
    <w:unhideWhenUsed/>
    <w:rsid w:val="00B33533"/>
    <w:pPr>
      <w:spacing w:after="100" w:line="276" w:lineRule="auto"/>
      <w:ind w:left="1100"/>
    </w:pPr>
    <w:rPr>
      <w:rFonts w:eastAsiaTheme="minorEastAsia" w:cstheme="minorBidi"/>
      <w:szCs w:val="22"/>
      <w:lang w:val="nl-BE" w:eastAsia="nl-BE"/>
    </w:rPr>
  </w:style>
  <w:style w:type="paragraph" w:styleId="Inhopg7">
    <w:name w:val="toc 7"/>
    <w:basedOn w:val="Standaard"/>
    <w:next w:val="Standaard"/>
    <w:autoRedefine/>
    <w:uiPriority w:val="39"/>
    <w:unhideWhenUsed/>
    <w:rsid w:val="00B33533"/>
    <w:pPr>
      <w:spacing w:after="100" w:line="276" w:lineRule="auto"/>
      <w:ind w:left="1320"/>
    </w:pPr>
    <w:rPr>
      <w:rFonts w:eastAsiaTheme="minorEastAsia" w:cstheme="minorBidi"/>
      <w:szCs w:val="22"/>
      <w:lang w:val="nl-BE" w:eastAsia="nl-BE"/>
    </w:rPr>
  </w:style>
  <w:style w:type="paragraph" w:styleId="Inhopg8">
    <w:name w:val="toc 8"/>
    <w:basedOn w:val="Standaard"/>
    <w:next w:val="Standaard"/>
    <w:autoRedefine/>
    <w:uiPriority w:val="39"/>
    <w:unhideWhenUsed/>
    <w:rsid w:val="00B33533"/>
    <w:pPr>
      <w:spacing w:after="100" w:line="276" w:lineRule="auto"/>
      <w:ind w:left="1540"/>
    </w:pPr>
    <w:rPr>
      <w:rFonts w:eastAsiaTheme="minorEastAsia" w:cstheme="minorBidi"/>
      <w:szCs w:val="22"/>
      <w:lang w:val="nl-BE" w:eastAsia="nl-BE"/>
    </w:rPr>
  </w:style>
  <w:style w:type="paragraph" w:styleId="Inhopg9">
    <w:name w:val="toc 9"/>
    <w:basedOn w:val="Standaard"/>
    <w:next w:val="Standaard"/>
    <w:autoRedefine/>
    <w:uiPriority w:val="39"/>
    <w:unhideWhenUsed/>
    <w:rsid w:val="00B33533"/>
    <w:pPr>
      <w:spacing w:after="100" w:line="276" w:lineRule="auto"/>
      <w:ind w:left="1760"/>
    </w:pPr>
    <w:rPr>
      <w:rFonts w:eastAsiaTheme="minorEastAsia" w:cstheme="minorBidi"/>
      <w:szCs w:val="22"/>
      <w:lang w:val="nl-BE" w:eastAsia="nl-BE"/>
    </w:rPr>
  </w:style>
  <w:style w:type="paragraph" w:customStyle="1" w:styleId="Default">
    <w:name w:val="Default"/>
    <w:rsid w:val="00490D73"/>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B87274"/>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6">
    <w:name w:val="heading 6"/>
    <w:basedOn w:val="Standaard"/>
    <w:next w:val="Standaard"/>
    <w:link w:val="Kop6Char"/>
    <w:uiPriority w:val="9"/>
    <w:semiHidden/>
    <w:unhideWhenUsed/>
    <w:rsid w:val="007C2734"/>
    <w:pPr>
      <w:keepNext/>
      <w:keepLines/>
      <w:spacing w:before="200" w:after="0"/>
      <w:outlineLvl w:val="5"/>
    </w:pPr>
    <w:rPr>
      <w:rFonts w:asciiTheme="majorHAnsi" w:eastAsiaTheme="majorEastAsia" w:hAnsiTheme="majorHAnsi" w:cstheme="majorBidi"/>
      <w:i/>
      <w:iCs/>
      <w:color w:val="00586A" w:themeColor="accent1" w:themeShade="7F"/>
    </w:rPr>
  </w:style>
  <w:style w:type="paragraph" w:styleId="Kop7">
    <w:name w:val="heading 7"/>
    <w:basedOn w:val="Standaard"/>
    <w:next w:val="Standaard"/>
    <w:link w:val="Kop7Char"/>
    <w:uiPriority w:val="9"/>
    <w:semiHidden/>
    <w:unhideWhenUsed/>
    <w:rsid w:val="007C273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rsid w:val="00D42D8F"/>
    <w:pPr>
      <w:keepNext/>
      <w:keepLines/>
      <w:spacing w:before="200" w:after="0"/>
      <w:outlineLvl w:val="7"/>
    </w:pPr>
    <w:rPr>
      <w:rFonts w:asciiTheme="majorHAnsi" w:eastAsiaTheme="majorEastAsia" w:hAnsiTheme="majorHAnsi" w:cstheme="majorBidi"/>
      <w:color w:val="404040" w:themeColor="text1" w:themeTint="BF"/>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character" w:customStyle="1" w:styleId="Kop6Char">
    <w:name w:val="Kop 6 Char"/>
    <w:basedOn w:val="Standaardalinea-lettertype"/>
    <w:link w:val="Kop6"/>
    <w:uiPriority w:val="9"/>
    <w:semiHidden/>
    <w:rsid w:val="007C2734"/>
    <w:rPr>
      <w:rFonts w:asciiTheme="majorHAnsi" w:eastAsiaTheme="majorEastAsia" w:hAnsiTheme="majorHAnsi" w:cstheme="majorBidi"/>
      <w:i/>
      <w:iCs/>
      <w:color w:val="00586A" w:themeColor="accent1" w:themeShade="7F"/>
      <w:sz w:val="22"/>
      <w:lang w:val="nl-NL" w:eastAsia="nl-NL"/>
    </w:rPr>
  </w:style>
  <w:style w:type="character" w:customStyle="1" w:styleId="Kop7Char">
    <w:name w:val="Kop 7 Char"/>
    <w:basedOn w:val="Standaardalinea-lettertype"/>
    <w:link w:val="Kop7"/>
    <w:uiPriority w:val="9"/>
    <w:semiHidden/>
    <w:rsid w:val="007C2734"/>
    <w:rPr>
      <w:rFonts w:asciiTheme="majorHAnsi" w:eastAsiaTheme="majorEastAsia" w:hAnsiTheme="majorHAnsi" w:cstheme="majorBidi"/>
      <w:i/>
      <w:iCs/>
      <w:color w:val="404040" w:themeColor="text1" w:themeTint="BF"/>
      <w:sz w:val="22"/>
      <w:lang w:val="nl-NL" w:eastAsia="nl-NL"/>
    </w:rPr>
  </w:style>
  <w:style w:type="character" w:customStyle="1" w:styleId="Kop8Char">
    <w:name w:val="Kop 8 Char"/>
    <w:basedOn w:val="Standaardalinea-lettertype"/>
    <w:link w:val="Kop8"/>
    <w:uiPriority w:val="9"/>
    <w:semiHidden/>
    <w:rsid w:val="00D42D8F"/>
    <w:rPr>
      <w:rFonts w:asciiTheme="majorHAnsi" w:eastAsiaTheme="majorEastAsia" w:hAnsiTheme="majorHAnsi" w:cstheme="majorBidi"/>
      <w:color w:val="404040" w:themeColor="text1" w:themeTint="BF"/>
      <w:lang w:val="nl-NL"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qFormat/>
    <w:rsid w:val="00E34204"/>
    <w:pPr>
      <w:autoSpaceDE w:val="0"/>
      <w:autoSpaceDN w:val="0"/>
      <w:adjustRightInd w:val="0"/>
      <w:spacing w:after="0" w:line="240" w:lineRule="auto"/>
    </w:pPr>
    <w:rPr>
      <w:rFonts w:ascii="Times New Roman" w:hAnsi="Times New Roman"/>
      <w:sz w:val="24"/>
      <w:szCs w:val="24"/>
      <w:lang w:val="nl-BE" w:eastAsia="nl-BE"/>
    </w:rPr>
  </w:style>
  <w:style w:type="table" w:customStyle="1" w:styleId="TableNormal">
    <w:name w:val="Table Normal"/>
    <w:uiPriority w:val="2"/>
    <w:semiHidden/>
    <w:unhideWhenUsed/>
    <w:qFormat/>
    <w:rsid w:val="0011493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ard"/>
    <w:uiPriority w:val="1"/>
    <w:qFormat/>
    <w:rsid w:val="00114930"/>
    <w:pPr>
      <w:widowControl w:val="0"/>
      <w:spacing w:after="0" w:line="240" w:lineRule="auto"/>
    </w:pPr>
    <w:rPr>
      <w:rFonts w:eastAsiaTheme="minorHAnsi" w:cstheme="minorBidi"/>
      <w:szCs w:val="22"/>
      <w:lang w:val="en-US" w:eastAsia="en-US"/>
    </w:rPr>
  </w:style>
  <w:style w:type="paragraph" w:styleId="Inhopg4">
    <w:name w:val="toc 4"/>
    <w:basedOn w:val="Standaard"/>
    <w:next w:val="Standaard"/>
    <w:autoRedefine/>
    <w:uiPriority w:val="39"/>
    <w:unhideWhenUsed/>
    <w:rsid w:val="0054023D"/>
    <w:pPr>
      <w:spacing w:after="100"/>
      <w:ind w:left="660"/>
    </w:pPr>
  </w:style>
  <w:style w:type="paragraph" w:styleId="Plattetekst3">
    <w:name w:val="Body Text 3"/>
    <w:basedOn w:val="Standaard"/>
    <w:link w:val="Plattetekst3Char"/>
    <w:uiPriority w:val="99"/>
    <w:semiHidden/>
    <w:unhideWhenUsed/>
    <w:rsid w:val="00E567D6"/>
    <w:pPr>
      <w:spacing w:after="120"/>
    </w:pPr>
    <w:rPr>
      <w:sz w:val="16"/>
      <w:szCs w:val="16"/>
    </w:rPr>
  </w:style>
  <w:style w:type="character" w:customStyle="1" w:styleId="Plattetekst3Char">
    <w:name w:val="Platte tekst 3 Char"/>
    <w:basedOn w:val="Standaardalinea-lettertype"/>
    <w:link w:val="Plattetekst3"/>
    <w:uiPriority w:val="99"/>
    <w:semiHidden/>
    <w:rsid w:val="00E567D6"/>
    <w:rPr>
      <w:rFonts w:asciiTheme="minorHAnsi" w:hAnsiTheme="minorHAnsi"/>
      <w:sz w:val="16"/>
      <w:szCs w:val="16"/>
      <w:lang w:val="nl-NL" w:eastAsia="nl-NL"/>
    </w:rPr>
  </w:style>
  <w:style w:type="paragraph" w:styleId="Plattetekstinspringen">
    <w:name w:val="Body Text Indent"/>
    <w:basedOn w:val="Standaard"/>
    <w:link w:val="PlattetekstinspringenChar"/>
    <w:uiPriority w:val="99"/>
    <w:semiHidden/>
    <w:unhideWhenUsed/>
    <w:rsid w:val="00E567D6"/>
    <w:pPr>
      <w:spacing w:after="120"/>
      <w:ind w:left="283"/>
    </w:pPr>
  </w:style>
  <w:style w:type="character" w:customStyle="1" w:styleId="PlattetekstinspringenChar">
    <w:name w:val="Platte tekst inspringen Char"/>
    <w:basedOn w:val="Standaardalinea-lettertype"/>
    <w:link w:val="Plattetekstinspringen"/>
    <w:uiPriority w:val="99"/>
    <w:semiHidden/>
    <w:rsid w:val="00E567D6"/>
    <w:rPr>
      <w:rFonts w:asciiTheme="minorHAnsi" w:hAnsiTheme="minorHAnsi"/>
      <w:sz w:val="22"/>
      <w:lang w:val="nl-NL" w:eastAsia="nl-NL"/>
    </w:rPr>
  </w:style>
  <w:style w:type="paragraph" w:styleId="Plattetekstinspringen2">
    <w:name w:val="Body Text Indent 2"/>
    <w:basedOn w:val="Standaard"/>
    <w:link w:val="Plattetekstinspringen2Char"/>
    <w:uiPriority w:val="99"/>
    <w:semiHidden/>
    <w:unhideWhenUsed/>
    <w:rsid w:val="00435187"/>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435187"/>
    <w:rPr>
      <w:rFonts w:asciiTheme="minorHAnsi" w:hAnsiTheme="minorHAnsi"/>
      <w:sz w:val="22"/>
      <w:lang w:val="nl-NL" w:eastAsia="nl-NL"/>
    </w:rPr>
  </w:style>
  <w:style w:type="paragraph" w:styleId="Plattetekst">
    <w:name w:val="Body Text"/>
    <w:basedOn w:val="Standaard"/>
    <w:link w:val="PlattetekstChar"/>
    <w:uiPriority w:val="99"/>
    <w:semiHidden/>
    <w:unhideWhenUsed/>
    <w:rsid w:val="001648E0"/>
    <w:pPr>
      <w:spacing w:after="120"/>
    </w:pPr>
  </w:style>
  <w:style w:type="character" w:customStyle="1" w:styleId="PlattetekstChar">
    <w:name w:val="Platte tekst Char"/>
    <w:basedOn w:val="Standaardalinea-lettertype"/>
    <w:link w:val="Plattetekst"/>
    <w:uiPriority w:val="99"/>
    <w:semiHidden/>
    <w:rsid w:val="001648E0"/>
    <w:rPr>
      <w:rFonts w:asciiTheme="minorHAnsi" w:hAnsiTheme="minorHAnsi"/>
      <w:sz w:val="22"/>
      <w:lang w:val="nl-NL" w:eastAsia="nl-NL"/>
    </w:rPr>
  </w:style>
  <w:style w:type="paragraph" w:styleId="Plattetekstinspringen3">
    <w:name w:val="Body Text Indent 3"/>
    <w:basedOn w:val="Standaard"/>
    <w:link w:val="Plattetekstinspringen3Char"/>
    <w:uiPriority w:val="99"/>
    <w:semiHidden/>
    <w:unhideWhenUsed/>
    <w:rsid w:val="00EB5C77"/>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EB5C77"/>
    <w:rPr>
      <w:rFonts w:asciiTheme="minorHAnsi" w:hAnsiTheme="minorHAnsi"/>
      <w:sz w:val="16"/>
      <w:szCs w:val="16"/>
      <w:lang w:val="nl-NL" w:eastAsia="nl-NL"/>
    </w:rPr>
  </w:style>
  <w:style w:type="paragraph" w:styleId="Inhopg5">
    <w:name w:val="toc 5"/>
    <w:basedOn w:val="Standaard"/>
    <w:next w:val="Standaard"/>
    <w:autoRedefine/>
    <w:uiPriority w:val="39"/>
    <w:unhideWhenUsed/>
    <w:rsid w:val="00B33533"/>
    <w:pPr>
      <w:spacing w:after="100" w:line="276" w:lineRule="auto"/>
      <w:ind w:left="880"/>
    </w:pPr>
    <w:rPr>
      <w:rFonts w:eastAsiaTheme="minorEastAsia" w:cstheme="minorBidi"/>
      <w:szCs w:val="22"/>
      <w:lang w:val="nl-BE" w:eastAsia="nl-BE"/>
    </w:rPr>
  </w:style>
  <w:style w:type="paragraph" w:styleId="Inhopg6">
    <w:name w:val="toc 6"/>
    <w:basedOn w:val="Standaard"/>
    <w:next w:val="Standaard"/>
    <w:autoRedefine/>
    <w:uiPriority w:val="39"/>
    <w:unhideWhenUsed/>
    <w:rsid w:val="00B33533"/>
    <w:pPr>
      <w:spacing w:after="100" w:line="276" w:lineRule="auto"/>
      <w:ind w:left="1100"/>
    </w:pPr>
    <w:rPr>
      <w:rFonts w:eastAsiaTheme="minorEastAsia" w:cstheme="minorBidi"/>
      <w:szCs w:val="22"/>
      <w:lang w:val="nl-BE" w:eastAsia="nl-BE"/>
    </w:rPr>
  </w:style>
  <w:style w:type="paragraph" w:styleId="Inhopg7">
    <w:name w:val="toc 7"/>
    <w:basedOn w:val="Standaard"/>
    <w:next w:val="Standaard"/>
    <w:autoRedefine/>
    <w:uiPriority w:val="39"/>
    <w:unhideWhenUsed/>
    <w:rsid w:val="00B33533"/>
    <w:pPr>
      <w:spacing w:after="100" w:line="276" w:lineRule="auto"/>
      <w:ind w:left="1320"/>
    </w:pPr>
    <w:rPr>
      <w:rFonts w:eastAsiaTheme="minorEastAsia" w:cstheme="minorBidi"/>
      <w:szCs w:val="22"/>
      <w:lang w:val="nl-BE" w:eastAsia="nl-BE"/>
    </w:rPr>
  </w:style>
  <w:style w:type="paragraph" w:styleId="Inhopg8">
    <w:name w:val="toc 8"/>
    <w:basedOn w:val="Standaard"/>
    <w:next w:val="Standaard"/>
    <w:autoRedefine/>
    <w:uiPriority w:val="39"/>
    <w:unhideWhenUsed/>
    <w:rsid w:val="00B33533"/>
    <w:pPr>
      <w:spacing w:after="100" w:line="276" w:lineRule="auto"/>
      <w:ind w:left="1540"/>
    </w:pPr>
    <w:rPr>
      <w:rFonts w:eastAsiaTheme="minorEastAsia" w:cstheme="minorBidi"/>
      <w:szCs w:val="22"/>
      <w:lang w:val="nl-BE" w:eastAsia="nl-BE"/>
    </w:rPr>
  </w:style>
  <w:style w:type="paragraph" w:styleId="Inhopg9">
    <w:name w:val="toc 9"/>
    <w:basedOn w:val="Standaard"/>
    <w:next w:val="Standaard"/>
    <w:autoRedefine/>
    <w:uiPriority w:val="39"/>
    <w:unhideWhenUsed/>
    <w:rsid w:val="00B33533"/>
    <w:pPr>
      <w:spacing w:after="100" w:line="276" w:lineRule="auto"/>
      <w:ind w:left="1760"/>
    </w:pPr>
    <w:rPr>
      <w:rFonts w:eastAsiaTheme="minorEastAsia" w:cstheme="minorBidi"/>
      <w:szCs w:val="22"/>
      <w:lang w:val="nl-BE" w:eastAsia="nl-BE"/>
    </w:rPr>
  </w:style>
  <w:style w:type="paragraph" w:customStyle="1" w:styleId="Default">
    <w:name w:val="Default"/>
    <w:rsid w:val="00490D7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02132">
      <w:bodyDiv w:val="1"/>
      <w:marLeft w:val="0"/>
      <w:marRight w:val="0"/>
      <w:marTop w:val="0"/>
      <w:marBottom w:val="0"/>
      <w:divBdr>
        <w:top w:val="none" w:sz="0" w:space="0" w:color="auto"/>
        <w:left w:val="none" w:sz="0" w:space="0" w:color="auto"/>
        <w:bottom w:val="none" w:sz="0" w:space="0" w:color="auto"/>
        <w:right w:val="none" w:sz="0" w:space="0" w:color="auto"/>
      </w:divBdr>
    </w:div>
    <w:div w:id="522205992">
      <w:bodyDiv w:val="1"/>
      <w:marLeft w:val="0"/>
      <w:marRight w:val="0"/>
      <w:marTop w:val="0"/>
      <w:marBottom w:val="0"/>
      <w:divBdr>
        <w:top w:val="none" w:sz="0" w:space="0" w:color="auto"/>
        <w:left w:val="none" w:sz="0" w:space="0" w:color="auto"/>
        <w:bottom w:val="none" w:sz="0" w:space="0" w:color="auto"/>
        <w:right w:val="none" w:sz="0" w:space="0" w:color="auto"/>
      </w:divBdr>
    </w:div>
    <w:div w:id="576476832">
      <w:bodyDiv w:val="1"/>
      <w:marLeft w:val="0"/>
      <w:marRight w:val="0"/>
      <w:marTop w:val="0"/>
      <w:marBottom w:val="0"/>
      <w:divBdr>
        <w:top w:val="none" w:sz="0" w:space="0" w:color="auto"/>
        <w:left w:val="none" w:sz="0" w:space="0" w:color="auto"/>
        <w:bottom w:val="none" w:sz="0" w:space="0" w:color="auto"/>
        <w:right w:val="none" w:sz="0" w:space="0" w:color="auto"/>
      </w:divBdr>
    </w:div>
    <w:div w:id="623004308">
      <w:bodyDiv w:val="1"/>
      <w:marLeft w:val="0"/>
      <w:marRight w:val="0"/>
      <w:marTop w:val="0"/>
      <w:marBottom w:val="0"/>
      <w:divBdr>
        <w:top w:val="none" w:sz="0" w:space="0" w:color="auto"/>
        <w:left w:val="none" w:sz="0" w:space="0" w:color="auto"/>
        <w:bottom w:val="none" w:sz="0" w:space="0" w:color="auto"/>
        <w:right w:val="none" w:sz="0" w:space="0" w:color="auto"/>
      </w:divBdr>
    </w:div>
    <w:div w:id="637102121">
      <w:bodyDiv w:val="1"/>
      <w:marLeft w:val="0"/>
      <w:marRight w:val="0"/>
      <w:marTop w:val="0"/>
      <w:marBottom w:val="0"/>
      <w:divBdr>
        <w:top w:val="none" w:sz="0" w:space="0" w:color="auto"/>
        <w:left w:val="none" w:sz="0" w:space="0" w:color="auto"/>
        <w:bottom w:val="none" w:sz="0" w:space="0" w:color="auto"/>
        <w:right w:val="none" w:sz="0" w:space="0" w:color="auto"/>
      </w:divBdr>
    </w:div>
    <w:div w:id="928851604">
      <w:bodyDiv w:val="1"/>
      <w:marLeft w:val="0"/>
      <w:marRight w:val="0"/>
      <w:marTop w:val="0"/>
      <w:marBottom w:val="0"/>
      <w:divBdr>
        <w:top w:val="none" w:sz="0" w:space="0" w:color="auto"/>
        <w:left w:val="none" w:sz="0" w:space="0" w:color="auto"/>
        <w:bottom w:val="none" w:sz="0" w:space="0" w:color="auto"/>
        <w:right w:val="none" w:sz="0" w:space="0" w:color="auto"/>
      </w:divBdr>
    </w:div>
    <w:div w:id="1168210757">
      <w:bodyDiv w:val="1"/>
      <w:marLeft w:val="0"/>
      <w:marRight w:val="0"/>
      <w:marTop w:val="0"/>
      <w:marBottom w:val="0"/>
      <w:divBdr>
        <w:top w:val="none" w:sz="0" w:space="0" w:color="auto"/>
        <w:left w:val="none" w:sz="0" w:space="0" w:color="auto"/>
        <w:bottom w:val="none" w:sz="0" w:space="0" w:color="auto"/>
        <w:right w:val="none" w:sz="0" w:space="0" w:color="auto"/>
      </w:divBdr>
    </w:div>
    <w:div w:id="1282766225">
      <w:bodyDiv w:val="1"/>
      <w:marLeft w:val="0"/>
      <w:marRight w:val="0"/>
      <w:marTop w:val="0"/>
      <w:marBottom w:val="0"/>
      <w:divBdr>
        <w:top w:val="none" w:sz="0" w:space="0" w:color="auto"/>
        <w:left w:val="none" w:sz="0" w:space="0" w:color="auto"/>
        <w:bottom w:val="none" w:sz="0" w:space="0" w:color="auto"/>
        <w:right w:val="none" w:sz="0" w:space="0" w:color="auto"/>
      </w:divBdr>
    </w:div>
    <w:div w:id="1400012537">
      <w:bodyDiv w:val="1"/>
      <w:marLeft w:val="0"/>
      <w:marRight w:val="0"/>
      <w:marTop w:val="0"/>
      <w:marBottom w:val="0"/>
      <w:divBdr>
        <w:top w:val="none" w:sz="0" w:space="0" w:color="auto"/>
        <w:left w:val="none" w:sz="0" w:space="0" w:color="auto"/>
        <w:bottom w:val="none" w:sz="0" w:space="0" w:color="auto"/>
        <w:right w:val="none" w:sz="0" w:space="0" w:color="auto"/>
      </w:divBdr>
      <w:divsChild>
        <w:div w:id="1433940591">
          <w:marLeft w:val="0"/>
          <w:marRight w:val="0"/>
          <w:marTop w:val="720"/>
          <w:marBottom w:val="0"/>
          <w:divBdr>
            <w:top w:val="none" w:sz="0" w:space="0" w:color="auto"/>
            <w:left w:val="none" w:sz="0" w:space="0" w:color="auto"/>
            <w:bottom w:val="none" w:sz="0" w:space="0" w:color="auto"/>
            <w:right w:val="none" w:sz="0" w:space="0" w:color="auto"/>
          </w:divBdr>
        </w:div>
      </w:divsChild>
    </w:div>
    <w:div w:id="1435789120">
      <w:bodyDiv w:val="1"/>
      <w:marLeft w:val="0"/>
      <w:marRight w:val="0"/>
      <w:marTop w:val="0"/>
      <w:marBottom w:val="0"/>
      <w:divBdr>
        <w:top w:val="none" w:sz="0" w:space="0" w:color="auto"/>
        <w:left w:val="none" w:sz="0" w:space="0" w:color="auto"/>
        <w:bottom w:val="none" w:sz="0" w:space="0" w:color="auto"/>
        <w:right w:val="none" w:sz="0" w:space="0" w:color="auto"/>
      </w:divBdr>
    </w:div>
    <w:div w:id="1652177459">
      <w:bodyDiv w:val="1"/>
      <w:marLeft w:val="0"/>
      <w:marRight w:val="0"/>
      <w:marTop w:val="0"/>
      <w:marBottom w:val="0"/>
      <w:divBdr>
        <w:top w:val="none" w:sz="0" w:space="0" w:color="auto"/>
        <w:left w:val="none" w:sz="0" w:space="0" w:color="auto"/>
        <w:bottom w:val="none" w:sz="0" w:space="0" w:color="auto"/>
        <w:right w:val="none" w:sz="0" w:space="0" w:color="auto"/>
      </w:divBdr>
    </w:div>
    <w:div w:id="1697777170">
      <w:bodyDiv w:val="1"/>
      <w:marLeft w:val="0"/>
      <w:marRight w:val="0"/>
      <w:marTop w:val="0"/>
      <w:marBottom w:val="0"/>
      <w:divBdr>
        <w:top w:val="none" w:sz="0" w:space="0" w:color="auto"/>
        <w:left w:val="none" w:sz="0" w:space="0" w:color="auto"/>
        <w:bottom w:val="none" w:sz="0" w:space="0" w:color="auto"/>
        <w:right w:val="none" w:sz="0" w:space="0" w:color="auto"/>
      </w:divBdr>
    </w:div>
    <w:div w:id="1987279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5.emf"/><Relationship Id="rId26" Type="http://schemas.openxmlformats.org/officeDocument/2006/relationships/customXml" Target="../customXml/item6.xml"/><Relationship Id="rId3" Type="http://schemas.openxmlformats.org/officeDocument/2006/relationships/customXml" Target="../customXml/item2.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image" Target="media/image4.emf"/><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image" Target="media/image3.emf"/><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webSettings" Target="webSettings.xml"/><Relationship Id="rId24" Type="http://schemas.openxmlformats.org/officeDocument/2006/relationships/glossaryDocument" Target="glossary/document.xml"/><Relationship Id="rId5" Type="http://schemas.openxmlformats.org/officeDocument/2006/relationships/customXml" Target="../customXml/item4.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image" Target="media/image6.gif"/><Relationship Id="rId4" Type="http://schemas.openxmlformats.org/officeDocument/2006/relationships/customXml" Target="../customXml/item3.xml"/><Relationship Id="rId9" Type="http://schemas.microsoft.com/office/2007/relationships/stylesWithEffects" Target="stylesWithEffects.xml"/><Relationship Id="rId14" Type="http://schemas.openxmlformats.org/officeDocument/2006/relationships/image" Target="media/image1.emf"/><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Algemeen"/>
          <w:gallery w:val="placeholder"/>
        </w:category>
        <w:types>
          <w:type w:val="bbPlcHdr"/>
        </w:types>
        <w:behaviors>
          <w:behavior w:val="content"/>
        </w:behaviors>
        <w:guid w:val="{FA412336-D01F-4EEB-ACF4-6ED03CD7CF44}"/>
      </w:docPartPr>
      <w:docPartBody>
        <w:p w:rsidR="00DB5E37" w:rsidRDefault="00DB5E37">
          <w:r w:rsidRPr="004F39F8">
            <w:rPr>
              <w:rStyle w:val="Tekstvantijdelijkeaanduiding"/>
            </w:rPr>
            <w:t>Klik hier als u tekst wilt invoeren.</w:t>
          </w:r>
        </w:p>
      </w:docPartBody>
    </w:docPart>
    <w:docPart>
      <w:docPartPr>
        <w:name w:val="15BFE39A66D1478BAB4A4326770FD66D"/>
        <w:category>
          <w:name w:val="Algemeen"/>
          <w:gallery w:val="placeholder"/>
        </w:category>
        <w:types>
          <w:type w:val="bbPlcHdr"/>
        </w:types>
        <w:behaviors>
          <w:behavior w:val="content"/>
        </w:behaviors>
        <w:guid w:val="{521712A2-1FCC-4819-AAAB-29CEF012D5FB}"/>
      </w:docPartPr>
      <w:docPartBody>
        <w:p w:rsidR="00DB5E37" w:rsidRDefault="00DB5E37" w:rsidP="00DB5E37">
          <w:pPr>
            <w:pStyle w:val="15BFE39A66D1478BAB4A4326770FD66D"/>
          </w:pPr>
          <w:r w:rsidRPr="008A1F0E">
            <w:rPr>
              <w:rStyle w:val="Tekstvantijdelijkeaanduiding"/>
            </w:rPr>
            <w:t>Klik hier als u tekst wilt invoeren.</w:t>
          </w:r>
        </w:p>
      </w:docPartBody>
    </w:docPart>
    <w:docPart>
      <w:docPartPr>
        <w:name w:val="99E38F16A9404A9497B945EB18311D30"/>
        <w:category>
          <w:name w:val="Algemeen"/>
          <w:gallery w:val="placeholder"/>
        </w:category>
        <w:types>
          <w:type w:val="bbPlcHdr"/>
        </w:types>
        <w:behaviors>
          <w:behavior w:val="content"/>
        </w:behaviors>
        <w:guid w:val="{D7D0EB5C-D418-490D-AD72-B2AEC75FE348}"/>
      </w:docPartPr>
      <w:docPartBody>
        <w:p w:rsidR="00B953BA" w:rsidRDefault="00E23D30" w:rsidP="00E23D30">
          <w:pPr>
            <w:pStyle w:val="99E38F16A9404A9497B945EB18311D307"/>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T Symbol">
    <w:altName w:val="Symbol"/>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
  <w:rsids>
    <w:rsidRoot w:val="004C3EC7"/>
    <w:rsid w:val="000153F0"/>
    <w:rsid w:val="00063595"/>
    <w:rsid w:val="000D3258"/>
    <w:rsid w:val="00124FA8"/>
    <w:rsid w:val="00141E4B"/>
    <w:rsid w:val="00175D97"/>
    <w:rsid w:val="001B154E"/>
    <w:rsid w:val="001B1674"/>
    <w:rsid w:val="001C43C2"/>
    <w:rsid w:val="001D5D7A"/>
    <w:rsid w:val="0021210E"/>
    <w:rsid w:val="00216CBF"/>
    <w:rsid w:val="002213B1"/>
    <w:rsid w:val="002407DF"/>
    <w:rsid w:val="002808E3"/>
    <w:rsid w:val="0028760C"/>
    <w:rsid w:val="002A6569"/>
    <w:rsid w:val="002A750F"/>
    <w:rsid w:val="003130D9"/>
    <w:rsid w:val="00327675"/>
    <w:rsid w:val="00334D33"/>
    <w:rsid w:val="00351EA5"/>
    <w:rsid w:val="00373AE4"/>
    <w:rsid w:val="003A5276"/>
    <w:rsid w:val="003C601D"/>
    <w:rsid w:val="003D7E61"/>
    <w:rsid w:val="003E3E1B"/>
    <w:rsid w:val="004C3EC7"/>
    <w:rsid w:val="004D4346"/>
    <w:rsid w:val="005000DF"/>
    <w:rsid w:val="005116D3"/>
    <w:rsid w:val="0052058D"/>
    <w:rsid w:val="005229C9"/>
    <w:rsid w:val="00565091"/>
    <w:rsid w:val="0057463E"/>
    <w:rsid w:val="005802E3"/>
    <w:rsid w:val="005815FF"/>
    <w:rsid w:val="0058168C"/>
    <w:rsid w:val="00596EC9"/>
    <w:rsid w:val="005D0B8A"/>
    <w:rsid w:val="005D5B52"/>
    <w:rsid w:val="005D7D80"/>
    <w:rsid w:val="005E3CFB"/>
    <w:rsid w:val="006044D3"/>
    <w:rsid w:val="006403A2"/>
    <w:rsid w:val="00662884"/>
    <w:rsid w:val="00783197"/>
    <w:rsid w:val="007962F1"/>
    <w:rsid w:val="007C5443"/>
    <w:rsid w:val="007E5B00"/>
    <w:rsid w:val="00804CEF"/>
    <w:rsid w:val="00807D6F"/>
    <w:rsid w:val="00830F97"/>
    <w:rsid w:val="00870D89"/>
    <w:rsid w:val="00875A35"/>
    <w:rsid w:val="008931BF"/>
    <w:rsid w:val="008A63CF"/>
    <w:rsid w:val="008C2AE6"/>
    <w:rsid w:val="008C351E"/>
    <w:rsid w:val="009013C7"/>
    <w:rsid w:val="0091694A"/>
    <w:rsid w:val="00944ECD"/>
    <w:rsid w:val="00967BC9"/>
    <w:rsid w:val="00995897"/>
    <w:rsid w:val="00A03F96"/>
    <w:rsid w:val="00A35D6D"/>
    <w:rsid w:val="00A574BB"/>
    <w:rsid w:val="00AB73E8"/>
    <w:rsid w:val="00AE33A8"/>
    <w:rsid w:val="00AF76BD"/>
    <w:rsid w:val="00B10DCF"/>
    <w:rsid w:val="00B25BB7"/>
    <w:rsid w:val="00B50C78"/>
    <w:rsid w:val="00B61926"/>
    <w:rsid w:val="00B6275A"/>
    <w:rsid w:val="00B67083"/>
    <w:rsid w:val="00B8362D"/>
    <w:rsid w:val="00B90AE1"/>
    <w:rsid w:val="00B953BA"/>
    <w:rsid w:val="00BC7AD7"/>
    <w:rsid w:val="00BF6A77"/>
    <w:rsid w:val="00C11E01"/>
    <w:rsid w:val="00C14D2F"/>
    <w:rsid w:val="00C22090"/>
    <w:rsid w:val="00C41CD8"/>
    <w:rsid w:val="00C464E4"/>
    <w:rsid w:val="00C4773E"/>
    <w:rsid w:val="00CA2692"/>
    <w:rsid w:val="00D3196D"/>
    <w:rsid w:val="00D4284A"/>
    <w:rsid w:val="00D9562B"/>
    <w:rsid w:val="00DA3A46"/>
    <w:rsid w:val="00DB5E37"/>
    <w:rsid w:val="00E23D30"/>
    <w:rsid w:val="00E33DBA"/>
    <w:rsid w:val="00E47B37"/>
    <w:rsid w:val="00E8010C"/>
    <w:rsid w:val="00E833A3"/>
    <w:rsid w:val="00EB2E8E"/>
    <w:rsid w:val="00EC51AC"/>
    <w:rsid w:val="00EE22B7"/>
    <w:rsid w:val="00F228C4"/>
    <w:rsid w:val="00F23875"/>
    <w:rsid w:val="00F536F2"/>
    <w:rsid w:val="00F71641"/>
    <w:rsid w:val="00F87904"/>
    <w:rsid w:val="00FF4D7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96EC9"/>
    <w:rPr>
      <w:rFonts w:cs="Times New Roman"/>
      <w:sz w:val="3276"/>
      <w:szCs w:val="327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C3EC7"/>
    <w:pPr>
      <w:tabs>
        <w:tab w:val="left" w:pos="851"/>
        <w:tab w:val="center" w:pos="4513"/>
        <w:tab w:val="right" w:pos="9026"/>
      </w:tabs>
      <w:spacing w:after="0" w:line="240" w:lineRule="auto"/>
    </w:pPr>
    <w:rPr>
      <w:rFonts w:eastAsia="Times New Roman"/>
      <w:sz w:val="22"/>
      <w:szCs w:val="20"/>
    </w:rPr>
  </w:style>
  <w:style w:type="character" w:customStyle="1" w:styleId="KoptekstChar">
    <w:name w:val="Koptekst Char"/>
    <w:basedOn w:val="Standaardalinea-lettertype"/>
    <w:link w:val="Koptekst"/>
    <w:rsid w:val="004C3EC7"/>
    <w:rPr>
      <w:rFonts w:eastAsia="Times New Roman" w:cs="Times New Roman"/>
      <w:szCs w:val="20"/>
    </w:rPr>
  </w:style>
  <w:style w:type="paragraph" w:styleId="Geenafstand">
    <w:name w:val="No Spacing"/>
    <w:link w:val="GeenafstandChar"/>
    <w:uiPriority w:val="1"/>
    <w:qFormat/>
    <w:rsid w:val="001C43C2"/>
    <w:pPr>
      <w:spacing w:after="0" w:line="240" w:lineRule="auto"/>
    </w:pPr>
    <w:rPr>
      <w:rFonts w:eastAsia="Times New Roman" w:cs="Times New Roman"/>
      <w:szCs w:val="20"/>
    </w:rPr>
  </w:style>
  <w:style w:type="paragraph" w:customStyle="1" w:styleId="D1A7CD7C61014721B067979372B1A0FE">
    <w:name w:val="D1A7CD7C61014721B067979372B1A0FE"/>
    <w:rsid w:val="000153F0"/>
  </w:style>
  <w:style w:type="paragraph" w:customStyle="1" w:styleId="7292073B26D14115BE536B782BC119C7">
    <w:name w:val="7292073B26D14115BE536B782BC119C7"/>
    <w:rsid w:val="004C3EC7"/>
  </w:style>
  <w:style w:type="paragraph" w:customStyle="1" w:styleId="4DC18353E52A41DFBD85E33E16B62EEB">
    <w:name w:val="4DC18353E52A41DFBD85E33E16B62EEB"/>
    <w:rsid w:val="004C3EC7"/>
  </w:style>
  <w:style w:type="paragraph" w:customStyle="1" w:styleId="CBC92702B62744C5AB7EF40A5291548B">
    <w:name w:val="CBC92702B62744C5AB7EF40A5291548B"/>
    <w:rsid w:val="004C3EC7"/>
  </w:style>
  <w:style w:type="paragraph" w:customStyle="1" w:styleId="CB40027D903F453BA963EB06345D1E40">
    <w:name w:val="CB40027D903F453BA963EB06345D1E40"/>
    <w:rsid w:val="004C3EC7"/>
  </w:style>
  <w:style w:type="paragraph" w:customStyle="1" w:styleId="CDCE3A96F1B040D293B1898F94239415">
    <w:name w:val="CDCE3A96F1B040D293B1898F94239415"/>
    <w:rsid w:val="004C3EC7"/>
  </w:style>
  <w:style w:type="paragraph" w:customStyle="1" w:styleId="BCABAA2572C0419C904FAB8FC3D561F7">
    <w:name w:val="BCABAA2572C0419C904FAB8FC3D561F7"/>
    <w:rsid w:val="004C3EC7"/>
  </w:style>
  <w:style w:type="paragraph" w:customStyle="1" w:styleId="24634DF8B9E743458DFABA50DCF2483B">
    <w:name w:val="24634DF8B9E743458DFABA50DCF2483B"/>
    <w:rsid w:val="004C3EC7"/>
  </w:style>
  <w:style w:type="character" w:styleId="Tekstvantijdelijkeaanduiding">
    <w:name w:val="Placeholder Text"/>
    <w:basedOn w:val="Standaardalinea-lettertype"/>
    <w:uiPriority w:val="99"/>
    <w:semiHidden/>
    <w:rsid w:val="00967BC9"/>
    <w:rPr>
      <w:color w:val="808080"/>
    </w:rPr>
  </w:style>
  <w:style w:type="paragraph" w:customStyle="1" w:styleId="24634DF8B9E743458DFABA50DCF2483B1">
    <w:name w:val="24634DF8B9E743458DFABA50DCF2483B1"/>
    <w:rsid w:val="004C3EC7"/>
    <w:pPr>
      <w:tabs>
        <w:tab w:val="left" w:pos="851"/>
      </w:tabs>
      <w:spacing w:after="0" w:line="240" w:lineRule="auto"/>
    </w:pPr>
    <w:rPr>
      <w:rFonts w:eastAsia="Times New Roman" w:cs="Times New Roman"/>
      <w:szCs w:val="20"/>
    </w:rPr>
  </w:style>
  <w:style w:type="paragraph" w:customStyle="1" w:styleId="CBC92702B62744C5AB7EF40A5291548B1">
    <w:name w:val="CBC92702B62744C5AB7EF40A5291548B1"/>
    <w:rsid w:val="004C3EC7"/>
    <w:pPr>
      <w:tabs>
        <w:tab w:val="left" w:pos="851"/>
      </w:tabs>
      <w:spacing w:after="0" w:line="240" w:lineRule="auto"/>
    </w:pPr>
    <w:rPr>
      <w:rFonts w:eastAsia="Times New Roman" w:cs="Times New Roman"/>
      <w:szCs w:val="20"/>
    </w:rPr>
  </w:style>
  <w:style w:type="paragraph" w:customStyle="1" w:styleId="CDCE3A96F1B040D293B1898F942394151">
    <w:name w:val="CDCE3A96F1B040D293B1898F942394151"/>
    <w:rsid w:val="004C3EC7"/>
    <w:pPr>
      <w:tabs>
        <w:tab w:val="left" w:pos="851"/>
      </w:tabs>
      <w:spacing w:after="0" w:line="240" w:lineRule="auto"/>
    </w:pPr>
    <w:rPr>
      <w:rFonts w:eastAsia="Times New Roman" w:cs="Times New Roman"/>
      <w:szCs w:val="20"/>
    </w:rPr>
  </w:style>
  <w:style w:type="paragraph" w:customStyle="1" w:styleId="82E9BE0595E0428294E76B8D51208E0A">
    <w:name w:val="82E9BE0595E0428294E76B8D51208E0A"/>
    <w:rsid w:val="00596EC9"/>
  </w:style>
  <w:style w:type="paragraph" w:customStyle="1" w:styleId="83E39B62933B4E9C93B5F66582262D28">
    <w:name w:val="83E39B62933B4E9C93B5F66582262D28"/>
    <w:rsid w:val="00596EC9"/>
  </w:style>
  <w:style w:type="paragraph" w:customStyle="1" w:styleId="6444D64BEE054C45A7EECBB7C76D42EF">
    <w:name w:val="6444D64BEE054C45A7EECBB7C76D42EF"/>
    <w:rsid w:val="00596EC9"/>
  </w:style>
  <w:style w:type="paragraph" w:customStyle="1" w:styleId="FC7C7D1B01CA4ADA8A1E33ADA5D6B4E1">
    <w:name w:val="FC7C7D1B01CA4ADA8A1E33ADA5D6B4E1"/>
    <w:rsid w:val="00596EC9"/>
  </w:style>
  <w:style w:type="paragraph" w:customStyle="1" w:styleId="83DDCD8E4FE84B7BAB85D7813B2CFB45">
    <w:name w:val="83DDCD8E4FE84B7BAB85D7813B2CFB45"/>
    <w:rsid w:val="00596EC9"/>
  </w:style>
  <w:style w:type="paragraph" w:customStyle="1" w:styleId="83E39B62933B4E9C93B5F66582262D281">
    <w:name w:val="83E39B62933B4E9C93B5F66582262D281"/>
    <w:rsid w:val="00596EC9"/>
    <w:pPr>
      <w:tabs>
        <w:tab w:val="left" w:pos="851"/>
      </w:tabs>
      <w:spacing w:after="0" w:line="240" w:lineRule="auto"/>
    </w:pPr>
    <w:rPr>
      <w:rFonts w:eastAsia="Times New Roman" w:cs="Times New Roman"/>
      <w:szCs w:val="20"/>
    </w:rPr>
  </w:style>
  <w:style w:type="paragraph" w:customStyle="1" w:styleId="6444D64BEE054C45A7EECBB7C76D42EF1">
    <w:name w:val="6444D64BEE054C45A7EECBB7C76D42EF1"/>
    <w:rsid w:val="00596EC9"/>
    <w:pPr>
      <w:tabs>
        <w:tab w:val="left" w:pos="851"/>
      </w:tabs>
      <w:spacing w:after="0" w:line="240" w:lineRule="auto"/>
    </w:pPr>
    <w:rPr>
      <w:rFonts w:eastAsia="Times New Roman" w:cs="Times New Roman"/>
      <w:szCs w:val="20"/>
    </w:rPr>
  </w:style>
  <w:style w:type="paragraph" w:customStyle="1" w:styleId="83DDCD8E4FE84B7BAB85D7813B2CFB451">
    <w:name w:val="83DDCD8E4FE84B7BAB85D7813B2CFB451"/>
    <w:rsid w:val="00596EC9"/>
    <w:pPr>
      <w:tabs>
        <w:tab w:val="left" w:pos="851"/>
      </w:tabs>
      <w:spacing w:after="0" w:line="240" w:lineRule="auto"/>
    </w:pPr>
    <w:rPr>
      <w:rFonts w:eastAsia="Times New Roman" w:cs="Times New Roman"/>
      <w:szCs w:val="20"/>
    </w:rPr>
  </w:style>
  <w:style w:type="character" w:customStyle="1" w:styleId="GeenafstandChar">
    <w:name w:val="Geen afstand Char"/>
    <w:basedOn w:val="Standaardalinea-lettertype"/>
    <w:link w:val="Geenafstand"/>
    <w:uiPriority w:val="1"/>
    <w:rsid w:val="001C43C2"/>
    <w:rPr>
      <w:rFonts w:eastAsia="Times New Roman" w:cs="Times New Roman"/>
      <w:szCs w:val="20"/>
    </w:rPr>
  </w:style>
  <w:style w:type="paragraph" w:customStyle="1" w:styleId="83E39B62933B4E9C93B5F66582262D282">
    <w:name w:val="83E39B62933B4E9C93B5F66582262D282"/>
    <w:rsid w:val="00596EC9"/>
    <w:pPr>
      <w:tabs>
        <w:tab w:val="left" w:pos="851"/>
      </w:tabs>
      <w:spacing w:after="0" w:line="240" w:lineRule="auto"/>
    </w:pPr>
    <w:rPr>
      <w:rFonts w:eastAsia="Times New Roman" w:cs="Times New Roman"/>
      <w:szCs w:val="20"/>
    </w:rPr>
  </w:style>
  <w:style w:type="paragraph" w:customStyle="1" w:styleId="6444D64BEE054C45A7EECBB7C76D42EF2">
    <w:name w:val="6444D64BEE054C45A7EECBB7C76D42EF2"/>
    <w:rsid w:val="00596EC9"/>
    <w:pPr>
      <w:tabs>
        <w:tab w:val="left" w:pos="851"/>
      </w:tabs>
      <w:spacing w:after="0" w:line="240" w:lineRule="auto"/>
    </w:pPr>
    <w:rPr>
      <w:rFonts w:eastAsia="Times New Roman" w:cs="Times New Roman"/>
      <w:szCs w:val="20"/>
    </w:rPr>
  </w:style>
  <w:style w:type="paragraph" w:customStyle="1" w:styleId="C0541CB1D87A49FE9419F08513D5513D">
    <w:name w:val="C0541CB1D87A49FE9419F08513D5513D"/>
    <w:rsid w:val="00175D97"/>
  </w:style>
  <w:style w:type="paragraph" w:customStyle="1" w:styleId="6BD2F387F0F2491D9A869A2E49BB8C7E">
    <w:name w:val="6BD2F387F0F2491D9A869A2E49BB8C7E"/>
    <w:rsid w:val="00175D97"/>
  </w:style>
  <w:style w:type="paragraph" w:customStyle="1" w:styleId="AB4FEAFAC8884B8898B1E463B77C48D1">
    <w:name w:val="AB4FEAFAC8884B8898B1E463B77C48D1"/>
    <w:rsid w:val="00175D97"/>
  </w:style>
  <w:style w:type="paragraph" w:customStyle="1" w:styleId="CD00E655394A4DD79FBD8841D51B1459">
    <w:name w:val="CD00E655394A4DD79FBD8841D51B1459"/>
    <w:rsid w:val="00175D97"/>
  </w:style>
  <w:style w:type="paragraph" w:customStyle="1" w:styleId="638137F9DDC14001841E3933B3AEECA5">
    <w:name w:val="638137F9DDC14001841E3933B3AEECA5"/>
    <w:rsid w:val="00175D97"/>
  </w:style>
  <w:style w:type="paragraph" w:customStyle="1" w:styleId="6BD2F387F0F2491D9A869A2E49BB8C7E1">
    <w:name w:val="6BD2F387F0F2491D9A869A2E49BB8C7E1"/>
    <w:rsid w:val="00175D97"/>
    <w:pPr>
      <w:tabs>
        <w:tab w:val="left" w:pos="851"/>
      </w:tabs>
      <w:spacing w:after="0" w:line="240" w:lineRule="auto"/>
    </w:pPr>
    <w:rPr>
      <w:rFonts w:eastAsia="Times New Roman" w:cs="Times New Roman"/>
      <w:szCs w:val="20"/>
    </w:rPr>
  </w:style>
  <w:style w:type="paragraph" w:customStyle="1" w:styleId="AB4FEAFAC8884B8898B1E463B77C48D11">
    <w:name w:val="AB4FEAFAC8884B8898B1E463B77C48D11"/>
    <w:rsid w:val="00175D97"/>
    <w:pPr>
      <w:tabs>
        <w:tab w:val="left" w:pos="851"/>
      </w:tabs>
      <w:spacing w:after="0" w:line="240" w:lineRule="auto"/>
    </w:pPr>
    <w:rPr>
      <w:rFonts w:eastAsia="Times New Roman" w:cs="Times New Roman"/>
      <w:szCs w:val="20"/>
    </w:rPr>
  </w:style>
  <w:style w:type="paragraph" w:customStyle="1" w:styleId="6BD2F387F0F2491D9A869A2E49BB8C7E2">
    <w:name w:val="6BD2F387F0F2491D9A869A2E49BB8C7E2"/>
    <w:rsid w:val="00175D97"/>
    <w:pPr>
      <w:tabs>
        <w:tab w:val="left" w:pos="851"/>
      </w:tabs>
      <w:spacing w:after="0" w:line="240" w:lineRule="auto"/>
    </w:pPr>
    <w:rPr>
      <w:rFonts w:eastAsia="Times New Roman" w:cs="Times New Roman"/>
      <w:szCs w:val="20"/>
    </w:rPr>
  </w:style>
  <w:style w:type="paragraph" w:customStyle="1" w:styleId="AB4FEAFAC8884B8898B1E463B77C48D12">
    <w:name w:val="AB4FEAFAC8884B8898B1E463B77C48D12"/>
    <w:rsid w:val="00175D97"/>
    <w:pPr>
      <w:tabs>
        <w:tab w:val="left" w:pos="851"/>
      </w:tabs>
      <w:spacing w:after="0" w:line="240" w:lineRule="auto"/>
    </w:pPr>
    <w:rPr>
      <w:rFonts w:eastAsia="Times New Roman" w:cs="Times New Roman"/>
      <w:szCs w:val="20"/>
    </w:rPr>
  </w:style>
  <w:style w:type="paragraph" w:styleId="Inhopg1">
    <w:name w:val="toc 1"/>
    <w:basedOn w:val="Standaard"/>
    <w:next w:val="Standaard"/>
    <w:autoRedefine/>
    <w:uiPriority w:val="39"/>
    <w:unhideWhenUsed/>
    <w:rsid w:val="00175D97"/>
    <w:pPr>
      <w:pBdr>
        <w:bottom w:val="single" w:sz="8" w:space="1" w:color="auto"/>
      </w:pBdr>
      <w:shd w:val="clear" w:color="auto" w:fill="F4F3EC" w:themeFill="background2" w:themeFillTint="99"/>
      <w:tabs>
        <w:tab w:val="right" w:pos="9344"/>
      </w:tabs>
      <w:spacing w:after="120" w:line="240" w:lineRule="atLeast"/>
    </w:pPr>
    <w:rPr>
      <w:rFonts w:eastAsia="Times New Roman"/>
      <w:b/>
      <w:sz w:val="22"/>
      <w:szCs w:val="20"/>
    </w:rPr>
  </w:style>
  <w:style w:type="paragraph" w:styleId="Inhopg2">
    <w:name w:val="toc 2"/>
    <w:basedOn w:val="Standaard"/>
    <w:next w:val="Standaard"/>
    <w:autoRedefine/>
    <w:uiPriority w:val="39"/>
    <w:unhideWhenUsed/>
    <w:rsid w:val="00175D97"/>
    <w:pPr>
      <w:shd w:val="clear" w:color="auto" w:fill="FBFBF8" w:themeFill="background2" w:themeFillTint="33"/>
      <w:spacing w:after="120" w:line="240" w:lineRule="atLeast"/>
      <w:ind w:left="221"/>
    </w:pPr>
    <w:rPr>
      <w:rFonts w:eastAsia="Times New Roman"/>
      <w:sz w:val="22"/>
      <w:szCs w:val="20"/>
    </w:rPr>
  </w:style>
  <w:style w:type="paragraph" w:styleId="Inhopg3">
    <w:name w:val="toc 3"/>
    <w:basedOn w:val="Standaard"/>
    <w:next w:val="Standaard"/>
    <w:autoRedefine/>
    <w:uiPriority w:val="39"/>
    <w:unhideWhenUsed/>
    <w:rsid w:val="00175D97"/>
    <w:pPr>
      <w:shd w:val="clear" w:color="auto" w:fill="FBFBF8" w:themeFill="background2" w:themeFillTint="33"/>
      <w:spacing w:after="120" w:line="240" w:lineRule="atLeast"/>
      <w:ind w:left="442"/>
    </w:pPr>
    <w:rPr>
      <w:rFonts w:eastAsia="Times New Roman"/>
      <w:sz w:val="22"/>
      <w:szCs w:val="20"/>
    </w:rPr>
  </w:style>
  <w:style w:type="character" w:styleId="Hyperlink">
    <w:name w:val="Hyperlink"/>
    <w:basedOn w:val="Standaardalinea-lettertype"/>
    <w:uiPriority w:val="99"/>
    <w:unhideWhenUsed/>
    <w:rsid w:val="00175D97"/>
    <w:rPr>
      <w:color w:val="0000FF" w:themeColor="hyperlink"/>
      <w:u w:val="single"/>
    </w:rPr>
  </w:style>
  <w:style w:type="paragraph" w:styleId="Titel">
    <w:name w:val="Title"/>
    <w:basedOn w:val="Standaard"/>
    <w:next w:val="Standaard"/>
    <w:link w:val="TitelChar"/>
    <w:qFormat/>
    <w:rsid w:val="00175D97"/>
    <w:pPr>
      <w:pBdr>
        <w:bottom w:val="single" w:sz="8" w:space="2" w:color="4F81BD" w:themeColor="accent1"/>
      </w:pBdr>
      <w:spacing w:before="120" w:after="240" w:line="360" w:lineRule="atLeast"/>
      <w:contextualSpacing/>
    </w:pPr>
    <w:rPr>
      <w:rFonts w:asciiTheme="majorHAnsi" w:eastAsiaTheme="majorEastAsia" w:hAnsiTheme="majorHAnsi" w:cstheme="majorBidi"/>
      <w:b/>
      <w:color w:val="1F497D" w:themeColor="text2"/>
      <w:spacing w:val="5"/>
      <w:kern w:val="28"/>
      <w:sz w:val="32"/>
      <w:szCs w:val="52"/>
    </w:rPr>
  </w:style>
  <w:style w:type="character" w:customStyle="1" w:styleId="TitelChar">
    <w:name w:val="Titel Char"/>
    <w:basedOn w:val="Standaardalinea-lettertype"/>
    <w:link w:val="Titel"/>
    <w:rsid w:val="00175D97"/>
    <w:rPr>
      <w:rFonts w:asciiTheme="majorHAnsi" w:eastAsiaTheme="majorEastAsia" w:hAnsiTheme="majorHAnsi" w:cstheme="majorBidi"/>
      <w:b/>
      <w:color w:val="1F497D" w:themeColor="text2"/>
      <w:spacing w:val="5"/>
      <w:kern w:val="28"/>
      <w:sz w:val="32"/>
      <w:szCs w:val="52"/>
    </w:rPr>
  </w:style>
  <w:style w:type="paragraph" w:customStyle="1" w:styleId="6BD2F387F0F2491D9A869A2E49BB8C7E3">
    <w:name w:val="6BD2F387F0F2491D9A869A2E49BB8C7E3"/>
    <w:rsid w:val="00175D97"/>
    <w:pPr>
      <w:tabs>
        <w:tab w:val="left" w:pos="851"/>
      </w:tabs>
      <w:spacing w:after="0" w:line="240" w:lineRule="auto"/>
    </w:pPr>
    <w:rPr>
      <w:rFonts w:eastAsia="Times New Roman" w:cs="Times New Roman"/>
      <w:szCs w:val="20"/>
    </w:rPr>
  </w:style>
  <w:style w:type="paragraph" w:customStyle="1" w:styleId="AB4FEAFAC8884B8898B1E463B77C48D13">
    <w:name w:val="AB4FEAFAC8884B8898B1E463B77C48D13"/>
    <w:rsid w:val="00175D97"/>
    <w:pPr>
      <w:tabs>
        <w:tab w:val="left" w:pos="851"/>
      </w:tabs>
      <w:spacing w:after="0" w:line="240" w:lineRule="auto"/>
    </w:pPr>
    <w:rPr>
      <w:rFonts w:eastAsia="Times New Roman" w:cs="Times New Roman"/>
      <w:szCs w:val="20"/>
    </w:rPr>
  </w:style>
  <w:style w:type="paragraph" w:customStyle="1" w:styleId="47F8BD8EC67143229BE4B25527E7D6F2">
    <w:name w:val="47F8BD8EC67143229BE4B25527E7D6F2"/>
    <w:rsid w:val="000153F0"/>
  </w:style>
  <w:style w:type="paragraph" w:customStyle="1" w:styleId="8072F62C84DD4791BB233C02DEED0D12">
    <w:name w:val="8072F62C84DD4791BB233C02DEED0D12"/>
    <w:rsid w:val="000153F0"/>
  </w:style>
  <w:style w:type="paragraph" w:customStyle="1" w:styleId="8581D1FB4E0D44A2A6C32309D32A8AE8">
    <w:name w:val="8581D1FB4E0D44A2A6C32309D32A8AE8"/>
    <w:rsid w:val="000153F0"/>
  </w:style>
  <w:style w:type="paragraph" w:customStyle="1" w:styleId="E424D6F97AA24E96948356B9ECE1BE04">
    <w:name w:val="E424D6F97AA24E96948356B9ECE1BE04"/>
    <w:rsid w:val="000153F0"/>
  </w:style>
  <w:style w:type="paragraph" w:customStyle="1" w:styleId="576E031B9D824D0196EF1560A26776EE">
    <w:name w:val="576E031B9D824D0196EF1560A26776EE"/>
    <w:rsid w:val="000153F0"/>
  </w:style>
  <w:style w:type="paragraph" w:customStyle="1" w:styleId="0D80C644C82443489A9493F0F64A03FD">
    <w:name w:val="0D80C644C82443489A9493F0F64A03FD"/>
    <w:rsid w:val="00DB5E37"/>
  </w:style>
  <w:style w:type="paragraph" w:customStyle="1" w:styleId="E14C2EDBFE424F688E4EC52B63659DEE">
    <w:name w:val="E14C2EDBFE424F688E4EC52B63659DEE"/>
    <w:rsid w:val="00DB5E37"/>
  </w:style>
  <w:style w:type="paragraph" w:customStyle="1" w:styleId="78DF77C9CB2241FE92ED4532125CEB85">
    <w:name w:val="78DF77C9CB2241FE92ED4532125CEB85"/>
    <w:rsid w:val="00DB5E37"/>
  </w:style>
  <w:style w:type="paragraph" w:customStyle="1" w:styleId="E170A8C980FF410BBED5A5BACC42E82B">
    <w:name w:val="E170A8C980FF410BBED5A5BACC42E82B"/>
    <w:rsid w:val="00DB5E37"/>
  </w:style>
  <w:style w:type="paragraph" w:customStyle="1" w:styleId="3F74EFC2DF4048999F84D0C0E5708C4C">
    <w:name w:val="3F74EFC2DF4048999F84D0C0E5708C4C"/>
    <w:rsid w:val="00DB5E37"/>
  </w:style>
  <w:style w:type="paragraph" w:customStyle="1" w:styleId="959853E2A1AC4A0CBE4C37B668282B03">
    <w:name w:val="959853E2A1AC4A0CBE4C37B668282B03"/>
    <w:rsid w:val="00DB5E37"/>
  </w:style>
  <w:style w:type="paragraph" w:customStyle="1" w:styleId="15BFE39A66D1478BAB4A4326770FD66D">
    <w:name w:val="15BFE39A66D1478BAB4A4326770FD66D"/>
    <w:rsid w:val="00DB5E37"/>
  </w:style>
  <w:style w:type="paragraph" w:customStyle="1" w:styleId="ACAD419B268F4B28851D8497B7F45878">
    <w:name w:val="ACAD419B268F4B28851D8497B7F45878"/>
    <w:rsid w:val="00DB5E37"/>
  </w:style>
  <w:style w:type="paragraph" w:customStyle="1" w:styleId="2DF6DD1F957F4F2BBC1BB9E93E16A353">
    <w:name w:val="2DF6DD1F957F4F2BBC1BB9E93E16A353"/>
    <w:rsid w:val="00DB5E37"/>
  </w:style>
  <w:style w:type="paragraph" w:customStyle="1" w:styleId="A7D558BFFA7640E1A50609DED80EA412">
    <w:name w:val="A7D558BFFA7640E1A50609DED80EA412"/>
    <w:rsid w:val="00DB5E37"/>
  </w:style>
  <w:style w:type="paragraph" w:customStyle="1" w:styleId="281CD53BD4A14ACCAB934D054634108D">
    <w:name w:val="281CD53BD4A14ACCAB934D054634108D"/>
    <w:rsid w:val="00DB5E37"/>
  </w:style>
  <w:style w:type="paragraph" w:customStyle="1" w:styleId="DB208DFD9F714171A0B5FB7B5770EED4">
    <w:name w:val="DB208DFD9F714171A0B5FB7B5770EED4"/>
    <w:rsid w:val="00DB5E37"/>
  </w:style>
  <w:style w:type="paragraph" w:customStyle="1" w:styleId="B5D19B22D116497691A7C1F3F7578CE4">
    <w:name w:val="B5D19B22D116497691A7C1F3F7578CE4"/>
    <w:rsid w:val="00DB5E37"/>
  </w:style>
  <w:style w:type="paragraph" w:customStyle="1" w:styleId="99E38F16A9404A9497B945EB18311D30">
    <w:name w:val="99E38F16A9404A9497B945EB18311D30"/>
    <w:rsid w:val="00B953BA"/>
  </w:style>
  <w:style w:type="paragraph" w:customStyle="1" w:styleId="99E38F16A9404A9497B945EB18311D301">
    <w:name w:val="99E38F16A9404A9497B945EB18311D301"/>
    <w:rsid w:val="00B953BA"/>
    <w:pPr>
      <w:spacing w:after="0" w:line="240" w:lineRule="auto"/>
    </w:pPr>
    <w:rPr>
      <w:rFonts w:eastAsia="Times New Roman" w:cs="Times New Roman"/>
      <w:szCs w:val="20"/>
    </w:rPr>
  </w:style>
  <w:style w:type="paragraph" w:customStyle="1" w:styleId="0EB1CFE8BD1747CABFBC414835FD2F96">
    <w:name w:val="0EB1CFE8BD1747CABFBC414835FD2F96"/>
    <w:rsid w:val="00B953BA"/>
  </w:style>
  <w:style w:type="table" w:customStyle="1" w:styleId="GOmagentatabel">
    <w:name w:val="GO! magenta tabel"/>
    <w:uiPriority w:val="99"/>
    <w:rsid w:val="00AB73E8"/>
    <w:pPr>
      <w:spacing w:after="0" w:line="210" w:lineRule="atLeast"/>
      <w:ind w:left="113" w:right="113"/>
    </w:pPr>
    <w:rPr>
      <w:rFonts w:ascii="Times New Roman" w:hAnsi="Times New Roman"/>
      <w:sz w:val="18"/>
      <w:szCs w:val="20"/>
      <w:lang w:val="nl-BE" w:eastAsia="en-US"/>
    </w:rPr>
    <w:tblPr>
      <w:tblStyleRowBandSize w:val="1"/>
      <w:tblStyleColBandSize w:val="1"/>
      <w:tblInd w:w="0" w:type="dxa"/>
      <w:tblBorders>
        <w:top w:val="single" w:sz="2" w:space="0" w:color="1F497D" w:themeColor="text2"/>
        <w:left w:val="single" w:sz="2" w:space="0" w:color="1F497D" w:themeColor="text2"/>
        <w:bottom w:val="single" w:sz="2" w:space="0" w:color="1F497D" w:themeColor="text2"/>
        <w:right w:val="single" w:sz="2" w:space="0" w:color="1F497D" w:themeColor="text2"/>
        <w:insideH w:val="single" w:sz="2" w:space="0" w:color="1F497D" w:themeColor="text2"/>
        <w:insideV w:val="single" w:sz="2" w:space="0" w:color="1F497D" w:themeColor="text2"/>
      </w:tblBorders>
      <w:tblCellMar>
        <w:top w:w="0" w:type="dxa"/>
        <w:left w:w="0" w:type="dxa"/>
        <w:bottom w:w="0" w:type="dxa"/>
        <w:right w:w="0" w:type="dxa"/>
      </w:tblCellMar>
    </w:tblPr>
    <w:tblStylePr w:type="firstRow">
      <w:rPr>
        <w:b/>
        <w:color w:val="FFFFFF" w:themeColor="background1"/>
      </w:rPr>
      <w:tblPr/>
      <w:tcPr>
        <w:shd w:val="clear" w:color="auto" w:fill="1F497D" w:themeFill="text2"/>
      </w:tcPr>
    </w:tblStylePr>
    <w:tblStylePr w:type="lastRow">
      <w:rPr>
        <w:b/>
      </w:rPr>
      <w:tblPr/>
      <w:tcPr>
        <w:shd w:val="clear" w:color="auto" w:fill="EEECE1" w:themeFill="background2"/>
      </w:tcPr>
    </w:tblStylePr>
    <w:tblStylePr w:type="firstCol">
      <w:rPr>
        <w:b/>
      </w:rPr>
      <w:tblPr/>
      <w:tcPr>
        <w:shd w:val="clear" w:color="auto" w:fill="FDE9D9" w:themeFill="accent6" w:themeFillTint="33"/>
      </w:tcPr>
    </w:tblStylePr>
    <w:tblStylePr w:type="lastCol">
      <w:rPr>
        <w:b/>
      </w:rPr>
      <w:tblPr/>
      <w:tcPr>
        <w:shd w:val="clear" w:color="auto" w:fill="FDE9D9" w:themeFill="accent6" w:themeFillTint="33"/>
      </w:tcPr>
    </w:tblStylePr>
    <w:tblStylePr w:type="band1Vert">
      <w:tblPr/>
      <w:tcPr>
        <w:tcBorders>
          <w:top w:val="single" w:sz="2" w:space="0" w:color="1F497D" w:themeColor="text2"/>
          <w:left w:val="single" w:sz="2" w:space="0" w:color="1F497D" w:themeColor="text2"/>
          <w:bottom w:val="single" w:sz="2" w:space="0" w:color="1F497D" w:themeColor="text2"/>
          <w:right w:val="single" w:sz="2" w:space="0" w:color="1F497D" w:themeColor="text2"/>
          <w:insideH w:val="single" w:sz="2" w:space="0" w:color="1F497D" w:themeColor="text2"/>
          <w:insideV w:val="single" w:sz="2" w:space="0" w:color="1F497D" w:themeColor="text2"/>
        </w:tcBorders>
      </w:tcPr>
    </w:tblStylePr>
    <w:tblStylePr w:type="band2Vert">
      <w:tblPr/>
      <w:tcPr>
        <w:tcBorders>
          <w:top w:val="single" w:sz="2" w:space="0" w:color="1F497D" w:themeColor="text2"/>
          <w:left w:val="single" w:sz="2" w:space="0" w:color="1F497D" w:themeColor="text2"/>
          <w:bottom w:val="single" w:sz="2" w:space="0" w:color="1F497D" w:themeColor="text2"/>
          <w:right w:val="single" w:sz="2" w:space="0" w:color="1F497D" w:themeColor="text2"/>
          <w:insideH w:val="single" w:sz="2" w:space="0" w:color="1F497D" w:themeColor="text2"/>
          <w:insideV w:val="single" w:sz="2" w:space="0" w:color="1F497D" w:themeColor="text2"/>
        </w:tcBorders>
        <w:shd w:val="clear" w:color="auto" w:fill="FBFBF8" w:themeFill="background2" w:themeFillTint="33"/>
      </w:tcPr>
    </w:tblStylePr>
    <w:tblStylePr w:type="band2Horz">
      <w:tblPr/>
      <w:tcPr>
        <w:shd w:val="clear" w:color="auto" w:fill="FBFBF8" w:themeFill="background2" w:themeFillTint="33"/>
      </w:tcPr>
    </w:tblStylePr>
  </w:style>
  <w:style w:type="paragraph" w:customStyle="1" w:styleId="99E38F16A9404A9497B945EB18311D302">
    <w:name w:val="99E38F16A9404A9497B945EB18311D302"/>
    <w:rsid w:val="00AB73E8"/>
    <w:pPr>
      <w:spacing w:after="0" w:line="240" w:lineRule="auto"/>
    </w:pPr>
    <w:rPr>
      <w:rFonts w:eastAsia="Times New Roman" w:cs="Times New Roman"/>
      <w:szCs w:val="20"/>
    </w:rPr>
  </w:style>
  <w:style w:type="paragraph" w:customStyle="1" w:styleId="17CE688FCEB5475CA65B0C5088A144F5">
    <w:name w:val="17CE688FCEB5475CA65B0C5088A144F5"/>
    <w:rsid w:val="00AB73E8"/>
  </w:style>
  <w:style w:type="paragraph" w:customStyle="1" w:styleId="99E38F16A9404A9497B945EB18311D303">
    <w:name w:val="99E38F16A9404A9497B945EB18311D303"/>
    <w:rsid w:val="001C43C2"/>
    <w:pPr>
      <w:spacing w:after="0" w:line="240" w:lineRule="auto"/>
    </w:pPr>
    <w:rPr>
      <w:rFonts w:eastAsia="Times New Roman" w:cs="Times New Roman"/>
      <w:szCs w:val="20"/>
    </w:rPr>
  </w:style>
  <w:style w:type="paragraph" w:customStyle="1" w:styleId="9E7CE984F5BB43B2B938FFB62962343D">
    <w:name w:val="9E7CE984F5BB43B2B938FFB62962343D"/>
    <w:rsid w:val="001C43C2"/>
    <w:pPr>
      <w:spacing w:after="0" w:line="240" w:lineRule="auto"/>
    </w:pPr>
    <w:rPr>
      <w:rFonts w:eastAsia="Times New Roman" w:cs="Times New Roman"/>
      <w:szCs w:val="20"/>
    </w:rPr>
  </w:style>
  <w:style w:type="paragraph" w:customStyle="1" w:styleId="83D07286339D40CB88BFD0308C923535">
    <w:name w:val="83D07286339D40CB88BFD0308C923535"/>
    <w:rsid w:val="001C43C2"/>
  </w:style>
  <w:style w:type="paragraph" w:customStyle="1" w:styleId="7317FEE401BD4C99A5AED762F7BF3536">
    <w:name w:val="7317FEE401BD4C99A5AED762F7BF3536"/>
    <w:rsid w:val="001C43C2"/>
  </w:style>
  <w:style w:type="paragraph" w:customStyle="1" w:styleId="154E93EE3EE44DC983E6905521BC9973">
    <w:name w:val="154E93EE3EE44DC983E6905521BC9973"/>
    <w:rsid w:val="001C43C2"/>
  </w:style>
  <w:style w:type="paragraph" w:customStyle="1" w:styleId="9710C2B258A7453283632147E2439BC4">
    <w:name w:val="9710C2B258A7453283632147E2439BC4"/>
    <w:rsid w:val="001C43C2"/>
  </w:style>
  <w:style w:type="paragraph" w:customStyle="1" w:styleId="972A783325FE4F20B3C89307B2A2E471">
    <w:name w:val="972A783325FE4F20B3C89307B2A2E471"/>
    <w:rsid w:val="001C43C2"/>
  </w:style>
  <w:style w:type="paragraph" w:customStyle="1" w:styleId="1D631D24AF074984B2D9FEB9EAC6A947">
    <w:name w:val="1D631D24AF074984B2D9FEB9EAC6A947"/>
    <w:rsid w:val="001C43C2"/>
  </w:style>
  <w:style w:type="table" w:customStyle="1" w:styleId="GObaluwetabel">
    <w:name w:val="GO! baluwe tabel"/>
    <w:basedOn w:val="GOmagentatabel"/>
    <w:uiPriority w:val="99"/>
    <w:qFormat/>
    <w:rsid w:val="001C43C2"/>
    <w:rPr>
      <w:szCs w:val="22"/>
    </w:rPr>
    <w:tblPr>
      <w:tbl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blBorders>
    </w:tblPr>
    <w:tblStylePr w:type="firstRow">
      <w:rPr>
        <w:b/>
        <w:color w:val="FFFFFF" w:themeColor="background1"/>
      </w:rPr>
      <w:tblPr/>
      <w:tcPr>
        <w:shd w:val="clear" w:color="auto" w:fill="4F81BD" w:themeFill="accent1"/>
      </w:tcPr>
    </w:tblStylePr>
    <w:tblStylePr w:type="lastRow">
      <w:rPr>
        <w:b/>
      </w:rPr>
      <w:tblPr/>
      <w:tcPr>
        <w:shd w:val="clear" w:color="auto" w:fill="EEECE1" w:themeFill="background2"/>
      </w:tcPr>
    </w:tblStylePr>
    <w:tblStylePr w:type="firstCol">
      <w:rPr>
        <w:b/>
      </w:rPr>
      <w:tblPr/>
      <w:tcPr>
        <w:shd w:val="clear" w:color="auto" w:fill="FDE9D9" w:themeFill="accent6" w:themeFillTint="33"/>
      </w:tcPr>
    </w:tblStylePr>
    <w:tblStylePr w:type="lastCol">
      <w:rPr>
        <w:b/>
      </w:rPr>
      <w:tblPr/>
      <w:tcPr>
        <w:shd w:val="clear" w:color="auto" w:fill="FDE9D9" w:themeFill="accent6" w:themeFillTint="33"/>
      </w:tcPr>
    </w:tblStylePr>
    <w:tblStylePr w:type="band1Vert">
      <w:tblPr/>
      <w:tcPr>
        <w:tc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cBorders>
      </w:tcPr>
    </w:tblStylePr>
    <w:tblStylePr w:type="band2Vert">
      <w:tblPr/>
      <w:tcPr>
        <w:tc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cBorders>
        <w:shd w:val="clear" w:color="auto" w:fill="FBFBF8" w:themeFill="background2" w:themeFillTint="33"/>
      </w:tcPr>
    </w:tblStylePr>
    <w:tblStylePr w:type="band2Horz">
      <w:tblPr/>
      <w:tcPr>
        <w:shd w:val="clear" w:color="auto" w:fill="FBFBF8" w:themeFill="background2" w:themeFillTint="33"/>
      </w:tcPr>
    </w:tblStylePr>
  </w:style>
  <w:style w:type="paragraph" w:customStyle="1" w:styleId="99E38F16A9404A9497B945EB18311D304">
    <w:name w:val="99E38F16A9404A9497B945EB18311D304"/>
    <w:rsid w:val="00C4773E"/>
    <w:pPr>
      <w:spacing w:after="0" w:line="240" w:lineRule="auto"/>
    </w:pPr>
    <w:rPr>
      <w:rFonts w:eastAsia="Times New Roman" w:cs="Times New Roman"/>
      <w:szCs w:val="20"/>
    </w:rPr>
  </w:style>
  <w:style w:type="paragraph" w:customStyle="1" w:styleId="1D631D24AF074984B2D9FEB9EAC6A9471">
    <w:name w:val="1D631D24AF074984B2D9FEB9EAC6A9471"/>
    <w:rsid w:val="00C4773E"/>
    <w:pPr>
      <w:spacing w:after="0" w:line="240" w:lineRule="auto"/>
    </w:pPr>
    <w:rPr>
      <w:rFonts w:eastAsia="Times New Roman" w:cs="Times New Roman"/>
      <w:szCs w:val="20"/>
    </w:rPr>
  </w:style>
  <w:style w:type="paragraph" w:customStyle="1" w:styleId="99E38F16A9404A9497B945EB18311D305">
    <w:name w:val="99E38F16A9404A9497B945EB18311D305"/>
    <w:rsid w:val="00C4773E"/>
    <w:pPr>
      <w:spacing w:after="0" w:line="240" w:lineRule="auto"/>
    </w:pPr>
    <w:rPr>
      <w:rFonts w:eastAsia="Times New Roman" w:cs="Times New Roman"/>
      <w:szCs w:val="20"/>
    </w:rPr>
  </w:style>
  <w:style w:type="paragraph" w:customStyle="1" w:styleId="99E38F16A9404A9497B945EB18311D306">
    <w:name w:val="99E38F16A9404A9497B945EB18311D306"/>
    <w:rsid w:val="00C4773E"/>
    <w:pPr>
      <w:spacing w:after="0" w:line="240" w:lineRule="auto"/>
    </w:pPr>
    <w:rPr>
      <w:rFonts w:eastAsia="Times New Roman" w:cs="Times New Roman"/>
      <w:szCs w:val="20"/>
    </w:rPr>
  </w:style>
  <w:style w:type="paragraph" w:customStyle="1" w:styleId="2FC9AD62A8C14755AB2B4B7F5A639E0E">
    <w:name w:val="2FC9AD62A8C14755AB2B4B7F5A639E0E"/>
    <w:rsid w:val="00C4773E"/>
    <w:pPr>
      <w:spacing w:after="0" w:line="240" w:lineRule="auto"/>
    </w:pPr>
    <w:rPr>
      <w:rFonts w:eastAsia="Times New Roman" w:cs="Times New Roman"/>
      <w:szCs w:val="20"/>
    </w:rPr>
  </w:style>
  <w:style w:type="paragraph" w:customStyle="1" w:styleId="99E38F16A9404A9497B945EB18311D307">
    <w:name w:val="99E38F16A9404A9497B945EB18311D307"/>
    <w:rsid w:val="00E23D30"/>
    <w:pPr>
      <w:spacing w:after="0" w:line="240" w:lineRule="auto"/>
    </w:pPr>
    <w:rPr>
      <w:rFonts w:eastAsia="Times New Roman" w:cs="Times New Roman"/>
      <w:szCs w:val="20"/>
    </w:rPr>
  </w:style>
  <w:style w:type="paragraph" w:customStyle="1" w:styleId="4E9801F8CC2349CD8306C812607C82D5">
    <w:name w:val="4E9801F8CC2349CD8306C812607C82D5"/>
    <w:rsid w:val="00E23D30"/>
    <w:pPr>
      <w:spacing w:after="0" w:line="240" w:lineRule="auto"/>
    </w:pPr>
    <w:rPr>
      <w:rFonts w:eastAsia="Times New Roman" w:cs="Times New Roman"/>
      <w:szCs w:val="20"/>
    </w:rPr>
  </w:style>
  <w:style w:type="paragraph" w:styleId="Voettekst">
    <w:name w:val="footer"/>
    <w:basedOn w:val="Standaard"/>
    <w:link w:val="VoettekstChar"/>
    <w:uiPriority w:val="99"/>
    <w:unhideWhenUsed/>
    <w:rsid w:val="00662884"/>
    <w:pPr>
      <w:spacing w:after="0" w:line="240" w:lineRule="atLeast"/>
      <w:jc w:val="center"/>
    </w:pPr>
    <w:rPr>
      <w:rFonts w:eastAsia="Times New Roman"/>
      <w:color w:val="000000" w:themeColor="text1"/>
      <w:sz w:val="18"/>
      <w:szCs w:val="20"/>
    </w:rPr>
  </w:style>
  <w:style w:type="character" w:customStyle="1" w:styleId="VoettekstChar">
    <w:name w:val="Voettekst Char"/>
    <w:basedOn w:val="Standaardalinea-lettertype"/>
    <w:link w:val="Voettekst"/>
    <w:uiPriority w:val="99"/>
    <w:rsid w:val="00662884"/>
    <w:rPr>
      <w:rFonts w:eastAsia="Times New Roman" w:cs="Times New Roman"/>
      <w:color w:val="000000" w:themeColor="text1"/>
      <w:sz w:val="18"/>
      <w:szCs w:val="20"/>
    </w:rPr>
  </w:style>
  <w:style w:type="table" w:styleId="Tabelraster">
    <w:name w:val="Table Grid"/>
    <w:basedOn w:val="Standaardtabel"/>
    <w:uiPriority w:val="59"/>
    <w:rsid w:val="00662884"/>
    <w:pPr>
      <w:spacing w:after="0" w:line="240" w:lineRule="auto"/>
    </w:pPr>
    <w:rPr>
      <w:rFonts w:ascii="Times New Roman" w:eastAsia="Times New Roman" w:hAnsi="Times New Roman" w:cs="Times New Roman"/>
      <w:sz w:val="20"/>
      <w:szCs w:val="20"/>
      <w:lang w:val="nl-BE"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902EE8045A34989B21BE31E72E3511E">
    <w:name w:val="C902EE8045A34989B21BE31E72E3511E"/>
    <w:rsid w:val="00804CEF"/>
    <w:rPr>
      <w:lang w:val="nl-BE" w:eastAsia="nl-BE"/>
    </w:rPr>
  </w:style>
  <w:style w:type="paragraph" w:customStyle="1" w:styleId="43E534721BE94556B6FE21B23FFC3017">
    <w:name w:val="43E534721BE94556B6FE21B23FFC3017"/>
    <w:rsid w:val="00804CEF"/>
    <w:rPr>
      <w:lang w:val="nl-BE" w:eastAsia="nl-BE"/>
    </w:rPr>
  </w:style>
  <w:style w:type="paragraph" w:customStyle="1" w:styleId="5839D0F8DFDB4917A7AFB6A87C5C6038">
    <w:name w:val="5839D0F8DFDB4917A7AFB6A87C5C6038"/>
    <w:rsid w:val="002808E3"/>
    <w:rPr>
      <w:lang w:val="nl-BE" w:eastAsia="nl-BE"/>
    </w:rPr>
  </w:style>
  <w:style w:type="paragraph" w:customStyle="1" w:styleId="BA4E799CABEF4B58A9BC42414DD152A9">
    <w:name w:val="BA4E799CABEF4B58A9BC42414DD152A9"/>
    <w:rsid w:val="002808E3"/>
    <w:rPr>
      <w:lang w:val="nl-BE" w:eastAsia="nl-BE"/>
    </w:rPr>
  </w:style>
  <w:style w:type="paragraph" w:customStyle="1" w:styleId="5DFB27C40B5242A9A3A83856C30591DA">
    <w:name w:val="5DFB27C40B5242A9A3A83856C30591DA"/>
    <w:rsid w:val="00C464E4"/>
    <w:rPr>
      <w:lang w:val="nl-BE" w:eastAsia="nl-BE"/>
    </w:rPr>
  </w:style>
  <w:style w:type="paragraph" w:customStyle="1" w:styleId="90CE1892F0D64D9E8C5C1669033078E8">
    <w:name w:val="90CE1892F0D64D9E8C5C1669033078E8"/>
    <w:rsid w:val="00C464E4"/>
    <w:rPr>
      <w:lang w:val="nl-BE" w:eastAsia="nl-BE"/>
    </w:rPr>
  </w:style>
  <w:style w:type="paragraph" w:customStyle="1" w:styleId="363026699E684AF6BA2CA0CF045E39F0">
    <w:name w:val="363026699E684AF6BA2CA0CF045E39F0"/>
    <w:rsid w:val="00C464E4"/>
    <w:rPr>
      <w:lang w:val="nl-BE" w:eastAsia="nl-BE"/>
    </w:rPr>
  </w:style>
  <w:style w:type="paragraph" w:customStyle="1" w:styleId="CD306A9EB467433EB458D2F02D5D2606">
    <w:name w:val="CD306A9EB467433EB458D2F02D5D2606"/>
    <w:rsid w:val="00C464E4"/>
    <w:rPr>
      <w:lang w:val="nl-BE" w:eastAsia="nl-BE"/>
    </w:rPr>
  </w:style>
  <w:style w:type="paragraph" w:customStyle="1" w:styleId="C6EBBD630D2847EBB766CEEFA68868C1">
    <w:name w:val="C6EBBD630D2847EBB766CEEFA68868C1"/>
    <w:rsid w:val="00C464E4"/>
    <w:rPr>
      <w:lang w:val="nl-BE" w:eastAsia="nl-BE"/>
    </w:rPr>
  </w:style>
  <w:style w:type="paragraph" w:customStyle="1" w:styleId="DB27F69A8AD541B5BF343D974A5623D0">
    <w:name w:val="DB27F69A8AD541B5BF343D974A5623D0"/>
    <w:rsid w:val="00C464E4"/>
    <w:rPr>
      <w:lang w:val="nl-BE" w:eastAsia="nl-BE"/>
    </w:rPr>
  </w:style>
  <w:style w:type="paragraph" w:customStyle="1" w:styleId="AB5B3CB6BC6E4DE1A207977A58A4DD29">
    <w:name w:val="AB5B3CB6BC6E4DE1A207977A58A4DD29"/>
    <w:rsid w:val="00C464E4"/>
    <w:rPr>
      <w:lang w:val="nl-BE" w:eastAsia="nl-BE"/>
    </w:rPr>
  </w:style>
  <w:style w:type="paragraph" w:customStyle="1" w:styleId="F6C1FE186D9E433DAAA25AC8CA171D0C">
    <w:name w:val="F6C1FE186D9E433DAAA25AC8CA171D0C"/>
    <w:rsid w:val="00C464E4"/>
    <w:rPr>
      <w:lang w:val="nl-BE" w:eastAsia="nl-BE"/>
    </w:rPr>
  </w:style>
  <w:style w:type="paragraph" w:customStyle="1" w:styleId="9EB8FAA3238441F4B32F3254FE25269E">
    <w:name w:val="9EB8FAA3238441F4B32F3254FE25269E"/>
    <w:rsid w:val="00C464E4"/>
    <w:rPr>
      <w:lang w:val="nl-BE" w:eastAsia="nl-BE"/>
    </w:rPr>
  </w:style>
  <w:style w:type="paragraph" w:customStyle="1" w:styleId="5447BB71F9A1435D95018DD213A24F59">
    <w:name w:val="5447BB71F9A1435D95018DD213A24F59"/>
    <w:rsid w:val="00C464E4"/>
    <w:rPr>
      <w:lang w:val="nl-BE" w:eastAsia="nl-BE"/>
    </w:rPr>
  </w:style>
  <w:style w:type="paragraph" w:customStyle="1" w:styleId="C10AF013E481498D911C36978FFBE0AF">
    <w:name w:val="C10AF013E481498D911C36978FFBE0AF"/>
    <w:rsid w:val="00C464E4"/>
    <w:rPr>
      <w:lang w:val="nl-BE" w:eastAsia="nl-BE"/>
    </w:rPr>
  </w:style>
  <w:style w:type="paragraph" w:customStyle="1" w:styleId="796B880350174E93961F9C6658472816">
    <w:name w:val="796B880350174E93961F9C6658472816"/>
    <w:rsid w:val="00C464E4"/>
    <w:rPr>
      <w:lang w:val="nl-BE" w:eastAsia="nl-BE"/>
    </w:rPr>
  </w:style>
  <w:style w:type="paragraph" w:customStyle="1" w:styleId="892FC1404A7A4B5FBFAABE7594E34C59">
    <w:name w:val="892FC1404A7A4B5FBFAABE7594E34C59"/>
    <w:rsid w:val="00C464E4"/>
    <w:rPr>
      <w:lang w:val="nl-BE" w:eastAsia="nl-BE"/>
    </w:rPr>
  </w:style>
  <w:style w:type="paragraph" w:customStyle="1" w:styleId="9C91BA12FFD540CA9BF51B8C386A0BCE">
    <w:name w:val="9C91BA12FFD540CA9BF51B8C386A0BCE"/>
    <w:rsid w:val="00C464E4"/>
    <w:rPr>
      <w:lang w:val="nl-BE" w:eastAsia="nl-BE"/>
    </w:rPr>
  </w:style>
  <w:style w:type="paragraph" w:customStyle="1" w:styleId="68C6A3D6D02C4E27993DDBDB48537B4F">
    <w:name w:val="68C6A3D6D02C4E27993DDBDB48537B4F"/>
    <w:rsid w:val="00C464E4"/>
    <w:rPr>
      <w:lang w:val="nl-BE" w:eastAsia="nl-BE"/>
    </w:rPr>
  </w:style>
  <w:style w:type="paragraph" w:customStyle="1" w:styleId="EC1FD55AB0A242E3A562A4D92943D516">
    <w:name w:val="EC1FD55AB0A242E3A562A4D92943D516"/>
    <w:rsid w:val="00C464E4"/>
    <w:rPr>
      <w:lang w:val="nl-BE" w:eastAsia="nl-BE"/>
    </w:rPr>
  </w:style>
  <w:style w:type="paragraph" w:customStyle="1" w:styleId="7CFA39959E544DF58F3ADA2450406BFE">
    <w:name w:val="7CFA39959E544DF58F3ADA2450406BFE"/>
    <w:rsid w:val="00C464E4"/>
    <w:rPr>
      <w:lang w:val="nl-BE" w:eastAsia="nl-BE"/>
    </w:rPr>
  </w:style>
  <w:style w:type="paragraph" w:customStyle="1" w:styleId="F2AEBF4374504AE5933C9218F4D9AFC5">
    <w:name w:val="F2AEBF4374504AE5933C9218F4D9AFC5"/>
    <w:rsid w:val="00C464E4"/>
    <w:rPr>
      <w:lang w:val="nl-BE" w:eastAsia="nl-BE"/>
    </w:rPr>
  </w:style>
  <w:style w:type="paragraph" w:customStyle="1" w:styleId="EECD9AE8AF5042EF84E8D8216B24762D">
    <w:name w:val="EECD9AE8AF5042EF84E8D8216B24762D"/>
    <w:rsid w:val="00C464E4"/>
    <w:rPr>
      <w:lang w:val="nl-BE" w:eastAsia="nl-BE"/>
    </w:rPr>
  </w:style>
  <w:style w:type="paragraph" w:customStyle="1" w:styleId="9D10CEBF520342DCB890C0C6D6F6A068">
    <w:name w:val="9D10CEBF520342DCB890C0C6D6F6A068"/>
    <w:rsid w:val="00C464E4"/>
    <w:rPr>
      <w:lang w:val="nl-BE" w:eastAsia="nl-BE"/>
    </w:rPr>
  </w:style>
  <w:style w:type="paragraph" w:customStyle="1" w:styleId="C80744082FFD43B3A457539323C0A2F3">
    <w:name w:val="C80744082FFD43B3A457539323C0A2F3"/>
    <w:rsid w:val="00C464E4"/>
    <w:rPr>
      <w:lang w:val="nl-BE" w:eastAsia="nl-BE"/>
    </w:rPr>
  </w:style>
  <w:style w:type="paragraph" w:customStyle="1" w:styleId="C04B0616C03647E39BD886F5DDD87ECA">
    <w:name w:val="C04B0616C03647E39BD886F5DDD87ECA"/>
    <w:rsid w:val="00C464E4"/>
    <w:rPr>
      <w:lang w:val="nl-BE" w:eastAsia="nl-BE"/>
    </w:rPr>
  </w:style>
  <w:style w:type="paragraph" w:customStyle="1" w:styleId="1676528129834E41B613AC930DAE8015">
    <w:name w:val="1676528129834E41B613AC930DAE8015"/>
    <w:rsid w:val="00C464E4"/>
    <w:rPr>
      <w:lang w:val="nl-BE" w:eastAsia="nl-BE"/>
    </w:rPr>
  </w:style>
  <w:style w:type="paragraph" w:customStyle="1" w:styleId="509E0907907C461EA43917CC85A2C127">
    <w:name w:val="509E0907907C461EA43917CC85A2C127"/>
    <w:rsid w:val="00C464E4"/>
    <w:rPr>
      <w:lang w:val="nl-BE" w:eastAsia="nl-BE"/>
    </w:rPr>
  </w:style>
  <w:style w:type="paragraph" w:customStyle="1" w:styleId="119CEAB0B2604BA29927FDCEF0F474CC">
    <w:name w:val="119CEAB0B2604BA29927FDCEF0F474CC"/>
    <w:rsid w:val="002A750F"/>
    <w:rPr>
      <w:lang w:val="nl-BE" w:eastAsia="nl-BE"/>
    </w:rPr>
  </w:style>
  <w:style w:type="paragraph" w:customStyle="1" w:styleId="D9ACA90BCD454694A838D3D6FDFC22E9">
    <w:name w:val="D9ACA90BCD454694A838D3D6FDFC22E9"/>
    <w:rsid w:val="00944ECD"/>
    <w:rPr>
      <w:lang w:val="nl-BE" w:eastAsia="nl-BE"/>
    </w:rPr>
  </w:style>
  <w:style w:type="paragraph" w:customStyle="1" w:styleId="87AA926C49234461B0C893E128D3DE32">
    <w:name w:val="87AA926C49234461B0C893E128D3DE32"/>
    <w:rsid w:val="00944ECD"/>
    <w:rPr>
      <w:lang w:val="nl-BE" w:eastAsia="nl-BE"/>
    </w:rPr>
  </w:style>
  <w:style w:type="paragraph" w:customStyle="1" w:styleId="CB1FC30E51B7474B90A8A842E360B2D7">
    <w:name w:val="CB1FC30E51B7474B90A8A842E360B2D7"/>
    <w:rsid w:val="00944ECD"/>
    <w:rPr>
      <w:lang w:val="nl-BE" w:eastAsia="nl-BE"/>
    </w:rPr>
  </w:style>
  <w:style w:type="paragraph" w:customStyle="1" w:styleId="3EE178B508124DE3A9BA150B6E73F3D7">
    <w:name w:val="3EE178B508124DE3A9BA150B6E73F3D7"/>
    <w:rsid w:val="00944ECD"/>
    <w:rPr>
      <w:lang w:val="nl-BE" w:eastAsia="nl-BE"/>
    </w:rPr>
  </w:style>
  <w:style w:type="paragraph" w:customStyle="1" w:styleId="DC11A296B0124085B01E1DB3C216C0F1">
    <w:name w:val="DC11A296B0124085B01E1DB3C216C0F1"/>
    <w:rsid w:val="00A35D6D"/>
    <w:rPr>
      <w:lang w:val="nl-BE" w:eastAsia="nl-BE"/>
    </w:rPr>
  </w:style>
  <w:style w:type="paragraph" w:customStyle="1" w:styleId="20F9311772934139BEC789177126A16D">
    <w:name w:val="20F9311772934139BEC789177126A16D"/>
    <w:rsid w:val="00A35D6D"/>
    <w:rPr>
      <w:lang w:val="nl-BE" w:eastAsia="nl-BE"/>
    </w:rPr>
  </w:style>
  <w:style w:type="paragraph" w:customStyle="1" w:styleId="9FE92E4D353F41EC94DC25436D733254">
    <w:name w:val="9FE92E4D353F41EC94DC25436D733254"/>
    <w:rsid w:val="00A35D6D"/>
    <w:rPr>
      <w:lang w:val="nl-BE" w:eastAsia="nl-BE"/>
    </w:rPr>
  </w:style>
  <w:style w:type="paragraph" w:customStyle="1" w:styleId="3957072311144B0E92C5A99362A5E100">
    <w:name w:val="3957072311144B0E92C5A99362A5E100"/>
    <w:rsid w:val="00A35D6D"/>
    <w:rPr>
      <w:lang w:val="nl-BE" w:eastAsia="nl-BE"/>
    </w:rPr>
  </w:style>
  <w:style w:type="paragraph" w:customStyle="1" w:styleId="02DC7FD5048C433B9F8F8838859E7F12">
    <w:name w:val="02DC7FD5048C433B9F8F8838859E7F12"/>
    <w:rsid w:val="00A35D6D"/>
    <w:rPr>
      <w:lang w:val="nl-BE" w:eastAsia="nl-BE"/>
    </w:rPr>
  </w:style>
  <w:style w:type="paragraph" w:customStyle="1" w:styleId="CD6B9306FC514772A476410A921778A8">
    <w:name w:val="CD6B9306FC514772A476410A921778A8"/>
    <w:rsid w:val="00A35D6D"/>
    <w:rPr>
      <w:lang w:val="nl-BE" w:eastAsia="nl-BE"/>
    </w:rPr>
  </w:style>
  <w:style w:type="paragraph" w:customStyle="1" w:styleId="7B78F9389C424BFF9AF120B6877B6FAC">
    <w:name w:val="7B78F9389C424BFF9AF120B6877B6FAC"/>
    <w:rsid w:val="00A35D6D"/>
    <w:rPr>
      <w:lang w:val="nl-BE" w:eastAsia="nl-BE"/>
    </w:rPr>
  </w:style>
  <w:style w:type="paragraph" w:customStyle="1" w:styleId="EB1C215A037D45629E2C42F1214546C5">
    <w:name w:val="EB1C215A037D45629E2C42F1214546C5"/>
    <w:rsid w:val="00A35D6D"/>
    <w:rPr>
      <w:lang w:val="nl-BE" w:eastAsia="nl-BE"/>
    </w:rPr>
  </w:style>
  <w:style w:type="paragraph" w:customStyle="1" w:styleId="EEA2D900DE7C43F38A31F6510C40C257">
    <w:name w:val="EEA2D900DE7C43F38A31F6510C40C257"/>
    <w:rsid w:val="00AF76BD"/>
    <w:rPr>
      <w:lang w:val="nl-BE" w:eastAsia="nl-BE"/>
    </w:rPr>
  </w:style>
  <w:style w:type="paragraph" w:customStyle="1" w:styleId="9091D896215340B899280E71D390A481">
    <w:name w:val="9091D896215340B899280E71D390A481"/>
    <w:rsid w:val="006044D3"/>
    <w:rPr>
      <w:lang w:val="nl-BE" w:eastAsia="nl-BE"/>
    </w:rPr>
  </w:style>
  <w:style w:type="paragraph" w:customStyle="1" w:styleId="D31CB2B04167442F9A5C33F10998ACB8">
    <w:name w:val="D31CB2B04167442F9A5C33F10998ACB8"/>
    <w:rsid w:val="006044D3"/>
    <w:rPr>
      <w:lang w:val="nl-BE" w:eastAsia="nl-BE"/>
    </w:rPr>
  </w:style>
  <w:style w:type="paragraph" w:customStyle="1" w:styleId="005A8BA6F48A4E27BA9A802CF990CD57">
    <w:name w:val="005A8BA6F48A4E27BA9A802CF990CD57"/>
    <w:rsid w:val="007E5B00"/>
    <w:rPr>
      <w:lang w:val="nl-BE" w:eastAsia="nl-BE"/>
    </w:rPr>
  </w:style>
  <w:style w:type="paragraph" w:customStyle="1" w:styleId="48666B89AC0B4DBDBAA026CE7FF82138">
    <w:name w:val="48666B89AC0B4DBDBAA026CE7FF82138"/>
    <w:rsid w:val="007E5B00"/>
    <w:rPr>
      <w:lang w:val="nl-BE" w:eastAsia="nl-BE"/>
    </w:rPr>
  </w:style>
  <w:style w:type="paragraph" w:customStyle="1" w:styleId="E738BE9DC3D948C29377CD33F5CC110A">
    <w:name w:val="E738BE9DC3D948C29377CD33F5CC110A"/>
    <w:rsid w:val="007E5B00"/>
    <w:rPr>
      <w:lang w:val="nl-BE" w:eastAsia="nl-BE"/>
    </w:rPr>
  </w:style>
  <w:style w:type="paragraph" w:customStyle="1" w:styleId="E8687EB7A21145AEAD0251CF537919E2">
    <w:name w:val="E8687EB7A21145AEAD0251CF537919E2"/>
    <w:rsid w:val="007E5B00"/>
    <w:rPr>
      <w:lang w:val="nl-BE" w:eastAsia="nl-BE"/>
    </w:rPr>
  </w:style>
  <w:style w:type="paragraph" w:customStyle="1" w:styleId="15F4A6C1865B49569F58F33A87C2291E">
    <w:name w:val="15F4A6C1865B49569F58F33A87C2291E"/>
    <w:rsid w:val="003A5276"/>
    <w:rPr>
      <w:lang w:val="nl-BE" w:eastAsia="nl-BE"/>
    </w:rPr>
  </w:style>
  <w:style w:type="paragraph" w:customStyle="1" w:styleId="495A8A2557FC4FCBB383BFBB43958C61">
    <w:name w:val="495A8A2557FC4FCBB383BFBB43958C61"/>
    <w:rsid w:val="003A5276"/>
    <w:rPr>
      <w:lang w:val="nl-BE" w:eastAsia="nl-BE"/>
    </w:rPr>
  </w:style>
  <w:style w:type="paragraph" w:customStyle="1" w:styleId="7FEA9C4513E64C85AD8CFA8E4D6A1117">
    <w:name w:val="7FEA9C4513E64C85AD8CFA8E4D6A1117"/>
    <w:rsid w:val="00783197"/>
    <w:rPr>
      <w:lang w:val="nl-BE" w:eastAsia="nl-BE"/>
    </w:rPr>
  </w:style>
  <w:style w:type="paragraph" w:customStyle="1" w:styleId="452F7A93C18F4A0FA064894DCB02C199">
    <w:name w:val="452F7A93C18F4A0FA064894DCB02C199"/>
    <w:rsid w:val="00783197"/>
    <w:rPr>
      <w:lang w:val="nl-BE" w:eastAsia="nl-BE"/>
    </w:rPr>
  </w:style>
  <w:style w:type="paragraph" w:customStyle="1" w:styleId="EE02444CC334405BB7ADE7F97FFC376D">
    <w:name w:val="EE02444CC334405BB7ADE7F97FFC376D"/>
    <w:rsid w:val="00783197"/>
    <w:rPr>
      <w:lang w:val="nl-BE" w:eastAsia="nl-BE"/>
    </w:rPr>
  </w:style>
  <w:style w:type="paragraph" w:customStyle="1" w:styleId="E1EDAF01676E4A6E92F9769B2DB7F654">
    <w:name w:val="E1EDAF01676E4A6E92F9769B2DB7F654"/>
    <w:rsid w:val="00783197"/>
    <w:rPr>
      <w:lang w:val="nl-BE" w:eastAsia="nl-BE"/>
    </w:rPr>
  </w:style>
  <w:style w:type="paragraph" w:customStyle="1" w:styleId="0A20B7BCEB2941ABA999158B6C2D37B2">
    <w:name w:val="0A20B7BCEB2941ABA999158B6C2D37B2"/>
    <w:rsid w:val="00351EA5"/>
    <w:rPr>
      <w:lang w:val="nl-BE" w:eastAsia="nl-BE"/>
    </w:rPr>
  </w:style>
  <w:style w:type="paragraph" w:customStyle="1" w:styleId="99D2B93B50134B8B85CD5A1C19C19AC2">
    <w:name w:val="99D2B93B50134B8B85CD5A1C19C19AC2"/>
    <w:rsid w:val="00351EA5"/>
    <w:rPr>
      <w:lang w:val="nl-BE" w:eastAsia="nl-BE"/>
    </w:rPr>
  </w:style>
  <w:style w:type="paragraph" w:customStyle="1" w:styleId="B9EBECA5076F4531BDAC48BEB2186E6C">
    <w:name w:val="B9EBECA5076F4531BDAC48BEB2186E6C"/>
    <w:rsid w:val="00351EA5"/>
    <w:rPr>
      <w:lang w:val="nl-BE" w:eastAsia="nl-BE"/>
    </w:rPr>
  </w:style>
  <w:style w:type="paragraph" w:customStyle="1" w:styleId="116035A89CF4419A8CDF54AB501403EB">
    <w:name w:val="116035A89CF4419A8CDF54AB501403EB"/>
    <w:rsid w:val="00E8010C"/>
    <w:rPr>
      <w:lang w:val="nl-BE" w:eastAsia="nl-BE"/>
    </w:rPr>
  </w:style>
  <w:style w:type="paragraph" w:customStyle="1" w:styleId="A7436463A2564FC1A74E913D3D3958F1">
    <w:name w:val="A7436463A2564FC1A74E913D3D3958F1"/>
    <w:rsid w:val="00967BC9"/>
    <w:rPr>
      <w:lang w:val="nl-BE" w:eastAsia="nl-BE"/>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96EC9"/>
    <w:rPr>
      <w:rFonts w:cs="Times New Roman"/>
      <w:sz w:val="3276"/>
      <w:szCs w:val="327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C3EC7"/>
    <w:pPr>
      <w:tabs>
        <w:tab w:val="left" w:pos="851"/>
        <w:tab w:val="center" w:pos="4513"/>
        <w:tab w:val="right" w:pos="9026"/>
      </w:tabs>
      <w:spacing w:after="0" w:line="240" w:lineRule="auto"/>
    </w:pPr>
    <w:rPr>
      <w:rFonts w:eastAsia="Times New Roman"/>
      <w:sz w:val="22"/>
      <w:szCs w:val="20"/>
    </w:rPr>
  </w:style>
  <w:style w:type="character" w:customStyle="1" w:styleId="KoptekstChar">
    <w:name w:val="Koptekst Char"/>
    <w:basedOn w:val="Standaardalinea-lettertype"/>
    <w:link w:val="Koptekst"/>
    <w:rsid w:val="004C3EC7"/>
    <w:rPr>
      <w:rFonts w:eastAsia="Times New Roman" w:cs="Times New Roman"/>
      <w:szCs w:val="20"/>
    </w:rPr>
  </w:style>
  <w:style w:type="paragraph" w:styleId="Geenafstand">
    <w:name w:val="No Spacing"/>
    <w:link w:val="GeenafstandChar"/>
    <w:uiPriority w:val="1"/>
    <w:qFormat/>
    <w:rsid w:val="001C43C2"/>
    <w:pPr>
      <w:spacing w:after="0" w:line="240" w:lineRule="auto"/>
    </w:pPr>
    <w:rPr>
      <w:rFonts w:eastAsia="Times New Roman" w:cs="Times New Roman"/>
      <w:szCs w:val="20"/>
    </w:rPr>
  </w:style>
  <w:style w:type="paragraph" w:customStyle="1" w:styleId="D1A7CD7C61014721B067979372B1A0FE">
    <w:name w:val="D1A7CD7C61014721B067979372B1A0FE"/>
    <w:rsid w:val="000153F0"/>
  </w:style>
  <w:style w:type="paragraph" w:customStyle="1" w:styleId="7292073B26D14115BE536B782BC119C7">
    <w:name w:val="7292073B26D14115BE536B782BC119C7"/>
    <w:rsid w:val="004C3EC7"/>
  </w:style>
  <w:style w:type="paragraph" w:customStyle="1" w:styleId="4DC18353E52A41DFBD85E33E16B62EEB">
    <w:name w:val="4DC18353E52A41DFBD85E33E16B62EEB"/>
    <w:rsid w:val="004C3EC7"/>
  </w:style>
  <w:style w:type="paragraph" w:customStyle="1" w:styleId="CBC92702B62744C5AB7EF40A5291548B">
    <w:name w:val="CBC92702B62744C5AB7EF40A5291548B"/>
    <w:rsid w:val="004C3EC7"/>
  </w:style>
  <w:style w:type="paragraph" w:customStyle="1" w:styleId="CB40027D903F453BA963EB06345D1E40">
    <w:name w:val="CB40027D903F453BA963EB06345D1E40"/>
    <w:rsid w:val="004C3EC7"/>
  </w:style>
  <w:style w:type="paragraph" w:customStyle="1" w:styleId="CDCE3A96F1B040D293B1898F94239415">
    <w:name w:val="CDCE3A96F1B040D293B1898F94239415"/>
    <w:rsid w:val="004C3EC7"/>
  </w:style>
  <w:style w:type="paragraph" w:customStyle="1" w:styleId="BCABAA2572C0419C904FAB8FC3D561F7">
    <w:name w:val="BCABAA2572C0419C904FAB8FC3D561F7"/>
    <w:rsid w:val="004C3EC7"/>
  </w:style>
  <w:style w:type="paragraph" w:customStyle="1" w:styleId="24634DF8B9E743458DFABA50DCF2483B">
    <w:name w:val="24634DF8B9E743458DFABA50DCF2483B"/>
    <w:rsid w:val="004C3EC7"/>
  </w:style>
  <w:style w:type="character" w:styleId="Tekstvantijdelijkeaanduiding">
    <w:name w:val="Placeholder Text"/>
    <w:basedOn w:val="Standaardalinea-lettertype"/>
    <w:uiPriority w:val="99"/>
    <w:semiHidden/>
    <w:rsid w:val="00967BC9"/>
    <w:rPr>
      <w:color w:val="808080"/>
    </w:rPr>
  </w:style>
  <w:style w:type="paragraph" w:customStyle="1" w:styleId="24634DF8B9E743458DFABA50DCF2483B1">
    <w:name w:val="24634DF8B9E743458DFABA50DCF2483B1"/>
    <w:rsid w:val="004C3EC7"/>
    <w:pPr>
      <w:tabs>
        <w:tab w:val="left" w:pos="851"/>
      </w:tabs>
      <w:spacing w:after="0" w:line="240" w:lineRule="auto"/>
    </w:pPr>
    <w:rPr>
      <w:rFonts w:eastAsia="Times New Roman" w:cs="Times New Roman"/>
      <w:szCs w:val="20"/>
    </w:rPr>
  </w:style>
  <w:style w:type="paragraph" w:customStyle="1" w:styleId="CBC92702B62744C5AB7EF40A5291548B1">
    <w:name w:val="CBC92702B62744C5AB7EF40A5291548B1"/>
    <w:rsid w:val="004C3EC7"/>
    <w:pPr>
      <w:tabs>
        <w:tab w:val="left" w:pos="851"/>
      </w:tabs>
      <w:spacing w:after="0" w:line="240" w:lineRule="auto"/>
    </w:pPr>
    <w:rPr>
      <w:rFonts w:eastAsia="Times New Roman" w:cs="Times New Roman"/>
      <w:szCs w:val="20"/>
    </w:rPr>
  </w:style>
  <w:style w:type="paragraph" w:customStyle="1" w:styleId="CDCE3A96F1B040D293B1898F942394151">
    <w:name w:val="CDCE3A96F1B040D293B1898F942394151"/>
    <w:rsid w:val="004C3EC7"/>
    <w:pPr>
      <w:tabs>
        <w:tab w:val="left" w:pos="851"/>
      </w:tabs>
      <w:spacing w:after="0" w:line="240" w:lineRule="auto"/>
    </w:pPr>
    <w:rPr>
      <w:rFonts w:eastAsia="Times New Roman" w:cs="Times New Roman"/>
      <w:szCs w:val="20"/>
    </w:rPr>
  </w:style>
  <w:style w:type="paragraph" w:customStyle="1" w:styleId="82E9BE0595E0428294E76B8D51208E0A">
    <w:name w:val="82E9BE0595E0428294E76B8D51208E0A"/>
    <w:rsid w:val="00596EC9"/>
  </w:style>
  <w:style w:type="paragraph" w:customStyle="1" w:styleId="83E39B62933B4E9C93B5F66582262D28">
    <w:name w:val="83E39B62933B4E9C93B5F66582262D28"/>
    <w:rsid w:val="00596EC9"/>
  </w:style>
  <w:style w:type="paragraph" w:customStyle="1" w:styleId="6444D64BEE054C45A7EECBB7C76D42EF">
    <w:name w:val="6444D64BEE054C45A7EECBB7C76D42EF"/>
    <w:rsid w:val="00596EC9"/>
  </w:style>
  <w:style w:type="paragraph" w:customStyle="1" w:styleId="FC7C7D1B01CA4ADA8A1E33ADA5D6B4E1">
    <w:name w:val="FC7C7D1B01CA4ADA8A1E33ADA5D6B4E1"/>
    <w:rsid w:val="00596EC9"/>
  </w:style>
  <w:style w:type="paragraph" w:customStyle="1" w:styleId="83DDCD8E4FE84B7BAB85D7813B2CFB45">
    <w:name w:val="83DDCD8E4FE84B7BAB85D7813B2CFB45"/>
    <w:rsid w:val="00596EC9"/>
  </w:style>
  <w:style w:type="paragraph" w:customStyle="1" w:styleId="83E39B62933B4E9C93B5F66582262D281">
    <w:name w:val="83E39B62933B4E9C93B5F66582262D281"/>
    <w:rsid w:val="00596EC9"/>
    <w:pPr>
      <w:tabs>
        <w:tab w:val="left" w:pos="851"/>
      </w:tabs>
      <w:spacing w:after="0" w:line="240" w:lineRule="auto"/>
    </w:pPr>
    <w:rPr>
      <w:rFonts w:eastAsia="Times New Roman" w:cs="Times New Roman"/>
      <w:szCs w:val="20"/>
    </w:rPr>
  </w:style>
  <w:style w:type="paragraph" w:customStyle="1" w:styleId="6444D64BEE054C45A7EECBB7C76D42EF1">
    <w:name w:val="6444D64BEE054C45A7EECBB7C76D42EF1"/>
    <w:rsid w:val="00596EC9"/>
    <w:pPr>
      <w:tabs>
        <w:tab w:val="left" w:pos="851"/>
      </w:tabs>
      <w:spacing w:after="0" w:line="240" w:lineRule="auto"/>
    </w:pPr>
    <w:rPr>
      <w:rFonts w:eastAsia="Times New Roman" w:cs="Times New Roman"/>
      <w:szCs w:val="20"/>
    </w:rPr>
  </w:style>
  <w:style w:type="paragraph" w:customStyle="1" w:styleId="83DDCD8E4FE84B7BAB85D7813B2CFB451">
    <w:name w:val="83DDCD8E4FE84B7BAB85D7813B2CFB451"/>
    <w:rsid w:val="00596EC9"/>
    <w:pPr>
      <w:tabs>
        <w:tab w:val="left" w:pos="851"/>
      </w:tabs>
      <w:spacing w:after="0" w:line="240" w:lineRule="auto"/>
    </w:pPr>
    <w:rPr>
      <w:rFonts w:eastAsia="Times New Roman" w:cs="Times New Roman"/>
      <w:szCs w:val="20"/>
    </w:rPr>
  </w:style>
  <w:style w:type="character" w:customStyle="1" w:styleId="GeenafstandChar">
    <w:name w:val="Geen afstand Char"/>
    <w:basedOn w:val="Standaardalinea-lettertype"/>
    <w:link w:val="Geenafstand"/>
    <w:uiPriority w:val="1"/>
    <w:rsid w:val="001C43C2"/>
    <w:rPr>
      <w:rFonts w:eastAsia="Times New Roman" w:cs="Times New Roman"/>
      <w:szCs w:val="20"/>
    </w:rPr>
  </w:style>
  <w:style w:type="paragraph" w:customStyle="1" w:styleId="83E39B62933B4E9C93B5F66582262D282">
    <w:name w:val="83E39B62933B4E9C93B5F66582262D282"/>
    <w:rsid w:val="00596EC9"/>
    <w:pPr>
      <w:tabs>
        <w:tab w:val="left" w:pos="851"/>
      </w:tabs>
      <w:spacing w:after="0" w:line="240" w:lineRule="auto"/>
    </w:pPr>
    <w:rPr>
      <w:rFonts w:eastAsia="Times New Roman" w:cs="Times New Roman"/>
      <w:szCs w:val="20"/>
    </w:rPr>
  </w:style>
  <w:style w:type="paragraph" w:customStyle="1" w:styleId="6444D64BEE054C45A7EECBB7C76D42EF2">
    <w:name w:val="6444D64BEE054C45A7EECBB7C76D42EF2"/>
    <w:rsid w:val="00596EC9"/>
    <w:pPr>
      <w:tabs>
        <w:tab w:val="left" w:pos="851"/>
      </w:tabs>
      <w:spacing w:after="0" w:line="240" w:lineRule="auto"/>
    </w:pPr>
    <w:rPr>
      <w:rFonts w:eastAsia="Times New Roman" w:cs="Times New Roman"/>
      <w:szCs w:val="20"/>
    </w:rPr>
  </w:style>
  <w:style w:type="paragraph" w:customStyle="1" w:styleId="C0541CB1D87A49FE9419F08513D5513D">
    <w:name w:val="C0541CB1D87A49FE9419F08513D5513D"/>
    <w:rsid w:val="00175D97"/>
  </w:style>
  <w:style w:type="paragraph" w:customStyle="1" w:styleId="6BD2F387F0F2491D9A869A2E49BB8C7E">
    <w:name w:val="6BD2F387F0F2491D9A869A2E49BB8C7E"/>
    <w:rsid w:val="00175D97"/>
  </w:style>
  <w:style w:type="paragraph" w:customStyle="1" w:styleId="AB4FEAFAC8884B8898B1E463B77C48D1">
    <w:name w:val="AB4FEAFAC8884B8898B1E463B77C48D1"/>
    <w:rsid w:val="00175D97"/>
  </w:style>
  <w:style w:type="paragraph" w:customStyle="1" w:styleId="CD00E655394A4DD79FBD8841D51B1459">
    <w:name w:val="CD00E655394A4DD79FBD8841D51B1459"/>
    <w:rsid w:val="00175D97"/>
  </w:style>
  <w:style w:type="paragraph" w:customStyle="1" w:styleId="638137F9DDC14001841E3933B3AEECA5">
    <w:name w:val="638137F9DDC14001841E3933B3AEECA5"/>
    <w:rsid w:val="00175D97"/>
  </w:style>
  <w:style w:type="paragraph" w:customStyle="1" w:styleId="6BD2F387F0F2491D9A869A2E49BB8C7E1">
    <w:name w:val="6BD2F387F0F2491D9A869A2E49BB8C7E1"/>
    <w:rsid w:val="00175D97"/>
    <w:pPr>
      <w:tabs>
        <w:tab w:val="left" w:pos="851"/>
      </w:tabs>
      <w:spacing w:after="0" w:line="240" w:lineRule="auto"/>
    </w:pPr>
    <w:rPr>
      <w:rFonts w:eastAsia="Times New Roman" w:cs="Times New Roman"/>
      <w:szCs w:val="20"/>
    </w:rPr>
  </w:style>
  <w:style w:type="paragraph" w:customStyle="1" w:styleId="AB4FEAFAC8884B8898B1E463B77C48D11">
    <w:name w:val="AB4FEAFAC8884B8898B1E463B77C48D11"/>
    <w:rsid w:val="00175D97"/>
    <w:pPr>
      <w:tabs>
        <w:tab w:val="left" w:pos="851"/>
      </w:tabs>
      <w:spacing w:after="0" w:line="240" w:lineRule="auto"/>
    </w:pPr>
    <w:rPr>
      <w:rFonts w:eastAsia="Times New Roman" w:cs="Times New Roman"/>
      <w:szCs w:val="20"/>
    </w:rPr>
  </w:style>
  <w:style w:type="paragraph" w:customStyle="1" w:styleId="6BD2F387F0F2491D9A869A2E49BB8C7E2">
    <w:name w:val="6BD2F387F0F2491D9A869A2E49BB8C7E2"/>
    <w:rsid w:val="00175D97"/>
    <w:pPr>
      <w:tabs>
        <w:tab w:val="left" w:pos="851"/>
      </w:tabs>
      <w:spacing w:after="0" w:line="240" w:lineRule="auto"/>
    </w:pPr>
    <w:rPr>
      <w:rFonts w:eastAsia="Times New Roman" w:cs="Times New Roman"/>
      <w:szCs w:val="20"/>
    </w:rPr>
  </w:style>
  <w:style w:type="paragraph" w:customStyle="1" w:styleId="AB4FEAFAC8884B8898B1E463B77C48D12">
    <w:name w:val="AB4FEAFAC8884B8898B1E463B77C48D12"/>
    <w:rsid w:val="00175D97"/>
    <w:pPr>
      <w:tabs>
        <w:tab w:val="left" w:pos="851"/>
      </w:tabs>
      <w:spacing w:after="0" w:line="240" w:lineRule="auto"/>
    </w:pPr>
    <w:rPr>
      <w:rFonts w:eastAsia="Times New Roman" w:cs="Times New Roman"/>
      <w:szCs w:val="20"/>
    </w:rPr>
  </w:style>
  <w:style w:type="paragraph" w:styleId="Inhopg1">
    <w:name w:val="toc 1"/>
    <w:basedOn w:val="Standaard"/>
    <w:next w:val="Standaard"/>
    <w:autoRedefine/>
    <w:uiPriority w:val="39"/>
    <w:unhideWhenUsed/>
    <w:rsid w:val="00175D97"/>
    <w:pPr>
      <w:pBdr>
        <w:bottom w:val="single" w:sz="8" w:space="1" w:color="auto"/>
      </w:pBdr>
      <w:shd w:val="clear" w:color="auto" w:fill="F4F3EC" w:themeFill="background2" w:themeFillTint="99"/>
      <w:tabs>
        <w:tab w:val="right" w:pos="9344"/>
      </w:tabs>
      <w:spacing w:after="120" w:line="240" w:lineRule="atLeast"/>
    </w:pPr>
    <w:rPr>
      <w:rFonts w:eastAsia="Times New Roman"/>
      <w:b/>
      <w:sz w:val="22"/>
      <w:szCs w:val="20"/>
    </w:rPr>
  </w:style>
  <w:style w:type="paragraph" w:styleId="Inhopg2">
    <w:name w:val="toc 2"/>
    <w:basedOn w:val="Standaard"/>
    <w:next w:val="Standaard"/>
    <w:autoRedefine/>
    <w:uiPriority w:val="39"/>
    <w:unhideWhenUsed/>
    <w:rsid w:val="00175D97"/>
    <w:pPr>
      <w:shd w:val="clear" w:color="auto" w:fill="FBFBF8" w:themeFill="background2" w:themeFillTint="33"/>
      <w:spacing w:after="120" w:line="240" w:lineRule="atLeast"/>
      <w:ind w:left="221"/>
    </w:pPr>
    <w:rPr>
      <w:rFonts w:eastAsia="Times New Roman"/>
      <w:sz w:val="22"/>
      <w:szCs w:val="20"/>
    </w:rPr>
  </w:style>
  <w:style w:type="paragraph" w:styleId="Inhopg3">
    <w:name w:val="toc 3"/>
    <w:basedOn w:val="Standaard"/>
    <w:next w:val="Standaard"/>
    <w:autoRedefine/>
    <w:uiPriority w:val="39"/>
    <w:unhideWhenUsed/>
    <w:rsid w:val="00175D97"/>
    <w:pPr>
      <w:shd w:val="clear" w:color="auto" w:fill="FBFBF8" w:themeFill="background2" w:themeFillTint="33"/>
      <w:spacing w:after="120" w:line="240" w:lineRule="atLeast"/>
      <w:ind w:left="442"/>
    </w:pPr>
    <w:rPr>
      <w:rFonts w:eastAsia="Times New Roman"/>
      <w:sz w:val="22"/>
      <w:szCs w:val="20"/>
    </w:rPr>
  </w:style>
  <w:style w:type="character" w:styleId="Hyperlink">
    <w:name w:val="Hyperlink"/>
    <w:basedOn w:val="Standaardalinea-lettertype"/>
    <w:uiPriority w:val="99"/>
    <w:unhideWhenUsed/>
    <w:rsid w:val="00175D97"/>
    <w:rPr>
      <w:color w:val="0000FF" w:themeColor="hyperlink"/>
      <w:u w:val="single"/>
    </w:rPr>
  </w:style>
  <w:style w:type="paragraph" w:styleId="Titel">
    <w:name w:val="Title"/>
    <w:basedOn w:val="Standaard"/>
    <w:next w:val="Standaard"/>
    <w:link w:val="TitelChar"/>
    <w:qFormat/>
    <w:rsid w:val="00175D97"/>
    <w:pPr>
      <w:pBdr>
        <w:bottom w:val="single" w:sz="8" w:space="2" w:color="4F81BD" w:themeColor="accent1"/>
      </w:pBdr>
      <w:spacing w:before="120" w:after="240" w:line="360" w:lineRule="atLeast"/>
      <w:contextualSpacing/>
    </w:pPr>
    <w:rPr>
      <w:rFonts w:asciiTheme="majorHAnsi" w:eastAsiaTheme="majorEastAsia" w:hAnsiTheme="majorHAnsi" w:cstheme="majorBidi"/>
      <w:b/>
      <w:color w:val="1F497D" w:themeColor="text2"/>
      <w:spacing w:val="5"/>
      <w:kern w:val="28"/>
      <w:sz w:val="32"/>
      <w:szCs w:val="52"/>
    </w:rPr>
  </w:style>
  <w:style w:type="character" w:customStyle="1" w:styleId="TitelChar">
    <w:name w:val="Titel Char"/>
    <w:basedOn w:val="Standaardalinea-lettertype"/>
    <w:link w:val="Titel"/>
    <w:rsid w:val="00175D97"/>
    <w:rPr>
      <w:rFonts w:asciiTheme="majorHAnsi" w:eastAsiaTheme="majorEastAsia" w:hAnsiTheme="majorHAnsi" w:cstheme="majorBidi"/>
      <w:b/>
      <w:color w:val="1F497D" w:themeColor="text2"/>
      <w:spacing w:val="5"/>
      <w:kern w:val="28"/>
      <w:sz w:val="32"/>
      <w:szCs w:val="52"/>
    </w:rPr>
  </w:style>
  <w:style w:type="paragraph" w:customStyle="1" w:styleId="6BD2F387F0F2491D9A869A2E49BB8C7E3">
    <w:name w:val="6BD2F387F0F2491D9A869A2E49BB8C7E3"/>
    <w:rsid w:val="00175D97"/>
    <w:pPr>
      <w:tabs>
        <w:tab w:val="left" w:pos="851"/>
      </w:tabs>
      <w:spacing w:after="0" w:line="240" w:lineRule="auto"/>
    </w:pPr>
    <w:rPr>
      <w:rFonts w:eastAsia="Times New Roman" w:cs="Times New Roman"/>
      <w:szCs w:val="20"/>
    </w:rPr>
  </w:style>
  <w:style w:type="paragraph" w:customStyle="1" w:styleId="AB4FEAFAC8884B8898B1E463B77C48D13">
    <w:name w:val="AB4FEAFAC8884B8898B1E463B77C48D13"/>
    <w:rsid w:val="00175D97"/>
    <w:pPr>
      <w:tabs>
        <w:tab w:val="left" w:pos="851"/>
      </w:tabs>
      <w:spacing w:after="0" w:line="240" w:lineRule="auto"/>
    </w:pPr>
    <w:rPr>
      <w:rFonts w:eastAsia="Times New Roman" w:cs="Times New Roman"/>
      <w:szCs w:val="20"/>
    </w:rPr>
  </w:style>
  <w:style w:type="paragraph" w:customStyle="1" w:styleId="47F8BD8EC67143229BE4B25527E7D6F2">
    <w:name w:val="47F8BD8EC67143229BE4B25527E7D6F2"/>
    <w:rsid w:val="000153F0"/>
  </w:style>
  <w:style w:type="paragraph" w:customStyle="1" w:styleId="8072F62C84DD4791BB233C02DEED0D12">
    <w:name w:val="8072F62C84DD4791BB233C02DEED0D12"/>
    <w:rsid w:val="000153F0"/>
  </w:style>
  <w:style w:type="paragraph" w:customStyle="1" w:styleId="8581D1FB4E0D44A2A6C32309D32A8AE8">
    <w:name w:val="8581D1FB4E0D44A2A6C32309D32A8AE8"/>
    <w:rsid w:val="000153F0"/>
  </w:style>
  <w:style w:type="paragraph" w:customStyle="1" w:styleId="E424D6F97AA24E96948356B9ECE1BE04">
    <w:name w:val="E424D6F97AA24E96948356B9ECE1BE04"/>
    <w:rsid w:val="000153F0"/>
  </w:style>
  <w:style w:type="paragraph" w:customStyle="1" w:styleId="576E031B9D824D0196EF1560A26776EE">
    <w:name w:val="576E031B9D824D0196EF1560A26776EE"/>
    <w:rsid w:val="000153F0"/>
  </w:style>
  <w:style w:type="paragraph" w:customStyle="1" w:styleId="0D80C644C82443489A9493F0F64A03FD">
    <w:name w:val="0D80C644C82443489A9493F0F64A03FD"/>
    <w:rsid w:val="00DB5E37"/>
  </w:style>
  <w:style w:type="paragraph" w:customStyle="1" w:styleId="E14C2EDBFE424F688E4EC52B63659DEE">
    <w:name w:val="E14C2EDBFE424F688E4EC52B63659DEE"/>
    <w:rsid w:val="00DB5E37"/>
  </w:style>
  <w:style w:type="paragraph" w:customStyle="1" w:styleId="78DF77C9CB2241FE92ED4532125CEB85">
    <w:name w:val="78DF77C9CB2241FE92ED4532125CEB85"/>
    <w:rsid w:val="00DB5E37"/>
  </w:style>
  <w:style w:type="paragraph" w:customStyle="1" w:styleId="E170A8C980FF410BBED5A5BACC42E82B">
    <w:name w:val="E170A8C980FF410BBED5A5BACC42E82B"/>
    <w:rsid w:val="00DB5E37"/>
  </w:style>
  <w:style w:type="paragraph" w:customStyle="1" w:styleId="3F74EFC2DF4048999F84D0C0E5708C4C">
    <w:name w:val="3F74EFC2DF4048999F84D0C0E5708C4C"/>
    <w:rsid w:val="00DB5E37"/>
  </w:style>
  <w:style w:type="paragraph" w:customStyle="1" w:styleId="959853E2A1AC4A0CBE4C37B668282B03">
    <w:name w:val="959853E2A1AC4A0CBE4C37B668282B03"/>
    <w:rsid w:val="00DB5E37"/>
  </w:style>
  <w:style w:type="paragraph" w:customStyle="1" w:styleId="15BFE39A66D1478BAB4A4326770FD66D">
    <w:name w:val="15BFE39A66D1478BAB4A4326770FD66D"/>
    <w:rsid w:val="00DB5E37"/>
  </w:style>
  <w:style w:type="paragraph" w:customStyle="1" w:styleId="ACAD419B268F4B28851D8497B7F45878">
    <w:name w:val="ACAD419B268F4B28851D8497B7F45878"/>
    <w:rsid w:val="00DB5E37"/>
  </w:style>
  <w:style w:type="paragraph" w:customStyle="1" w:styleId="2DF6DD1F957F4F2BBC1BB9E93E16A353">
    <w:name w:val="2DF6DD1F957F4F2BBC1BB9E93E16A353"/>
    <w:rsid w:val="00DB5E37"/>
  </w:style>
  <w:style w:type="paragraph" w:customStyle="1" w:styleId="A7D558BFFA7640E1A50609DED80EA412">
    <w:name w:val="A7D558BFFA7640E1A50609DED80EA412"/>
    <w:rsid w:val="00DB5E37"/>
  </w:style>
  <w:style w:type="paragraph" w:customStyle="1" w:styleId="281CD53BD4A14ACCAB934D054634108D">
    <w:name w:val="281CD53BD4A14ACCAB934D054634108D"/>
    <w:rsid w:val="00DB5E37"/>
  </w:style>
  <w:style w:type="paragraph" w:customStyle="1" w:styleId="DB208DFD9F714171A0B5FB7B5770EED4">
    <w:name w:val="DB208DFD9F714171A0B5FB7B5770EED4"/>
    <w:rsid w:val="00DB5E37"/>
  </w:style>
  <w:style w:type="paragraph" w:customStyle="1" w:styleId="B5D19B22D116497691A7C1F3F7578CE4">
    <w:name w:val="B5D19B22D116497691A7C1F3F7578CE4"/>
    <w:rsid w:val="00DB5E37"/>
  </w:style>
  <w:style w:type="paragraph" w:customStyle="1" w:styleId="99E38F16A9404A9497B945EB18311D30">
    <w:name w:val="99E38F16A9404A9497B945EB18311D30"/>
    <w:rsid w:val="00B953BA"/>
  </w:style>
  <w:style w:type="paragraph" w:customStyle="1" w:styleId="99E38F16A9404A9497B945EB18311D301">
    <w:name w:val="99E38F16A9404A9497B945EB18311D301"/>
    <w:rsid w:val="00B953BA"/>
    <w:pPr>
      <w:spacing w:after="0" w:line="240" w:lineRule="auto"/>
    </w:pPr>
    <w:rPr>
      <w:rFonts w:eastAsia="Times New Roman" w:cs="Times New Roman"/>
      <w:szCs w:val="20"/>
    </w:rPr>
  </w:style>
  <w:style w:type="paragraph" w:customStyle="1" w:styleId="0EB1CFE8BD1747CABFBC414835FD2F96">
    <w:name w:val="0EB1CFE8BD1747CABFBC414835FD2F96"/>
    <w:rsid w:val="00B953BA"/>
  </w:style>
  <w:style w:type="table" w:customStyle="1" w:styleId="GOmagentatabel">
    <w:name w:val="GO! magenta tabel"/>
    <w:uiPriority w:val="99"/>
    <w:rsid w:val="00AB73E8"/>
    <w:pPr>
      <w:spacing w:after="0" w:line="210" w:lineRule="atLeast"/>
      <w:ind w:left="113" w:right="113"/>
    </w:pPr>
    <w:rPr>
      <w:rFonts w:ascii="Times New Roman" w:hAnsi="Times New Roman"/>
      <w:sz w:val="18"/>
      <w:szCs w:val="20"/>
      <w:lang w:val="nl-BE" w:eastAsia="en-US"/>
    </w:rPr>
    <w:tblPr>
      <w:tblStyleRowBandSize w:val="1"/>
      <w:tblStyleColBandSize w:val="1"/>
      <w:tblInd w:w="0" w:type="dxa"/>
      <w:tblBorders>
        <w:top w:val="single" w:sz="2" w:space="0" w:color="1F497D" w:themeColor="text2"/>
        <w:left w:val="single" w:sz="2" w:space="0" w:color="1F497D" w:themeColor="text2"/>
        <w:bottom w:val="single" w:sz="2" w:space="0" w:color="1F497D" w:themeColor="text2"/>
        <w:right w:val="single" w:sz="2" w:space="0" w:color="1F497D" w:themeColor="text2"/>
        <w:insideH w:val="single" w:sz="2" w:space="0" w:color="1F497D" w:themeColor="text2"/>
        <w:insideV w:val="single" w:sz="2" w:space="0" w:color="1F497D" w:themeColor="text2"/>
      </w:tblBorders>
      <w:tblCellMar>
        <w:top w:w="0" w:type="dxa"/>
        <w:left w:w="0" w:type="dxa"/>
        <w:bottom w:w="0" w:type="dxa"/>
        <w:right w:w="0" w:type="dxa"/>
      </w:tblCellMar>
    </w:tblPr>
    <w:tblStylePr w:type="firstRow">
      <w:rPr>
        <w:b/>
        <w:color w:val="FFFFFF" w:themeColor="background1"/>
      </w:rPr>
      <w:tblPr/>
      <w:tcPr>
        <w:shd w:val="clear" w:color="auto" w:fill="1F497D" w:themeFill="text2"/>
      </w:tcPr>
    </w:tblStylePr>
    <w:tblStylePr w:type="lastRow">
      <w:rPr>
        <w:b/>
      </w:rPr>
      <w:tblPr/>
      <w:tcPr>
        <w:shd w:val="clear" w:color="auto" w:fill="EEECE1" w:themeFill="background2"/>
      </w:tcPr>
    </w:tblStylePr>
    <w:tblStylePr w:type="firstCol">
      <w:rPr>
        <w:b/>
      </w:rPr>
      <w:tblPr/>
      <w:tcPr>
        <w:shd w:val="clear" w:color="auto" w:fill="FDE9D9" w:themeFill="accent6" w:themeFillTint="33"/>
      </w:tcPr>
    </w:tblStylePr>
    <w:tblStylePr w:type="lastCol">
      <w:rPr>
        <w:b/>
      </w:rPr>
      <w:tblPr/>
      <w:tcPr>
        <w:shd w:val="clear" w:color="auto" w:fill="FDE9D9" w:themeFill="accent6" w:themeFillTint="33"/>
      </w:tcPr>
    </w:tblStylePr>
    <w:tblStylePr w:type="band1Vert">
      <w:tblPr/>
      <w:tcPr>
        <w:tcBorders>
          <w:top w:val="single" w:sz="2" w:space="0" w:color="1F497D" w:themeColor="text2"/>
          <w:left w:val="single" w:sz="2" w:space="0" w:color="1F497D" w:themeColor="text2"/>
          <w:bottom w:val="single" w:sz="2" w:space="0" w:color="1F497D" w:themeColor="text2"/>
          <w:right w:val="single" w:sz="2" w:space="0" w:color="1F497D" w:themeColor="text2"/>
          <w:insideH w:val="single" w:sz="2" w:space="0" w:color="1F497D" w:themeColor="text2"/>
          <w:insideV w:val="single" w:sz="2" w:space="0" w:color="1F497D" w:themeColor="text2"/>
        </w:tcBorders>
      </w:tcPr>
    </w:tblStylePr>
    <w:tblStylePr w:type="band2Vert">
      <w:tblPr/>
      <w:tcPr>
        <w:tcBorders>
          <w:top w:val="single" w:sz="2" w:space="0" w:color="1F497D" w:themeColor="text2"/>
          <w:left w:val="single" w:sz="2" w:space="0" w:color="1F497D" w:themeColor="text2"/>
          <w:bottom w:val="single" w:sz="2" w:space="0" w:color="1F497D" w:themeColor="text2"/>
          <w:right w:val="single" w:sz="2" w:space="0" w:color="1F497D" w:themeColor="text2"/>
          <w:insideH w:val="single" w:sz="2" w:space="0" w:color="1F497D" w:themeColor="text2"/>
          <w:insideV w:val="single" w:sz="2" w:space="0" w:color="1F497D" w:themeColor="text2"/>
        </w:tcBorders>
        <w:shd w:val="clear" w:color="auto" w:fill="FBFBF8" w:themeFill="background2" w:themeFillTint="33"/>
      </w:tcPr>
    </w:tblStylePr>
    <w:tblStylePr w:type="band2Horz">
      <w:tblPr/>
      <w:tcPr>
        <w:shd w:val="clear" w:color="auto" w:fill="FBFBF8" w:themeFill="background2" w:themeFillTint="33"/>
      </w:tcPr>
    </w:tblStylePr>
  </w:style>
  <w:style w:type="paragraph" w:customStyle="1" w:styleId="99E38F16A9404A9497B945EB18311D302">
    <w:name w:val="99E38F16A9404A9497B945EB18311D302"/>
    <w:rsid w:val="00AB73E8"/>
    <w:pPr>
      <w:spacing w:after="0" w:line="240" w:lineRule="auto"/>
    </w:pPr>
    <w:rPr>
      <w:rFonts w:eastAsia="Times New Roman" w:cs="Times New Roman"/>
      <w:szCs w:val="20"/>
    </w:rPr>
  </w:style>
  <w:style w:type="paragraph" w:customStyle="1" w:styleId="17CE688FCEB5475CA65B0C5088A144F5">
    <w:name w:val="17CE688FCEB5475CA65B0C5088A144F5"/>
    <w:rsid w:val="00AB73E8"/>
  </w:style>
  <w:style w:type="paragraph" w:customStyle="1" w:styleId="99E38F16A9404A9497B945EB18311D303">
    <w:name w:val="99E38F16A9404A9497B945EB18311D303"/>
    <w:rsid w:val="001C43C2"/>
    <w:pPr>
      <w:spacing w:after="0" w:line="240" w:lineRule="auto"/>
    </w:pPr>
    <w:rPr>
      <w:rFonts w:eastAsia="Times New Roman" w:cs="Times New Roman"/>
      <w:szCs w:val="20"/>
    </w:rPr>
  </w:style>
  <w:style w:type="paragraph" w:customStyle="1" w:styleId="9E7CE984F5BB43B2B938FFB62962343D">
    <w:name w:val="9E7CE984F5BB43B2B938FFB62962343D"/>
    <w:rsid w:val="001C43C2"/>
    <w:pPr>
      <w:spacing w:after="0" w:line="240" w:lineRule="auto"/>
    </w:pPr>
    <w:rPr>
      <w:rFonts w:eastAsia="Times New Roman" w:cs="Times New Roman"/>
      <w:szCs w:val="20"/>
    </w:rPr>
  </w:style>
  <w:style w:type="paragraph" w:customStyle="1" w:styleId="83D07286339D40CB88BFD0308C923535">
    <w:name w:val="83D07286339D40CB88BFD0308C923535"/>
    <w:rsid w:val="001C43C2"/>
  </w:style>
  <w:style w:type="paragraph" w:customStyle="1" w:styleId="7317FEE401BD4C99A5AED762F7BF3536">
    <w:name w:val="7317FEE401BD4C99A5AED762F7BF3536"/>
    <w:rsid w:val="001C43C2"/>
  </w:style>
  <w:style w:type="paragraph" w:customStyle="1" w:styleId="154E93EE3EE44DC983E6905521BC9973">
    <w:name w:val="154E93EE3EE44DC983E6905521BC9973"/>
    <w:rsid w:val="001C43C2"/>
  </w:style>
  <w:style w:type="paragraph" w:customStyle="1" w:styleId="9710C2B258A7453283632147E2439BC4">
    <w:name w:val="9710C2B258A7453283632147E2439BC4"/>
    <w:rsid w:val="001C43C2"/>
  </w:style>
  <w:style w:type="paragraph" w:customStyle="1" w:styleId="972A783325FE4F20B3C89307B2A2E471">
    <w:name w:val="972A783325FE4F20B3C89307B2A2E471"/>
    <w:rsid w:val="001C43C2"/>
  </w:style>
  <w:style w:type="paragraph" w:customStyle="1" w:styleId="1D631D24AF074984B2D9FEB9EAC6A947">
    <w:name w:val="1D631D24AF074984B2D9FEB9EAC6A947"/>
    <w:rsid w:val="001C43C2"/>
  </w:style>
  <w:style w:type="table" w:customStyle="1" w:styleId="GObaluwetabel">
    <w:name w:val="GO! baluwe tabel"/>
    <w:basedOn w:val="GOmagentatabel"/>
    <w:uiPriority w:val="99"/>
    <w:qFormat/>
    <w:rsid w:val="001C43C2"/>
    <w:rPr>
      <w:szCs w:val="22"/>
    </w:rPr>
    <w:tblPr>
      <w:tbl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blBorders>
    </w:tblPr>
    <w:tblStylePr w:type="firstRow">
      <w:rPr>
        <w:b/>
        <w:color w:val="FFFFFF" w:themeColor="background1"/>
      </w:rPr>
      <w:tblPr/>
      <w:tcPr>
        <w:shd w:val="clear" w:color="auto" w:fill="4F81BD" w:themeFill="accent1"/>
      </w:tcPr>
    </w:tblStylePr>
    <w:tblStylePr w:type="lastRow">
      <w:rPr>
        <w:b/>
      </w:rPr>
      <w:tblPr/>
      <w:tcPr>
        <w:shd w:val="clear" w:color="auto" w:fill="EEECE1" w:themeFill="background2"/>
      </w:tcPr>
    </w:tblStylePr>
    <w:tblStylePr w:type="firstCol">
      <w:rPr>
        <w:b/>
      </w:rPr>
      <w:tblPr/>
      <w:tcPr>
        <w:shd w:val="clear" w:color="auto" w:fill="FDE9D9" w:themeFill="accent6" w:themeFillTint="33"/>
      </w:tcPr>
    </w:tblStylePr>
    <w:tblStylePr w:type="lastCol">
      <w:rPr>
        <w:b/>
      </w:rPr>
      <w:tblPr/>
      <w:tcPr>
        <w:shd w:val="clear" w:color="auto" w:fill="FDE9D9" w:themeFill="accent6" w:themeFillTint="33"/>
      </w:tcPr>
    </w:tblStylePr>
    <w:tblStylePr w:type="band1Vert">
      <w:tblPr/>
      <w:tcPr>
        <w:tc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cBorders>
      </w:tcPr>
    </w:tblStylePr>
    <w:tblStylePr w:type="band2Vert">
      <w:tblPr/>
      <w:tcPr>
        <w:tc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cBorders>
        <w:shd w:val="clear" w:color="auto" w:fill="FBFBF8" w:themeFill="background2" w:themeFillTint="33"/>
      </w:tcPr>
    </w:tblStylePr>
    <w:tblStylePr w:type="band2Horz">
      <w:tblPr/>
      <w:tcPr>
        <w:shd w:val="clear" w:color="auto" w:fill="FBFBF8" w:themeFill="background2" w:themeFillTint="33"/>
      </w:tcPr>
    </w:tblStylePr>
  </w:style>
  <w:style w:type="paragraph" w:customStyle="1" w:styleId="99E38F16A9404A9497B945EB18311D304">
    <w:name w:val="99E38F16A9404A9497B945EB18311D304"/>
    <w:rsid w:val="00C4773E"/>
    <w:pPr>
      <w:spacing w:after="0" w:line="240" w:lineRule="auto"/>
    </w:pPr>
    <w:rPr>
      <w:rFonts w:eastAsia="Times New Roman" w:cs="Times New Roman"/>
      <w:szCs w:val="20"/>
    </w:rPr>
  </w:style>
  <w:style w:type="paragraph" w:customStyle="1" w:styleId="1D631D24AF074984B2D9FEB9EAC6A9471">
    <w:name w:val="1D631D24AF074984B2D9FEB9EAC6A9471"/>
    <w:rsid w:val="00C4773E"/>
    <w:pPr>
      <w:spacing w:after="0" w:line="240" w:lineRule="auto"/>
    </w:pPr>
    <w:rPr>
      <w:rFonts w:eastAsia="Times New Roman" w:cs="Times New Roman"/>
      <w:szCs w:val="20"/>
    </w:rPr>
  </w:style>
  <w:style w:type="paragraph" w:customStyle="1" w:styleId="99E38F16A9404A9497B945EB18311D305">
    <w:name w:val="99E38F16A9404A9497B945EB18311D305"/>
    <w:rsid w:val="00C4773E"/>
    <w:pPr>
      <w:spacing w:after="0" w:line="240" w:lineRule="auto"/>
    </w:pPr>
    <w:rPr>
      <w:rFonts w:eastAsia="Times New Roman" w:cs="Times New Roman"/>
      <w:szCs w:val="20"/>
    </w:rPr>
  </w:style>
  <w:style w:type="paragraph" w:customStyle="1" w:styleId="99E38F16A9404A9497B945EB18311D306">
    <w:name w:val="99E38F16A9404A9497B945EB18311D306"/>
    <w:rsid w:val="00C4773E"/>
    <w:pPr>
      <w:spacing w:after="0" w:line="240" w:lineRule="auto"/>
    </w:pPr>
    <w:rPr>
      <w:rFonts w:eastAsia="Times New Roman" w:cs="Times New Roman"/>
      <w:szCs w:val="20"/>
    </w:rPr>
  </w:style>
  <w:style w:type="paragraph" w:customStyle="1" w:styleId="2FC9AD62A8C14755AB2B4B7F5A639E0E">
    <w:name w:val="2FC9AD62A8C14755AB2B4B7F5A639E0E"/>
    <w:rsid w:val="00C4773E"/>
    <w:pPr>
      <w:spacing w:after="0" w:line="240" w:lineRule="auto"/>
    </w:pPr>
    <w:rPr>
      <w:rFonts w:eastAsia="Times New Roman" w:cs="Times New Roman"/>
      <w:szCs w:val="20"/>
    </w:rPr>
  </w:style>
  <w:style w:type="paragraph" w:customStyle="1" w:styleId="99E38F16A9404A9497B945EB18311D307">
    <w:name w:val="99E38F16A9404A9497B945EB18311D307"/>
    <w:rsid w:val="00E23D30"/>
    <w:pPr>
      <w:spacing w:after="0" w:line="240" w:lineRule="auto"/>
    </w:pPr>
    <w:rPr>
      <w:rFonts w:eastAsia="Times New Roman" w:cs="Times New Roman"/>
      <w:szCs w:val="20"/>
    </w:rPr>
  </w:style>
  <w:style w:type="paragraph" w:customStyle="1" w:styleId="4E9801F8CC2349CD8306C812607C82D5">
    <w:name w:val="4E9801F8CC2349CD8306C812607C82D5"/>
    <w:rsid w:val="00E23D30"/>
    <w:pPr>
      <w:spacing w:after="0" w:line="240" w:lineRule="auto"/>
    </w:pPr>
    <w:rPr>
      <w:rFonts w:eastAsia="Times New Roman" w:cs="Times New Roman"/>
      <w:szCs w:val="20"/>
    </w:rPr>
  </w:style>
  <w:style w:type="paragraph" w:styleId="Voettekst">
    <w:name w:val="footer"/>
    <w:basedOn w:val="Standaard"/>
    <w:link w:val="VoettekstChar"/>
    <w:uiPriority w:val="99"/>
    <w:unhideWhenUsed/>
    <w:rsid w:val="00662884"/>
    <w:pPr>
      <w:spacing w:after="0" w:line="240" w:lineRule="atLeast"/>
      <w:jc w:val="center"/>
    </w:pPr>
    <w:rPr>
      <w:rFonts w:eastAsia="Times New Roman"/>
      <w:color w:val="000000" w:themeColor="text1"/>
      <w:sz w:val="18"/>
      <w:szCs w:val="20"/>
    </w:rPr>
  </w:style>
  <w:style w:type="character" w:customStyle="1" w:styleId="VoettekstChar">
    <w:name w:val="Voettekst Char"/>
    <w:basedOn w:val="Standaardalinea-lettertype"/>
    <w:link w:val="Voettekst"/>
    <w:uiPriority w:val="99"/>
    <w:rsid w:val="00662884"/>
    <w:rPr>
      <w:rFonts w:eastAsia="Times New Roman" w:cs="Times New Roman"/>
      <w:color w:val="000000" w:themeColor="text1"/>
      <w:sz w:val="18"/>
      <w:szCs w:val="20"/>
    </w:rPr>
  </w:style>
  <w:style w:type="table" w:styleId="Tabelraster">
    <w:name w:val="Table Grid"/>
    <w:basedOn w:val="Standaardtabel"/>
    <w:uiPriority w:val="59"/>
    <w:rsid w:val="00662884"/>
    <w:pPr>
      <w:spacing w:after="0" w:line="240" w:lineRule="auto"/>
    </w:pPr>
    <w:rPr>
      <w:rFonts w:ascii="Times New Roman" w:eastAsia="Times New Roman" w:hAnsi="Times New Roman" w:cs="Times New Roman"/>
      <w:sz w:val="20"/>
      <w:szCs w:val="20"/>
      <w:lang w:val="nl-BE"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902EE8045A34989B21BE31E72E3511E">
    <w:name w:val="C902EE8045A34989B21BE31E72E3511E"/>
    <w:rsid w:val="00804CEF"/>
    <w:rPr>
      <w:lang w:val="nl-BE" w:eastAsia="nl-BE"/>
    </w:rPr>
  </w:style>
  <w:style w:type="paragraph" w:customStyle="1" w:styleId="43E534721BE94556B6FE21B23FFC3017">
    <w:name w:val="43E534721BE94556B6FE21B23FFC3017"/>
    <w:rsid w:val="00804CEF"/>
    <w:rPr>
      <w:lang w:val="nl-BE" w:eastAsia="nl-BE"/>
    </w:rPr>
  </w:style>
  <w:style w:type="paragraph" w:customStyle="1" w:styleId="5839D0F8DFDB4917A7AFB6A87C5C6038">
    <w:name w:val="5839D0F8DFDB4917A7AFB6A87C5C6038"/>
    <w:rsid w:val="002808E3"/>
    <w:rPr>
      <w:lang w:val="nl-BE" w:eastAsia="nl-BE"/>
    </w:rPr>
  </w:style>
  <w:style w:type="paragraph" w:customStyle="1" w:styleId="BA4E799CABEF4B58A9BC42414DD152A9">
    <w:name w:val="BA4E799CABEF4B58A9BC42414DD152A9"/>
    <w:rsid w:val="002808E3"/>
    <w:rPr>
      <w:lang w:val="nl-BE" w:eastAsia="nl-BE"/>
    </w:rPr>
  </w:style>
  <w:style w:type="paragraph" w:customStyle="1" w:styleId="5DFB27C40B5242A9A3A83856C30591DA">
    <w:name w:val="5DFB27C40B5242A9A3A83856C30591DA"/>
    <w:rsid w:val="00C464E4"/>
    <w:rPr>
      <w:lang w:val="nl-BE" w:eastAsia="nl-BE"/>
    </w:rPr>
  </w:style>
  <w:style w:type="paragraph" w:customStyle="1" w:styleId="90CE1892F0D64D9E8C5C1669033078E8">
    <w:name w:val="90CE1892F0D64D9E8C5C1669033078E8"/>
    <w:rsid w:val="00C464E4"/>
    <w:rPr>
      <w:lang w:val="nl-BE" w:eastAsia="nl-BE"/>
    </w:rPr>
  </w:style>
  <w:style w:type="paragraph" w:customStyle="1" w:styleId="363026699E684AF6BA2CA0CF045E39F0">
    <w:name w:val="363026699E684AF6BA2CA0CF045E39F0"/>
    <w:rsid w:val="00C464E4"/>
    <w:rPr>
      <w:lang w:val="nl-BE" w:eastAsia="nl-BE"/>
    </w:rPr>
  </w:style>
  <w:style w:type="paragraph" w:customStyle="1" w:styleId="CD306A9EB467433EB458D2F02D5D2606">
    <w:name w:val="CD306A9EB467433EB458D2F02D5D2606"/>
    <w:rsid w:val="00C464E4"/>
    <w:rPr>
      <w:lang w:val="nl-BE" w:eastAsia="nl-BE"/>
    </w:rPr>
  </w:style>
  <w:style w:type="paragraph" w:customStyle="1" w:styleId="C6EBBD630D2847EBB766CEEFA68868C1">
    <w:name w:val="C6EBBD630D2847EBB766CEEFA68868C1"/>
    <w:rsid w:val="00C464E4"/>
    <w:rPr>
      <w:lang w:val="nl-BE" w:eastAsia="nl-BE"/>
    </w:rPr>
  </w:style>
  <w:style w:type="paragraph" w:customStyle="1" w:styleId="DB27F69A8AD541B5BF343D974A5623D0">
    <w:name w:val="DB27F69A8AD541B5BF343D974A5623D0"/>
    <w:rsid w:val="00C464E4"/>
    <w:rPr>
      <w:lang w:val="nl-BE" w:eastAsia="nl-BE"/>
    </w:rPr>
  </w:style>
  <w:style w:type="paragraph" w:customStyle="1" w:styleId="AB5B3CB6BC6E4DE1A207977A58A4DD29">
    <w:name w:val="AB5B3CB6BC6E4DE1A207977A58A4DD29"/>
    <w:rsid w:val="00C464E4"/>
    <w:rPr>
      <w:lang w:val="nl-BE" w:eastAsia="nl-BE"/>
    </w:rPr>
  </w:style>
  <w:style w:type="paragraph" w:customStyle="1" w:styleId="F6C1FE186D9E433DAAA25AC8CA171D0C">
    <w:name w:val="F6C1FE186D9E433DAAA25AC8CA171D0C"/>
    <w:rsid w:val="00C464E4"/>
    <w:rPr>
      <w:lang w:val="nl-BE" w:eastAsia="nl-BE"/>
    </w:rPr>
  </w:style>
  <w:style w:type="paragraph" w:customStyle="1" w:styleId="9EB8FAA3238441F4B32F3254FE25269E">
    <w:name w:val="9EB8FAA3238441F4B32F3254FE25269E"/>
    <w:rsid w:val="00C464E4"/>
    <w:rPr>
      <w:lang w:val="nl-BE" w:eastAsia="nl-BE"/>
    </w:rPr>
  </w:style>
  <w:style w:type="paragraph" w:customStyle="1" w:styleId="5447BB71F9A1435D95018DD213A24F59">
    <w:name w:val="5447BB71F9A1435D95018DD213A24F59"/>
    <w:rsid w:val="00C464E4"/>
    <w:rPr>
      <w:lang w:val="nl-BE" w:eastAsia="nl-BE"/>
    </w:rPr>
  </w:style>
  <w:style w:type="paragraph" w:customStyle="1" w:styleId="C10AF013E481498D911C36978FFBE0AF">
    <w:name w:val="C10AF013E481498D911C36978FFBE0AF"/>
    <w:rsid w:val="00C464E4"/>
    <w:rPr>
      <w:lang w:val="nl-BE" w:eastAsia="nl-BE"/>
    </w:rPr>
  </w:style>
  <w:style w:type="paragraph" w:customStyle="1" w:styleId="796B880350174E93961F9C6658472816">
    <w:name w:val="796B880350174E93961F9C6658472816"/>
    <w:rsid w:val="00C464E4"/>
    <w:rPr>
      <w:lang w:val="nl-BE" w:eastAsia="nl-BE"/>
    </w:rPr>
  </w:style>
  <w:style w:type="paragraph" w:customStyle="1" w:styleId="892FC1404A7A4B5FBFAABE7594E34C59">
    <w:name w:val="892FC1404A7A4B5FBFAABE7594E34C59"/>
    <w:rsid w:val="00C464E4"/>
    <w:rPr>
      <w:lang w:val="nl-BE" w:eastAsia="nl-BE"/>
    </w:rPr>
  </w:style>
  <w:style w:type="paragraph" w:customStyle="1" w:styleId="9C91BA12FFD540CA9BF51B8C386A0BCE">
    <w:name w:val="9C91BA12FFD540CA9BF51B8C386A0BCE"/>
    <w:rsid w:val="00C464E4"/>
    <w:rPr>
      <w:lang w:val="nl-BE" w:eastAsia="nl-BE"/>
    </w:rPr>
  </w:style>
  <w:style w:type="paragraph" w:customStyle="1" w:styleId="68C6A3D6D02C4E27993DDBDB48537B4F">
    <w:name w:val="68C6A3D6D02C4E27993DDBDB48537B4F"/>
    <w:rsid w:val="00C464E4"/>
    <w:rPr>
      <w:lang w:val="nl-BE" w:eastAsia="nl-BE"/>
    </w:rPr>
  </w:style>
  <w:style w:type="paragraph" w:customStyle="1" w:styleId="EC1FD55AB0A242E3A562A4D92943D516">
    <w:name w:val="EC1FD55AB0A242E3A562A4D92943D516"/>
    <w:rsid w:val="00C464E4"/>
    <w:rPr>
      <w:lang w:val="nl-BE" w:eastAsia="nl-BE"/>
    </w:rPr>
  </w:style>
  <w:style w:type="paragraph" w:customStyle="1" w:styleId="7CFA39959E544DF58F3ADA2450406BFE">
    <w:name w:val="7CFA39959E544DF58F3ADA2450406BFE"/>
    <w:rsid w:val="00C464E4"/>
    <w:rPr>
      <w:lang w:val="nl-BE" w:eastAsia="nl-BE"/>
    </w:rPr>
  </w:style>
  <w:style w:type="paragraph" w:customStyle="1" w:styleId="F2AEBF4374504AE5933C9218F4D9AFC5">
    <w:name w:val="F2AEBF4374504AE5933C9218F4D9AFC5"/>
    <w:rsid w:val="00C464E4"/>
    <w:rPr>
      <w:lang w:val="nl-BE" w:eastAsia="nl-BE"/>
    </w:rPr>
  </w:style>
  <w:style w:type="paragraph" w:customStyle="1" w:styleId="EECD9AE8AF5042EF84E8D8216B24762D">
    <w:name w:val="EECD9AE8AF5042EF84E8D8216B24762D"/>
    <w:rsid w:val="00C464E4"/>
    <w:rPr>
      <w:lang w:val="nl-BE" w:eastAsia="nl-BE"/>
    </w:rPr>
  </w:style>
  <w:style w:type="paragraph" w:customStyle="1" w:styleId="9D10CEBF520342DCB890C0C6D6F6A068">
    <w:name w:val="9D10CEBF520342DCB890C0C6D6F6A068"/>
    <w:rsid w:val="00C464E4"/>
    <w:rPr>
      <w:lang w:val="nl-BE" w:eastAsia="nl-BE"/>
    </w:rPr>
  </w:style>
  <w:style w:type="paragraph" w:customStyle="1" w:styleId="C80744082FFD43B3A457539323C0A2F3">
    <w:name w:val="C80744082FFD43B3A457539323C0A2F3"/>
    <w:rsid w:val="00C464E4"/>
    <w:rPr>
      <w:lang w:val="nl-BE" w:eastAsia="nl-BE"/>
    </w:rPr>
  </w:style>
  <w:style w:type="paragraph" w:customStyle="1" w:styleId="C04B0616C03647E39BD886F5DDD87ECA">
    <w:name w:val="C04B0616C03647E39BD886F5DDD87ECA"/>
    <w:rsid w:val="00C464E4"/>
    <w:rPr>
      <w:lang w:val="nl-BE" w:eastAsia="nl-BE"/>
    </w:rPr>
  </w:style>
  <w:style w:type="paragraph" w:customStyle="1" w:styleId="1676528129834E41B613AC930DAE8015">
    <w:name w:val="1676528129834E41B613AC930DAE8015"/>
    <w:rsid w:val="00C464E4"/>
    <w:rPr>
      <w:lang w:val="nl-BE" w:eastAsia="nl-BE"/>
    </w:rPr>
  </w:style>
  <w:style w:type="paragraph" w:customStyle="1" w:styleId="509E0907907C461EA43917CC85A2C127">
    <w:name w:val="509E0907907C461EA43917CC85A2C127"/>
    <w:rsid w:val="00C464E4"/>
    <w:rPr>
      <w:lang w:val="nl-BE" w:eastAsia="nl-BE"/>
    </w:rPr>
  </w:style>
  <w:style w:type="paragraph" w:customStyle="1" w:styleId="119CEAB0B2604BA29927FDCEF0F474CC">
    <w:name w:val="119CEAB0B2604BA29927FDCEF0F474CC"/>
    <w:rsid w:val="002A750F"/>
    <w:rPr>
      <w:lang w:val="nl-BE" w:eastAsia="nl-BE"/>
    </w:rPr>
  </w:style>
  <w:style w:type="paragraph" w:customStyle="1" w:styleId="D9ACA90BCD454694A838D3D6FDFC22E9">
    <w:name w:val="D9ACA90BCD454694A838D3D6FDFC22E9"/>
    <w:rsid w:val="00944ECD"/>
    <w:rPr>
      <w:lang w:val="nl-BE" w:eastAsia="nl-BE"/>
    </w:rPr>
  </w:style>
  <w:style w:type="paragraph" w:customStyle="1" w:styleId="87AA926C49234461B0C893E128D3DE32">
    <w:name w:val="87AA926C49234461B0C893E128D3DE32"/>
    <w:rsid w:val="00944ECD"/>
    <w:rPr>
      <w:lang w:val="nl-BE" w:eastAsia="nl-BE"/>
    </w:rPr>
  </w:style>
  <w:style w:type="paragraph" w:customStyle="1" w:styleId="CB1FC30E51B7474B90A8A842E360B2D7">
    <w:name w:val="CB1FC30E51B7474B90A8A842E360B2D7"/>
    <w:rsid w:val="00944ECD"/>
    <w:rPr>
      <w:lang w:val="nl-BE" w:eastAsia="nl-BE"/>
    </w:rPr>
  </w:style>
  <w:style w:type="paragraph" w:customStyle="1" w:styleId="3EE178B508124DE3A9BA150B6E73F3D7">
    <w:name w:val="3EE178B508124DE3A9BA150B6E73F3D7"/>
    <w:rsid w:val="00944ECD"/>
    <w:rPr>
      <w:lang w:val="nl-BE" w:eastAsia="nl-BE"/>
    </w:rPr>
  </w:style>
  <w:style w:type="paragraph" w:customStyle="1" w:styleId="DC11A296B0124085B01E1DB3C216C0F1">
    <w:name w:val="DC11A296B0124085B01E1DB3C216C0F1"/>
    <w:rsid w:val="00A35D6D"/>
    <w:rPr>
      <w:lang w:val="nl-BE" w:eastAsia="nl-BE"/>
    </w:rPr>
  </w:style>
  <w:style w:type="paragraph" w:customStyle="1" w:styleId="20F9311772934139BEC789177126A16D">
    <w:name w:val="20F9311772934139BEC789177126A16D"/>
    <w:rsid w:val="00A35D6D"/>
    <w:rPr>
      <w:lang w:val="nl-BE" w:eastAsia="nl-BE"/>
    </w:rPr>
  </w:style>
  <w:style w:type="paragraph" w:customStyle="1" w:styleId="9FE92E4D353F41EC94DC25436D733254">
    <w:name w:val="9FE92E4D353F41EC94DC25436D733254"/>
    <w:rsid w:val="00A35D6D"/>
    <w:rPr>
      <w:lang w:val="nl-BE" w:eastAsia="nl-BE"/>
    </w:rPr>
  </w:style>
  <w:style w:type="paragraph" w:customStyle="1" w:styleId="3957072311144B0E92C5A99362A5E100">
    <w:name w:val="3957072311144B0E92C5A99362A5E100"/>
    <w:rsid w:val="00A35D6D"/>
    <w:rPr>
      <w:lang w:val="nl-BE" w:eastAsia="nl-BE"/>
    </w:rPr>
  </w:style>
  <w:style w:type="paragraph" w:customStyle="1" w:styleId="02DC7FD5048C433B9F8F8838859E7F12">
    <w:name w:val="02DC7FD5048C433B9F8F8838859E7F12"/>
    <w:rsid w:val="00A35D6D"/>
    <w:rPr>
      <w:lang w:val="nl-BE" w:eastAsia="nl-BE"/>
    </w:rPr>
  </w:style>
  <w:style w:type="paragraph" w:customStyle="1" w:styleId="CD6B9306FC514772A476410A921778A8">
    <w:name w:val="CD6B9306FC514772A476410A921778A8"/>
    <w:rsid w:val="00A35D6D"/>
    <w:rPr>
      <w:lang w:val="nl-BE" w:eastAsia="nl-BE"/>
    </w:rPr>
  </w:style>
  <w:style w:type="paragraph" w:customStyle="1" w:styleId="7B78F9389C424BFF9AF120B6877B6FAC">
    <w:name w:val="7B78F9389C424BFF9AF120B6877B6FAC"/>
    <w:rsid w:val="00A35D6D"/>
    <w:rPr>
      <w:lang w:val="nl-BE" w:eastAsia="nl-BE"/>
    </w:rPr>
  </w:style>
  <w:style w:type="paragraph" w:customStyle="1" w:styleId="EB1C215A037D45629E2C42F1214546C5">
    <w:name w:val="EB1C215A037D45629E2C42F1214546C5"/>
    <w:rsid w:val="00A35D6D"/>
    <w:rPr>
      <w:lang w:val="nl-BE" w:eastAsia="nl-BE"/>
    </w:rPr>
  </w:style>
  <w:style w:type="paragraph" w:customStyle="1" w:styleId="EEA2D900DE7C43F38A31F6510C40C257">
    <w:name w:val="EEA2D900DE7C43F38A31F6510C40C257"/>
    <w:rsid w:val="00AF76BD"/>
    <w:rPr>
      <w:lang w:val="nl-BE" w:eastAsia="nl-BE"/>
    </w:rPr>
  </w:style>
  <w:style w:type="paragraph" w:customStyle="1" w:styleId="9091D896215340B899280E71D390A481">
    <w:name w:val="9091D896215340B899280E71D390A481"/>
    <w:rsid w:val="006044D3"/>
    <w:rPr>
      <w:lang w:val="nl-BE" w:eastAsia="nl-BE"/>
    </w:rPr>
  </w:style>
  <w:style w:type="paragraph" w:customStyle="1" w:styleId="D31CB2B04167442F9A5C33F10998ACB8">
    <w:name w:val="D31CB2B04167442F9A5C33F10998ACB8"/>
    <w:rsid w:val="006044D3"/>
    <w:rPr>
      <w:lang w:val="nl-BE" w:eastAsia="nl-BE"/>
    </w:rPr>
  </w:style>
  <w:style w:type="paragraph" w:customStyle="1" w:styleId="005A8BA6F48A4E27BA9A802CF990CD57">
    <w:name w:val="005A8BA6F48A4E27BA9A802CF990CD57"/>
    <w:rsid w:val="007E5B00"/>
    <w:rPr>
      <w:lang w:val="nl-BE" w:eastAsia="nl-BE"/>
    </w:rPr>
  </w:style>
  <w:style w:type="paragraph" w:customStyle="1" w:styleId="48666B89AC0B4DBDBAA026CE7FF82138">
    <w:name w:val="48666B89AC0B4DBDBAA026CE7FF82138"/>
    <w:rsid w:val="007E5B00"/>
    <w:rPr>
      <w:lang w:val="nl-BE" w:eastAsia="nl-BE"/>
    </w:rPr>
  </w:style>
  <w:style w:type="paragraph" w:customStyle="1" w:styleId="E738BE9DC3D948C29377CD33F5CC110A">
    <w:name w:val="E738BE9DC3D948C29377CD33F5CC110A"/>
    <w:rsid w:val="007E5B00"/>
    <w:rPr>
      <w:lang w:val="nl-BE" w:eastAsia="nl-BE"/>
    </w:rPr>
  </w:style>
  <w:style w:type="paragraph" w:customStyle="1" w:styleId="E8687EB7A21145AEAD0251CF537919E2">
    <w:name w:val="E8687EB7A21145AEAD0251CF537919E2"/>
    <w:rsid w:val="007E5B00"/>
    <w:rPr>
      <w:lang w:val="nl-BE" w:eastAsia="nl-BE"/>
    </w:rPr>
  </w:style>
  <w:style w:type="paragraph" w:customStyle="1" w:styleId="15F4A6C1865B49569F58F33A87C2291E">
    <w:name w:val="15F4A6C1865B49569F58F33A87C2291E"/>
    <w:rsid w:val="003A5276"/>
    <w:rPr>
      <w:lang w:val="nl-BE" w:eastAsia="nl-BE"/>
    </w:rPr>
  </w:style>
  <w:style w:type="paragraph" w:customStyle="1" w:styleId="495A8A2557FC4FCBB383BFBB43958C61">
    <w:name w:val="495A8A2557FC4FCBB383BFBB43958C61"/>
    <w:rsid w:val="003A5276"/>
    <w:rPr>
      <w:lang w:val="nl-BE" w:eastAsia="nl-BE"/>
    </w:rPr>
  </w:style>
  <w:style w:type="paragraph" w:customStyle="1" w:styleId="7FEA9C4513E64C85AD8CFA8E4D6A1117">
    <w:name w:val="7FEA9C4513E64C85AD8CFA8E4D6A1117"/>
    <w:rsid w:val="00783197"/>
    <w:rPr>
      <w:lang w:val="nl-BE" w:eastAsia="nl-BE"/>
    </w:rPr>
  </w:style>
  <w:style w:type="paragraph" w:customStyle="1" w:styleId="452F7A93C18F4A0FA064894DCB02C199">
    <w:name w:val="452F7A93C18F4A0FA064894DCB02C199"/>
    <w:rsid w:val="00783197"/>
    <w:rPr>
      <w:lang w:val="nl-BE" w:eastAsia="nl-BE"/>
    </w:rPr>
  </w:style>
  <w:style w:type="paragraph" w:customStyle="1" w:styleId="EE02444CC334405BB7ADE7F97FFC376D">
    <w:name w:val="EE02444CC334405BB7ADE7F97FFC376D"/>
    <w:rsid w:val="00783197"/>
    <w:rPr>
      <w:lang w:val="nl-BE" w:eastAsia="nl-BE"/>
    </w:rPr>
  </w:style>
  <w:style w:type="paragraph" w:customStyle="1" w:styleId="E1EDAF01676E4A6E92F9769B2DB7F654">
    <w:name w:val="E1EDAF01676E4A6E92F9769B2DB7F654"/>
    <w:rsid w:val="00783197"/>
    <w:rPr>
      <w:lang w:val="nl-BE" w:eastAsia="nl-BE"/>
    </w:rPr>
  </w:style>
  <w:style w:type="paragraph" w:customStyle="1" w:styleId="0A20B7BCEB2941ABA999158B6C2D37B2">
    <w:name w:val="0A20B7BCEB2941ABA999158B6C2D37B2"/>
    <w:rsid w:val="00351EA5"/>
    <w:rPr>
      <w:lang w:val="nl-BE" w:eastAsia="nl-BE"/>
    </w:rPr>
  </w:style>
  <w:style w:type="paragraph" w:customStyle="1" w:styleId="99D2B93B50134B8B85CD5A1C19C19AC2">
    <w:name w:val="99D2B93B50134B8B85CD5A1C19C19AC2"/>
    <w:rsid w:val="00351EA5"/>
    <w:rPr>
      <w:lang w:val="nl-BE" w:eastAsia="nl-BE"/>
    </w:rPr>
  </w:style>
  <w:style w:type="paragraph" w:customStyle="1" w:styleId="B9EBECA5076F4531BDAC48BEB2186E6C">
    <w:name w:val="B9EBECA5076F4531BDAC48BEB2186E6C"/>
    <w:rsid w:val="00351EA5"/>
    <w:rPr>
      <w:lang w:val="nl-BE" w:eastAsia="nl-BE"/>
    </w:rPr>
  </w:style>
  <w:style w:type="paragraph" w:customStyle="1" w:styleId="116035A89CF4419A8CDF54AB501403EB">
    <w:name w:val="116035A89CF4419A8CDF54AB501403EB"/>
    <w:rsid w:val="00E8010C"/>
    <w:rPr>
      <w:lang w:val="nl-BE" w:eastAsia="nl-BE"/>
    </w:rPr>
  </w:style>
  <w:style w:type="paragraph" w:customStyle="1" w:styleId="A7436463A2564FC1A74E913D3D3958F1">
    <w:name w:val="A7436463A2564FC1A74E913D3D3958F1"/>
    <w:rsid w:val="00967BC9"/>
    <w:rPr>
      <w:lang w:val="nl-BE" w:eastAsia="nl-B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TaxCatchAll xmlns="cfc230b1-6dd3-467a-8fcc-dfa9df38b740">
      <Value>15</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GOPRO-1830562155-7453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a0653be4-a1ed-44b4-bfd5-a07763221fe5</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https://gemeenschapsonderwijs.sharepoint.com/sites/prodoc/_layouts/15/DocIdRedir.aspx?ID=GOPRO-1830562155-7453</Url>
      <Description>GOPRO-1830562155-7453</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Infrastructuur</TermName>
          <TermId xmlns="http://schemas.microsoft.com/office/infopath/2007/PartnerControls">828f16d6-9e66-4354-901b-8abfa4f1e5b6</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92E3B8-2C26-4276-811B-76B33D9F4CEC}"/>
</file>

<file path=customXml/itemProps3.xml><?xml version="1.0" encoding="utf-8"?>
<ds:datastoreItem xmlns:ds="http://schemas.openxmlformats.org/officeDocument/2006/customXml" ds:itemID="{4067BF24-32D4-49C0-92A3-12E59B9F341A}">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5.xml><?xml version="1.0" encoding="utf-8"?>
<ds:datastoreItem xmlns:ds="http://schemas.openxmlformats.org/officeDocument/2006/customXml" ds:itemID="{36C95DAD-33A4-4A3F-ACC0-F52D2E021F23}">
  <ds:schemaRefs>
    <ds:schemaRef ds:uri="http://schemas.openxmlformats.org/officeDocument/2006/bibliography"/>
  </ds:schemaRefs>
</ds:datastoreItem>
</file>

<file path=customXml/itemProps6.xml><?xml version="1.0" encoding="utf-8"?>
<ds:datastoreItem xmlns:ds="http://schemas.openxmlformats.org/officeDocument/2006/customXml" ds:itemID="{750B075F-79B3-4814-BDDF-52029F4380B0}"/>
</file>

<file path=docProps/app.xml><?xml version="1.0" encoding="utf-8"?>
<Properties xmlns="http://schemas.openxmlformats.org/officeDocument/2006/extended-properties" xmlns:vt="http://schemas.openxmlformats.org/officeDocument/2006/docPropsVTypes">
  <Template>27D8B74C.dotm</Template>
  <TotalTime>553</TotalTime>
  <Pages>187</Pages>
  <Words>72366</Words>
  <Characters>398016</Characters>
  <Application>Microsoft Office Word</Application>
  <DocSecurity>0</DocSecurity>
  <Lines>3316</Lines>
  <Paragraphs>938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469444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Technieken fluida</dc:title>
  <dc:creator>Pascal Van den Broeck</dc:creator>
  <cp:lastModifiedBy>Peter Buntinx</cp:lastModifiedBy>
  <cp:revision>8</cp:revision>
  <cp:lastPrinted>2016-06-10T12:25:00Z</cp:lastPrinted>
  <dcterms:created xsi:type="dcterms:W3CDTF">2016-09-14T12:40:00Z</dcterms:created>
  <dcterms:modified xsi:type="dcterms:W3CDTF">2017-10-11T10:04:00Z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3342;#Infrastructuur|3e5188f7-6ec3-4501-be2c-db09992c3ae7</vt:lpwstr>
  </property>
  <property fmtid="{D5CDD505-2E9C-101B-9397-08002B2CF9AE}" pid="4" name="GO_TonenOp">
    <vt:lpwstr>2968;#Richtlijnen ontwerp|429caa37-85e8-42b1-83d9-c25daef56a86</vt:lpwstr>
  </property>
  <property fmtid="{D5CDD505-2E9C-101B-9397-08002B2CF9AE}" pid="5" name="GO_Onderwijsniveau2">
    <vt:lpwstr>3549;#Alle onderwijsniveaus|84f2a1a1-24f4-447c-8d77-179c3805c0a6</vt:lpwstr>
  </property>
  <property fmtid="{D5CDD505-2E9C-101B-9397-08002B2CF9AE}" pid="6" name="Order">
    <vt:r8>745300</vt:r8>
  </property>
  <property fmtid="{D5CDD505-2E9C-101B-9397-08002B2CF9AE}" pid="7" name="GOProPublicatiestatus">
    <vt:lpwstr>1;#Online|5d773375-47c0-4896-afa8-6eac5ed3e165</vt:lpwstr>
  </property>
  <property fmtid="{D5CDD505-2E9C-101B-9397-08002B2CF9AE}" pid="8" name="GOProOnderwijsniveaus">
    <vt:lpwstr>14;#Alle onderwijsniveaus|2fe7c676-0ce6-4fab-b265-4b19c15279a5</vt:lpwstr>
  </property>
  <property fmtid="{D5CDD505-2E9C-101B-9397-08002B2CF9AE}" pid="9" name="GOProSchooljaar">
    <vt:lpwstr/>
  </property>
  <property fmtid="{D5CDD505-2E9C-101B-9397-08002B2CF9AE}" pid="10" name="GOProThemas">
    <vt:lpwstr>15;#Infrastructuur|828f16d6-9e66-4354-901b-8abfa4f1e5b6</vt:lpwstr>
  </property>
  <property fmtid="{D5CDD505-2E9C-101B-9397-08002B2CF9AE}" pid="11" name="GOProOorsprong">
    <vt:lpwstr/>
  </property>
  <property fmtid="{D5CDD505-2E9C-101B-9397-08002B2CF9AE}" pid="12" name="GOProJaar">
    <vt:lpwstr/>
  </property>
  <property fmtid="{D5CDD505-2E9C-101B-9397-08002B2CF9AE}" pid="13" name="_dlc_DocIdItemGuid">
    <vt:lpwstr>76d3c618-41b6-4a9b-869b-ef2c3f8b08b6</vt:lpwstr>
  </property>
  <property fmtid="{D5CDD505-2E9C-101B-9397-08002B2CF9AE}" pid="14" name="MediaServiceImageTags">
    <vt:lpwstr/>
  </property>
</Properties>
</file>