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glossary/stylesWithEffects.xml" ContentType="application/vnd.ms-word.stylesWithEffect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glossary/fontTable.xml" ContentType="application/vnd.openxmlformats-officedocument.wordprocessingml.fontTable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0F0" w:rsidRDefault="004A3AF9" w:rsidP="003032DC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Werkpostfiche Stagiair</w:t>
      </w:r>
    </w:p>
    <w:p w:rsidR="004A3AF9" w:rsidRPr="004A3AF9" w:rsidRDefault="00644A74" w:rsidP="003032DC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Tuinonderhoud</w:t>
      </w:r>
    </w:p>
    <w:p w:rsidR="003032DC" w:rsidRDefault="003032DC" w:rsidP="003032DC">
      <w:pPr>
        <w:rPr>
          <w:lang w:val="nl-BE"/>
        </w:rPr>
      </w:pPr>
    </w:p>
    <w:p w:rsidR="00F95452" w:rsidRPr="00F95452" w:rsidRDefault="00F95452" w:rsidP="003032DC">
      <w:pPr>
        <w:rPr>
          <w:sz w:val="16"/>
          <w:szCs w:val="16"/>
          <w:lang w:val="nl-BE"/>
        </w:rPr>
      </w:pPr>
    </w:p>
    <w:p w:rsidR="00274519" w:rsidRPr="00274519" w:rsidRDefault="00274519" w:rsidP="00274519">
      <w:pPr>
        <w:pStyle w:val="Kop1"/>
        <w:numPr>
          <w:ilvl w:val="0"/>
          <w:numId w:val="0"/>
        </w:num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  <w:sz w:val="24"/>
          <w:szCs w:val="24"/>
        </w:rPr>
      </w:pPr>
      <w:r w:rsidRPr="00274519">
        <w:rPr>
          <w:rFonts w:asciiTheme="minorHAnsi" w:hAnsiTheme="minorHAnsi"/>
          <w:sz w:val="24"/>
          <w:szCs w:val="24"/>
        </w:rPr>
        <w:t xml:space="preserve">WERKPOSTFICHE voor STAGES </w:t>
      </w:r>
      <w:r w:rsidR="00052204">
        <w:rPr>
          <w:rFonts w:asciiTheme="minorHAnsi" w:hAnsiTheme="minorHAnsi"/>
          <w:b w:val="0"/>
          <w:sz w:val="24"/>
          <w:szCs w:val="24"/>
        </w:rPr>
        <w:t>(model I harde</w:t>
      </w:r>
      <w:r w:rsidRPr="00274519">
        <w:rPr>
          <w:rFonts w:asciiTheme="minorHAnsi" w:hAnsiTheme="minorHAnsi"/>
          <w:b w:val="0"/>
          <w:sz w:val="24"/>
          <w:szCs w:val="24"/>
        </w:rPr>
        <w:t xml:space="preserve"> sector)</w:t>
      </w:r>
    </w:p>
    <w:p w:rsidR="00274519" w:rsidRPr="00274519" w:rsidRDefault="00274519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  <w:sz w:val="16"/>
        </w:rPr>
      </w:pPr>
      <w:r w:rsidRPr="00274519">
        <w:rPr>
          <w:rFonts w:asciiTheme="minorHAnsi" w:hAnsiTheme="minorHAnsi"/>
          <w:sz w:val="16"/>
        </w:rPr>
        <w:t>In uitvoering van het KB van 21/09/2004 en de wijzigingen van 30/09/2005 en 02/06/2006 betreffende de bescherming van leerling-stagiairs.</w:t>
      </w:r>
    </w:p>
    <w:p w:rsidR="00274519" w:rsidRPr="00274519" w:rsidRDefault="00052204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 w:cs="Arial"/>
          <w:sz w:val="16"/>
          <w:szCs w:val="16"/>
          <w:lang w:val="nl-BE"/>
        </w:rPr>
      </w:pPr>
      <w:r>
        <w:rPr>
          <w:rFonts w:asciiTheme="minorHAnsi" w:hAnsiTheme="minorHAnsi" w:cs="Arial"/>
          <w:sz w:val="16"/>
          <w:szCs w:val="16"/>
          <w:lang w:val="nl-BE"/>
        </w:rPr>
        <w:t>Studierichtingen: mechanica, elektriciteit, onderhoud, bouw, tuinbouw, schilderen, decoratie, e.a.</w:t>
      </w:r>
    </w:p>
    <w:p w:rsidR="003032DC" w:rsidRPr="00274519" w:rsidRDefault="00274519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</w:rPr>
      </w:pPr>
      <w:r w:rsidRPr="00274519">
        <w:rPr>
          <w:rFonts w:asciiTheme="minorHAnsi" w:hAnsiTheme="minorHAnsi"/>
          <w:sz w:val="16"/>
        </w:rPr>
        <w:t>Deze werkpostfiche gebruiken is verplicht bij elke stage, ze wordt samen met de stageovereenkomst ondertekend.</w:t>
      </w:r>
    </w:p>
    <w:p w:rsidR="003032DC" w:rsidRPr="00DB7684" w:rsidRDefault="003032DC" w:rsidP="003032DC">
      <w:pPr>
        <w:rPr>
          <w:rFonts w:asciiTheme="minorHAnsi" w:hAnsiTheme="minorHAnsi"/>
          <w:sz w:val="12"/>
          <w:szCs w:val="12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8139"/>
      </w:tblGrid>
      <w:tr w:rsidR="003032DC" w:rsidRPr="00614C32" w:rsidTr="005E12F8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3822A4">
            <w:pPr>
              <w:jc w:val="center"/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</w:rPr>
              <w:t>STAGEPLAATS: IDENTIFICATIEGEGEVENS</w:t>
            </w:r>
          </w:p>
        </w:tc>
      </w:tr>
      <w:tr w:rsidR="003032DC" w:rsidRPr="00614C32" w:rsidTr="005E12F8">
        <w:trPr>
          <w:trHeight w:val="137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E35B30" w:rsidRDefault="003032DC" w:rsidP="003822A4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Logo van de school</w:t>
            </w:r>
          </w:p>
        </w:tc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5E12F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Stagepl</w:t>
            </w:r>
            <w:r w:rsidR="009F5E77">
              <w:rPr>
                <w:rFonts w:asciiTheme="minorHAnsi" w:hAnsiTheme="minorHAnsi" w:cs="Arial"/>
                <w:b/>
                <w:sz w:val="16"/>
                <w:szCs w:val="16"/>
              </w:rPr>
              <w:t>aats voor: stagi</w:t>
            </w:r>
            <w:r w:rsidR="00052204">
              <w:rPr>
                <w:rFonts w:asciiTheme="minorHAnsi" w:hAnsiTheme="minorHAnsi" w:cs="Arial"/>
                <w:b/>
                <w:sz w:val="16"/>
                <w:szCs w:val="16"/>
              </w:rPr>
              <w:t>air onderhoudswerkman/vrouw</w:t>
            </w:r>
          </w:p>
          <w:p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Stagegever:  Scholengroep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>Naam verantwoordelij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 xml:space="preserve">ke: </w:t>
            </w:r>
          </w:p>
          <w:p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Adres: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 xml:space="preserve">Naam en functie stagementor: </w:t>
            </w:r>
          </w:p>
          <w:p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 w:rsidRPr="00241677">
              <w:rPr>
                <w:rFonts w:asciiTheme="minorHAnsi" w:hAnsiTheme="minorHAnsi" w:cs="Arial"/>
                <w:sz w:val="16"/>
                <w:szCs w:val="16"/>
                <w:lang w:val="nl-BE"/>
              </w:rPr>
              <w:t xml:space="preserve">             </w:t>
            </w:r>
            <w:r w:rsidR="003032DC" w:rsidRPr="00241677">
              <w:rPr>
                <w:rFonts w:asciiTheme="minorHAnsi" w:hAnsiTheme="minorHAnsi" w:cs="Arial"/>
                <w:sz w:val="16"/>
                <w:szCs w:val="16"/>
                <w:lang w:val="nl-BE"/>
              </w:rPr>
              <w:tab/>
            </w:r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</w:p>
          <w:p w:rsidR="003032DC" w:rsidRPr="005E12F8" w:rsidRDefault="003032DC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5465B3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5465B3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ab/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</w:rPr>
              <w:t>Ond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>erwijsinstelling:</w:t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Benaming werkpost/algemene functieomsc</w:t>
            </w:r>
            <w:r w:rsidR="00274519">
              <w:rPr>
                <w:rFonts w:asciiTheme="minorHAnsi" w:hAnsiTheme="minorHAnsi" w:cs="Arial"/>
                <w:b/>
                <w:sz w:val="16"/>
                <w:szCs w:val="16"/>
              </w:rPr>
              <w:t>h</w:t>
            </w:r>
            <w:r w:rsidR="00644A74">
              <w:rPr>
                <w:rFonts w:asciiTheme="minorHAnsi" w:hAnsiTheme="minorHAnsi" w:cs="Arial"/>
                <w:b/>
                <w:sz w:val="16"/>
                <w:szCs w:val="16"/>
              </w:rPr>
              <w:t>rijving: MVD personeel tuinonderhoud</w:t>
            </w:r>
          </w:p>
        </w:tc>
      </w:tr>
    </w:tbl>
    <w:p w:rsidR="003032DC" w:rsidRPr="00DB7684" w:rsidRDefault="003032DC" w:rsidP="003032DC">
      <w:pPr>
        <w:rPr>
          <w:rFonts w:asciiTheme="minorHAnsi" w:hAnsiTheme="minorHAnsi"/>
          <w:sz w:val="12"/>
          <w:szCs w:val="12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3"/>
        <w:gridCol w:w="423"/>
        <w:gridCol w:w="423"/>
        <w:gridCol w:w="423"/>
        <w:gridCol w:w="423"/>
        <w:gridCol w:w="534"/>
        <w:gridCol w:w="5850"/>
      </w:tblGrid>
      <w:tr w:rsidR="005E12F8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600796" w:rsidRDefault="005E12F8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 xml:space="preserve">LUIK A                </w:t>
            </w:r>
            <w:r w:rsidRPr="00600796">
              <w:rPr>
                <w:rFonts w:asciiTheme="minorHAnsi" w:hAnsiTheme="minorHAnsi" w:cs="Arial"/>
                <w:sz w:val="24"/>
                <w:szCs w:val="24"/>
              </w:rPr>
              <w:t>Beschrijving van de werkzaamheden</w:t>
            </w:r>
            <w:r w:rsidRPr="00600796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Pr="00600796">
              <w:rPr>
                <w:rFonts w:asciiTheme="minorHAnsi" w:hAnsiTheme="minorHAnsi" w:cs="Arial"/>
                <w:sz w:val="16"/>
                <w:szCs w:val="16"/>
              </w:rPr>
              <w:t>(zie RA/RIE of checklist)</w:t>
            </w:r>
          </w:p>
        </w:tc>
      </w:tr>
      <w:tr w:rsidR="005E12F8" w:rsidRPr="00F95166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644A74" w:rsidRDefault="005E12F8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1. Activiteiten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: </w:t>
            </w:r>
            <w:r w:rsidR="000D169B" w:rsidRPr="000D169B">
              <w:rPr>
                <w:rFonts w:asciiTheme="minorHAnsi" w:hAnsiTheme="minorHAnsi"/>
                <w:sz w:val="16"/>
                <w:szCs w:val="16"/>
              </w:rPr>
              <w:t>het uitvoeren van allerlei onderhoudswerkz</w:t>
            </w:r>
            <w:r w:rsidR="00644A74">
              <w:rPr>
                <w:rFonts w:asciiTheme="minorHAnsi" w:hAnsiTheme="minorHAnsi"/>
                <w:sz w:val="16"/>
                <w:szCs w:val="16"/>
              </w:rPr>
              <w:t>aamheden binnen de schoolcampus</w:t>
            </w:r>
            <w:r w:rsidR="000D169B" w:rsidRPr="000D169B">
              <w:rPr>
                <w:rFonts w:asciiTheme="minorHAnsi" w:hAnsiTheme="minorHAnsi"/>
                <w:sz w:val="16"/>
                <w:szCs w:val="16"/>
              </w:rPr>
              <w:t xml:space="preserve">, tuin- en snoeiwerkzaamheden, </w:t>
            </w:r>
            <w:r w:rsidR="00644A74" w:rsidRPr="00644A74">
              <w:rPr>
                <w:rFonts w:asciiTheme="minorHAnsi" w:hAnsiTheme="minorHAnsi" w:cs="Arial"/>
                <w:sz w:val="16"/>
                <w:szCs w:val="16"/>
              </w:rPr>
              <w:t>algemeen onderhoud van tuin en buitenaanleg, bedienen van allerlei landbouwmachines, gebruiken van handgereedschap</w:t>
            </w:r>
            <w:r w:rsidR="00644A74">
              <w:rPr>
                <w:rFonts w:asciiTheme="minorHAnsi" w:hAnsiTheme="minorHAnsi" w:cs="Arial"/>
                <w:sz w:val="16"/>
                <w:szCs w:val="16"/>
              </w:rPr>
              <w:t>s</w:t>
            </w:r>
            <w:r w:rsidR="00644A74" w:rsidRPr="00644A74">
              <w:rPr>
                <w:rFonts w:asciiTheme="minorHAnsi" w:hAnsiTheme="minorHAnsi" w:cs="Arial"/>
                <w:sz w:val="16"/>
                <w:szCs w:val="16"/>
              </w:rPr>
              <w:t>machines (bos- en grasmaaier, hakselaar, kettingzaag, bladbl</w:t>
            </w:r>
            <w:r w:rsidR="00BF569D">
              <w:rPr>
                <w:rFonts w:asciiTheme="minorHAnsi" w:hAnsiTheme="minorHAnsi" w:cs="Arial"/>
                <w:sz w:val="16"/>
                <w:szCs w:val="16"/>
              </w:rPr>
              <w:t>azer, heggenschaar, e.d.)</w:t>
            </w:r>
            <w:r w:rsidR="00644A74" w:rsidRPr="00644A74">
              <w:rPr>
                <w:rFonts w:asciiTheme="minorHAnsi" w:hAnsiTheme="minorHAnsi" w:cs="Arial"/>
                <w:sz w:val="16"/>
                <w:szCs w:val="16"/>
              </w:rPr>
              <w:t xml:space="preserve"> werken met de tractor en de daarmee aangekoppelde arbeidsmiddelen. Gebruiken van spuitwagen voor beneveling (ongedierte)</w:t>
            </w:r>
            <w:r w:rsidR="00644A74">
              <w:rPr>
                <w:rFonts w:asciiTheme="minorHAnsi" w:hAnsiTheme="minorHAnsi" w:cs="Arial"/>
                <w:sz w:val="16"/>
                <w:szCs w:val="16"/>
              </w:rPr>
              <w:t xml:space="preserve"> en onkruidbrander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2. Stage zonder risico</w:t>
            </w:r>
            <w:r w:rsidR="00F95166">
              <w:rPr>
                <w:rFonts w:asciiTheme="minorHAnsi" w:hAnsiTheme="minorHAnsi" w:cs="Arial"/>
                <w:sz w:val="16"/>
                <w:szCs w:val="16"/>
              </w:rPr>
              <w:t>-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houdende activiteiten: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neen: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>ja:</w:t>
            </w:r>
            <w:r w:rsidR="00052204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3. Er zijn taken met verhoogd risico: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4. Werken waarvoor men ouder mo</w:t>
            </w:r>
            <w:r w:rsidR="00052204">
              <w:rPr>
                <w:rFonts w:asciiTheme="minorHAnsi" w:hAnsiTheme="minorHAnsi" w:cs="Arial"/>
                <w:sz w:val="16"/>
                <w:szCs w:val="16"/>
              </w:rPr>
              <w:t xml:space="preserve">et zijn dan 18 j.:      </w:t>
            </w:r>
            <w:r w:rsidR="00052204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ja: </w:t>
            </w:r>
            <w:r w:rsidR="00052204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zo ja / we</w:t>
            </w:r>
            <w:r w:rsidR="00241677">
              <w:rPr>
                <w:rFonts w:asciiTheme="minorHAnsi" w:hAnsiTheme="minorHAnsi" w:cs="Arial"/>
                <w:sz w:val="16"/>
                <w:szCs w:val="16"/>
              </w:rPr>
              <w:t xml:space="preserve">lke    </w:t>
            </w:r>
            <w:r w:rsidR="00052204">
              <w:rPr>
                <w:rFonts w:asciiTheme="minorHAnsi" w:hAnsiTheme="minorHAnsi" w:cs="Arial"/>
                <w:sz w:val="16"/>
                <w:szCs w:val="16"/>
              </w:rPr>
              <w:t>Intern t</w:t>
            </w:r>
            <w:r w:rsidR="00BF569D">
              <w:rPr>
                <w:rFonts w:asciiTheme="minorHAnsi" w:hAnsiTheme="minorHAnsi" w:cs="Arial"/>
                <w:sz w:val="16"/>
                <w:szCs w:val="16"/>
              </w:rPr>
              <w:t>ransport, tuinbouwmachines</w:t>
            </w:r>
          </w:p>
          <w:p w:rsidR="009F5E77" w:rsidRPr="009F5E77" w:rsidRDefault="005E12F8" w:rsidP="009F5E77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5. Specifieke opleiding vereist</w:t>
            </w:r>
            <w:r w:rsidR="00274519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9F5E77" w:rsidRPr="00E9373B">
              <w:rPr>
                <w:rFonts w:ascii="Comic Sans MS" w:hAnsi="Comic Sans MS"/>
                <w:b/>
                <w:sz w:val="16"/>
                <w:szCs w:val="16"/>
              </w:rPr>
              <w:t>:</w:t>
            </w:r>
            <w:r w:rsidR="009F5E77" w:rsidRPr="001B5D62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9F5E77" w:rsidRPr="009F5E77">
              <w:rPr>
                <w:rFonts w:asciiTheme="minorHAnsi" w:hAnsiTheme="minorHAnsi"/>
                <w:sz w:val="16"/>
                <w:szCs w:val="16"/>
              </w:rPr>
              <w:t>Hef – en tiltech</w:t>
            </w:r>
            <w:r w:rsidR="009F5E77">
              <w:rPr>
                <w:rFonts w:asciiTheme="minorHAnsi" w:hAnsiTheme="minorHAnsi"/>
                <w:sz w:val="16"/>
                <w:szCs w:val="16"/>
              </w:rPr>
              <w:t>n</w:t>
            </w:r>
            <w:r w:rsidR="009F5E77" w:rsidRPr="009F5E77">
              <w:rPr>
                <w:rFonts w:asciiTheme="minorHAnsi" w:hAnsiTheme="minorHAnsi"/>
                <w:sz w:val="16"/>
                <w:szCs w:val="16"/>
              </w:rPr>
              <w:t>ieken</w:t>
            </w:r>
            <w:r w:rsidR="00DB7684">
              <w:rPr>
                <w:rFonts w:asciiTheme="minorHAnsi" w:hAnsiTheme="minorHAnsi"/>
                <w:sz w:val="16"/>
                <w:szCs w:val="16"/>
              </w:rPr>
              <w:t>,</w:t>
            </w:r>
            <w:r w:rsidR="00D97190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DB7684">
              <w:rPr>
                <w:rFonts w:asciiTheme="minorHAnsi" w:hAnsiTheme="minorHAnsi"/>
                <w:sz w:val="16"/>
                <w:szCs w:val="16"/>
              </w:rPr>
              <w:t>h</w:t>
            </w:r>
            <w:r w:rsidR="009F5E77" w:rsidRPr="009F5E77">
              <w:rPr>
                <w:rFonts w:asciiTheme="minorHAnsi" w:hAnsiTheme="minorHAnsi"/>
                <w:sz w:val="16"/>
                <w:szCs w:val="16"/>
              </w:rPr>
              <w:t>anteren van MSDS - fiches (veiligheidskaarten), gebruik van persoonlijke beschermingsmiddelen</w:t>
            </w:r>
            <w:r w:rsidR="00052204">
              <w:rPr>
                <w:rFonts w:asciiTheme="minorHAnsi" w:hAnsiTheme="minorHAnsi"/>
                <w:sz w:val="16"/>
                <w:szCs w:val="16"/>
              </w:rPr>
              <w:t xml:space="preserve">, BA 4 elektrische risico’s, </w:t>
            </w:r>
            <w:r w:rsidR="00052204" w:rsidRPr="00052204">
              <w:rPr>
                <w:rFonts w:asciiTheme="minorHAnsi" w:hAnsiTheme="minorHAnsi"/>
                <w:sz w:val="16"/>
                <w:szCs w:val="16"/>
              </w:rPr>
              <w:t>gebruiken van onkruidverdelgers</w:t>
            </w:r>
            <w:r w:rsidR="00052204">
              <w:rPr>
                <w:rFonts w:asciiTheme="minorHAnsi" w:hAnsiTheme="minorHAnsi"/>
                <w:sz w:val="16"/>
                <w:szCs w:val="16"/>
              </w:rPr>
              <w:t xml:space="preserve"> en </w:t>
            </w:r>
            <w:r w:rsidR="004A1562">
              <w:rPr>
                <w:rFonts w:asciiTheme="minorHAnsi" w:hAnsiTheme="minorHAnsi"/>
                <w:sz w:val="16"/>
                <w:szCs w:val="16"/>
              </w:rPr>
              <w:t>- branders</w:t>
            </w:r>
            <w:r w:rsidR="00052204" w:rsidRPr="00052204">
              <w:rPr>
                <w:rFonts w:asciiTheme="minorHAnsi" w:hAnsiTheme="minorHAnsi"/>
                <w:sz w:val="16"/>
                <w:szCs w:val="16"/>
              </w:rPr>
              <w:t xml:space="preserve">, gebruiken van tuinbouwmachines, vergrendelprocedures elektrische installaties </w:t>
            </w:r>
            <w:proofErr w:type="spellStart"/>
            <w:r w:rsidR="00052204" w:rsidRPr="00052204">
              <w:rPr>
                <w:rFonts w:asciiTheme="minorHAnsi" w:hAnsiTheme="minorHAnsi"/>
                <w:sz w:val="16"/>
                <w:szCs w:val="16"/>
              </w:rPr>
              <w:t>i.f.v</w:t>
            </w:r>
            <w:proofErr w:type="spellEnd"/>
            <w:r w:rsidR="00052204" w:rsidRPr="00052204">
              <w:rPr>
                <w:rFonts w:asciiTheme="minorHAnsi" w:hAnsiTheme="minorHAnsi"/>
                <w:sz w:val="16"/>
                <w:szCs w:val="16"/>
              </w:rPr>
              <w:t>. onder</w:t>
            </w:r>
            <w:r w:rsidR="00BF569D">
              <w:rPr>
                <w:rFonts w:asciiTheme="minorHAnsi" w:hAnsiTheme="minorHAnsi"/>
                <w:sz w:val="16"/>
                <w:szCs w:val="16"/>
              </w:rPr>
              <w:t xml:space="preserve">houdswerkzaamheden </w:t>
            </w:r>
            <w:r w:rsidR="00052204" w:rsidRPr="00052204">
              <w:rPr>
                <w:rFonts w:asciiTheme="minorHAnsi" w:hAnsiTheme="minorHAnsi"/>
                <w:sz w:val="16"/>
                <w:szCs w:val="16"/>
              </w:rPr>
              <w:t>, werken op hoogte</w:t>
            </w:r>
            <w:r w:rsidR="00A22A40">
              <w:rPr>
                <w:rFonts w:asciiTheme="minorHAnsi" w:hAnsiTheme="minorHAnsi"/>
                <w:sz w:val="16"/>
                <w:szCs w:val="16"/>
              </w:rPr>
              <w:t>, afbakenen werkzones</w:t>
            </w:r>
          </w:p>
          <w:p w:rsidR="005E12F8" w:rsidRPr="00F95166" w:rsidRDefault="005E12F8" w:rsidP="009F5E77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6. Onthaal met instructies over noodprocedures, EHBO e.d. is voorzien:     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</w:tc>
      </w:tr>
      <w:tr w:rsidR="00F95452" w:rsidRPr="00F9545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F95452" w:rsidRDefault="00F95452" w:rsidP="003822A4">
            <w:pPr>
              <w:rPr>
                <w:rFonts w:asciiTheme="minorHAnsi" w:hAnsiTheme="minorHAnsi" w:cs="Arial"/>
                <w:b/>
                <w:sz w:val="12"/>
                <w:szCs w:val="12"/>
              </w:rPr>
            </w:pPr>
            <w:bookmarkStart w:id="0" w:name="_GoBack"/>
            <w:bookmarkEnd w:id="0"/>
          </w:p>
        </w:tc>
      </w:tr>
      <w:tr w:rsidR="00F95166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60079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>LUIK B</w:t>
            </w:r>
          </w:p>
        </w:tc>
      </w:tr>
      <w:tr w:rsidR="00F95166" w:rsidRPr="00614C32" w:rsidTr="00B867FE">
        <w:trPr>
          <w:cantSplit/>
          <w:trHeight w:val="1028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Risicobeoordeling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Volgens EN ISO 14121-1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1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in uitvoering van KB 27/3/98: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dynamisch risicobeheersing</w:t>
            </w:r>
            <w:r w:rsidR="00393DE0">
              <w:rPr>
                <w:rFonts w:asciiTheme="minorHAnsi" w:hAnsiTheme="minorHAnsi" w:cs="Arial"/>
                <w:b/>
                <w:sz w:val="16"/>
                <w:szCs w:val="16"/>
              </w:rPr>
              <w:t>s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systeem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E = Effect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B = Blootstelling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=Waarschijnlijkheid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 Afwending</w:t>
            </w: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Risico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Resultaat risicoanalyse</w:t>
            </w:r>
            <w:r w:rsidRPr="00F95166">
              <w:rPr>
                <w:rFonts w:asciiTheme="minorHAnsi" w:hAnsiTheme="minorHAnsi" w:cs="Arial"/>
                <w:b/>
                <w:sz w:val="22"/>
                <w:szCs w:val="22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Risico = E 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b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A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 – 4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laag    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- misschien aanvaardbaar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5 – 7 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middelgroot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verbetering vereist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8 – 10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Risico groot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onmiddellijk verbeteren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11 – 14    Risico zeer groot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stopzetting werkzaamheid</w:t>
            </w:r>
          </w:p>
        </w:tc>
      </w:tr>
      <w:tr w:rsidR="00F95166" w:rsidRPr="00614C32" w:rsidTr="00B867FE">
        <w:trPr>
          <w:cantSplit/>
          <w:trHeight w:val="656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Risico’s en hinder</w:t>
            </w: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Risicoreductie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Te nemen maatregelen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Visum preventieadviseur</w:t>
            </w:r>
          </w:p>
        </w:tc>
      </w:tr>
      <w:tr w:rsidR="009F5E77" w:rsidRPr="00614C32" w:rsidTr="004A663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5E77">
              <w:rPr>
                <w:rFonts w:asciiTheme="minorHAnsi" w:hAnsiTheme="minorHAnsi"/>
                <w:sz w:val="16"/>
                <w:szCs w:val="16"/>
              </w:rPr>
              <w:t xml:space="preserve"> Vallen op begane grond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4A1562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 xml:space="preserve">Wegwerken </w:t>
            </w:r>
            <w:r w:rsidR="00F95452">
              <w:rPr>
                <w:rFonts w:asciiTheme="minorHAnsi" w:hAnsiTheme="minorHAnsi"/>
                <w:sz w:val="16"/>
                <w:szCs w:val="16"/>
              </w:rPr>
              <w:t>van kabels</w:t>
            </w:r>
            <w:r w:rsidRPr="009F5E77">
              <w:rPr>
                <w:rFonts w:asciiTheme="minorHAnsi" w:hAnsiTheme="minorHAnsi"/>
                <w:sz w:val="16"/>
                <w:szCs w:val="16"/>
              </w:rPr>
              <w:t xml:space="preserve">, </w:t>
            </w:r>
            <w:r w:rsidR="004A1562">
              <w:rPr>
                <w:rFonts w:asciiTheme="minorHAnsi" w:hAnsiTheme="minorHAnsi"/>
                <w:sz w:val="16"/>
                <w:szCs w:val="16"/>
              </w:rPr>
              <w:t>d</w:t>
            </w:r>
            <w:r w:rsidR="004A1562" w:rsidRPr="004A1562">
              <w:rPr>
                <w:rFonts w:asciiTheme="minorHAnsi" w:hAnsiTheme="minorHAnsi"/>
                <w:sz w:val="16"/>
                <w:szCs w:val="16"/>
              </w:rPr>
              <w:t>agelijks grondig reinigen van werkplaats, slipvrije oliebestendige</w:t>
            </w:r>
            <w:r w:rsidR="00F95452">
              <w:rPr>
                <w:rFonts w:asciiTheme="minorHAnsi" w:hAnsiTheme="minorHAnsi"/>
                <w:sz w:val="16"/>
                <w:szCs w:val="16"/>
              </w:rPr>
              <w:t xml:space="preserve"> veiligheidsschoenen (S 3), </w:t>
            </w:r>
          </w:p>
        </w:tc>
      </w:tr>
      <w:tr w:rsidR="009F5E77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5E77">
              <w:rPr>
                <w:rFonts w:asciiTheme="minorHAnsi" w:hAnsiTheme="minorHAnsi"/>
                <w:sz w:val="16"/>
                <w:szCs w:val="16"/>
              </w:rPr>
              <w:t xml:space="preserve"> Vallen van hoger gelegen vlak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8B345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E77" w:rsidRPr="009F5E77" w:rsidRDefault="009F5E77" w:rsidP="004A1562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Instructies voor ladderwerkzaamheden, opleiding voorzien, controle van lad</w:t>
            </w:r>
            <w:r w:rsidR="004A1562">
              <w:rPr>
                <w:rFonts w:asciiTheme="minorHAnsi" w:hAnsiTheme="minorHAnsi"/>
                <w:sz w:val="16"/>
                <w:szCs w:val="16"/>
              </w:rPr>
              <w:t xml:space="preserve">ders voor in gebruik name, </w:t>
            </w:r>
            <w:r w:rsidR="004A1562" w:rsidRPr="004A1562">
              <w:rPr>
                <w:rFonts w:asciiTheme="minorHAnsi" w:hAnsiTheme="minorHAnsi"/>
                <w:sz w:val="16"/>
                <w:szCs w:val="16"/>
              </w:rPr>
              <w:t xml:space="preserve">vloeropeningen steeds toeleggen, CBM (leuningen), </w:t>
            </w:r>
          </w:p>
        </w:tc>
      </w:tr>
      <w:tr w:rsidR="004A156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Scherpe voorwerpen, snijwonden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Instructies gebruik handgereedschappen, begeleiding ervaren werkman</w:t>
            </w:r>
          </w:p>
        </w:tc>
      </w:tr>
      <w:tr w:rsidR="004A156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Val van voorwerpen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Instructie opbergen materialen en onderrichtingen bij montage</w:t>
            </w:r>
          </w:p>
        </w:tc>
      </w:tr>
      <w:tr w:rsidR="004A156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5E77">
              <w:rPr>
                <w:rFonts w:asciiTheme="minorHAnsi" w:hAnsiTheme="minorHAnsi"/>
                <w:sz w:val="16"/>
                <w:szCs w:val="16"/>
              </w:rPr>
              <w:t>Verbrijzeling, klemming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Instructies – en gebruik aanwijzi</w:t>
            </w:r>
            <w:r w:rsidR="00D97190">
              <w:rPr>
                <w:rFonts w:asciiTheme="minorHAnsi" w:hAnsiTheme="minorHAnsi"/>
                <w:sz w:val="16"/>
                <w:szCs w:val="16"/>
              </w:rPr>
              <w:t>n</w:t>
            </w:r>
            <w:r w:rsidRPr="009F5E77">
              <w:rPr>
                <w:rFonts w:asciiTheme="minorHAnsi" w:hAnsiTheme="minorHAnsi"/>
                <w:sz w:val="16"/>
                <w:szCs w:val="16"/>
              </w:rPr>
              <w:t>gen</w:t>
            </w:r>
            <w:r w:rsidR="00D97190">
              <w:rPr>
                <w:rFonts w:asciiTheme="minorHAnsi" w:hAnsiTheme="minorHAnsi"/>
                <w:sz w:val="16"/>
                <w:szCs w:val="16"/>
              </w:rPr>
              <w:t xml:space="preserve"> bij gereedschappen en - machines</w:t>
            </w:r>
          </w:p>
        </w:tc>
      </w:tr>
      <w:tr w:rsidR="004A1562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24"/>
                <w:szCs w:val="24"/>
              </w:rPr>
            </w:pPr>
            <w:r w:rsidRPr="009F5E7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5E7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9F5E77">
              <w:rPr>
                <w:rFonts w:asciiTheme="minorHAnsi" w:hAnsiTheme="minorHAnsi"/>
                <w:sz w:val="16"/>
                <w:szCs w:val="16"/>
              </w:rPr>
              <w:t>Heffen en tillen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Instructies bij het heffen en tillen van lasten, werkmethode</w:t>
            </w:r>
          </w:p>
        </w:tc>
      </w:tr>
      <w:tr w:rsidR="004A156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Diverse verwondingen door </w:t>
            </w:r>
          </w:p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     draaiende delen en machines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 xml:space="preserve">CBM gebruiken en </w:t>
            </w:r>
            <w:proofErr w:type="spellStart"/>
            <w:r w:rsidRPr="004A1562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4A1562">
              <w:rPr>
                <w:rFonts w:asciiTheme="minorHAnsi" w:hAnsiTheme="minorHAnsi"/>
                <w:sz w:val="16"/>
                <w:szCs w:val="16"/>
              </w:rPr>
              <w:t xml:space="preserve"> ter beschikking stellen, instructies en gebruiksaanwijzingen van handelingen (werkmethodes)</w:t>
            </w:r>
          </w:p>
        </w:tc>
      </w:tr>
      <w:tr w:rsidR="004A156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5E77">
              <w:rPr>
                <w:rFonts w:asciiTheme="minorHAnsi" w:hAnsiTheme="minorHAnsi"/>
                <w:sz w:val="16"/>
                <w:szCs w:val="16"/>
              </w:rPr>
              <w:t xml:space="preserve"> Elektrische risico’s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9F5E77" w:rsidRDefault="004A1562" w:rsidP="008B3454">
            <w:pPr>
              <w:rPr>
                <w:rFonts w:asciiTheme="minorHAnsi" w:hAnsiTheme="minorHAnsi"/>
                <w:sz w:val="16"/>
                <w:szCs w:val="16"/>
              </w:rPr>
            </w:pPr>
            <w:r w:rsidRPr="009F5E77">
              <w:rPr>
                <w:rFonts w:asciiTheme="minorHAnsi" w:hAnsiTheme="minorHAnsi"/>
                <w:sz w:val="16"/>
                <w:szCs w:val="16"/>
              </w:rPr>
              <w:t xml:space="preserve">Dubbel geïsoleerd elektrisch materiaal. Strikte controle op toestand elektrische geleiders en toestellen. </w:t>
            </w:r>
            <w:r>
              <w:rPr>
                <w:rFonts w:asciiTheme="minorHAnsi" w:hAnsiTheme="minorHAnsi"/>
                <w:sz w:val="16"/>
                <w:szCs w:val="16"/>
              </w:rPr>
              <w:t>Opleiding BA 4  m.b.t. elektrocutie en EHBO</w:t>
            </w:r>
          </w:p>
        </w:tc>
      </w:tr>
      <w:tr w:rsidR="004A1562" w:rsidRPr="00614C32" w:rsidTr="004A663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Lawaai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62" w:rsidRPr="004A1562" w:rsidRDefault="004A156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Gebruik </w:t>
            </w:r>
            <w:proofErr w:type="spellStart"/>
            <w:r w:rsidRPr="004A1562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4A1562">
              <w:rPr>
                <w:rFonts w:asciiTheme="minorHAnsi" w:hAnsiTheme="minorHAnsi"/>
                <w:sz w:val="16"/>
                <w:szCs w:val="16"/>
              </w:rPr>
              <w:t xml:space="preserve"> bij geluidsoverlast, toezicht</w:t>
            </w:r>
          </w:p>
        </w:tc>
      </w:tr>
      <w:tr w:rsidR="00F95452" w:rsidRPr="00614C32" w:rsidTr="00A37DA4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52" w:rsidRPr="00F95452" w:rsidRDefault="00F95452" w:rsidP="009230CA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45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F95452">
              <w:rPr>
                <w:rFonts w:asciiTheme="minorHAnsi" w:hAnsiTheme="minorHAnsi" w:cs="Arial"/>
                <w:sz w:val="16"/>
                <w:szCs w:val="16"/>
              </w:rPr>
              <w:t xml:space="preserve"> Warmte, koude (klimaat omgeving)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52" w:rsidRPr="00F95452" w:rsidRDefault="00F95452" w:rsidP="009230C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452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52" w:rsidRPr="00F95452" w:rsidRDefault="00F95452" w:rsidP="009230C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452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52" w:rsidRPr="00F95452" w:rsidRDefault="00F95452" w:rsidP="009230C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452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52" w:rsidRPr="00F95452" w:rsidRDefault="00F95452" w:rsidP="009230C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452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52" w:rsidRPr="00F95452" w:rsidRDefault="00F95452" w:rsidP="009230C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452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52" w:rsidRPr="00F95452" w:rsidRDefault="00F95452" w:rsidP="009230CA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452">
              <w:rPr>
                <w:rFonts w:asciiTheme="minorHAnsi" w:hAnsiTheme="minorHAnsi" w:cs="Arial"/>
                <w:sz w:val="16"/>
                <w:szCs w:val="16"/>
              </w:rPr>
              <w:t>Kledij aanpassen, pauzes inlassen, frisdranken en warme dranken verdelen</w:t>
            </w:r>
          </w:p>
        </w:tc>
      </w:tr>
      <w:tr w:rsidR="00F95452" w:rsidRPr="00614C32" w:rsidTr="00A37DA4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52" w:rsidRPr="00F95452" w:rsidRDefault="00F95452" w:rsidP="009230CA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45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F95452">
              <w:rPr>
                <w:rFonts w:asciiTheme="minorHAnsi" w:hAnsiTheme="minorHAnsi" w:cs="Arial"/>
                <w:sz w:val="16"/>
                <w:szCs w:val="16"/>
              </w:rPr>
              <w:t xml:space="preserve"> Trillingen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52" w:rsidRPr="00F95452" w:rsidRDefault="00F95452" w:rsidP="009230C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452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52" w:rsidRPr="00F95452" w:rsidRDefault="00F95452" w:rsidP="009230C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452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52" w:rsidRPr="00F95452" w:rsidRDefault="00F95452" w:rsidP="009230C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452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52" w:rsidRPr="00F95452" w:rsidRDefault="00F95452" w:rsidP="009230C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452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52" w:rsidRPr="00F95452" w:rsidRDefault="00F95452" w:rsidP="009230C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452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452" w:rsidRPr="00F95452" w:rsidRDefault="00F95452" w:rsidP="009230CA">
            <w:pPr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452">
              <w:rPr>
                <w:rFonts w:asciiTheme="minorHAnsi" w:hAnsiTheme="minorHAnsi" w:cs="Arial"/>
                <w:sz w:val="16"/>
                <w:szCs w:val="16"/>
              </w:rPr>
              <w:t>Trillvrij</w:t>
            </w:r>
            <w:proofErr w:type="spellEnd"/>
            <w:r w:rsidRPr="00F95452">
              <w:rPr>
                <w:rFonts w:asciiTheme="minorHAnsi" w:hAnsiTheme="minorHAnsi" w:cs="Arial"/>
                <w:sz w:val="16"/>
                <w:szCs w:val="16"/>
              </w:rPr>
              <w:t xml:space="preserve"> gereedschap ter beschikking stellen, rustpauzes inlassen</w:t>
            </w:r>
          </w:p>
        </w:tc>
      </w:tr>
      <w:tr w:rsidR="00F95452" w:rsidRPr="00614C32" w:rsidTr="004A663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Gevaarlijke- brandbare producten, </w:t>
            </w:r>
          </w:p>
          <w:p w:rsidR="00F95452" w:rsidRPr="004A1562" w:rsidRDefault="00F9545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   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Smeer- en koelmiddelen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 xml:space="preserve">MSDS fiches en </w:t>
            </w:r>
            <w:proofErr w:type="spellStart"/>
            <w:r w:rsidRPr="004A1562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4A1562">
              <w:rPr>
                <w:rFonts w:asciiTheme="minorHAnsi" w:hAnsiTheme="minorHAnsi"/>
                <w:sz w:val="16"/>
                <w:szCs w:val="16"/>
              </w:rPr>
              <w:t xml:space="preserve"> ter beschikking stellen, rook- en vuur verbod, ruimtelijke ventilatie, richtlijnen voor transport overhandigen </w:t>
            </w:r>
          </w:p>
        </w:tc>
      </w:tr>
      <w:tr w:rsidR="00F9545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 2" w:char="F054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Warmte, koude (klimaat omgeving)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Kledij aanpassen, pauzes inlassen, frisdranken en warme dranken verdelen</w:t>
            </w:r>
          </w:p>
        </w:tc>
      </w:tr>
      <w:tr w:rsidR="00F9545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Chemische agentia (bespuiten)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rPr>
                <w:rFonts w:asciiTheme="minorHAnsi" w:hAnsiTheme="minorHAnsi"/>
                <w:sz w:val="16"/>
                <w:szCs w:val="16"/>
              </w:rPr>
            </w:pPr>
            <w:proofErr w:type="spellStart"/>
            <w:r w:rsidRPr="004A1562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4A1562">
              <w:rPr>
                <w:rFonts w:asciiTheme="minorHAnsi" w:hAnsiTheme="minorHAnsi"/>
                <w:sz w:val="16"/>
                <w:szCs w:val="16"/>
              </w:rPr>
              <w:t xml:space="preserve"> (wegwerppak), MSDS fiches producten, instructies spuitwagen, </w:t>
            </w:r>
          </w:p>
        </w:tc>
      </w:tr>
      <w:tr w:rsidR="00F9545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>
              <w:rPr>
                <w:rFonts w:asciiTheme="minorHAnsi" w:hAnsiTheme="minorHAnsi"/>
                <w:sz w:val="16"/>
                <w:szCs w:val="16"/>
              </w:rPr>
              <w:t xml:space="preserve"> Huidirritatie (</w:t>
            </w:r>
            <w:r w:rsidRPr="004A1562">
              <w:rPr>
                <w:rFonts w:asciiTheme="minorHAnsi" w:hAnsiTheme="minorHAnsi"/>
                <w:sz w:val="16"/>
                <w:szCs w:val="16"/>
              </w:rPr>
              <w:t>meststof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e.a.</w:t>
            </w:r>
            <w:r w:rsidRPr="004A1562">
              <w:rPr>
                <w:rFonts w:asciiTheme="minorHAnsi" w:hAnsiTheme="minorHAnsi"/>
                <w:sz w:val="16"/>
                <w:szCs w:val="16"/>
              </w:rPr>
              <w:t>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 xml:space="preserve">MSDS fiches ter beschikking stellen, </w:t>
            </w:r>
            <w:proofErr w:type="spellStart"/>
            <w:r w:rsidRPr="004A1562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4A1562">
              <w:rPr>
                <w:rFonts w:asciiTheme="minorHAnsi" w:hAnsiTheme="minorHAnsi"/>
                <w:sz w:val="16"/>
                <w:szCs w:val="16"/>
              </w:rPr>
              <w:t xml:space="preserve"> ter beschikking stellen </w:t>
            </w:r>
          </w:p>
        </w:tc>
      </w:tr>
      <w:tr w:rsidR="00F95452" w:rsidRPr="00614C32" w:rsidTr="005C0A8C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Verwonding, infectie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 xml:space="preserve">EHBO, kwetsuren vakkundig verzorgen, tetanus vaccinatie      </w:t>
            </w:r>
          </w:p>
        </w:tc>
      </w:tr>
      <w:tr w:rsidR="00F95452" w:rsidRPr="00614C32" w:rsidTr="00B82D46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4A1562">
              <w:rPr>
                <w:rFonts w:asciiTheme="minorHAnsi" w:hAnsiTheme="minorHAnsi"/>
                <w:sz w:val="16"/>
                <w:szCs w:val="16"/>
              </w:rPr>
              <w:t xml:space="preserve"> Risico’s infrastructuur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4A1562" w:rsidRDefault="00F95452" w:rsidP="00B10808">
            <w:pPr>
              <w:rPr>
                <w:rFonts w:asciiTheme="minorHAnsi" w:hAnsiTheme="minorHAnsi"/>
                <w:sz w:val="16"/>
                <w:szCs w:val="16"/>
              </w:rPr>
            </w:pPr>
            <w:r w:rsidRPr="004A1562">
              <w:rPr>
                <w:rFonts w:asciiTheme="minorHAnsi" w:hAnsiTheme="minorHAnsi"/>
                <w:sz w:val="16"/>
                <w:szCs w:val="16"/>
              </w:rPr>
              <w:t>Maatregelen brand en evacuatie geven, hanteren kleine blusmiddelen</w:t>
            </w:r>
          </w:p>
        </w:tc>
      </w:tr>
      <w:tr w:rsidR="00F95452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F95452" w:rsidRDefault="00F95452" w:rsidP="00DB7684">
            <w:pPr>
              <w:pBdr>
                <w:top w:val="single" w:sz="4" w:space="1" w:color="auto"/>
              </w:pBd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Getroffen preventiemaatregelen</w:t>
            </w:r>
            <w:r w:rsidRPr="009F5E77">
              <w:rPr>
                <w:rFonts w:asciiTheme="minorHAnsi" w:hAnsiTheme="minorHAnsi" w:cs="Arial"/>
                <w:b/>
              </w:rPr>
              <w:t xml:space="preserve">: </w:t>
            </w:r>
            <w:r w:rsidRPr="00DB7684">
              <w:rPr>
                <w:rFonts w:asciiTheme="minorHAnsi" w:hAnsiTheme="minorHAnsi"/>
                <w:sz w:val="16"/>
                <w:szCs w:val="16"/>
              </w:rPr>
              <w:t>Gebruiksaanwijzingen en instructies bij tuinbouwmachines, VIK besproeien van aanplanting (onkruid verdelging), instructies werken op hoogte(ladder - en stellingwerk), VIK handgereedschap</w:t>
            </w:r>
            <w:r>
              <w:rPr>
                <w:rFonts w:asciiTheme="minorHAnsi" w:hAnsiTheme="minorHAnsi"/>
                <w:sz w:val="16"/>
                <w:szCs w:val="16"/>
              </w:rPr>
              <w:t>s</w:t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machines, MSDS fiches en instructies bij schilderwerken. Geschikte </w:t>
            </w:r>
            <w:proofErr w:type="spellStart"/>
            <w:r w:rsidRPr="00DB7684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DB7684">
              <w:rPr>
                <w:rFonts w:asciiTheme="minorHAnsi" w:hAnsiTheme="minorHAnsi"/>
                <w:sz w:val="16"/>
                <w:szCs w:val="16"/>
              </w:rPr>
              <w:t xml:space="preserve"> ter beschikking stellen, onderricht hef – en tiltechnieken, vergrendelprocedures.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Afbakenen werkzone. </w:t>
            </w:r>
            <w:r w:rsidRPr="00DB7684">
              <w:rPr>
                <w:rFonts w:asciiTheme="minorHAnsi" w:hAnsiTheme="minorHAnsi"/>
                <w:sz w:val="16"/>
                <w:szCs w:val="16"/>
              </w:rPr>
              <w:t>Toezicht op gebruik beschermingsmiddelen – begeleiding ervaren  werkman</w:t>
            </w:r>
          </w:p>
        </w:tc>
      </w:tr>
      <w:tr w:rsidR="00F95452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F95166" w:rsidRDefault="00F95452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 xml:space="preserve">Gezondheidstoezicht 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F95452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F95166" w:rsidRDefault="00F95452" w:rsidP="003822A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/>
                <w:sz w:val="16"/>
                <w:szCs w:val="16"/>
              </w:rPr>
              <w:t>Naam EDP&amp;B Scholengroep: ……………………………………………………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……………………………………..</w:t>
            </w:r>
            <w:r w:rsidRPr="00F95166">
              <w:rPr>
                <w:rFonts w:asciiTheme="minorHAnsi" w:hAnsiTheme="minorHAnsi"/>
                <w:sz w:val="16"/>
                <w:szCs w:val="16"/>
              </w:rPr>
              <w:t xml:space="preserve"> Naam arbeidsgeneesheer: …………………………………………………….</w:t>
            </w:r>
          </w:p>
        </w:tc>
      </w:tr>
      <w:tr w:rsidR="00F95452" w:rsidRPr="00614C32" w:rsidTr="00F95166">
        <w:trPr>
          <w:trHeight w:val="2757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452" w:rsidRPr="00F95166" w:rsidRDefault="00F95452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Voorafgaande gezondheidsbeoordeling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F95452" w:rsidRPr="00F95166" w:rsidRDefault="00F95452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Periodieke gezondheidsbeoordeling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3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F95452" w:rsidRPr="00F95166" w:rsidRDefault="00F95452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Risico beroepsziekte</w:t>
            </w:r>
          </w:p>
          <w:p w:rsidR="00F95452" w:rsidRPr="00F95166" w:rsidRDefault="00F95452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Chemisch         </w:t>
            </w:r>
            <w:r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Fysisch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Ioniserende straling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Biologisch</w:t>
            </w:r>
          </w:p>
          <w:p w:rsidR="00F95452" w:rsidRPr="00F95166" w:rsidRDefault="00F95452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Veiligheidsfunctie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Manueel hanteren van lasten (gevaar op rugletsels)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Contact met voedingswaren</w:t>
            </w:r>
          </w:p>
          <w:p w:rsidR="00F95452" w:rsidRPr="00F95166" w:rsidRDefault="00F95452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Gebruik van beeldschermen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4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(geen medisch attest schooltoezicht &lt; 5 jaar oud of op verzoek van de stagegever)  </w:t>
            </w:r>
          </w:p>
          <w:p w:rsidR="00F95452" w:rsidRPr="00F95166" w:rsidRDefault="00F95452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/test</w:t>
            </w:r>
          </w:p>
          <w:p w:rsidR="00F95452" w:rsidRPr="00F95166" w:rsidRDefault="00F95452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Tetanus 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A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B</w:t>
            </w:r>
          </w:p>
          <w:p w:rsidR="00F95452" w:rsidRPr="00F95166" w:rsidRDefault="00F95452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Maatregelen bij zwangerschap en borstvoeding: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F95452" w:rsidRPr="00F95166" w:rsidRDefault="00F95452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Gebruik chemische agentia is verboden</w:t>
            </w:r>
          </w:p>
          <w:p w:rsidR="00F95452" w:rsidRPr="00F95166" w:rsidRDefault="00F95452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Verwijdering werkpost vanaf 1° maand / 3 laatste maanden zwangerschap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2880"/>
        <w:gridCol w:w="2991"/>
      </w:tblGrid>
      <w:tr w:rsidR="00F95166" w:rsidRPr="00614C32" w:rsidTr="00F95166">
        <w:tc>
          <w:tcPr>
            <w:tcW w:w="1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Dragen van werkkledij/persoonlijke beschermingsmiddelen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van toepassing zijn</w:t>
            </w:r>
          </w:p>
        </w:tc>
        <w:tc>
          <w:tcPr>
            <w:tcW w:w="5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door wie ter beschikking worden gesteld 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                                     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Veiligheidsschoeisel  met verstevigde neus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</w:rPr>
              <w:object w:dxaOrig="6151" w:dyaOrig="62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.15pt;height:21.9pt" o:ole="">
                  <v:imagedata r:id="rId13" o:title=""/>
                </v:shape>
                <o:OLEObject Type="Embed" ProgID="Msxml2.SAXXMLReader.5.0" ShapeID="_x0000_i1025" DrawAspect="Content" ObjectID="_1525774679" r:id="rId14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Werkhandschoenen/veiligheidshandschoenen 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032B05BC" wp14:editId="2487B306">
                  <wp:extent cx="270510" cy="198755"/>
                  <wp:effectExtent l="0" t="0" r="0" b="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Veiligheidsbril        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04EBA9BA" wp14:editId="5FDB060E">
                  <wp:extent cx="270510" cy="198755"/>
                  <wp:effectExtent l="0" t="0" r="0" b="0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Gehoorbescherming   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F95166"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70843DD8" wp14:editId="1C4583DA">
                  <wp:extent cx="278130" cy="238760"/>
                  <wp:effectExtent l="0" t="0" r="7620" b="889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23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DB7684">
              <w:rPr>
                <w:rFonts w:asciiTheme="minorHAnsi" w:hAnsiTheme="minorHAnsi" w:cs="Arial"/>
                <w:sz w:val="16"/>
                <w:szCs w:val="16"/>
              </w:rPr>
              <w:t xml:space="preserve"> Werkpak - Overall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7423DB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Signalisatiekledij (</w:t>
            </w:r>
            <w:proofErr w:type="spellStart"/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fluo</w:t>
            </w:r>
            <w:proofErr w:type="spellEnd"/>
            <w:r w:rsidR="00393DE0">
              <w:rPr>
                <w:rFonts w:asciiTheme="minorHAnsi" w:hAnsiTheme="minorHAnsi" w:cs="Arial"/>
                <w:sz w:val="16"/>
                <w:szCs w:val="16"/>
              </w:rPr>
              <w:t xml:space="preserve"> - hesje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DB7684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DB7684" w:rsidRDefault="00DB7684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 Gelaatscherm (bosmaaier, </w:t>
            </w:r>
            <w:proofErr w:type="spellStart"/>
            <w:r w:rsidRPr="00DB7684">
              <w:rPr>
                <w:rFonts w:asciiTheme="minorHAnsi" w:hAnsiTheme="minorHAnsi"/>
                <w:sz w:val="16"/>
                <w:szCs w:val="16"/>
              </w:rPr>
              <w:t>heggeschaar</w:t>
            </w:r>
            <w:proofErr w:type="spellEnd"/>
            <w:r w:rsidRPr="00DB7684">
              <w:rPr>
                <w:rFonts w:asciiTheme="minorHAnsi" w:hAnsiTheme="minorHAnsi"/>
                <w:sz w:val="16"/>
                <w:szCs w:val="16"/>
              </w:rPr>
              <w:t xml:space="preserve"> e.d.)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DB7684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DB7684" w:rsidRDefault="00DB7684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 Ademhalingsbescherming: stof/ mondmasker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DB7684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DB7684" w:rsidRDefault="00DB7684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DB7684">
              <w:rPr>
                <w:rFonts w:asciiTheme="minorHAnsi" w:hAnsiTheme="minorHAnsi"/>
                <w:sz w:val="16"/>
                <w:szCs w:val="16"/>
              </w:rPr>
              <w:t xml:space="preserve"> Valbeveiliging, veiligheidsharnas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B7684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DB7684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DB7684" w:rsidRDefault="00BF569D" w:rsidP="00B10808">
            <w:pPr>
              <w:rPr>
                <w:rFonts w:asciiTheme="minorHAnsi" w:hAnsiTheme="minorHAnsi"/>
                <w:sz w:val="24"/>
                <w:szCs w:val="24"/>
              </w:rPr>
            </w:pP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DB7684" w:rsidRPr="00DB7684">
              <w:rPr>
                <w:rFonts w:asciiTheme="minorHAnsi" w:hAnsiTheme="minorHAnsi"/>
                <w:sz w:val="16"/>
                <w:szCs w:val="16"/>
              </w:rPr>
              <w:t xml:space="preserve"> Masker met koolstoffilters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BF569D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DB7684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DB7684"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Pr="00F95166" w:rsidRDefault="00D97190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DB7684"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DB7684"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8"/>
        <w:gridCol w:w="5871"/>
      </w:tblGrid>
      <w:tr w:rsidR="00F95166" w:rsidRPr="00614C32" w:rsidTr="00F95166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Algemene maatregelen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Rookverbod                    </w:t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365AF2A3" wp14:editId="5A1B2AAF">
                  <wp:extent cx="309880" cy="270510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80" cy="2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Eten tijdens werkzaamheden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DB768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Verplicht dragen van persoonlijke beschermingsmiddelen</w:t>
            </w:r>
          </w:p>
          <w:p w:rsidR="00F95166" w:rsidRPr="00F95166" w:rsidRDefault="00F95166" w:rsidP="00DB768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DB768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84" w:rsidRDefault="00DB7684" w:rsidP="00DB7684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DB7684">
              <w:rPr>
                <w:rFonts w:asciiTheme="minorHAnsi" w:hAnsiTheme="minorHAnsi"/>
                <w:b/>
                <w:sz w:val="16"/>
                <w:szCs w:val="16"/>
              </w:rPr>
              <w:t>Verbod op het bedienen van gemotoriseerde heftoestellen</w:t>
            </w:r>
          </w:p>
          <w:p w:rsidR="00DB7684" w:rsidRPr="00DB7684" w:rsidRDefault="00DB7684" w:rsidP="00DB7684">
            <w:pPr>
              <w:rPr>
                <w:rFonts w:asciiTheme="minorHAnsi" w:hAnsiTheme="minorHAnsi"/>
                <w:b/>
                <w:sz w:val="16"/>
                <w:szCs w:val="16"/>
              </w:rPr>
            </w:pPr>
          </w:p>
          <w:p w:rsidR="00F95166" w:rsidRPr="00F95166" w:rsidRDefault="00DB7684" w:rsidP="00DB768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DB7684">
              <w:rPr>
                <w:rFonts w:asciiTheme="minorHAnsi" w:hAnsiTheme="minorHAnsi"/>
                <w:sz w:val="16"/>
                <w:szCs w:val="16"/>
              </w:rPr>
              <w:t xml:space="preserve">Neen: </w:t>
            </w: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DB7684">
              <w:rPr>
                <w:rFonts w:asciiTheme="minorHAnsi" w:hAnsiTheme="minorHAnsi"/>
                <w:sz w:val="24"/>
                <w:szCs w:val="24"/>
              </w:rPr>
              <w:t xml:space="preserve">             </w:t>
            </w:r>
            <w:r w:rsidRPr="00DB7684">
              <w:rPr>
                <w:rFonts w:asciiTheme="minorHAnsi" w:hAnsiTheme="minorHAnsi"/>
                <w:sz w:val="16"/>
                <w:szCs w:val="16"/>
              </w:rPr>
              <w:t>ja</w:t>
            </w:r>
            <w:r w:rsidRPr="00DB7684">
              <w:rPr>
                <w:rFonts w:asciiTheme="minorHAnsi" w:hAnsiTheme="minorHAnsi"/>
              </w:rPr>
              <w:t xml:space="preserve">: </w:t>
            </w:r>
            <w:r w:rsidRPr="00DB768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rPr>
          <w:rFonts w:ascii="Arial" w:hAnsi="Arial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>1</w:t>
      </w:r>
      <w:r w:rsidRPr="00614C32">
        <w:rPr>
          <w:rFonts w:ascii="Arial" w:hAnsi="Arial" w:cs="Arial"/>
          <w:sz w:val="16"/>
        </w:rPr>
        <w:t xml:space="preserve"> </w:t>
      </w:r>
      <w:r w:rsidRPr="005C394B">
        <w:rPr>
          <w:rFonts w:asciiTheme="minorHAnsi" w:hAnsiTheme="minorHAnsi" w:cs="Arial"/>
          <w:sz w:val="16"/>
        </w:rPr>
        <w:t xml:space="preserve">Geeft de specifieke kenmerken van de arbeidspostanalyse </w:t>
      </w:r>
      <w:r w:rsidRPr="005C394B">
        <w:rPr>
          <w:rFonts w:asciiTheme="minorHAnsi" w:hAnsiTheme="minorHAnsi"/>
          <w:sz w:val="16"/>
        </w:rPr>
        <w:t>rekening houdend met risico’s inherent aan jongeren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2 </w:t>
      </w:r>
      <w:r w:rsidRPr="005C394B">
        <w:rPr>
          <w:rFonts w:asciiTheme="minorHAnsi" w:hAnsiTheme="minorHAnsi" w:cs="Arial"/>
          <w:sz w:val="16"/>
        </w:rPr>
        <w:t>Aard van de blootstelling zoals voorzien in de lijsten opgemaakt in uitvoering van de Codex, Titel I, hoofdstuk IV, art. 4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  <w:szCs w:val="16"/>
        </w:rPr>
      </w:pPr>
      <w:r w:rsidRPr="00614C32">
        <w:rPr>
          <w:rFonts w:ascii="Arial" w:hAnsi="Arial" w:cs="Arial"/>
          <w:sz w:val="16"/>
          <w:szCs w:val="16"/>
          <w:vertAlign w:val="superscript"/>
        </w:rPr>
        <w:t>3</w:t>
      </w:r>
      <w:r w:rsidRPr="00614C32">
        <w:rPr>
          <w:rFonts w:ascii="Arial" w:hAnsi="Arial" w:cs="Arial"/>
          <w:sz w:val="16"/>
          <w:szCs w:val="16"/>
        </w:rPr>
        <w:t xml:space="preserve"> </w:t>
      </w:r>
      <w:r w:rsidRPr="005C394B">
        <w:rPr>
          <w:rFonts w:asciiTheme="minorHAnsi" w:hAnsiTheme="minorHAnsi" w:cs="Arial"/>
          <w:sz w:val="16"/>
          <w:szCs w:val="16"/>
        </w:rPr>
        <w:t>Indien de stage in totaal langer dan zes maanden duurt en volgens het risico, te beoordelen door de arbeidsgeneesheer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4 </w:t>
      </w:r>
      <w:r w:rsidRPr="005C394B">
        <w:rPr>
          <w:rFonts w:asciiTheme="minorHAnsi" w:hAnsiTheme="minorHAnsi" w:cs="Arial"/>
          <w:sz w:val="16"/>
        </w:rPr>
        <w:t>Op verzoek van de werkgever wordt het toezicht bij beeldschermen gevraagd; de kosten zijn dan ten laste van de werkgever</w:t>
      </w:r>
    </w:p>
    <w:p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5C394B">
        <w:rPr>
          <w:rFonts w:asciiTheme="minorHAnsi" w:hAnsiTheme="minorHAnsi" w:cs="Arial"/>
          <w:b/>
          <w:sz w:val="16"/>
        </w:rPr>
        <w:t>Algemene opmerking:</w:t>
      </w:r>
      <w:r w:rsidRPr="005C394B">
        <w:rPr>
          <w:rFonts w:asciiTheme="minorHAnsi" w:hAnsiTheme="minorHAnsi" w:cs="Arial"/>
          <w:sz w:val="16"/>
        </w:rPr>
        <w:t xml:space="preserve"> de werkpostfiche met risicoanalyse wordt vooraf ter advies voorgelegd aan de diensten van Preventie en Bescherming op het Werk en het bevoegde Comité</w:t>
      </w:r>
    </w:p>
    <w:p w:rsidR="00F95166" w:rsidRPr="00614C32" w:rsidRDefault="00F95166" w:rsidP="00F95166">
      <w:pPr>
        <w:rPr>
          <w:rFonts w:ascii="Arial" w:hAnsi="Arial" w:cs="Arial"/>
          <w:sz w:val="16"/>
        </w:rPr>
      </w:pPr>
    </w:p>
    <w:p w:rsidR="00F95166" w:rsidRPr="00F95166" w:rsidRDefault="00F95166" w:rsidP="00F95166">
      <w:pPr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 xml:space="preserve">Ondergetekende werd geïnformeerd over de in </w:t>
      </w:r>
    </w:p>
    <w:p w:rsidR="00F95166" w:rsidRPr="00F95166" w:rsidRDefault="00F95166" w:rsidP="00F95166">
      <w:pPr>
        <w:tabs>
          <w:tab w:val="left" w:pos="5296"/>
        </w:tabs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>te nemen werkpost.</w:t>
      </w:r>
    </w:p>
    <w:p w:rsidR="00F95166" w:rsidRPr="00F95166" w:rsidRDefault="00F95166" w:rsidP="00F95166">
      <w:pPr>
        <w:tabs>
          <w:tab w:val="left" w:pos="5296"/>
        </w:tabs>
        <w:ind w:left="5295"/>
        <w:rPr>
          <w:rFonts w:asciiTheme="minorHAnsi" w:hAnsiTheme="minorHAnsi" w:cs="Arial"/>
        </w:rPr>
      </w:pPr>
      <w:r w:rsidRPr="00F95166">
        <w:rPr>
          <w:rFonts w:asciiTheme="minorHAnsi" w:hAnsiTheme="minorHAnsi" w:cs="Arial"/>
        </w:rPr>
        <w:t>Naam en handtekening ouderlijke macht (lln</w:t>
      </w:r>
      <w:r w:rsidR="00393DE0">
        <w:rPr>
          <w:rFonts w:asciiTheme="minorHAnsi" w:hAnsiTheme="minorHAnsi" w:cs="Arial"/>
        </w:rPr>
        <w:t>.</w:t>
      </w:r>
      <w:r w:rsidRPr="00F95166">
        <w:rPr>
          <w:rFonts w:asciiTheme="minorHAnsi" w:hAnsiTheme="minorHAnsi" w:cs="Arial"/>
        </w:rPr>
        <w:t xml:space="preserve"> &lt; 18j)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 xml:space="preserve">Naam en handtekening arbeidsgeneesheer EDP&amp;B    </w:t>
      </w:r>
      <w:r w:rsidRPr="00F95166">
        <w:rPr>
          <w:rFonts w:asciiTheme="minorHAnsi" w:hAnsiTheme="minorHAnsi" w:cs="Arial"/>
          <w:lang w:val="nl-BE"/>
        </w:rPr>
        <w:tab/>
        <w:t>Naam en handtekening leerling – stagiair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.</w:t>
      </w:r>
      <w:r w:rsidRPr="00F95166">
        <w:rPr>
          <w:rFonts w:asciiTheme="minorHAnsi" w:hAnsiTheme="minorHAnsi" w:cs="Arial"/>
          <w:lang w:val="nl-BE"/>
        </w:rPr>
        <w:tab/>
        <w:t>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 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  <w:r w:rsidRPr="00F95166">
        <w:rPr>
          <w:rFonts w:asciiTheme="minorHAnsi" w:hAnsiTheme="minorHAnsi" w:cs="Arial"/>
          <w:lang w:val="nl-BE"/>
        </w:rPr>
        <w:tab/>
        <w:t>Datum:………………………………………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>Naam en handtekening stagegever</w:t>
      </w:r>
      <w:r w:rsidRPr="00F95166">
        <w:rPr>
          <w:rFonts w:asciiTheme="minorHAnsi" w:hAnsiTheme="minorHAnsi" w:cs="Arial"/>
          <w:lang w:val="nl-BE"/>
        </w:rPr>
        <w:tab/>
        <w:t>Visum stagebegeleider school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 xml:space="preserve">………………………………………… 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</w: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</w:p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  <w:sz w:val="24"/>
          <w:szCs w:val="24"/>
        </w:rPr>
        <w:lastRenderedPageBreak/>
        <w:t>WERKPOSTFICHE voor STAGES</w:t>
      </w: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</w:rPr>
        <w:t>RISICOBEOORDELING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</w:p>
    <w:tbl>
      <w:tblPr>
        <w:tblW w:w="11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0"/>
      </w:tblGrid>
      <w:tr w:rsidR="00F95166" w:rsidRPr="00614C32" w:rsidTr="005F16DE">
        <w:trPr>
          <w:trHeight w:val="400"/>
        </w:trPr>
        <w:tc>
          <w:tcPr>
            <w:tcW w:w="1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5F16DE" w:rsidRDefault="00F95166" w:rsidP="005F16DE">
            <w:pPr>
              <w:spacing w:before="60" w:after="60"/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volgende kwantificering wordt gebruikt: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Effect: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kleine verwonding, nauwelijks verzuim 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ernstige verwonding, gemiddeld verzuim en/of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dood, hoog verzuim en/of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Blootstelling: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zelden tot soms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vaak tot continu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Waarschijnlijkheid: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laag, zal waarschijnlijk niet optreden</w:t>
      </w:r>
      <w:r w:rsidRPr="005F16DE">
        <w:rPr>
          <w:rFonts w:asciiTheme="minorHAnsi" w:hAnsiTheme="minorHAnsi" w:cs="Arial"/>
          <w:sz w:val="24"/>
        </w:rPr>
        <w:br/>
        <w:t xml:space="preserve"> nauwelijks oorzaak van verzuim 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gemiddeld (kan voorkomen)</w:t>
      </w:r>
      <w:r w:rsidRPr="005F16DE">
        <w:rPr>
          <w:rFonts w:asciiTheme="minorHAnsi" w:hAnsiTheme="minorHAnsi" w:cs="Arial"/>
          <w:sz w:val="24"/>
        </w:rPr>
        <w:br/>
        <w:t xml:space="preserve"> niet vaker dan andere oorzaken, oorzaak van verzuim en/of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hoog, zal waarschijnlijk optreden</w:t>
      </w:r>
      <w:r w:rsidRPr="005F16DE">
        <w:rPr>
          <w:rFonts w:asciiTheme="minorHAnsi" w:hAnsiTheme="minorHAnsi" w:cs="Arial"/>
          <w:sz w:val="24"/>
        </w:rPr>
        <w:br/>
        <w:t xml:space="preserve"> vaak oorzaak van verzuim 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CE390B" w:rsidP="005F16DE">
      <w:pPr>
        <w:rPr>
          <w:rFonts w:asciiTheme="minorHAnsi" w:hAnsiTheme="minorHAnsi" w:cs="Arial"/>
          <w:b/>
          <w:sz w:val="24"/>
        </w:rPr>
      </w:pPr>
      <w:r>
        <w:rPr>
          <w:rFonts w:asciiTheme="minorHAnsi" w:hAnsiTheme="minorHAnsi" w:cs="Arial"/>
          <w:b/>
          <w:sz w:val="24"/>
        </w:rPr>
        <w:t>Gevaar</w:t>
      </w:r>
      <w:r w:rsidR="005F16DE" w:rsidRPr="005F16DE">
        <w:rPr>
          <w:rFonts w:asciiTheme="minorHAnsi" w:hAnsiTheme="minorHAnsi" w:cs="Arial"/>
          <w:b/>
          <w:sz w:val="24"/>
        </w:rPr>
        <w:t>afwending: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mogelijk onder bepaalde omstandigheden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nauwelijks mogelijk</w:t>
      </w:r>
    </w:p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614C32" w:rsidRDefault="005F16DE" w:rsidP="005F16DE">
      <w:pPr>
        <w:rPr>
          <w:rFonts w:ascii="Arial" w:hAnsi="Arial" w:cs="Arial"/>
          <w:sz w:val="16"/>
          <w:szCs w:val="16"/>
        </w:rPr>
      </w:pPr>
    </w:p>
    <w:tbl>
      <w:tblPr>
        <w:tblW w:w="11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34"/>
      </w:tblGrid>
      <w:tr w:rsidR="005F16DE" w:rsidRPr="00614C32" w:rsidTr="005F16DE">
        <w:trPr>
          <w:cantSplit/>
          <w:trHeight w:val="325"/>
        </w:trPr>
        <w:tc>
          <w:tcPr>
            <w:tcW w:w="1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risico – matrix</w:t>
            </w:r>
          </w:p>
        </w:tc>
      </w:tr>
    </w:tbl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559"/>
        <w:gridCol w:w="1151"/>
        <w:gridCol w:w="1117"/>
        <w:gridCol w:w="1185"/>
        <w:gridCol w:w="1151"/>
        <w:gridCol w:w="1741"/>
        <w:gridCol w:w="2019"/>
      </w:tblGrid>
      <w:tr w:rsidR="005F16DE" w:rsidRPr="005F16DE" w:rsidTr="005F16DE">
        <w:trPr>
          <w:cantSplit/>
        </w:trPr>
        <w:tc>
          <w:tcPr>
            <w:tcW w:w="29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</w:tr>
      <w:tr w:rsidR="005F16DE" w:rsidRPr="005F16DE" w:rsidTr="005F16DE">
        <w:trPr>
          <w:cantSplit/>
        </w:trPr>
        <w:tc>
          <w:tcPr>
            <w:tcW w:w="2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</w:t>
            </w:r>
          </w:p>
        </w:tc>
        <w:tc>
          <w:tcPr>
            <w:tcW w:w="11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2</w:t>
            </w:r>
          </w:p>
        </w:tc>
        <w:tc>
          <w:tcPr>
            <w:tcW w:w="11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20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14</w:t>
            </w:r>
          </w:p>
        </w:tc>
      </w:tr>
    </w:tbl>
    <w:p w:rsidR="005F16DE" w:rsidRP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>Dit leidt tot de volgende risico - classificering:</w:t>
      </w:r>
    </w:p>
    <w:p w:rsidR="005F16DE" w:rsidRPr="005F16DE" w:rsidRDefault="005F16DE" w:rsidP="005F16DE">
      <w:pPr>
        <w:rPr>
          <w:rFonts w:asciiTheme="minorHAnsi" w:hAnsiTheme="minorHAnsi" w:cs="Arial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1  –  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laag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misschien aanvaardbaar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5  –  7</w:t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Risico middelgroot</w:t>
      </w:r>
      <w:r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→ verbetering vereist</w:t>
      </w: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>
        <w:rPr>
          <w:rFonts w:asciiTheme="minorHAnsi" w:hAnsiTheme="minorHAnsi" w:cs="Arial"/>
          <w:sz w:val="24"/>
        </w:rPr>
        <w:t xml:space="preserve"> 8 – 10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  <w:t>Risico groot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>→ onmiddellijk verbeteren</w:t>
      </w:r>
    </w:p>
    <w:p w:rsidR="005F16DE" w:rsidRPr="005F16DE" w:rsidRDefault="005F16DE" w:rsidP="005F16DE">
      <w:pPr>
        <w:rPr>
          <w:rFonts w:asciiTheme="minorHAnsi" w:hAnsiTheme="minorHAnsi" w:cs="Arial"/>
          <w:sz w:val="22"/>
        </w:rPr>
      </w:pPr>
      <w:r w:rsidRPr="005F16DE">
        <w:rPr>
          <w:rFonts w:asciiTheme="minorHAnsi" w:hAnsiTheme="minorHAnsi" w:cs="Arial"/>
          <w:sz w:val="24"/>
        </w:rPr>
        <w:t xml:space="preserve"> 11 – 14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zeer groot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stopzetting werkzaamheden</w:t>
      </w:r>
    </w:p>
    <w:p w:rsidR="005F16DE" w:rsidRPr="005F16DE" w:rsidRDefault="005F16DE" w:rsidP="005F16DE">
      <w:pPr>
        <w:rPr>
          <w:rFonts w:asciiTheme="minorHAnsi" w:hAnsiTheme="minorHAnsi" w:cs="Arial"/>
          <w:color w:val="737373"/>
          <w:sz w:val="22"/>
          <w:szCs w:val="22"/>
        </w:rPr>
      </w:pPr>
    </w:p>
    <w:p w:rsidR="005F16DE" w:rsidRPr="00F95166" w:rsidRDefault="005F16DE" w:rsidP="003032DC">
      <w:pPr>
        <w:rPr>
          <w:rFonts w:asciiTheme="minorHAnsi" w:hAnsiTheme="minorHAnsi"/>
          <w:sz w:val="16"/>
          <w:szCs w:val="16"/>
        </w:rPr>
      </w:pPr>
    </w:p>
    <w:sectPr w:rsidR="005F16DE" w:rsidRPr="00F95166" w:rsidSect="005E12F8">
      <w:headerReference w:type="default" r:id="rId19"/>
      <w:footerReference w:type="default" r:id="rId20"/>
      <w:headerReference w:type="first" r:id="rId21"/>
      <w:footerReference w:type="first" r:id="rId22"/>
      <w:pgSz w:w="11906" w:h="16838" w:code="9"/>
      <w:pgMar w:top="720" w:right="424" w:bottom="720" w:left="426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33C" w:rsidRDefault="00C9433C" w:rsidP="000A569B">
      <w:r>
        <w:separator/>
      </w:r>
    </w:p>
  </w:endnote>
  <w:endnote w:type="continuationSeparator" w:id="0">
    <w:p w:rsidR="00C9433C" w:rsidRDefault="00C9433C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A23683" w:rsidRDefault="00A41E6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26C562B" wp14:editId="7132917A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C03D7B4" wp14:editId="7A76DAE5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-925489385"/>
        <w:placeholder>
          <w:docPart w:val="E42654F007A2409D8F46E3A3D955B511"/>
        </w:placeholder>
      </w:sdtPr>
      <w:sdtEndPr/>
      <w:sdtContent>
        <w:r w:rsidR="003032DC" w:rsidRPr="003032DC">
          <w:rPr>
            <w:sz w:val="18"/>
            <w:szCs w:val="18"/>
            <w:lang w:val="nl-BE"/>
          </w:rPr>
          <w:t>Onderwerp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F95452">
      <w:rPr>
        <w:noProof/>
        <w:sz w:val="18"/>
        <w:szCs w:val="18"/>
        <w:lang w:val="nl-BE"/>
      </w:rPr>
      <w:t>26-05-2016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F95452">
      <w:rPr>
        <w:noProof/>
        <w:sz w:val="18"/>
        <w:szCs w:val="18"/>
        <w:lang w:val="nl-BE"/>
      </w:rPr>
      <w:t>2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F95452">
      <w:rPr>
        <w:noProof/>
        <w:sz w:val="18"/>
        <w:szCs w:val="18"/>
        <w:lang w:val="nl-BE"/>
      </w:rPr>
      <w:t>26-05-2016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F95452">
      <w:rPr>
        <w:noProof/>
        <w:sz w:val="18"/>
        <w:szCs w:val="18"/>
        <w:lang w:val="nl-BE"/>
      </w:rPr>
      <w:t>1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33C" w:rsidRDefault="00C9433C" w:rsidP="000A569B">
      <w:r>
        <w:separator/>
      </w:r>
    </w:p>
  </w:footnote>
  <w:footnote w:type="continuationSeparator" w:id="0">
    <w:p w:rsidR="00C9433C" w:rsidRDefault="00C9433C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3CB88079" wp14:editId="0D257069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0562670" wp14:editId="340D7CAA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047467D8" wp14:editId="00C0740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2" name="Afbeelding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2DC"/>
    <w:rsid w:val="000501B3"/>
    <w:rsid w:val="00052204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D169B"/>
    <w:rsid w:val="000E7060"/>
    <w:rsid w:val="001168F8"/>
    <w:rsid w:val="0014180A"/>
    <w:rsid w:val="001527C6"/>
    <w:rsid w:val="0016675E"/>
    <w:rsid w:val="001A628F"/>
    <w:rsid w:val="001B3974"/>
    <w:rsid w:val="001C22B2"/>
    <w:rsid w:val="001D08DA"/>
    <w:rsid w:val="001D48D2"/>
    <w:rsid w:val="001F360C"/>
    <w:rsid w:val="001F6E94"/>
    <w:rsid w:val="00241677"/>
    <w:rsid w:val="00274519"/>
    <w:rsid w:val="002774E2"/>
    <w:rsid w:val="00285E72"/>
    <w:rsid w:val="002B7871"/>
    <w:rsid w:val="002C3697"/>
    <w:rsid w:val="002D2CCA"/>
    <w:rsid w:val="002D3557"/>
    <w:rsid w:val="002D44A2"/>
    <w:rsid w:val="002E7ED0"/>
    <w:rsid w:val="003032DC"/>
    <w:rsid w:val="00305FD5"/>
    <w:rsid w:val="00317096"/>
    <w:rsid w:val="003220A9"/>
    <w:rsid w:val="00330621"/>
    <w:rsid w:val="00335E7A"/>
    <w:rsid w:val="00346B1F"/>
    <w:rsid w:val="00351AB1"/>
    <w:rsid w:val="00355B61"/>
    <w:rsid w:val="00370F3D"/>
    <w:rsid w:val="003906AD"/>
    <w:rsid w:val="00393DE0"/>
    <w:rsid w:val="003B1E85"/>
    <w:rsid w:val="003B2D8C"/>
    <w:rsid w:val="003B38D5"/>
    <w:rsid w:val="003B63C7"/>
    <w:rsid w:val="003F01B7"/>
    <w:rsid w:val="00403254"/>
    <w:rsid w:val="0042009C"/>
    <w:rsid w:val="00430419"/>
    <w:rsid w:val="004410B6"/>
    <w:rsid w:val="0045229E"/>
    <w:rsid w:val="00456523"/>
    <w:rsid w:val="00467011"/>
    <w:rsid w:val="0047113C"/>
    <w:rsid w:val="004A1562"/>
    <w:rsid w:val="004A3AF9"/>
    <w:rsid w:val="004E568B"/>
    <w:rsid w:val="004E68C6"/>
    <w:rsid w:val="004F7C8D"/>
    <w:rsid w:val="00510FC4"/>
    <w:rsid w:val="00512E58"/>
    <w:rsid w:val="00534758"/>
    <w:rsid w:val="005465B3"/>
    <w:rsid w:val="00560D69"/>
    <w:rsid w:val="00561D64"/>
    <w:rsid w:val="00591429"/>
    <w:rsid w:val="00592E80"/>
    <w:rsid w:val="00596B31"/>
    <w:rsid w:val="005A7057"/>
    <w:rsid w:val="005B6CD2"/>
    <w:rsid w:val="005C394B"/>
    <w:rsid w:val="005D2EEC"/>
    <w:rsid w:val="005E12F8"/>
    <w:rsid w:val="005E7539"/>
    <w:rsid w:val="005F16DE"/>
    <w:rsid w:val="00600796"/>
    <w:rsid w:val="00621B69"/>
    <w:rsid w:val="00621DAB"/>
    <w:rsid w:val="00631453"/>
    <w:rsid w:val="00640CD8"/>
    <w:rsid w:val="00644A74"/>
    <w:rsid w:val="00655C69"/>
    <w:rsid w:val="006608F5"/>
    <w:rsid w:val="00672283"/>
    <w:rsid w:val="0068475B"/>
    <w:rsid w:val="0070585B"/>
    <w:rsid w:val="00717CCE"/>
    <w:rsid w:val="00722982"/>
    <w:rsid w:val="007423DB"/>
    <w:rsid w:val="0074337A"/>
    <w:rsid w:val="00751C82"/>
    <w:rsid w:val="00757437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2033F"/>
    <w:rsid w:val="00853D38"/>
    <w:rsid w:val="00863BD5"/>
    <w:rsid w:val="00885F59"/>
    <w:rsid w:val="00891605"/>
    <w:rsid w:val="008C2301"/>
    <w:rsid w:val="008D65B2"/>
    <w:rsid w:val="0091168A"/>
    <w:rsid w:val="00921B1B"/>
    <w:rsid w:val="00941C4A"/>
    <w:rsid w:val="00945488"/>
    <w:rsid w:val="009638F0"/>
    <w:rsid w:val="00975FB1"/>
    <w:rsid w:val="009D2896"/>
    <w:rsid w:val="009D3019"/>
    <w:rsid w:val="009E2C5D"/>
    <w:rsid w:val="009F374E"/>
    <w:rsid w:val="009F5E77"/>
    <w:rsid w:val="00A004DF"/>
    <w:rsid w:val="00A22A40"/>
    <w:rsid w:val="00A23683"/>
    <w:rsid w:val="00A25E4C"/>
    <w:rsid w:val="00A41E6F"/>
    <w:rsid w:val="00A70AE9"/>
    <w:rsid w:val="00A91AA0"/>
    <w:rsid w:val="00A95701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3757E"/>
    <w:rsid w:val="00B574B0"/>
    <w:rsid w:val="00B646DA"/>
    <w:rsid w:val="00B867FE"/>
    <w:rsid w:val="00B86BC2"/>
    <w:rsid w:val="00B93FCF"/>
    <w:rsid w:val="00BD1906"/>
    <w:rsid w:val="00BF0D3F"/>
    <w:rsid w:val="00BF569D"/>
    <w:rsid w:val="00C44DD4"/>
    <w:rsid w:val="00C457AF"/>
    <w:rsid w:val="00C730BE"/>
    <w:rsid w:val="00C83234"/>
    <w:rsid w:val="00C85326"/>
    <w:rsid w:val="00C9433C"/>
    <w:rsid w:val="00CC0B06"/>
    <w:rsid w:val="00CC55E2"/>
    <w:rsid w:val="00CE390B"/>
    <w:rsid w:val="00D07600"/>
    <w:rsid w:val="00D15483"/>
    <w:rsid w:val="00D330DF"/>
    <w:rsid w:val="00D43B60"/>
    <w:rsid w:val="00D557F2"/>
    <w:rsid w:val="00D97190"/>
    <w:rsid w:val="00DB3DCD"/>
    <w:rsid w:val="00DB7684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760B9"/>
    <w:rsid w:val="00E81D28"/>
    <w:rsid w:val="00E91C86"/>
    <w:rsid w:val="00E91D8C"/>
    <w:rsid w:val="00EF67D5"/>
    <w:rsid w:val="00F03197"/>
    <w:rsid w:val="00F045B4"/>
    <w:rsid w:val="00F10DD5"/>
    <w:rsid w:val="00F16B82"/>
    <w:rsid w:val="00F17286"/>
    <w:rsid w:val="00F30E59"/>
    <w:rsid w:val="00F767EA"/>
    <w:rsid w:val="00F95166"/>
    <w:rsid w:val="00F95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18" Type="http://schemas.openxmlformats.org/officeDocument/2006/relationships/image" Target="media/image5.png"/><Relationship Id="rId26" Type="http://schemas.openxmlformats.org/officeDocument/2006/relationships/customXml" Target="../customXml/item6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24" Type="http://schemas.openxmlformats.org/officeDocument/2006/relationships/glossaryDocument" Target="glossary/document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oers\Documents\Preventie%20en%20Bescherming\GPD%20GO\Te%20vernieuwen%20documenten\Stages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42654F007A2409D8F46E3A3D955B5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5244155-CF8D-4F84-AF2A-CB03B5D2382B}"/>
      </w:docPartPr>
      <w:docPartBody>
        <w:p w:rsidR="00D87C7C" w:rsidRDefault="00A629AE" w:rsidP="00A629AE">
          <w:pPr>
            <w:pStyle w:val="E42654F007A2409D8F46E3A3D955B511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9AE"/>
    <w:rsid w:val="00145F52"/>
    <w:rsid w:val="00392441"/>
    <w:rsid w:val="004161DF"/>
    <w:rsid w:val="004352C4"/>
    <w:rsid w:val="004E088F"/>
    <w:rsid w:val="005105D5"/>
    <w:rsid w:val="005F4A5F"/>
    <w:rsid w:val="00674ABC"/>
    <w:rsid w:val="00734AAE"/>
    <w:rsid w:val="008B7EBD"/>
    <w:rsid w:val="00A629AE"/>
    <w:rsid w:val="00C7133C"/>
    <w:rsid w:val="00CB1071"/>
    <w:rsid w:val="00D87C7C"/>
    <w:rsid w:val="00DF04B4"/>
    <w:rsid w:val="00E3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GOPRO-1830562155-6305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e2a58677-7389-476a-a0a3-47aaf0cfd52f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https://gemeenschapsonderwijs.sharepoint.com/sites/prodoc/_layouts/15/DocIdRedir.aspx?ID=GOPRO-1830562155-6305</Url>
      <Description>GOPRO-1830562155-6305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67BF24-32D4-49C0-92A3-12E59B9F341A}"/>
</file>

<file path=customXml/itemProps2.xml><?xml version="1.0" encoding="utf-8"?>
<ds:datastoreItem xmlns:ds="http://schemas.openxmlformats.org/officeDocument/2006/customXml" ds:itemID="{C8BAD363-F93D-4E90-B243-1637EC3114D3}"/>
</file>

<file path=customXml/itemProps3.xml><?xml version="1.0" encoding="utf-8"?>
<ds:datastoreItem xmlns:ds="http://schemas.openxmlformats.org/officeDocument/2006/customXml" ds:itemID="{55AF091B-3C7A-41E3-B477-F2FDAA23CFDA}"/>
</file>

<file path=customXml/itemProps4.xml><?xml version="1.0" encoding="utf-8"?>
<ds:datastoreItem xmlns:ds="http://schemas.openxmlformats.org/officeDocument/2006/customXml" ds:itemID="{2A6DA0A1-9F9F-4126-84CA-90EBF2B3D3C6}"/>
</file>

<file path=customXml/itemProps5.xml><?xml version="1.0" encoding="utf-8"?>
<ds:datastoreItem xmlns:ds="http://schemas.openxmlformats.org/officeDocument/2006/customXml" ds:itemID="{572501C7-5398-48C4-9CD8-D168AE555DF9}"/>
</file>

<file path=customXml/itemProps6.xml><?xml version="1.0" encoding="utf-8"?>
<ds:datastoreItem xmlns:ds="http://schemas.openxmlformats.org/officeDocument/2006/customXml" ds:itemID="{927976CA-559F-4457-AF94-C1A5C381C060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7</TotalTime>
  <Pages>3</Pages>
  <Words>1512</Words>
  <Characters>8319</Characters>
  <Application>Microsoft Office Word</Application>
  <DocSecurity>0</DocSecurity>
  <Lines>69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Gramma</Company>
  <LinksUpToDate>false</LinksUpToDate>
  <CharactersWithSpaces>9812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Tuinonderhoud</dc:title>
  <dc:creator>Broers</dc:creator>
  <cp:lastModifiedBy>Broers</cp:lastModifiedBy>
  <cp:revision>3</cp:revision>
  <cp:lastPrinted>2013-12-16T13:47:00Z</cp:lastPrinted>
  <dcterms:created xsi:type="dcterms:W3CDTF">2016-05-26T11:25:00Z</dcterms:created>
  <dcterms:modified xsi:type="dcterms:W3CDTF">2016-05-26T11:32:00Z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3081;#Preventie ＆ gezondheid|74497710-46e9-4331-b6ac-6a3cbbde3f24</vt:lpwstr>
  </property>
  <property fmtid="{D5CDD505-2E9C-101B-9397-08002B2CF9AE}" pid="4" name="GO_TonenOp">
    <vt:lpwstr>2764;#Werkpostfiches MVD-personeel|0b2497c0-e041-405b-8f61-5e149374ff1d</vt:lpwstr>
  </property>
  <property fmtid="{D5CDD505-2E9C-101B-9397-08002B2CF9AE}" pid="5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6" name="Order">
    <vt:r8>630500</vt:r8>
  </property>
  <property fmtid="{D5CDD505-2E9C-101B-9397-08002B2CF9AE}" pid="7" name="GOProPublicatiestatus">
    <vt:lpwstr>1;#Online|5d773375-47c0-4896-afa8-6eac5ed3e165</vt:lpwstr>
  </property>
  <property fmtid="{D5CDD505-2E9C-101B-9397-08002B2CF9AE}" pid="8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9" name="GOProSchooljaar">
    <vt:lpwstr/>
  </property>
  <property fmtid="{D5CDD505-2E9C-101B-9397-08002B2CF9AE}" pid="10" name="GOProThemas">
    <vt:lpwstr>27;#Preventie ＆ gezondheid|00aa7f27-fbf1-4e92-ba0a-40ec8d784003</vt:lpwstr>
  </property>
  <property fmtid="{D5CDD505-2E9C-101B-9397-08002B2CF9AE}" pid="11" name="GOProOorsprong">
    <vt:lpwstr/>
  </property>
  <property fmtid="{D5CDD505-2E9C-101B-9397-08002B2CF9AE}" pid="12" name="GOProJaar">
    <vt:lpwstr/>
  </property>
  <property fmtid="{D5CDD505-2E9C-101B-9397-08002B2CF9AE}" pid="13" name="_dlc_DocIdItemGuid">
    <vt:lpwstr>89b9ffa3-5bf8-4b36-bf58-0a83ec03ddda</vt:lpwstr>
  </property>
</Properties>
</file>