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F8E" w:rsidRDefault="00661F8E" w:rsidP="00661F8E">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Werkpostfiche Stagiair</w:t>
      </w:r>
    </w:p>
    <w:p w:rsidR="00661F8E" w:rsidRPr="004A3AF9" w:rsidRDefault="00661F8E" w:rsidP="00661F8E">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Leerling - begeleiding</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3032DC" w:rsidRPr="00614C32" w:rsidRDefault="003032DC" w:rsidP="005E12F8">
      <w:pPr>
        <w:pBdr>
          <w:top w:val="double" w:sz="4" w:space="1" w:color="auto"/>
          <w:left w:val="double" w:sz="4" w:space="0" w:color="auto"/>
          <w:bottom w:val="double" w:sz="4" w:space="1" w:color="auto"/>
          <w:right w:val="double" w:sz="4" w:space="8" w:color="auto"/>
        </w:pBdr>
        <w:jc w:val="center"/>
        <w:rPr>
          <w:rFonts w:ascii="Arial" w:hAnsi="Arial" w:cs="Arial"/>
          <w:sz w:val="16"/>
        </w:rPr>
      </w:pPr>
      <w:r w:rsidRPr="00614C32">
        <w:rPr>
          <w:rFonts w:ascii="Arial" w:hAnsi="Arial" w:cs="Arial"/>
          <w:sz w:val="16"/>
        </w:rPr>
        <w:t>In uitvoering van het KB. van 21/09/2004 en de wijzigingen van 30/09/05 en 02/06/06 betreffe</w:t>
      </w:r>
      <w:r>
        <w:rPr>
          <w:rFonts w:ascii="Arial" w:hAnsi="Arial" w:cs="Arial"/>
          <w:sz w:val="16"/>
        </w:rPr>
        <w:t xml:space="preserve">nde de bescherming van leerling </w:t>
      </w:r>
      <w:r w:rsidRPr="00614C32">
        <w:rPr>
          <w:rFonts w:ascii="Arial" w:hAnsi="Arial" w:cs="Arial"/>
          <w:sz w:val="16"/>
        </w:rPr>
        <w:t>stagiairs.</w:t>
      </w:r>
      <w:r w:rsidR="005E12F8">
        <w:rPr>
          <w:rFonts w:ascii="Arial" w:hAnsi="Arial" w:cs="Arial"/>
          <w:sz w:val="16"/>
        </w:rPr>
        <w:t xml:space="preserve">             </w:t>
      </w:r>
    </w:p>
    <w:p w:rsidR="003032DC" w:rsidRPr="009E363C" w:rsidRDefault="009E363C" w:rsidP="009E363C">
      <w:pPr>
        <w:pBdr>
          <w:top w:val="double" w:sz="4" w:space="1" w:color="auto"/>
          <w:left w:val="double" w:sz="4" w:space="0" w:color="auto"/>
          <w:bottom w:val="double" w:sz="4" w:space="1" w:color="auto"/>
          <w:right w:val="double" w:sz="4" w:space="8" w:color="auto"/>
        </w:pBdr>
        <w:jc w:val="center"/>
        <w:rPr>
          <w:rFonts w:ascii="Arial" w:hAnsi="Arial" w:cs="Arial"/>
          <w:sz w:val="16"/>
        </w:rPr>
      </w:pPr>
      <w:r>
        <w:rPr>
          <w:rFonts w:ascii="Arial" w:hAnsi="Arial" w:cs="Arial"/>
          <w:sz w:val="16"/>
        </w:rPr>
        <w:t>Afdelingen: lerarenopleidingen, Kleuter onderwijs, Lager onderwijs, Secundair Onderwijs; Algemene vakken</w:t>
      </w:r>
      <w:bookmarkStart w:id="0" w:name="_GoBack"/>
      <w:bookmarkEnd w:id="0"/>
    </w:p>
    <w:p w:rsidR="003032DC" w:rsidRPr="00614C32" w:rsidRDefault="003032DC" w:rsidP="005E12F8">
      <w:pPr>
        <w:pBdr>
          <w:top w:val="double" w:sz="4" w:space="1" w:color="auto"/>
          <w:left w:val="double" w:sz="4" w:space="0" w:color="auto"/>
          <w:bottom w:val="double" w:sz="4" w:space="1" w:color="auto"/>
          <w:right w:val="double" w:sz="4" w:space="8" w:color="auto"/>
        </w:pBdr>
        <w:jc w:val="center"/>
        <w:rPr>
          <w:rFonts w:ascii="Arial" w:hAnsi="Arial" w:cs="Arial"/>
        </w:rPr>
      </w:pPr>
      <w:r w:rsidRPr="00614C32">
        <w:rPr>
          <w:rFonts w:ascii="Arial" w:hAnsi="Arial" w:cs="Arial"/>
          <w:sz w:val="16"/>
        </w:rPr>
        <w:t>Deze werkpostfiche gebruiken is verplicht bij elke stage en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Stageplaats voor: bachelor leerkrachten</w:t>
            </w:r>
            <w:r w:rsidR="00D330DF">
              <w:rPr>
                <w:rFonts w:asciiTheme="minorHAnsi" w:hAnsiTheme="minorHAnsi" w:cs="Arial"/>
                <w:b/>
                <w:sz w:val="16"/>
                <w:szCs w:val="16"/>
              </w:rPr>
              <w:t xml:space="preserve"> </w:t>
            </w:r>
            <w:r w:rsidRPr="005E12F8">
              <w:rPr>
                <w:rFonts w:asciiTheme="minorHAnsi" w:hAnsiTheme="minorHAnsi" w:cs="Arial"/>
                <w:b/>
                <w:sz w:val="16"/>
                <w:szCs w:val="16"/>
              </w:rPr>
              <w:t>-</w:t>
            </w:r>
            <w:r w:rsidR="00D330DF">
              <w:rPr>
                <w:rFonts w:asciiTheme="minorHAnsi" w:hAnsiTheme="minorHAnsi" w:cs="Arial"/>
                <w:b/>
                <w:sz w:val="16"/>
                <w:szCs w:val="16"/>
              </w:rPr>
              <w:t xml:space="preserve"> </w:t>
            </w:r>
            <w:r w:rsidRPr="005E12F8">
              <w:rPr>
                <w:rFonts w:asciiTheme="minorHAnsi" w:hAnsiTheme="minorHAnsi" w:cs="Arial"/>
                <w:b/>
                <w:sz w:val="16"/>
                <w:szCs w:val="16"/>
              </w:rPr>
              <w:t>opleiding</w:t>
            </w:r>
          </w:p>
          <w:p w:rsidR="003032DC" w:rsidRPr="005E12F8" w:rsidRDefault="004669B0"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Pr>
                <w:rFonts w:asciiTheme="minorHAnsi" w:hAnsiTheme="minorHAnsi" w:cs="Arial"/>
                <w:sz w:val="16"/>
                <w:szCs w:val="16"/>
              </w:rPr>
              <w:t xml:space="preserve">ke: </w:t>
            </w:r>
          </w:p>
          <w:p w:rsidR="003032DC" w:rsidRPr="005E12F8" w:rsidRDefault="004669B0"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4669B0"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p>
          <w:p w:rsidR="003032DC" w:rsidRPr="005E12F8" w:rsidRDefault="004669B0" w:rsidP="005E12F8">
            <w:pPr>
              <w:tabs>
                <w:tab w:val="left" w:pos="3132"/>
              </w:tabs>
              <w:rPr>
                <w:rFonts w:asciiTheme="minorHAnsi" w:hAnsiTheme="minorHAnsi" w:cs="Arial"/>
                <w:sz w:val="16"/>
                <w:szCs w:val="16"/>
                <w:lang w:val="de-DE"/>
              </w:rPr>
            </w:pP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 xml:space="preserve">: </w:t>
            </w:r>
            <w:r w:rsidR="003032DC"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4669B0">
              <w:rPr>
                <w:rFonts w:asciiTheme="minorHAnsi" w:hAnsiTheme="minorHAnsi" w:cs="Arial"/>
                <w:sz w:val="16"/>
                <w:szCs w:val="16"/>
              </w:rPr>
              <w:t xml:space="preserve">erwijsinstelling: </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functieomschrijving: leerling - begeleiding</w:t>
            </w:r>
          </w:p>
        </w:tc>
      </w:tr>
    </w:tbl>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F95166" w:rsidRDefault="005E12F8" w:rsidP="003822A4">
            <w:pPr>
              <w:rPr>
                <w:rFonts w:asciiTheme="minorHAnsi" w:hAnsiTheme="minorHAnsi" w:cs="Arial"/>
                <w:sz w:val="16"/>
                <w:szCs w:val="16"/>
              </w:rPr>
            </w:pPr>
            <w:r w:rsidRPr="00F95166">
              <w:rPr>
                <w:rFonts w:asciiTheme="minorHAnsi" w:hAnsiTheme="minorHAnsi" w:cs="Arial"/>
                <w:b/>
                <w:sz w:val="16"/>
                <w:szCs w:val="16"/>
              </w:rPr>
              <w:t>1. Activiteiten</w:t>
            </w:r>
            <w:r w:rsidRPr="00F95166">
              <w:rPr>
                <w:rFonts w:asciiTheme="minorHAnsi" w:hAnsiTheme="minorHAnsi" w:cs="Arial"/>
                <w:sz w:val="16"/>
                <w:szCs w:val="16"/>
              </w:rPr>
              <w:t>: begeleiden van leerlingen, observeren en testen van de leerlingen, afname en interpretatie van testen, sociale en emotionele begeleiding,  gesprekken voeren met leerlingen/leerkrachten en ouders, bijwonen en deelname van vergaderingen en klassenraden.</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1F502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1F502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001F5029"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r>
            <w:r w:rsidR="001F5029">
              <w:rPr>
                <w:rFonts w:asciiTheme="minorHAnsi" w:hAnsiTheme="minorHAnsi" w:cs="Arial"/>
                <w:sz w:val="16"/>
                <w:szCs w:val="16"/>
              </w:rPr>
              <w:t xml:space="preserve">neen: </w:t>
            </w:r>
            <w:r w:rsidR="001F502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F502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1F5029">
              <w:rPr>
                <w:rFonts w:asciiTheme="minorHAnsi" w:hAnsiTheme="minorHAnsi" w:cs="Arial"/>
                <w:sz w:val="16"/>
                <w:szCs w:val="16"/>
              </w:rPr>
              <w:t xml:space="preserve">lke      </w:t>
            </w:r>
          </w:p>
          <w:p w:rsidR="005E12F8" w:rsidRPr="00A95701" w:rsidRDefault="005E12F8" w:rsidP="003822A4">
            <w:pPr>
              <w:rPr>
                <w:rFonts w:asciiTheme="minorHAnsi" w:hAnsiTheme="minorHAnsi"/>
                <w:sz w:val="16"/>
                <w:szCs w:val="16"/>
              </w:rPr>
            </w:pPr>
            <w:r w:rsidRPr="00F95166">
              <w:rPr>
                <w:rFonts w:asciiTheme="minorHAnsi" w:hAnsiTheme="minorHAnsi" w:cs="Arial"/>
                <w:b/>
                <w:sz w:val="16"/>
                <w:szCs w:val="16"/>
              </w:rPr>
              <w:t>5. Specifieke opleiding vereist</w:t>
            </w:r>
            <w:r w:rsidR="00A95701" w:rsidRPr="00A95701">
              <w:rPr>
                <w:rFonts w:asciiTheme="minorHAnsi" w:hAnsiTheme="minorHAnsi" w:cs="Arial"/>
                <w:sz w:val="16"/>
                <w:szCs w:val="16"/>
              </w:rPr>
              <w:t>:</w:t>
            </w:r>
            <w:r w:rsidRPr="00A95701">
              <w:rPr>
                <w:rFonts w:asciiTheme="minorHAnsi" w:hAnsiTheme="minorHAnsi" w:cs="Arial"/>
                <w:sz w:val="16"/>
                <w:szCs w:val="16"/>
              </w:rPr>
              <w:t xml:space="preserve"> voorkennis</w:t>
            </w:r>
            <w:r w:rsidRPr="00F95166">
              <w:rPr>
                <w:rFonts w:asciiTheme="minorHAnsi" w:hAnsiTheme="minorHAnsi" w:cs="Arial"/>
                <w:sz w:val="16"/>
                <w:szCs w:val="16"/>
              </w:rPr>
              <w:t xml:space="preserve"> van activiteiten en no</w:t>
            </w:r>
            <w:r w:rsidR="00A95701">
              <w:rPr>
                <w:rFonts w:asciiTheme="minorHAnsi" w:hAnsiTheme="minorHAnsi" w:cs="Arial"/>
                <w:sz w:val="16"/>
                <w:szCs w:val="16"/>
              </w:rPr>
              <w:t>odzakelijke opleiding</w:t>
            </w:r>
            <w:r w:rsidRPr="00F95166">
              <w:rPr>
                <w:rFonts w:asciiTheme="minorHAnsi" w:hAnsiTheme="minorHAnsi" w:cs="Arial"/>
                <w:sz w:val="16"/>
                <w:szCs w:val="16"/>
              </w:rPr>
              <w:t xml:space="preserve">, </w:t>
            </w:r>
            <w:r w:rsidR="00A95701">
              <w:rPr>
                <w:rFonts w:asciiTheme="minorHAnsi" w:hAnsiTheme="minorHAnsi" w:cs="Arial"/>
                <w:sz w:val="16"/>
                <w:szCs w:val="16"/>
              </w:rPr>
              <w:t xml:space="preserve"> </w:t>
            </w:r>
            <w:r w:rsidR="00A95701" w:rsidRPr="00A95701">
              <w:rPr>
                <w:rFonts w:asciiTheme="minorHAnsi" w:hAnsiTheme="minorHAnsi"/>
                <w:sz w:val="16"/>
                <w:szCs w:val="16"/>
              </w:rPr>
              <w:t>psychosociale belasting, omgang met leerlingen/leerkrachten en ouders, interpretatie va</w:t>
            </w:r>
            <w:r w:rsidR="00A95701">
              <w:rPr>
                <w:rFonts w:asciiTheme="minorHAnsi" w:hAnsiTheme="minorHAnsi"/>
                <w:sz w:val="16"/>
                <w:szCs w:val="16"/>
              </w:rPr>
              <w:t>n testen, observatietechnieken,</w:t>
            </w:r>
            <w:r w:rsidRPr="00F95166">
              <w:rPr>
                <w:rFonts w:asciiTheme="minorHAnsi" w:hAnsiTheme="minorHAnsi" w:cs="Arial"/>
                <w:sz w:val="16"/>
                <w:szCs w:val="16"/>
              </w:rPr>
              <w:t xml:space="preserve"> brandveiligheid en blust</w:t>
            </w:r>
            <w:r w:rsidR="00A95701">
              <w:rPr>
                <w:rFonts w:asciiTheme="minorHAnsi" w:hAnsiTheme="minorHAnsi" w:cs="Arial"/>
                <w:sz w:val="16"/>
                <w:szCs w:val="16"/>
              </w:rPr>
              <w:t>echnieken, omgaan met agressie/</w:t>
            </w:r>
            <w:r w:rsidRPr="00F95166">
              <w:rPr>
                <w:rFonts w:asciiTheme="minorHAnsi" w:hAnsiTheme="minorHAnsi" w:cs="Arial"/>
                <w:sz w:val="16"/>
                <w:szCs w:val="16"/>
              </w:rPr>
              <w:t>verbaal en mentaal geweld, kennis veiligheidssignalisatie</w:t>
            </w:r>
          </w:p>
          <w:p w:rsidR="005E12F8" w:rsidRPr="00F95166" w:rsidRDefault="005E12F8" w:rsidP="003822A4">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F95166">
        <w:trPr>
          <w:cantSplit/>
          <w:trHeight w:val="1028"/>
        </w:trPr>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11"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11"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11"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11"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5"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F95166">
        <w:trPr>
          <w:cantSplit/>
          <w:trHeight w:val="656"/>
        </w:trPr>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11"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11"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11"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11"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5"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Vallen</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Verwondingen, infectie</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3</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EHBO, kwetsuren direct vakkundig verzorgen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Prikken met naalden</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TBC besmetting</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3</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Melding bij opmerken, gepaste maatregelen, dokter raadplegen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Biologisch besmettingsgevaar</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5</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Vaccinatie op het ogenblik van niet zwangerschap voor aanvang stage (rubella, mazelen, bof, varicella, …), hygiëne</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Diverse verwondingen, botsingen</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5</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Vakkundigheid verwerven, meldingsplicht gebreken binnen - en buiten speeltoestellen. Goed inschatten, voldoende informeren.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Fysieke werkbelasting,</w:t>
            </w:r>
            <w:r w:rsidR="00393DE0">
              <w:rPr>
                <w:rFonts w:asciiTheme="minorHAnsi" w:hAnsiTheme="minorHAnsi" w:cs="Arial"/>
                <w:sz w:val="16"/>
                <w:szCs w:val="16"/>
              </w:rPr>
              <w:t xml:space="preserve"> </w:t>
            </w:r>
            <w:proofErr w:type="spellStart"/>
            <w:r w:rsidRPr="00F95166">
              <w:rPr>
                <w:rFonts w:asciiTheme="minorHAnsi" w:hAnsiTheme="minorHAnsi" w:cs="Arial"/>
                <w:sz w:val="16"/>
                <w:szCs w:val="16"/>
              </w:rPr>
              <w:t>rugbelasting</w:t>
            </w:r>
            <w:proofErr w:type="spellEnd"/>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Brandwonden</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3</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Instructies</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Huidirritaties</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3</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Instructies persoonlijke hygiëne, geschikte handzeep en desinfecteer middelen ter beschikking stellen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Psychosociale belasting</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5</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Begeleiding stagementor en andere betrokkenen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Mentale werkbelasting</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5</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Begeleiding stagementor en andere betrokkenen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Agressie leerlingen</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7</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Begeleiding stagementor en andere betrokkenen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Risico’s infrastructuur</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3</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2</w:t>
            </w:r>
          </w:p>
        </w:tc>
        <w:tc>
          <w:tcPr>
            <w:tcW w:w="41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1</w:t>
            </w:r>
          </w:p>
        </w:tc>
        <w:tc>
          <w:tcPr>
            <w:tcW w:w="535"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9</w:t>
            </w:r>
          </w:p>
        </w:tc>
        <w:tc>
          <w:tcPr>
            <w:tcW w:w="5887"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Maatregelen bij brand en evacuatie kenbaar maken, opleiding hanteren kleine blusmiddelen</w:t>
            </w:r>
          </w:p>
        </w:tc>
      </w:tr>
      <w:tr w:rsidR="00F95166" w:rsidRPr="00614C32" w:rsidTr="00F95166">
        <w:tc>
          <w:tcPr>
            <w:tcW w:w="3133"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Andere</w:t>
            </w:r>
          </w:p>
        </w:tc>
        <w:tc>
          <w:tcPr>
            <w:tcW w:w="411"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rPr>
                <w:rFonts w:asciiTheme="minorHAnsi" w:hAnsiTheme="minorHAnsi" w:cs="Arial"/>
                <w:sz w:val="16"/>
                <w:szCs w:val="16"/>
              </w:rPr>
            </w:pPr>
          </w:p>
        </w:tc>
        <w:tc>
          <w:tcPr>
            <w:tcW w:w="535"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p>
        </w:tc>
        <w:tc>
          <w:tcPr>
            <w:tcW w:w="5887"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rPr>
                <w:rFonts w:asciiTheme="minorHAnsi" w:hAnsiTheme="minorHAnsi" w:cs="Arial"/>
                <w:sz w:val="16"/>
                <w:szCs w:val="16"/>
              </w:rPr>
            </w:pPr>
          </w:p>
        </w:tc>
      </w:tr>
      <w:tr w:rsidR="00F95166" w:rsidRPr="00614C32" w:rsidTr="00F95166">
        <w:tc>
          <w:tcPr>
            <w:tcW w:w="3133" w:type="dxa"/>
            <w:tcBorders>
              <w:top w:val="single" w:sz="4" w:space="0" w:color="auto"/>
              <w:left w:val="nil"/>
              <w:bottom w:val="single" w:sz="4" w:space="0" w:color="auto"/>
              <w:right w:val="nil"/>
            </w:tcBorders>
          </w:tcPr>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p>
        </w:tc>
        <w:tc>
          <w:tcPr>
            <w:tcW w:w="411" w:type="dxa"/>
            <w:tcBorders>
              <w:top w:val="single" w:sz="4" w:space="0" w:color="auto"/>
              <w:left w:val="nil"/>
              <w:bottom w:val="single" w:sz="4" w:space="0" w:color="auto"/>
              <w:right w:val="nil"/>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nil"/>
              <w:bottom w:val="single" w:sz="4" w:space="0" w:color="auto"/>
              <w:right w:val="nil"/>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nil"/>
              <w:bottom w:val="single" w:sz="4" w:space="0" w:color="auto"/>
              <w:right w:val="nil"/>
            </w:tcBorders>
          </w:tcPr>
          <w:p w:rsidR="00F95166" w:rsidRPr="00F95166" w:rsidRDefault="00F95166" w:rsidP="003822A4">
            <w:pPr>
              <w:rPr>
                <w:rFonts w:asciiTheme="minorHAnsi" w:hAnsiTheme="minorHAnsi" w:cs="Arial"/>
                <w:sz w:val="16"/>
                <w:szCs w:val="16"/>
              </w:rPr>
            </w:pPr>
          </w:p>
        </w:tc>
        <w:tc>
          <w:tcPr>
            <w:tcW w:w="411" w:type="dxa"/>
            <w:tcBorders>
              <w:top w:val="single" w:sz="4" w:space="0" w:color="auto"/>
              <w:left w:val="nil"/>
              <w:bottom w:val="single" w:sz="4" w:space="0" w:color="auto"/>
              <w:right w:val="nil"/>
            </w:tcBorders>
          </w:tcPr>
          <w:p w:rsidR="00F95166" w:rsidRPr="00F95166" w:rsidRDefault="00F95166" w:rsidP="003822A4">
            <w:pPr>
              <w:rPr>
                <w:rFonts w:asciiTheme="minorHAnsi" w:hAnsiTheme="minorHAnsi" w:cs="Arial"/>
                <w:sz w:val="16"/>
                <w:szCs w:val="16"/>
              </w:rPr>
            </w:pPr>
          </w:p>
        </w:tc>
        <w:tc>
          <w:tcPr>
            <w:tcW w:w="535" w:type="dxa"/>
            <w:tcBorders>
              <w:top w:val="single" w:sz="4" w:space="0" w:color="auto"/>
              <w:left w:val="nil"/>
              <w:bottom w:val="single" w:sz="4" w:space="0" w:color="auto"/>
              <w:right w:val="nil"/>
            </w:tcBorders>
          </w:tcPr>
          <w:p w:rsidR="00F95166" w:rsidRPr="00F95166" w:rsidRDefault="00F95166" w:rsidP="003822A4">
            <w:pPr>
              <w:jc w:val="center"/>
              <w:rPr>
                <w:rFonts w:asciiTheme="minorHAnsi" w:hAnsiTheme="minorHAnsi" w:cs="Arial"/>
                <w:sz w:val="16"/>
                <w:szCs w:val="16"/>
              </w:rPr>
            </w:pPr>
          </w:p>
        </w:tc>
        <w:tc>
          <w:tcPr>
            <w:tcW w:w="5887" w:type="dxa"/>
            <w:tcBorders>
              <w:top w:val="single" w:sz="4" w:space="0" w:color="auto"/>
              <w:left w:val="nil"/>
              <w:bottom w:val="single" w:sz="4" w:space="0" w:color="auto"/>
              <w:right w:val="nil"/>
            </w:tcBorders>
          </w:tcPr>
          <w:p w:rsidR="00F95166" w:rsidRPr="00F95166" w:rsidRDefault="00F95166" w:rsidP="003822A4">
            <w:pPr>
              <w:rPr>
                <w:rFonts w:asciiTheme="minorHAnsi" w:hAnsiTheme="minorHAnsi" w:cs="Arial"/>
                <w:sz w:val="16"/>
                <w:szCs w:val="16"/>
              </w:rPr>
            </w:pPr>
          </w:p>
        </w:tc>
      </w:tr>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661F8E" w:rsidRPr="00661F8E" w:rsidRDefault="00661F8E" w:rsidP="00661F8E">
            <w:pPr>
              <w:pBdr>
                <w:top w:val="single" w:sz="4" w:space="1" w:color="auto"/>
              </w:pBdr>
              <w:rPr>
                <w:rFonts w:asciiTheme="minorHAnsi" w:hAnsiTheme="minorHAnsi" w:cs="Arial"/>
                <w:b/>
              </w:rPr>
            </w:pPr>
            <w:r w:rsidRPr="00661F8E">
              <w:rPr>
                <w:rFonts w:asciiTheme="minorHAnsi" w:hAnsiTheme="minorHAnsi" w:cs="Arial"/>
                <w:b/>
              </w:rPr>
              <w:t xml:space="preserve">Getroffen preventiemaatregelen: </w:t>
            </w:r>
          </w:p>
          <w:p w:rsidR="00661F8E" w:rsidRDefault="00661F8E" w:rsidP="00661F8E">
            <w:pPr>
              <w:pBdr>
                <w:top w:val="single" w:sz="4" w:space="1" w:color="auto"/>
              </w:pBdr>
              <w:rPr>
                <w:rFonts w:asciiTheme="minorHAnsi" w:hAnsiTheme="minorHAnsi" w:cs="Arial"/>
                <w:sz w:val="16"/>
                <w:szCs w:val="16"/>
              </w:rPr>
            </w:pPr>
            <w:r w:rsidRPr="00661F8E">
              <w:rPr>
                <w:rFonts w:asciiTheme="minorHAnsi" w:hAnsiTheme="minorHAnsi" w:cs="Arial"/>
                <w:sz w:val="16"/>
                <w:szCs w:val="16"/>
              </w:rPr>
              <w:t>Alle werkzaamheden en activiteiten worden uitgevoerd mits stagebegeleiding door personeel van de school. Toelichting vergadertechnieken en klassenraden. Sociale en emotionele begeleiding. Richtlijnen voor melden van gebreken en gevaren, onthaalprocedure (intern noodplan, EHBO, maatregelen bij brand en evacuatie). Procedure</w:t>
            </w:r>
          </w:p>
          <w:p w:rsidR="00661F8E" w:rsidRDefault="00661F8E" w:rsidP="00661F8E">
            <w:pPr>
              <w:pBdr>
                <w:top w:val="single" w:sz="4" w:space="1" w:color="auto"/>
              </w:pBdr>
              <w:rPr>
                <w:rFonts w:asciiTheme="minorHAnsi" w:hAnsiTheme="minorHAnsi" w:cs="Arial"/>
                <w:sz w:val="16"/>
                <w:szCs w:val="16"/>
              </w:rPr>
            </w:pPr>
            <w:r>
              <w:rPr>
                <w:rFonts w:asciiTheme="minorHAnsi" w:hAnsiTheme="minorHAnsi" w:cs="Arial"/>
                <w:sz w:val="16"/>
                <w:szCs w:val="16"/>
              </w:rPr>
              <w:t>Bij infectieziekten.</w:t>
            </w:r>
          </w:p>
          <w:p w:rsidR="00661F8E" w:rsidRDefault="00661F8E" w:rsidP="00661F8E">
            <w:pPr>
              <w:pBdr>
                <w:top w:val="single" w:sz="4" w:space="1" w:color="auto"/>
              </w:pBdr>
              <w:rPr>
                <w:rFonts w:asciiTheme="minorHAnsi" w:hAnsiTheme="minorHAnsi" w:cs="Arial"/>
                <w:sz w:val="16"/>
                <w:szCs w:val="16"/>
              </w:rPr>
            </w:pPr>
          </w:p>
          <w:p w:rsidR="00661F8E" w:rsidRDefault="00661F8E" w:rsidP="00661F8E">
            <w:pPr>
              <w:pBdr>
                <w:top w:val="single" w:sz="4" w:space="1" w:color="auto"/>
              </w:pBdr>
              <w:rPr>
                <w:rFonts w:asciiTheme="minorHAnsi" w:hAnsiTheme="minorHAnsi" w:cs="Arial"/>
                <w:sz w:val="16"/>
                <w:szCs w:val="16"/>
              </w:rPr>
            </w:pPr>
          </w:p>
          <w:p w:rsidR="00661F8E" w:rsidRDefault="00661F8E" w:rsidP="00661F8E">
            <w:pPr>
              <w:pBdr>
                <w:top w:val="single" w:sz="4" w:space="1" w:color="auto"/>
              </w:pBdr>
              <w:rPr>
                <w:rFonts w:asciiTheme="minorHAnsi" w:hAnsiTheme="minorHAnsi" w:cs="Arial"/>
                <w:sz w:val="16"/>
                <w:szCs w:val="16"/>
              </w:rPr>
            </w:pPr>
          </w:p>
          <w:p w:rsidR="00661F8E" w:rsidRDefault="00661F8E" w:rsidP="00661F8E">
            <w:pPr>
              <w:pBdr>
                <w:top w:val="single" w:sz="4" w:space="1" w:color="auto"/>
              </w:pBdr>
              <w:rPr>
                <w:rFonts w:asciiTheme="minorHAnsi" w:hAnsiTheme="minorHAnsi" w:cs="Arial"/>
                <w:sz w:val="16"/>
                <w:szCs w:val="16"/>
              </w:rPr>
            </w:pPr>
          </w:p>
          <w:p w:rsidR="00661F8E" w:rsidRPr="00661F8E" w:rsidRDefault="00661F8E" w:rsidP="00661F8E">
            <w:pPr>
              <w:pBdr>
                <w:top w:val="single" w:sz="4" w:space="1" w:color="auto"/>
              </w:pBdr>
              <w:rPr>
                <w:rFonts w:asciiTheme="minorHAnsi" w:hAnsiTheme="minorHAnsi" w:cs="Arial"/>
                <w:sz w:val="16"/>
                <w:szCs w:val="16"/>
              </w:rPr>
            </w:pPr>
          </w:p>
        </w:tc>
      </w:tr>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sz w:val="16"/>
                <w:szCs w:val="16"/>
              </w:rPr>
            </w:pPr>
            <w:r w:rsidRPr="00F95166">
              <w:rPr>
                <w:rFonts w:asciiTheme="minorHAnsi" w:hAnsiTheme="minorHAnsi"/>
                <w:sz w:val="16"/>
                <w:szCs w:val="16"/>
              </w:rPr>
              <w:t>Naam EDP&amp;B Scholengroep: ……………………………………………………</w:t>
            </w:r>
            <w:r w:rsidR="00393DE0">
              <w:rPr>
                <w:rFonts w:asciiTheme="minorHAnsi" w:hAnsiTheme="minorHAnsi"/>
                <w:sz w:val="16"/>
                <w:szCs w:val="16"/>
              </w:rPr>
              <w:t>……………………………………..</w:t>
            </w:r>
            <w:r w:rsidRPr="00F95166">
              <w:rPr>
                <w:rFonts w:asciiTheme="minorHAnsi" w:hAnsiTheme="minorHAnsi"/>
                <w:sz w:val="16"/>
                <w:szCs w:val="16"/>
              </w:rPr>
              <w:t xml:space="preserve"> Naam arbeidsgeneesheer: …………………………………………………….</w:t>
            </w:r>
          </w:p>
        </w:tc>
      </w:tr>
      <w:tr w:rsidR="00F95166"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F95166" w:rsidRPr="00F95166" w:rsidRDefault="00F95166"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F95166" w:rsidRPr="00F95166" w:rsidRDefault="00F95166"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00346B1F">
              <w:rPr>
                <w:rFonts w:asciiTheme="minorHAnsi" w:hAnsiTheme="minorHAnsi" w:cs="Arial"/>
                <w:sz w:val="16"/>
                <w:szCs w:val="16"/>
              </w:rPr>
              <w:t xml:space="preserve"> Chemisch         </w:t>
            </w:r>
            <w:r w:rsidR="00346B1F">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F95166" w:rsidRPr="00F95166" w:rsidRDefault="00F95166"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F95166" w:rsidRPr="00F95166" w:rsidRDefault="00F95166"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F95166" w:rsidRPr="00F95166" w:rsidRDefault="00F95166"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F95166" w:rsidRPr="00F95166" w:rsidRDefault="00F95166"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F95166" w:rsidRPr="00F95166" w:rsidRDefault="00F95166"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F95166" w:rsidRPr="00F95166" w:rsidRDefault="00F95166"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F95166" w:rsidRPr="00F95166" w:rsidRDefault="00F95166"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25799037"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Werkhandschoenen/veiligheidshandschoenen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Veiligheidsbril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Veiligheidskledij </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Signalisatiekledij (</w:t>
            </w:r>
            <w:proofErr w:type="spellStart"/>
            <w:r w:rsidRPr="00F95166">
              <w:rPr>
                <w:rFonts w:asciiTheme="minorHAnsi" w:hAnsiTheme="minorHAnsi" w:cs="Arial"/>
                <w:sz w:val="16"/>
                <w:szCs w:val="16"/>
              </w:rPr>
              <w:t>fluo</w:t>
            </w:r>
            <w:proofErr w:type="spellEnd"/>
            <w:r w:rsidR="00393DE0">
              <w:rPr>
                <w:rFonts w:asciiTheme="minorHAnsi" w:hAnsiTheme="minorHAnsi" w:cs="Arial"/>
                <w:sz w:val="16"/>
                <w:szCs w:val="16"/>
              </w:rPr>
              <w:t xml:space="preserve"> - hesje</w:t>
            </w:r>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Lashandschoenen, beenkappen, lasschort, </w:t>
            </w:r>
            <w:proofErr w:type="spellStart"/>
            <w:r w:rsidRPr="00F95166">
              <w:rPr>
                <w:rFonts w:asciiTheme="minorHAnsi" w:hAnsiTheme="minorHAnsi" w:cs="Arial"/>
                <w:sz w:val="16"/>
                <w:szCs w:val="16"/>
              </w:rPr>
              <w:t>lasmouw</w:t>
            </w:r>
            <w:proofErr w:type="spellEnd"/>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Lasscherm en lasbril</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Valharnas met veiligheidslijn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Specifieke uitrusting (turnkledij, sportkledij, zwemkledij)</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Default="00F95166" w:rsidP="003032DC">
      <w:pPr>
        <w:rPr>
          <w:rFonts w:asciiTheme="minorHAnsi" w:hAnsiTheme="minorHAnsi"/>
          <w:sz w:val="16"/>
          <w:szCs w:val="16"/>
        </w:rPr>
      </w:pPr>
    </w:p>
    <w:p w:rsidR="00F95166" w:rsidRPr="00614C32" w:rsidRDefault="00F95166" w:rsidP="00F95166">
      <w:pPr>
        <w:rPr>
          <w:rFonts w:ascii="Arial" w:hAnsi="Arial" w:cs="Arial"/>
          <w:sz w:val="16"/>
        </w:rPr>
      </w:pPr>
      <w:r w:rsidRPr="00614C32">
        <w:rPr>
          <w:rFonts w:ascii="Arial" w:hAnsi="Arial" w:cs="Arial"/>
          <w:sz w:val="16"/>
          <w:vertAlign w:val="superscript"/>
        </w:rPr>
        <w:t>1</w:t>
      </w:r>
      <w:r w:rsidRPr="00614C32">
        <w:rPr>
          <w:rFonts w:ascii="Arial" w:hAnsi="Arial" w:cs="Arial"/>
          <w:sz w:val="16"/>
        </w:rPr>
        <w:t xml:space="preserve"> </w:t>
      </w:r>
      <w:r w:rsidRPr="003A1874">
        <w:rPr>
          <w:rFonts w:asciiTheme="minorHAnsi" w:hAnsiTheme="minorHAnsi" w:cs="Arial"/>
          <w:sz w:val="16"/>
        </w:rPr>
        <w:t xml:space="preserve">Geeft de specifieke kenmerken van de arbeidspostanalyse </w:t>
      </w:r>
      <w:r w:rsidRPr="003A1874">
        <w:rPr>
          <w:rFonts w:asciiTheme="minorHAnsi" w:hAnsiTheme="minorHAnsi"/>
          <w:sz w:val="16"/>
        </w:rPr>
        <w:t>rekening houdend met risico’s inherent aan jongeren</w:t>
      </w:r>
    </w:p>
    <w:p w:rsidR="00F95166" w:rsidRPr="00614C32" w:rsidRDefault="00F95166" w:rsidP="00F95166">
      <w:pPr>
        <w:rPr>
          <w:rFonts w:ascii="Arial" w:hAnsi="Arial" w:cs="Arial"/>
          <w:sz w:val="16"/>
        </w:rPr>
      </w:pPr>
      <w:r w:rsidRPr="00614C32">
        <w:rPr>
          <w:rFonts w:ascii="Arial" w:hAnsi="Arial" w:cs="Arial"/>
          <w:sz w:val="16"/>
          <w:vertAlign w:val="superscript"/>
        </w:rPr>
        <w:t xml:space="preserve">2 </w:t>
      </w:r>
      <w:r w:rsidRPr="003A1874">
        <w:rPr>
          <w:rFonts w:asciiTheme="minorHAnsi" w:hAnsiTheme="minorHAnsi" w:cs="Arial"/>
          <w:sz w:val="16"/>
        </w:rPr>
        <w:t>Aard van de blootstelling zoals voorzien in de lijsten opgemaakt in uitvoering van de Codex, Titel I, hoofdstuk IV, art. 4</w:t>
      </w:r>
    </w:p>
    <w:p w:rsidR="00F95166" w:rsidRPr="003A1874" w:rsidRDefault="00F95166" w:rsidP="00F95166">
      <w:pPr>
        <w:rPr>
          <w:rFonts w:asciiTheme="minorHAnsi" w:hAnsiTheme="minorHAnsi"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3A1874">
        <w:rPr>
          <w:rFonts w:asciiTheme="minorHAnsi" w:hAnsiTheme="minorHAnsi" w:cs="Arial"/>
          <w:sz w:val="16"/>
          <w:szCs w:val="16"/>
        </w:rPr>
        <w:t>Indien de stage in totaal langer dan zes maanden duurt en volgens het risico, te beoordelen door de arbeidsgeneesheer</w:t>
      </w:r>
    </w:p>
    <w:p w:rsidR="00F95166" w:rsidRPr="003A1874" w:rsidRDefault="00F95166" w:rsidP="00F95166">
      <w:pPr>
        <w:rPr>
          <w:rFonts w:asciiTheme="minorHAnsi" w:hAnsiTheme="minorHAnsi" w:cs="Arial"/>
          <w:sz w:val="16"/>
        </w:rPr>
      </w:pPr>
      <w:r w:rsidRPr="00614C32">
        <w:rPr>
          <w:rFonts w:ascii="Arial" w:hAnsi="Arial" w:cs="Arial"/>
          <w:sz w:val="16"/>
          <w:vertAlign w:val="superscript"/>
        </w:rPr>
        <w:t xml:space="preserve">4 </w:t>
      </w:r>
      <w:r w:rsidRPr="003A1874">
        <w:rPr>
          <w:rFonts w:asciiTheme="minorHAnsi" w:hAnsiTheme="minorHAnsi" w:cs="Arial"/>
          <w:sz w:val="16"/>
        </w:rPr>
        <w:t>Op verzoek van de werkgever wordt het toezicht bij beeldschermen gevraagd; de kosten zijn dan ten laste van de werkgever</w:t>
      </w:r>
    </w:p>
    <w:p w:rsidR="00F95166" w:rsidRPr="003A1874" w:rsidRDefault="00F95166" w:rsidP="00F95166">
      <w:pPr>
        <w:rPr>
          <w:rFonts w:asciiTheme="minorHAnsi" w:hAnsiTheme="minorHAnsi" w:cs="Arial"/>
          <w:sz w:val="16"/>
        </w:rPr>
      </w:pPr>
      <w:r w:rsidRPr="003A1874">
        <w:rPr>
          <w:rFonts w:asciiTheme="minorHAnsi" w:hAnsiTheme="minorHAnsi" w:cs="Arial"/>
          <w:b/>
          <w:sz w:val="16"/>
        </w:rPr>
        <w:t>Algemene opmerking:</w:t>
      </w:r>
      <w:r w:rsidRPr="003A1874">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3A1874"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lastRenderedPageBreak/>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5C2C" w:rsidRDefault="00BF5C2C" w:rsidP="000A569B">
      <w:r>
        <w:separator/>
      </w:r>
    </w:p>
  </w:endnote>
  <w:endnote w:type="continuationSeparator" w:id="0">
    <w:p w:rsidR="00BF5C2C" w:rsidRDefault="00BF5C2C"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9E363C">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9E363C">
      <w:rPr>
        <w:noProof/>
        <w:sz w:val="18"/>
        <w:szCs w:val="18"/>
        <w:lang w:val="nl-BE"/>
      </w:rPr>
      <w:t>3</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9E363C">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9E363C">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5C2C" w:rsidRDefault="00BF5C2C" w:rsidP="000A569B">
      <w:r>
        <w:separator/>
      </w:r>
    </w:p>
  </w:footnote>
  <w:footnote w:type="continuationSeparator" w:id="0">
    <w:p w:rsidR="00BF5C2C" w:rsidRDefault="00BF5C2C"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5029"/>
    <w:rsid w:val="001F6E94"/>
    <w:rsid w:val="002774E2"/>
    <w:rsid w:val="00285E72"/>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A1874"/>
    <w:rsid w:val="003B1E85"/>
    <w:rsid w:val="003B2D8C"/>
    <w:rsid w:val="003B38D5"/>
    <w:rsid w:val="003B63C7"/>
    <w:rsid w:val="003F01B7"/>
    <w:rsid w:val="00403254"/>
    <w:rsid w:val="0042009C"/>
    <w:rsid w:val="00430419"/>
    <w:rsid w:val="004410B6"/>
    <w:rsid w:val="0045229E"/>
    <w:rsid w:val="00456523"/>
    <w:rsid w:val="004669B0"/>
    <w:rsid w:val="00467011"/>
    <w:rsid w:val="0047113C"/>
    <w:rsid w:val="004D55EC"/>
    <w:rsid w:val="004E568B"/>
    <w:rsid w:val="004E68C6"/>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61F8E"/>
    <w:rsid w:val="00672283"/>
    <w:rsid w:val="0068475B"/>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022B3"/>
    <w:rsid w:val="0082033F"/>
    <w:rsid w:val="00853D38"/>
    <w:rsid w:val="00863BD5"/>
    <w:rsid w:val="00885F59"/>
    <w:rsid w:val="00891605"/>
    <w:rsid w:val="008C2301"/>
    <w:rsid w:val="00905218"/>
    <w:rsid w:val="0091168A"/>
    <w:rsid w:val="00921B1B"/>
    <w:rsid w:val="00941C4A"/>
    <w:rsid w:val="00945488"/>
    <w:rsid w:val="009638F0"/>
    <w:rsid w:val="00975FB1"/>
    <w:rsid w:val="009D2896"/>
    <w:rsid w:val="009D3019"/>
    <w:rsid w:val="009E2C5D"/>
    <w:rsid w:val="009E363C"/>
    <w:rsid w:val="00A004DF"/>
    <w:rsid w:val="00A23683"/>
    <w:rsid w:val="00A25E4C"/>
    <w:rsid w:val="00A41E6F"/>
    <w:rsid w:val="00A70AE9"/>
    <w:rsid w:val="00A91AA0"/>
    <w:rsid w:val="00A95701"/>
    <w:rsid w:val="00AA48BE"/>
    <w:rsid w:val="00AD0127"/>
    <w:rsid w:val="00AD035F"/>
    <w:rsid w:val="00AE0942"/>
    <w:rsid w:val="00AE1C55"/>
    <w:rsid w:val="00AF7214"/>
    <w:rsid w:val="00B13FDF"/>
    <w:rsid w:val="00B326BD"/>
    <w:rsid w:val="00B36063"/>
    <w:rsid w:val="00B360F0"/>
    <w:rsid w:val="00B3652D"/>
    <w:rsid w:val="00B574B0"/>
    <w:rsid w:val="00B646DA"/>
    <w:rsid w:val="00B86BC2"/>
    <w:rsid w:val="00B93FCF"/>
    <w:rsid w:val="00BF0D3F"/>
    <w:rsid w:val="00BF5C2C"/>
    <w:rsid w:val="00C44DD4"/>
    <w:rsid w:val="00C457AF"/>
    <w:rsid w:val="00C730BE"/>
    <w:rsid w:val="00C83234"/>
    <w:rsid w:val="00CC0B06"/>
    <w:rsid w:val="00CC55E2"/>
    <w:rsid w:val="00CE390B"/>
    <w:rsid w:val="00D07600"/>
    <w:rsid w:val="00D15483"/>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67D5"/>
    <w:rsid w:val="00F03197"/>
    <w:rsid w:val="00F045B4"/>
    <w:rsid w:val="00F066DA"/>
    <w:rsid w:val="00F10DD5"/>
    <w:rsid w:val="00F16B82"/>
    <w:rsid w:val="00F17286"/>
    <w:rsid w:val="00F200F8"/>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524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053C8B"/>
    <w:rsid w:val="001967F2"/>
    <w:rsid w:val="004161DF"/>
    <w:rsid w:val="0052315C"/>
    <w:rsid w:val="0056037F"/>
    <w:rsid w:val="00916C8E"/>
    <w:rsid w:val="00A629AE"/>
    <w:rsid w:val="00D87C7C"/>
    <w:rsid w:val="00E2765E"/>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GOPRO-1830562155-6291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1c42778a-8c3d-4cb6-9b47-49b487de9c92</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https://gemeenschapsonderwijs.sharepoint.com/sites/prodoc/_layouts/15/DocIdRedir.aspx?ID=GOPRO-1830562155-6291</Url>
      <Description>GOPRO-1830562155-6291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B99950DB-2CFC-4993-A2E2-CCDCDD4AC013}"/>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7765D388-BAF3-41CD-83E3-D1E0B176DEA3}"/>
</file>

<file path=customXml/itemProps5.xml><?xml version="1.0" encoding="utf-8"?>
<ds:datastoreItem xmlns:ds="http://schemas.openxmlformats.org/officeDocument/2006/customXml" ds:itemID="{4BD5998E-22F5-421E-BC88-BA375E0A0730}"/>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68</TotalTime>
  <Pages>3</Pages>
  <Words>1295</Words>
  <Characters>7125</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8404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Leerling Begeleiding</dc:title>
  <dc:creator>Broers</dc:creator>
  <cp:lastModifiedBy>Broers</cp:lastModifiedBy>
  <cp:revision>15</cp:revision>
  <cp:lastPrinted>2013-12-16T13:47:00Z</cp:lastPrinted>
  <dcterms:created xsi:type="dcterms:W3CDTF">2016-02-15T07:02:00Z</dcterms:created>
  <dcterms:modified xsi:type="dcterms:W3CDTF">2016-05-26T18:18:00Z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2765;#Werkpostfiches ondersteunend personeel|af9080ae-bedc-4905-a55e-e6d3b4e99baa</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629100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7da0ad92-f512-4d29-b60e-d30a0c04a45e</vt:lpwstr>
  </property>
  <property fmtid="{D5CDD505-2E9C-101B-9397-08002B2CF9AE}" pid="14" name="MediaServiceImageTags">
    <vt:lpwstr/>
  </property>
</Properties>
</file>