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glossary/fontTable.xml" ContentType="application/vnd.openxmlformats-officedocument.wordprocessingml.fontTable+xml"/>
  <Override PartName="/docProps/custom.xml" ContentType="application/vnd.openxmlformats-officedocument.custom-properties+xml"/>
  <Override PartName="/customXml/itemProps1.xml" ContentType="application/vnd.openxmlformats-officedocument.customXmlProperties+xml"/>
  <Override PartName="/word/glossary/stylesWithEffects.xml" ContentType="application/vnd.ms-word.stylesWithEffect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webSettings.xml" ContentType="application/vnd.openxmlformats-officedocument.wordprocessingml.webSetting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E07493" w:rsidP="00866E68">
            <w:pPr>
              <w:pStyle w:val="Geenafstand"/>
            </w:pPr>
            <w:sdt>
              <w:sdtPr>
                <w:tag w:val="afdeling/entiteit"/>
                <w:id w:val="26200118"/>
                <w:placeholder>
                  <w:docPart w:val="6BC92E1B4D6B4A3EA197FF887C0A37AA"/>
                </w:placeholder>
                <w:comboBox>
                  <w:listItem w:value="Kies een item."/>
                  <w:listItem w:displayText=" " w:value=" "/>
                  <w:listItem w:displayText="Algemene zaken" w:value="Algemene zaken"/>
                  <w:listItem w:displayText="Financiën" w:value="Financiën"/>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Preventiedienst" w:value="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Content>
                <w:r w:rsidR="00866E68">
                  <w:t xml:space="preserve"> </w:t>
                </w:r>
                <w:r w:rsidR="00DB74A7">
                  <w:t xml:space="preserve"> </w:t>
                </w:r>
              </w:sdtContent>
            </w:sdt>
          </w:p>
        </w:tc>
      </w:tr>
    </w:tbl>
    <w:tbl>
      <w:tblPr>
        <w:tblStyle w:val="Tabelraster"/>
        <w:tblpPr w:leftFromText="142" w:rightFromText="4536" w:bottomFromText="567" w:vertAnchor="page" w:horzAnchor="page" w:tblpX="527" w:tblpY="407"/>
        <w:tblOverlap w:val="never"/>
        <w:tblW w:w="5915" w:type="dxa"/>
        <w:tblLook w:val="04A0" w:firstRow="1" w:lastRow="0" w:firstColumn="1" w:lastColumn="0" w:noHBand="0" w:noVBand="1"/>
      </w:tblPr>
      <w:tblGrid>
        <w:gridCol w:w="5915"/>
      </w:tblGrid>
      <w:tr w:rsidR="004908DB" w:rsidTr="00AB5E37">
        <w:trPr>
          <w:trHeight w:hRule="exact" w:val="1277"/>
        </w:trPr>
        <w:tc>
          <w:tcPr>
            <w:tcW w:w="5915" w:type="dxa"/>
            <w:tcBorders>
              <w:top w:val="nil"/>
              <w:left w:val="nil"/>
              <w:bottom w:val="nil"/>
              <w:right w:val="nil"/>
            </w:tcBorders>
            <w:vAlign w:val="bottom"/>
          </w:tcPr>
          <w:bookmarkStart w:id="0" w:name="onderwerp" w:displacedByCustomXml="next"/>
          <w:sdt>
            <w:sdtPr>
              <w:rPr>
                <w:rFonts w:asciiTheme="minorHAnsi" w:eastAsia="Times New Roman" w:hAnsiTheme="minorHAnsi" w:cs="Times New Roman"/>
                <w:b w:val="0"/>
                <w:color w:val="auto"/>
                <w:spacing w:val="0"/>
                <w:kern w:val="0"/>
                <w:sz w:val="48"/>
                <w:szCs w:val="48"/>
                <w:lang w:val="nl-BE"/>
              </w:rPr>
              <w:id w:val="22332725"/>
              <w:placeholder>
                <w:docPart w:val="6F9A2914809141E5952FB76AB25524EB"/>
              </w:placeholder>
            </w:sdtPr>
            <w:sdtContent>
              <w:p w:rsidR="004908DB" w:rsidRPr="00AA777A" w:rsidRDefault="004908DB" w:rsidP="00916CEA">
                <w:pPr>
                  <w:pStyle w:val="Titel"/>
                  <w:ind w:left="567" w:hanging="567"/>
                  <w:rPr>
                    <w:rFonts w:ascii="Calibri" w:hAnsi="Calibri"/>
                    <w:b w:val="0"/>
                    <w:sz w:val="24"/>
                    <w:szCs w:val="24"/>
                  </w:rPr>
                </w:pPr>
                <w:r w:rsidRPr="00AB5E37">
                  <w:rPr>
                    <w:rFonts w:ascii="Calibri" w:hAnsi="Calibri"/>
                    <w:b w:val="0"/>
                    <w:noProof/>
                    <w:sz w:val="24"/>
                    <w:szCs w:val="24"/>
                    <w:lang w:val="nl-BE" w:eastAsia="nl-BE"/>
                  </w:rPr>
                  <mc:AlternateContent>
                    <mc:Choice Requires="wps">
                      <w:drawing>
                        <wp:anchor distT="0" distB="0" distL="114300" distR="114300" simplePos="0" relativeHeight="251661312" behindDoc="1" locked="0" layoutInCell="1" allowOverlap="1" wp14:anchorId="6A0E8B15" wp14:editId="4AFA825D">
                          <wp:simplePos x="0" y="0"/>
                          <wp:positionH relativeFrom="page">
                            <wp:posOffset>-177800</wp:posOffset>
                          </wp:positionH>
                          <wp:positionV relativeFrom="page">
                            <wp:posOffset>110490</wp:posOffset>
                          </wp:positionV>
                          <wp:extent cx="7412355" cy="1050925"/>
                          <wp:effectExtent l="0" t="139065" r="23495" b="143510"/>
                          <wp:wrapNone/>
                          <wp:docPr id="10" name="Vrije vorm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20000">
                                    <a:off x="0" y="0"/>
                                    <a:ext cx="7412355" cy="1050925"/>
                                  </a:xfrm>
                                  <a:custGeom>
                                    <a:avLst/>
                                    <a:gdLst>
                                      <a:gd name="T0" fmla="*/ 7409537 w 7411632"/>
                                      <a:gd name="T1" fmla="*/ 0 h 1052042"/>
                                      <a:gd name="T2" fmla="*/ 7412355 w 7411632"/>
                                      <a:gd name="T3" fmla="*/ 715913 h 1052042"/>
                                      <a:gd name="T4" fmla="*/ 7076954 w 7411632"/>
                                      <a:gd name="T5" fmla="*/ 1050925 h 1052042"/>
                                      <a:gd name="T6" fmla="*/ 0 w 7411632"/>
                                      <a:gd name="T7" fmla="*/ 1050925 h 105204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Vrije vorm 10"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IpH5wMAAIsJAAAOAAAAZHJzL2Uyb0RvYy54bWysVluP4zQUfkfiP1h5ROokTnOtprMa2ilC&#10;WmClLby7idMEUjvY6WV2xX/ns5N2kpaKEWIeOnbO53P9fI4fP5x2NTlwpSsp5g598BzCRSbzSmzn&#10;zq/r1SRxiG6ZyFktBZ87r1w7H56+/ebx2My4L0tZ51wRKBF6dmzmTtm2zcx1dVbyHdMPsuECwkKq&#10;HWuxVVs3V+wI7bva9T0vco9S5Y2SGdcaX5ed0Hmy+ouCZ+0vRaF5S+q5A99a+6vs78b8uk+PbLZV&#10;rCmrrHeD/QcvdqwSMHpRtWQtI3tV3ajaVZmSWhbtQyZ3riyKKuM2BkRDvatoPpes4TYWJEc3lzTp&#10;/09t9vPhkyJVjtohPYLtUKPfVPU7JwfknOAjMnRs9AzAz80nZWLUzUeZ/aGJkIuSiS1/VkoeS85y&#10;+EUN3h0dMBuNo2Rz/Enm0M/2rbTJOhUwoSSKMqEopufZr0gKOdkKvV4qxE8tyfAxDqg/DUOHZJBR&#10;L/RSP7QW2cwoM95le93+wKVds8NH3XYlzrGyBcr7KNeIt9jVqPZ3LokDLw2nMTliRWk09XtiXMB0&#10;APZIicSEvhfcwPwBrPf1vs7pEEzDlE7vKw6GWC+O0jC4rxj5uUTWJ+m+5mgA9u7rjAewf9WJS39x&#10;wCORKS2JwnAaXac1fS/QsPN9Kum4VFfGXVzRMxVYeWZHdhI9PbAi4PTcWSeWjI3UhoyGLGDcuqM3&#10;SHYSlmsXdDpCgwYGPe2peYNGNOb4WTmKa+BnJt/C6QiOihl4PNSOuHCsD0Kh7V03POUQNLxNV4CG&#10;tSZ26wOW5GhvluU9Ke3FsuQ28p088LW0yNZkAjclSWjnsW0OsPyGyfabKvuef7k6kcYhyA6n/WmS&#10;pDaJiL7XR70o7aRBHMeJTdpA2nmFszGNojg4Bz0y9M9mu4tszKYeTWDDdoLerB/RALaMdHSXezGu&#10;mB91UQ7EJssjw7UYRtqRZIzvEDhoco7W2C1s8q22t2Yl5Kqqa+tjLUxJqB/3LVHLusqN1NRBq+1m&#10;UStyYJhpK1QDIJyCthFMyb3IrTbTml/6dcuqulsDX1sSo7f2XDBd1g6tr6mXviQvSTAJ/OhlEnjL&#10;5eR5tQgm0YrG4XK6XCyW9C9DShrMyirPuTDenQcoDd43oPpR3o2+ywgdRTEOdmX+boN1x27YXCCW&#10;8/8u2ecx1I2zjcxfMZLs8EHZ8ILBFCql+uKQI14Dc0f/uWeKO6T+UWCspTQIAGvtJghjHxs1lGyG&#10;EiYyqJo7rYNeYpaLtnty7BtVbUtY6i60kM8YhUVlRpSdmZ1X/QYT30bQv07Mk2K4t6i3N9TT3wAA&#10;AP//AwBQSwMEFAAGAAgAAAAhADSi4+bfAAAACwEAAA8AAABkcnMvZG93bnJldi54bWxMj0FPg0AQ&#10;he8m/ofNmHhrF6ipFFkaoump9mCt94EdgcjOEnbbwr93e9LbvLyXN9/Lt5PpxYVG11lWEC8jEMS1&#10;1R03Ck6fu0UKwnlkjb1lUjCTg21xf5djpu2VP+hy9I0IJewyVNB6P2RSurolg25pB+LgfdvRoA9y&#10;bKQe8RrKTS+TKFpLgx2HDy0O9NpS/XM8GwXvZE7rebfn+LB/K7uvcjzMWCn1+DCVLyA8Tf4vDDf8&#10;gA5FYKrsmbUTvYJFkoYtPhjPTyBugXi1WYGowpUmG5BFLv9vKH4BAAD//wMAUEsBAi0AFAAGAAgA&#10;AAAhALaDOJL+AAAA4QEAABMAAAAAAAAAAAAAAAAAAAAAAFtDb250ZW50X1R5cGVzXS54bWxQSwEC&#10;LQAUAAYACAAAACEAOP0h/9YAAACUAQAACwAAAAAAAAAAAAAAAAAvAQAAX3JlbHMvLnJlbHNQSwEC&#10;LQAUAAYACAAAACEAHeyKR+cDAACLCQAADgAAAAAAAAAAAAAAAAAuAgAAZHJzL2Uyb0RvYy54bWxQ&#10;SwECLQAUAAYACAAAACEANKLj5t8AAAALAQAADwAAAAAAAAAAAAAAAABBBgAAZHJzL2Rvd25yZXYu&#10;eG1sUEsFBgAAAAAEAAQA8wAAAE0HAAAAAA==&#10;" path="m7408814,v939,238891,1879,477783,2818,716674c7411632,901893,7261483,1052042,7076264,1052042l,1052042e" filled="f" strokecolor="#f08800" strokeweight="1pt">
                          <v:path o:connecttype="custom" o:connectlocs="7410260,0;7413078,715153;7077644,1049809;0,1049809" o:connectangles="0,0,0,0"/>
                          <w10:wrap anchorx="page" anchory="page"/>
                        </v:shape>
                      </w:pict>
                    </mc:Fallback>
                  </mc:AlternateContent>
                </w:r>
                <w:r w:rsidRPr="00AB5E37">
                  <w:rPr>
                    <w:rFonts w:ascii="Calibri" w:hAnsi="Calibri"/>
                    <w:b w:val="0"/>
                    <w:noProof/>
                    <w:sz w:val="24"/>
                    <w:szCs w:val="24"/>
                    <w:lang w:val="nl-BE" w:eastAsia="nl-BE"/>
                  </w:rPr>
                  <w:drawing>
                    <wp:anchor distT="0" distB="0" distL="114300" distR="114300" simplePos="0" relativeHeight="251659264" behindDoc="1" locked="0" layoutInCell="1" allowOverlap="1" wp14:anchorId="07680C8B" wp14:editId="3DB5F368">
                      <wp:simplePos x="0" y="0"/>
                      <wp:positionH relativeFrom="page">
                        <wp:posOffset>4517390</wp:posOffset>
                      </wp:positionH>
                      <wp:positionV relativeFrom="page">
                        <wp:posOffset>330200</wp:posOffset>
                      </wp:positionV>
                      <wp:extent cx="2311400" cy="568960"/>
                      <wp:effectExtent l="0" t="0" r="0" b="2540"/>
                      <wp:wrapNone/>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11400" cy="568960"/>
                              </a:xfrm>
                              <a:prstGeom prst="rect">
                                <a:avLst/>
                              </a:prstGeom>
                              <a:noFill/>
                              <a:ln>
                                <a:noFill/>
                              </a:ln>
                            </pic:spPr>
                          </pic:pic>
                        </a:graphicData>
                      </a:graphic>
                      <wp14:sizeRelH relativeFrom="page">
                        <wp14:pctWidth>0</wp14:pctWidth>
                      </wp14:sizeRelH>
                      <wp14:sizeRelV relativeFrom="page">
                        <wp14:pctHeight>0</wp14:pctHeight>
                      </wp14:sizeRelV>
                    </wp:anchor>
                  </w:drawing>
                </w:r>
                <w:r w:rsidR="00AB5E37" w:rsidRPr="00AB5E37">
                  <w:rPr>
                    <w:rFonts w:ascii="Calibri" w:hAnsi="Calibri"/>
                    <w:b w:val="0"/>
                    <w:sz w:val="24"/>
                    <w:szCs w:val="24"/>
                  </w:rPr>
                  <w:t>G</w:t>
                </w:r>
                <w:r w:rsidR="00AB5E37">
                  <w:rPr>
                    <w:rFonts w:ascii="Calibri" w:hAnsi="Calibri"/>
                    <w:b w:val="0"/>
                    <w:sz w:val="24"/>
                    <w:szCs w:val="24"/>
                  </w:rPr>
                  <w:t>EMEENSCHAPPELJKE PREVENTIEDIENST</w:t>
                </w:r>
              </w:p>
              <w:p w:rsidR="004908DB" w:rsidRPr="00854512" w:rsidRDefault="00AB5E37" w:rsidP="00916CEA">
                <w:pPr>
                  <w:pStyle w:val="Titel"/>
                  <w:rPr>
                    <w:rFonts w:ascii="Calibri" w:hAnsi="Calibri"/>
                    <w:b w:val="0"/>
                    <w:sz w:val="24"/>
                    <w:szCs w:val="24"/>
                  </w:rPr>
                </w:pPr>
                <w:r>
                  <w:rPr>
                    <w:rFonts w:ascii="Calibri" w:hAnsi="Calibri"/>
                    <w:b w:val="0"/>
                    <w:sz w:val="24"/>
                    <w:szCs w:val="24"/>
                  </w:rPr>
                  <w:t>Overeenkomst externe aannemer - onderwijsinstelling</w:t>
                </w:r>
                <w:r w:rsidR="00BF3953">
                  <w:rPr>
                    <w:rFonts w:ascii="Calibri" w:hAnsi="Calibri"/>
                    <w:b w:val="0"/>
                    <w:sz w:val="24"/>
                    <w:szCs w:val="24"/>
                  </w:rPr>
                  <w:br/>
                </w:r>
              </w:p>
              <w:p w:rsidR="004908DB" w:rsidRDefault="004908DB" w:rsidP="00916CEA">
                <w:pPr>
                  <w:pStyle w:val="Geenafstand"/>
                  <w:spacing w:line="520" w:lineRule="exact"/>
                  <w:rPr>
                    <w:color w:val="C3004A" w:themeColor="text2"/>
                    <w:sz w:val="48"/>
                    <w:szCs w:val="48"/>
                    <w:lang w:val="nl-BE"/>
                  </w:rPr>
                </w:pPr>
              </w:p>
              <w:p w:rsidR="004908DB" w:rsidRPr="007964E4" w:rsidRDefault="00E07493" w:rsidP="00916CEA">
                <w:pPr>
                  <w:pStyle w:val="Geenafstand"/>
                  <w:spacing w:line="520" w:lineRule="exact"/>
                  <w:rPr>
                    <w:color w:val="C3004A" w:themeColor="text2"/>
                    <w:sz w:val="48"/>
                    <w:szCs w:val="48"/>
                    <w:lang w:val="nl-BE"/>
                  </w:rPr>
                </w:pPr>
              </w:p>
            </w:sdtContent>
          </w:sdt>
          <w:bookmarkEnd w:id="0" w:displacedByCustomXml="prev"/>
        </w:tc>
      </w:tr>
      <w:tr w:rsidR="00BF3953" w:rsidTr="004B0442">
        <w:trPr>
          <w:trHeight w:hRule="exact" w:val="571"/>
        </w:trPr>
        <w:tc>
          <w:tcPr>
            <w:tcW w:w="5915" w:type="dxa"/>
            <w:tcBorders>
              <w:top w:val="nil"/>
              <w:left w:val="nil"/>
              <w:bottom w:val="nil"/>
              <w:right w:val="nil"/>
            </w:tcBorders>
            <w:vAlign w:val="bottom"/>
          </w:tcPr>
          <w:p w:rsidR="00BF3953" w:rsidRDefault="00BF3953" w:rsidP="00916CEA">
            <w:pPr>
              <w:pStyle w:val="Titel"/>
              <w:ind w:left="567" w:hanging="567"/>
              <w:rPr>
                <w:rFonts w:ascii="Calibri" w:hAnsi="Calibri"/>
                <w:b w:val="0"/>
                <w:noProof/>
                <w:sz w:val="24"/>
                <w:szCs w:val="24"/>
                <w:lang w:val="nl-BE" w:eastAsia="nl-BE"/>
              </w:rPr>
            </w:pPr>
          </w:p>
        </w:tc>
      </w:tr>
    </w:tbl>
    <w:p w:rsidR="00BF3953" w:rsidRPr="00BF3953" w:rsidRDefault="00916CEA" w:rsidP="00AB5E37">
      <w:pPr>
        <w:pStyle w:val="Geenafstand"/>
        <w:rPr>
          <w:rFonts w:ascii="Comic Sans MS" w:hAnsi="Comic Sans MS"/>
          <w:lang w:val="nl-BE"/>
        </w:rPr>
      </w:pPr>
      <w:r>
        <w:rPr>
          <w:rFonts w:ascii="Calibri" w:hAnsi="Calibri"/>
          <w:b/>
          <w:noProof/>
          <w:sz w:val="24"/>
          <w:szCs w:val="24"/>
          <w:lang w:val="nl-BE" w:eastAsia="nl-BE"/>
        </w:rPr>
        <mc:AlternateContent>
          <mc:Choice Requires="wps">
            <w:drawing>
              <wp:anchor distT="0" distB="180340" distL="114300" distR="114300" simplePos="0" relativeHeight="251660288" behindDoc="1" locked="0" layoutInCell="1" allowOverlap="1" wp14:anchorId="5CCAB54C" wp14:editId="679A0989">
                <wp:simplePos x="0" y="0"/>
                <wp:positionH relativeFrom="page">
                  <wp:posOffset>1270</wp:posOffset>
                </wp:positionH>
                <wp:positionV relativeFrom="page">
                  <wp:posOffset>438150</wp:posOffset>
                </wp:positionV>
                <wp:extent cx="7416165" cy="975360"/>
                <wp:effectExtent l="0" t="209550" r="13335" b="205740"/>
                <wp:wrapNone/>
                <wp:docPr id="11" name="Vrije vorm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80000">
                          <a:off x="0" y="0"/>
                          <a:ext cx="7416165" cy="975360"/>
                        </a:xfrm>
                        <a:custGeom>
                          <a:avLst/>
                          <a:gdLst>
                            <a:gd name="T0" fmla="*/ 7416165 w 7415247"/>
                            <a:gd name="T1" fmla="*/ 0 h 974787"/>
                            <a:gd name="T2" fmla="*/ 7412550 w 7415247"/>
                            <a:gd name="T3" fmla="*/ 639795 h 974787"/>
                            <a:gd name="T4" fmla="*/ 7077140 w 7415247"/>
                            <a:gd name="T5" fmla="*/ 975360 h 974787"/>
                            <a:gd name="T6" fmla="*/ 0 w 7415247"/>
                            <a:gd name="T7" fmla="*/ 975360 h 97478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Vrije vorm 11" o:spid="_x0000_s1026" style="position:absolute;margin-left:.1pt;margin-top:34.5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IXmxQMAADgJAAAOAAAAZHJzL2Uyb0RvYy54bWysVluP4zQYfUfiP1h+ROrkUudWTWc1tFOE&#10;tMBKW3h3E6cJJHaw3aaziP/OZzvJpDPqsEL0IbXj4/Pdjv3l/sOlbdCZSVULvsbBnY8R47koan5c&#10;41/3u0WKkdKUF7QRnK3xM1P4w8O339z33YqFohJNwSQCEq5WfbfGldbdyvNUXrGWqjvRMQ6LpZAt&#10;1TCVR6+QtAf2tvFC34+9XsiikyJnSsHbrVvED5a/LFmufylLxTRq1hh80/Yp7fNgnt7DPV0dJe2q&#10;Oh/coP/Bi5bWHIxOVFuqKTrJ+g1VW+dSKFHqu1y0nijLOmc2Bogm8F9F87miHbOxQHJUN6VJ/X+0&#10;+c/nTxLVBdQuwIjTFmr0m6x/Z+gMOUfwEjLUd2oFwM/dJ2liVN1Hkf+hEBebivIje5RS9BWjBfhl&#10;8d7VBjNRsBUd+p9EAfz0pIVN1qUEE1JAURZB6sPPvoWkoIut0PNUIXbRKIeXCQniII4wymEtS6Jl&#10;bEvo0ZXhMs7lJ6V/YMKO6fmj0q7CBYxsfYohyD2ooWwbKPZ3HhpoUW9GUUiSQRcTGHIzgX1UoSwh&#10;SfoGFc5QQBRGkX+bcjkDx8ssyaKbvGQGTfwkCcg7vJCcyVWXoZu88Qz6DmMyg/0LI5z2ybiPYlNT&#10;FEdQptcJzb4WGMzr9C6lEfBt4yCR4ygCWo26yC98EAaMEIh5jfepVWEnlFGhkQlIbe90DfK6cKuy&#10;CZ1doUEBBr004YLFN2iIxmwfyaGwBh7dhAdXcKiXgVvdjezufwhCwn33+qaTGMFNd3AF6Kg2sVsf&#10;YIh6e6Ss4lFlTpSVtVluxZnthQVqk4jxYBgPxjP3gmn4K2wQL10uQNokyIYAR1h+OtT59+zLrU1p&#10;SOJlOrjszIdxQFI4M2B+fvg6t+oncRi7bL6smtRcGRrNu02usldwB4B9Jk+2glPCLNnL1cLFrm4a&#10;e7c03KQxCJPh/lKiqQuzapKn5PGwaSQ6U2hAm6Xvk8chF1cwKU68sGzmHn0axprWjRuD9cYKDy7C&#10;oX7mSrQd5q/Mz57Sp5QsSBg/LYi/3S4edxuyiHdBEm2X281mG/xthBSQVVUXBePGu7HbBeTrusnQ&#10;d12fmvrdVRRXwe7s722w3rUbNssQy/hvo7MNxPQM13sOoniG/mE7BVQNPjegZVRCfsGoh9a9xurP&#10;E5UMo+ZHDj0oCwgBmLYTEiUhTOR85TBfoTwHqjXWGM6/GW60+z44dbI+VmDJHUIuHqFvlbVpKNY/&#10;59UwgfZsIxg+JUz/n88t6uWD5+EfAAAA//8DAFBLAwQUAAYACAAAACEAGh4V794AAAAIAQAADwAA&#10;AGRycy9kb3ducmV2LnhtbEyPwU7DMBBE70j8g7VIXBC1Y6EohDhVVYkbIFHCgZsbmzgQr6PYaQNf&#10;z/ZEjzszmn1TrRc/sIOdYh9QQbYSwCy2wfTYKWjeHm8LYDFpNHoIaBX82Ajr+vKi0qUJR3y1h13q&#10;GJVgLLUCl9JYch5bZ72OqzBaJO8zTF4nOqeOm0kfqdwPXAqRc697pA9Oj3brbPu9m72C+en56/dD&#10;vGxuMnn3vhXCFU2zKHV9tWwegCW7pP8wnPAJHWpi2ocZTWSDAkk5Bfk9DTq5WV5kwPakS5kDryt+&#10;PqD+AwAA//8DAFBLAQItABQABgAIAAAAIQC2gziS/gAAAOEBAAATAAAAAAAAAAAAAAAAAAAAAABb&#10;Q29udGVudF9UeXBlc10ueG1sUEsBAi0AFAAGAAgAAAAhADj9If/WAAAAlAEAAAsAAAAAAAAAAAAA&#10;AAAALwEAAF9yZWxzLy5yZWxzUEsBAi0AFAAGAAgAAAAhAPA0hebFAwAAOAkAAA4AAAAAAAAAAAAA&#10;AAAALgIAAGRycy9lMm9Eb2MueG1sUEsBAi0AFAAGAAgAAAAhABoeFe/eAAAACAEAAA8AAAAAAAAA&#10;AAAAAAAAHwYAAGRycy9kb3ducmV2LnhtbFBLBQYAAAAABAAEAPMAAAAqBwAAAAA=&#10;" path="m7415247,r-3615,639419c7411632,824638,7261483,974787,7076264,974787l,974787e" filled="f" strokecolor="#c3004a" strokeweight="1pt">
                <v:path o:connecttype="custom" o:connectlocs="7417083,0;7413468,640171;7078016,975933;0,975933" o:connectangles="0,0,0,0"/>
                <w10:wrap anchorx="page" anchory="page"/>
              </v:shape>
            </w:pict>
          </mc:Fallback>
        </mc:AlternateContent>
      </w:r>
    </w:p>
    <w:p w:rsidR="00BF3953" w:rsidRPr="00BF3953" w:rsidRDefault="00BF3953" w:rsidP="00BF3953">
      <w:pPr>
        <w:shd w:val="pct15" w:color="auto" w:fill="auto"/>
        <w:spacing w:after="0" w:line="240" w:lineRule="auto"/>
        <w:jc w:val="center"/>
        <w:rPr>
          <w:rFonts w:ascii="Comic Sans MS" w:hAnsi="Comic Sans MS"/>
          <w:b/>
          <w:smallCaps/>
          <w:sz w:val="24"/>
          <w:szCs w:val="24"/>
          <w:lang w:val="nl-BE"/>
        </w:rPr>
      </w:pPr>
      <w:r w:rsidRPr="00BF3953">
        <w:rPr>
          <w:rFonts w:ascii="Comic Sans MS" w:hAnsi="Comic Sans MS"/>
          <w:b/>
          <w:smallCaps/>
          <w:sz w:val="24"/>
          <w:szCs w:val="24"/>
          <w:lang w:val="nl-BE"/>
        </w:rPr>
        <w:t>Veiligheids- en milieuvoorschriften voor derden</w:t>
      </w:r>
    </w:p>
    <w:p w:rsidR="00BF3953" w:rsidRPr="00BF3953" w:rsidRDefault="00BF3953" w:rsidP="00BF3953">
      <w:pPr>
        <w:spacing w:after="0" w:line="240" w:lineRule="auto"/>
        <w:jc w:val="both"/>
        <w:rPr>
          <w:rFonts w:ascii="Comic Sans MS" w:hAnsi="Comic Sans MS"/>
          <w:b/>
          <w:sz w:val="28"/>
          <w:lang w:val="nl-BE"/>
        </w:rPr>
      </w:pPr>
    </w:p>
    <w:sdt>
      <w:sdtPr>
        <w:id w:val="27926680"/>
        <w:lock w:val="sdtContentLocked"/>
        <w:placeholder>
          <w:docPart w:val="DefaultPlaceholder_1082065158"/>
        </w:placeholder>
        <w:group/>
      </w:sdtPr>
      <w:sdtEndPr>
        <w:rPr>
          <w:rFonts w:eastAsia="Times New Roman" w:cs="Times New Roman"/>
          <w:b w:val="0"/>
          <w:color w:val="auto"/>
          <w:kern w:val="0"/>
          <w:sz w:val="22"/>
          <w:szCs w:val="22"/>
          <w:lang w:val="nl-NL"/>
        </w:rPr>
      </w:sdtEndPr>
      <w:sdtContent>
        <w:bookmarkStart w:id="1" w:name="_GoBack" w:displacedByCustomXml="prev"/>
        <w:p w:rsidR="00BF3953" w:rsidRPr="00BF3953" w:rsidRDefault="00BF3953" w:rsidP="00FF56B2">
          <w:pPr>
            <w:pStyle w:val="Kop1"/>
          </w:pPr>
          <w:r w:rsidRPr="00BF3953">
            <w:t xml:space="preserve"> Toepassingsgebied </w:t>
          </w:r>
        </w:p>
        <w:p w:rsidR="00BF3953" w:rsidRPr="00BF3953" w:rsidRDefault="00BF3953" w:rsidP="00BF3953">
          <w:pPr>
            <w:spacing w:after="0" w:line="240" w:lineRule="auto"/>
            <w:jc w:val="both"/>
            <w:rPr>
              <w:rFonts w:ascii="Comic Sans MS" w:hAnsi="Comic Sans MS"/>
              <w:b/>
              <w:sz w:val="24"/>
              <w:lang w:val="nl-BE"/>
            </w:rPr>
          </w:pPr>
        </w:p>
        <w:p w:rsidR="00BF3953" w:rsidRPr="00037BB4" w:rsidRDefault="00BF3953" w:rsidP="00BF3953">
          <w:pPr>
            <w:spacing w:after="0" w:line="240" w:lineRule="auto"/>
            <w:jc w:val="both"/>
            <w:rPr>
              <w:lang w:val="nl-BE"/>
            </w:rPr>
          </w:pPr>
          <w:r w:rsidRPr="00037BB4">
            <w:rPr>
              <w:lang w:val="nl-BE"/>
            </w:rPr>
            <w:t>Deze voorschriften zijn van toepassing op externe ondernemingen en/of zelfstandigen, hierna genoemd “derden”, welke prestaties leveren of werken uitvoeren in “school/SGR”.</w:t>
          </w:r>
        </w:p>
        <w:p w:rsidR="00BF3953" w:rsidRPr="00037BB4" w:rsidRDefault="00BF3953" w:rsidP="00BF3953">
          <w:pPr>
            <w:spacing w:after="0" w:line="240" w:lineRule="auto"/>
            <w:jc w:val="both"/>
            <w:rPr>
              <w:lang w:val="nl-BE"/>
            </w:rPr>
          </w:pPr>
          <w:r w:rsidRPr="00037BB4">
            <w:rPr>
              <w:lang w:val="nl-BE"/>
            </w:rPr>
            <w:t xml:space="preserve">De bepalingen van dit document maken deel uit van de bestelling. De aanvaarding van de bestelling houdt in dat de “derde” zich akkoord verklaart met de bepalingen van dit document. </w:t>
          </w:r>
        </w:p>
        <w:p w:rsidR="00BF3953" w:rsidRPr="00037BB4" w:rsidRDefault="00BF3953" w:rsidP="00BF3953">
          <w:pPr>
            <w:spacing w:after="0" w:line="240" w:lineRule="auto"/>
            <w:jc w:val="both"/>
            <w:rPr>
              <w:lang w:val="nl-BE"/>
            </w:rPr>
          </w:pPr>
          <w:r w:rsidRPr="00037BB4">
            <w:rPr>
              <w:lang w:val="nl-BE"/>
            </w:rPr>
            <w:t xml:space="preserve">U hebt de opdracht gekregen om werken uit te voeren op een schooldomein van het GO! onderwijs van de Vlaamse Gemeenschap. Deze veiligheidsvoorschriften informeren u over de aanwezige risico’s op onze terreinen (in een werkvergunning kunnen specifieke bijkomende eisen gesteld worden). Om deze risico’s te voorkomen, worden er eveneens preventiemaatregelen geformuleerd waaraan iedereen op het schooldomein zich dient te houden. </w:t>
          </w:r>
        </w:p>
        <w:p w:rsidR="00BF3953" w:rsidRPr="00037BB4" w:rsidRDefault="00BF3953" w:rsidP="00BF3953">
          <w:pPr>
            <w:spacing w:after="0" w:line="240" w:lineRule="auto"/>
            <w:jc w:val="both"/>
            <w:rPr>
              <w:lang w:val="nl-BE"/>
            </w:rPr>
          </w:pPr>
          <w:r w:rsidRPr="00037BB4">
            <w:rPr>
              <w:lang w:val="nl-BE"/>
            </w:rPr>
            <w:t xml:space="preserve">Mogen wij u vragen dit document grondig door te nemen en uw werknemers en eventuele onderaannemers hierover te informeren.  Indien u akkoord gaat met deze voorschriften, vragen wij u om zich schriftelijk akkoord te verklaren onderaan dit document (zie verbintenisformulier). </w:t>
          </w:r>
        </w:p>
        <w:p w:rsidR="00BF3953" w:rsidRPr="00BF3953" w:rsidRDefault="00BF3953" w:rsidP="00BF3953">
          <w:pPr>
            <w:spacing w:after="0" w:line="240" w:lineRule="auto"/>
            <w:jc w:val="both"/>
            <w:rPr>
              <w:rFonts w:ascii="Comic Sans MS" w:hAnsi="Comic Sans MS"/>
              <w:sz w:val="20"/>
              <w:lang w:val="nl-BE"/>
            </w:rPr>
          </w:pPr>
        </w:p>
        <w:p w:rsidR="00BF3953" w:rsidRPr="00BF3953" w:rsidRDefault="00BF3953" w:rsidP="00BF3953">
          <w:pPr>
            <w:spacing w:after="0" w:line="240" w:lineRule="auto"/>
            <w:jc w:val="both"/>
            <w:rPr>
              <w:rFonts w:ascii="Comic Sans MS" w:hAnsi="Comic Sans MS"/>
              <w:sz w:val="16"/>
              <w:lang w:val="nl-BE"/>
            </w:rPr>
          </w:pPr>
        </w:p>
        <w:p w:rsidR="00BF3953" w:rsidRPr="00BF3953" w:rsidRDefault="00BF3953" w:rsidP="00FF56B2">
          <w:pPr>
            <w:pStyle w:val="Kop1"/>
          </w:pPr>
          <w:r w:rsidRPr="00BF3953">
            <w:t xml:space="preserve">Wettelijke bepalingen </w:t>
          </w:r>
        </w:p>
        <w:p w:rsidR="00BF3953" w:rsidRPr="00BF3953" w:rsidRDefault="00BF3953" w:rsidP="00BF3953">
          <w:pPr>
            <w:spacing w:after="0" w:line="240" w:lineRule="auto"/>
            <w:jc w:val="both"/>
            <w:rPr>
              <w:rFonts w:ascii="Comic Sans MS" w:hAnsi="Comic Sans MS"/>
              <w:b/>
              <w:szCs w:val="22"/>
              <w:lang w:val="nl-BE"/>
            </w:rPr>
          </w:pPr>
        </w:p>
        <w:p w:rsidR="00BF3953" w:rsidRPr="00BF3953" w:rsidRDefault="00BF3953" w:rsidP="00037BB4">
          <w:pPr>
            <w:spacing w:after="0" w:line="240" w:lineRule="auto"/>
            <w:rPr>
              <w:rFonts w:ascii="Comic Sans MS" w:hAnsi="Comic Sans MS"/>
              <w:sz w:val="20"/>
              <w:lang w:val="nl-BE"/>
            </w:rPr>
          </w:pPr>
          <w:r w:rsidRPr="00037BB4">
            <w:rPr>
              <w:lang w:val="nl-BE"/>
            </w:rPr>
            <w:t xml:space="preserve">De werken zullen worden uitgevoerd in volledige overeenstemming met de vigerende wet- en regelgeving (welzijnswet, ARAB, CODEX, AREI, </w:t>
          </w:r>
          <w:proofErr w:type="spellStart"/>
          <w:r w:rsidRPr="00037BB4">
            <w:rPr>
              <w:lang w:val="nl-BE"/>
            </w:rPr>
            <w:t>Vlarem</w:t>
          </w:r>
          <w:proofErr w:type="spellEnd"/>
          <w:r w:rsidRPr="00037BB4">
            <w:rPr>
              <w:lang w:val="nl-BE"/>
            </w:rPr>
            <w:t xml:space="preserve">, </w:t>
          </w:r>
          <w:proofErr w:type="spellStart"/>
          <w:r w:rsidRPr="00037BB4">
            <w:rPr>
              <w:lang w:val="nl-BE"/>
            </w:rPr>
            <w:t>Vlarea</w:t>
          </w:r>
          <w:proofErr w:type="spellEnd"/>
          <w:r w:rsidRPr="00037BB4">
            <w:rPr>
              <w:lang w:val="nl-BE"/>
            </w:rPr>
            <w:t xml:space="preserve">, </w:t>
          </w:r>
          <w:proofErr w:type="spellStart"/>
          <w:r w:rsidRPr="00037BB4">
            <w:rPr>
              <w:lang w:val="nl-BE"/>
            </w:rPr>
            <w:t>Vlarebo</w:t>
          </w:r>
          <w:proofErr w:type="spellEnd"/>
          <w:r w:rsidRPr="00037BB4">
            <w:rPr>
              <w:lang w:val="nl-BE"/>
            </w:rPr>
            <w:t>,…).</w:t>
          </w:r>
          <w:r w:rsidR="00AB5E37">
            <w:rPr>
              <w:rFonts w:ascii="Comic Sans MS" w:hAnsi="Comic Sans MS"/>
              <w:sz w:val="20"/>
              <w:lang w:val="nl-BE"/>
            </w:rPr>
            <w:br/>
          </w:r>
        </w:p>
        <w:p w:rsidR="00BF3953" w:rsidRPr="00BF3953" w:rsidRDefault="00BF3953" w:rsidP="00BF3953">
          <w:pPr>
            <w:spacing w:after="0" w:line="240" w:lineRule="auto"/>
            <w:jc w:val="both"/>
            <w:rPr>
              <w:rFonts w:ascii="Comic Sans MS" w:hAnsi="Comic Sans MS"/>
              <w:lang w:val="nl-BE"/>
            </w:rPr>
          </w:pPr>
        </w:p>
        <w:p w:rsidR="00BF3953" w:rsidRPr="00BF3953" w:rsidRDefault="00BF3953" w:rsidP="00FF56B2">
          <w:pPr>
            <w:pStyle w:val="Kop1"/>
          </w:pPr>
          <w:r w:rsidRPr="00BF3953">
            <w:t>Bijkomende verplichtingen</w:t>
          </w:r>
        </w:p>
        <w:p w:rsidR="00BF3953" w:rsidRPr="00BF3953" w:rsidRDefault="00BF3953" w:rsidP="00BF3953">
          <w:pPr>
            <w:spacing w:after="0" w:line="240" w:lineRule="auto"/>
            <w:jc w:val="both"/>
            <w:rPr>
              <w:rFonts w:ascii="Comic Sans MS" w:hAnsi="Comic Sans MS"/>
              <w:lang w:val="nl-BE"/>
            </w:rPr>
          </w:pPr>
        </w:p>
        <w:p w:rsidR="00BF3953" w:rsidRPr="00037BB4" w:rsidRDefault="00BF3953" w:rsidP="00BF3953">
          <w:pPr>
            <w:spacing w:after="0" w:line="240" w:lineRule="auto"/>
            <w:jc w:val="both"/>
            <w:rPr>
              <w:lang w:val="nl-BE"/>
            </w:rPr>
          </w:pPr>
          <w:r w:rsidRPr="00037BB4">
            <w:rPr>
              <w:lang w:val="nl-BE"/>
            </w:rPr>
            <w:t xml:space="preserve">De </w:t>
          </w:r>
          <w:r w:rsidRPr="00037BB4">
            <w:rPr>
              <w:b/>
              <w:lang w:val="nl-BE"/>
            </w:rPr>
            <w:t>derde</w:t>
          </w:r>
          <w:r w:rsidRPr="00BF3953">
            <w:rPr>
              <w:rFonts w:ascii="Comic Sans MS" w:hAnsi="Comic Sans MS"/>
              <w:sz w:val="20"/>
              <w:lang w:val="nl-BE"/>
            </w:rPr>
            <w:t xml:space="preserve"> </w:t>
          </w:r>
          <w:r w:rsidRPr="00037BB4">
            <w:rPr>
              <w:lang w:val="nl-BE"/>
            </w:rPr>
            <w:t>die de werken uitvoert of prestaties levert, moet:</w:t>
          </w:r>
        </w:p>
        <w:p w:rsidR="00BF3953" w:rsidRPr="00037BB4" w:rsidRDefault="00BF3953" w:rsidP="00BF3953">
          <w:pPr>
            <w:numPr>
              <w:ilvl w:val="0"/>
              <w:numId w:val="19"/>
            </w:numPr>
            <w:spacing w:after="0" w:line="240" w:lineRule="auto"/>
            <w:jc w:val="both"/>
            <w:rPr>
              <w:lang w:val="nl-BE"/>
            </w:rPr>
          </w:pPr>
          <w:r w:rsidRPr="00037BB4">
            <w:rPr>
              <w:lang w:val="nl-BE"/>
            </w:rPr>
            <w:t>zijn verplichtingen inzake welzijn naleven. Indien niet, kan de opdrachtgever zelf maatregelen treffen op kosten van de “derde”;</w:t>
          </w:r>
        </w:p>
        <w:p w:rsidR="00BF3953" w:rsidRPr="00037BB4" w:rsidRDefault="00BF3953" w:rsidP="00BF3953">
          <w:pPr>
            <w:numPr>
              <w:ilvl w:val="0"/>
              <w:numId w:val="19"/>
            </w:numPr>
            <w:spacing w:after="0" w:line="240" w:lineRule="auto"/>
            <w:jc w:val="both"/>
            <w:rPr>
              <w:lang w:val="nl-BE"/>
            </w:rPr>
          </w:pPr>
          <w:r w:rsidRPr="00037BB4">
            <w:rPr>
              <w:lang w:val="nl-BE"/>
            </w:rPr>
            <w:t xml:space="preserve">de informatie van de opdrachtgever doorgeven aan zijn werknemers en onderaannemers, dit kan gebeuren door een voorafgaande </w:t>
          </w:r>
          <w:proofErr w:type="spellStart"/>
          <w:r w:rsidRPr="00037BB4">
            <w:rPr>
              <w:lang w:val="nl-BE"/>
            </w:rPr>
            <w:t>toolboxmeeting</w:t>
          </w:r>
          <w:proofErr w:type="spellEnd"/>
          <w:r w:rsidRPr="00037BB4">
            <w:rPr>
              <w:lang w:val="nl-BE"/>
            </w:rPr>
            <w:t xml:space="preserve"> die georganiseerd wordt door de externe aannemer voor aanvang van de werken;</w:t>
          </w:r>
        </w:p>
        <w:p w:rsidR="00BF3953" w:rsidRPr="00037BB4" w:rsidRDefault="00BF3953" w:rsidP="00BF3953">
          <w:pPr>
            <w:numPr>
              <w:ilvl w:val="0"/>
              <w:numId w:val="19"/>
            </w:numPr>
            <w:spacing w:after="0" w:line="240" w:lineRule="auto"/>
            <w:jc w:val="both"/>
            <w:rPr>
              <w:lang w:val="nl-BE"/>
            </w:rPr>
          </w:pPr>
          <w:r w:rsidRPr="00037BB4">
            <w:rPr>
              <w:lang w:val="nl-BE"/>
            </w:rPr>
            <w:lastRenderedPageBreak/>
            <w:t>informatie verstrekken aan de school bij wie hij de werkzaamheden uitvoert over de risico’s eigen aan de werkzaamheden;</w:t>
          </w:r>
        </w:p>
        <w:p w:rsidR="00BF3953" w:rsidRPr="00037BB4" w:rsidRDefault="00BF3953" w:rsidP="00BF3953">
          <w:pPr>
            <w:numPr>
              <w:ilvl w:val="0"/>
              <w:numId w:val="19"/>
            </w:numPr>
            <w:spacing w:after="0" w:line="240" w:lineRule="auto"/>
            <w:jc w:val="both"/>
            <w:rPr>
              <w:lang w:val="nl-BE"/>
            </w:rPr>
          </w:pPr>
          <w:r w:rsidRPr="00037BB4">
            <w:rPr>
              <w:lang w:val="nl-BE"/>
            </w:rPr>
            <w:t>zijn medewerking verlenen aan de coördinatie en samenwerking;</w:t>
          </w:r>
        </w:p>
        <w:p w:rsidR="00BF3953" w:rsidRPr="00037BB4" w:rsidRDefault="00BF3953" w:rsidP="00BF3953">
          <w:pPr>
            <w:numPr>
              <w:ilvl w:val="0"/>
              <w:numId w:val="19"/>
            </w:numPr>
            <w:spacing w:after="0" w:line="240" w:lineRule="auto"/>
            <w:jc w:val="both"/>
            <w:rPr>
              <w:lang w:val="nl-BE"/>
            </w:rPr>
          </w:pPr>
          <w:r w:rsidRPr="00037BB4">
            <w:rPr>
              <w:lang w:val="nl-BE"/>
            </w:rPr>
            <w:t>elke onderaannemer informeren betreffende de risico’s en preventiemaatregelen;</w:t>
          </w:r>
        </w:p>
        <w:p w:rsidR="00BF3953" w:rsidRPr="00037BB4" w:rsidRDefault="00BF3953" w:rsidP="00BF3953">
          <w:pPr>
            <w:numPr>
              <w:ilvl w:val="0"/>
              <w:numId w:val="19"/>
            </w:numPr>
            <w:spacing w:after="0" w:line="240" w:lineRule="auto"/>
            <w:jc w:val="both"/>
            <w:rPr>
              <w:lang w:val="nl-BE"/>
            </w:rPr>
          </w:pPr>
          <w:r w:rsidRPr="00037BB4">
            <w:rPr>
              <w:lang w:val="nl-BE"/>
            </w:rPr>
            <w:t xml:space="preserve">Voor een ernstig arbeidsongeval overkomen door een werknemer van de derde tijdens de werkzaamheden op het schooldomein is het maken van een omstandig verslag ten laste van de derde waarbij de andere betrokken partijen hun medewerking verlenen.  </w:t>
          </w:r>
        </w:p>
        <w:p w:rsidR="00BF3953" w:rsidRPr="00037BB4" w:rsidRDefault="00BF3953" w:rsidP="00BF3953">
          <w:pPr>
            <w:spacing w:after="0" w:line="240" w:lineRule="auto"/>
            <w:jc w:val="both"/>
            <w:rPr>
              <w:lang w:val="nl-BE"/>
            </w:rPr>
          </w:pPr>
          <w:r w:rsidRPr="00037BB4">
            <w:rPr>
              <w:lang w:val="nl-BE"/>
            </w:rPr>
            <w:t>Voor werkzaamheden met een verhoogd risico (zie 6.c) moeten bijkomend volgende documenten worden opgemaakt door de derde:</w:t>
          </w:r>
        </w:p>
        <w:p w:rsidR="00BF3953" w:rsidRPr="00037BB4" w:rsidRDefault="00BF3953" w:rsidP="00BF3953">
          <w:pPr>
            <w:numPr>
              <w:ilvl w:val="0"/>
              <w:numId w:val="19"/>
            </w:numPr>
            <w:spacing w:after="0" w:line="240" w:lineRule="auto"/>
            <w:jc w:val="both"/>
            <w:rPr>
              <w:lang w:val="nl-BE"/>
            </w:rPr>
          </w:pPr>
          <w:r w:rsidRPr="00037BB4">
            <w:rPr>
              <w:lang w:val="nl-BE"/>
            </w:rPr>
            <w:t>het schriftelijk voorleggen van een werkplan en of inrichtingsplan met de beschrijving van de activiteiten;</w:t>
          </w:r>
        </w:p>
        <w:p w:rsidR="00BF3953" w:rsidRPr="00037BB4" w:rsidRDefault="00BF3953" w:rsidP="00BF3953">
          <w:pPr>
            <w:numPr>
              <w:ilvl w:val="0"/>
              <w:numId w:val="19"/>
            </w:numPr>
            <w:spacing w:after="0" w:line="240" w:lineRule="auto"/>
            <w:jc w:val="both"/>
            <w:rPr>
              <w:lang w:val="nl-BE"/>
            </w:rPr>
          </w:pPr>
          <w:r w:rsidRPr="00037BB4">
            <w:rPr>
              <w:lang w:val="nl-BE"/>
            </w:rPr>
            <w:t>het schriftelijk voorleggen van de risicoanalyse en de preventiemaatregelen;</w:t>
          </w:r>
        </w:p>
        <w:p w:rsidR="00BF3953" w:rsidRPr="00037BB4" w:rsidRDefault="00BF3953" w:rsidP="00BF3953">
          <w:pPr>
            <w:numPr>
              <w:ilvl w:val="1"/>
              <w:numId w:val="19"/>
            </w:numPr>
            <w:spacing w:after="0" w:line="240" w:lineRule="auto"/>
            <w:jc w:val="both"/>
            <w:rPr>
              <w:lang w:val="nl-BE"/>
            </w:rPr>
          </w:pPr>
          <w:r w:rsidRPr="00037BB4">
            <w:rPr>
              <w:lang w:val="nl-BE"/>
            </w:rPr>
            <w:t>voorleggen attesten van recente keuringsverslagen of controles van de gebruikte arbeidsmiddelen die zullen gebruikt worden tijdens de uitvoering van de werken;</w:t>
          </w:r>
        </w:p>
        <w:p w:rsidR="00BF3953" w:rsidRPr="00037BB4" w:rsidRDefault="00BF3953" w:rsidP="00BF3953">
          <w:pPr>
            <w:numPr>
              <w:ilvl w:val="1"/>
              <w:numId w:val="19"/>
            </w:numPr>
            <w:spacing w:after="0" w:line="240" w:lineRule="auto"/>
            <w:jc w:val="both"/>
            <w:rPr>
              <w:lang w:val="nl-BE"/>
            </w:rPr>
          </w:pPr>
          <w:r w:rsidRPr="00037BB4">
            <w:rPr>
              <w:lang w:val="nl-BE"/>
            </w:rPr>
            <w:t>voorleggen van de bekwaamheidsattesten van zijn personeelsleden.</w:t>
          </w:r>
        </w:p>
        <w:p w:rsidR="00BF3953" w:rsidRPr="00BF3953" w:rsidRDefault="00BF3953" w:rsidP="00BF3953">
          <w:pPr>
            <w:spacing w:after="0" w:line="240" w:lineRule="auto"/>
            <w:ind w:left="1440"/>
            <w:jc w:val="both"/>
            <w:rPr>
              <w:rFonts w:ascii="Comic Sans MS" w:hAnsi="Comic Sans MS"/>
              <w:lang w:val="nl-BE"/>
            </w:rPr>
          </w:pPr>
        </w:p>
        <w:p w:rsidR="00BF3953" w:rsidRPr="00BF3953" w:rsidRDefault="00BF3953" w:rsidP="00BF3953">
          <w:pPr>
            <w:spacing w:after="0" w:line="240" w:lineRule="auto"/>
            <w:jc w:val="both"/>
            <w:rPr>
              <w:rFonts w:ascii="Comic Sans MS" w:hAnsi="Comic Sans MS"/>
              <w:szCs w:val="22"/>
              <w:lang w:val="nl-BE"/>
            </w:rPr>
          </w:pPr>
        </w:p>
        <w:p w:rsidR="00BF3953" w:rsidRPr="00BF3953" w:rsidRDefault="00BF3953" w:rsidP="00FF56B2">
          <w:pPr>
            <w:pStyle w:val="Kop1"/>
          </w:pPr>
          <w:r w:rsidRPr="00BF3953">
            <w:t xml:space="preserve">Onderaannemers </w:t>
          </w:r>
        </w:p>
        <w:p w:rsidR="00BF3953" w:rsidRPr="00BF3953" w:rsidRDefault="00BF3953" w:rsidP="00BF3953">
          <w:pPr>
            <w:spacing w:after="0" w:line="240" w:lineRule="auto"/>
            <w:jc w:val="both"/>
            <w:rPr>
              <w:rFonts w:ascii="Comic Sans MS" w:hAnsi="Comic Sans MS"/>
              <w:szCs w:val="22"/>
              <w:lang w:val="nl-BE"/>
            </w:rPr>
          </w:pPr>
        </w:p>
        <w:p w:rsidR="00BF3953" w:rsidRPr="00037BB4" w:rsidRDefault="00BF3953" w:rsidP="00037BB4">
          <w:pPr>
            <w:spacing w:after="0" w:line="240" w:lineRule="auto"/>
            <w:rPr>
              <w:lang w:val="nl-BE"/>
            </w:rPr>
          </w:pPr>
          <w:r w:rsidRPr="00037BB4">
            <w:rPr>
              <w:lang w:val="nl-BE"/>
            </w:rPr>
            <w:t>De derde blijft aansprakelijk wanneer hij de uitvoering van zijn verbintenissen geheel of gedeeltelijk aan onderaannemers toevertrouwt. De opdrachtgever acht zich door geen enkele contractuele band met die onderaannemer verbonden.</w:t>
          </w:r>
        </w:p>
        <w:p w:rsidR="00BF3953" w:rsidRPr="00BF3953" w:rsidRDefault="00BF3953" w:rsidP="00037BB4">
          <w:pPr>
            <w:spacing w:after="0" w:line="240" w:lineRule="auto"/>
            <w:rPr>
              <w:rFonts w:ascii="Comic Sans MS" w:hAnsi="Comic Sans MS"/>
              <w:sz w:val="20"/>
              <w:lang w:val="nl-BE"/>
            </w:rPr>
          </w:pPr>
          <w:r w:rsidRPr="00037BB4">
            <w:rPr>
              <w:lang w:val="nl-BE"/>
            </w:rPr>
            <w:t>Indien de onderaannemers niet bekend gemaakt zijn bij het indienen van de offerte mag geen onderaannemer op de werf verschijnen, tenzij de derde op zijn kosten een coördinator-uitvoering aanstelt conform het KB van 25 januari 2001 op de tijdelijke of mobiele bouwplaatsen.</w:t>
          </w:r>
          <w:r w:rsidR="00AB5E37">
            <w:rPr>
              <w:rFonts w:ascii="Comic Sans MS" w:hAnsi="Comic Sans MS"/>
              <w:sz w:val="20"/>
              <w:lang w:val="nl-BE"/>
            </w:rPr>
            <w:br/>
          </w:r>
        </w:p>
        <w:p w:rsidR="00BF3953" w:rsidRPr="00BF3953" w:rsidRDefault="00BF3953" w:rsidP="00BF3953">
          <w:pPr>
            <w:spacing w:after="0" w:line="240" w:lineRule="auto"/>
            <w:jc w:val="both"/>
            <w:rPr>
              <w:rFonts w:ascii="Comic Sans MS" w:hAnsi="Comic Sans MS"/>
              <w:sz w:val="20"/>
              <w:lang w:val="nl-BE"/>
            </w:rPr>
          </w:pPr>
        </w:p>
        <w:p w:rsidR="00BF3953" w:rsidRPr="00BF3953" w:rsidRDefault="00BF3953" w:rsidP="00FF56B2">
          <w:pPr>
            <w:pStyle w:val="Kop1"/>
          </w:pPr>
          <w:r w:rsidRPr="00BF3953">
            <w:t>Verzekering</w:t>
          </w:r>
        </w:p>
        <w:p w:rsidR="00BF3953" w:rsidRPr="00BF3953" w:rsidRDefault="00BF3953" w:rsidP="00BF3953">
          <w:pPr>
            <w:spacing w:after="0" w:line="240" w:lineRule="auto"/>
            <w:jc w:val="both"/>
            <w:rPr>
              <w:rFonts w:ascii="Comic Sans MS" w:hAnsi="Comic Sans MS"/>
              <w:b/>
              <w:sz w:val="24"/>
              <w:lang w:val="nl-BE"/>
            </w:rPr>
          </w:pPr>
        </w:p>
        <w:p w:rsidR="00BF3953" w:rsidRPr="00BF3953" w:rsidRDefault="00BF3953" w:rsidP="00037BB4">
          <w:pPr>
            <w:spacing w:after="0" w:line="240" w:lineRule="auto"/>
            <w:rPr>
              <w:rFonts w:ascii="Comic Sans MS" w:hAnsi="Comic Sans MS"/>
              <w:sz w:val="20"/>
              <w:lang w:val="nl-BE"/>
            </w:rPr>
          </w:pPr>
          <w:r w:rsidRPr="00037BB4">
            <w:rPr>
              <w:lang w:val="nl-BE"/>
            </w:rPr>
            <w:t>De derde verklaart volledig  in orde te zijn met de wettelijke verzekeringen en noodzakelijke verzekeringen ingeval van schade aan derden en burgerlijke aansprakelijkheid.</w:t>
          </w:r>
          <w:r w:rsidR="00AB5E37">
            <w:rPr>
              <w:rFonts w:ascii="Comic Sans MS" w:hAnsi="Comic Sans MS"/>
              <w:sz w:val="20"/>
              <w:lang w:val="nl-BE"/>
            </w:rPr>
            <w:br/>
          </w:r>
        </w:p>
        <w:p w:rsidR="00BF3953" w:rsidRPr="00BF3953" w:rsidRDefault="00BF3953" w:rsidP="00BF3953">
          <w:pPr>
            <w:spacing w:after="0" w:line="240" w:lineRule="auto"/>
            <w:jc w:val="both"/>
            <w:rPr>
              <w:rFonts w:ascii="Comic Sans MS" w:hAnsi="Comic Sans MS"/>
              <w:lang w:val="nl-BE"/>
            </w:rPr>
          </w:pPr>
        </w:p>
        <w:p w:rsidR="00BF3953" w:rsidRPr="00BF3953" w:rsidRDefault="00BF3953" w:rsidP="00FF56B2">
          <w:pPr>
            <w:pStyle w:val="Kop1"/>
          </w:pPr>
          <w:proofErr w:type="spellStart"/>
          <w:r w:rsidRPr="00BF3953">
            <w:t>Vei</w:t>
          </w:r>
          <w:r w:rsidR="00FF56B2">
            <w:t>ligheids</w:t>
          </w:r>
          <w:proofErr w:type="spellEnd"/>
          <w:r w:rsidR="00FF56B2">
            <w:t xml:space="preserve"> en milieuvoorschriften</w:t>
          </w:r>
        </w:p>
        <w:p w:rsidR="00BF3953" w:rsidRPr="00FF56B2" w:rsidRDefault="00BF3953" w:rsidP="00FF56B2">
          <w:pPr>
            <w:pStyle w:val="Lijstalinea"/>
            <w:numPr>
              <w:ilvl w:val="0"/>
              <w:numId w:val="21"/>
            </w:numPr>
            <w:spacing w:before="240" w:after="60" w:line="240" w:lineRule="auto"/>
            <w:jc w:val="both"/>
            <w:outlineLvl w:val="4"/>
            <w:rPr>
              <w:rFonts w:ascii="Comic Sans MS" w:hAnsi="Comic Sans MS"/>
              <w:bCs/>
              <w:i/>
              <w:iCs/>
              <w:sz w:val="20"/>
              <w:u w:val="single"/>
              <w:lang w:val="nl-BE"/>
            </w:rPr>
          </w:pPr>
          <w:r w:rsidRPr="00FF56B2">
            <w:rPr>
              <w:rFonts w:ascii="Comic Sans MS" w:hAnsi="Comic Sans MS"/>
              <w:bCs/>
              <w:i/>
              <w:iCs/>
              <w:sz w:val="20"/>
              <w:u w:val="single"/>
              <w:lang w:val="nl-BE"/>
            </w:rPr>
            <w:t>In- en uitgangscontrole</w:t>
          </w:r>
        </w:p>
        <w:p w:rsidR="00BF3953" w:rsidRPr="00037BB4" w:rsidRDefault="00BF3953" w:rsidP="00037BB4">
          <w:pPr>
            <w:spacing w:after="0" w:line="240" w:lineRule="auto"/>
            <w:rPr>
              <w:lang w:val="nl-BE"/>
            </w:rPr>
          </w:pPr>
          <w:r w:rsidRPr="00037BB4">
            <w:rPr>
              <w:lang w:val="nl-BE"/>
            </w:rPr>
            <w:t xml:space="preserve">Vooraleer de werken aan te vatten, is men verplicht zich aan te melden op het secretariaat met opgave van naam, firma, uit te voeren werken en vermoedelijke duur. </w:t>
          </w:r>
        </w:p>
        <w:p w:rsidR="00BF3953" w:rsidRPr="00037BB4" w:rsidRDefault="00BF3953" w:rsidP="00037BB4">
          <w:pPr>
            <w:spacing w:after="0" w:line="240" w:lineRule="auto"/>
            <w:rPr>
              <w:lang w:val="nl-BE"/>
            </w:rPr>
          </w:pPr>
          <w:r w:rsidRPr="00037BB4">
            <w:rPr>
              <w:lang w:val="nl-BE"/>
            </w:rPr>
            <w:t xml:space="preserve">In principe dienen de werken te gebeuren tijdens de normale werkuren. Afwijkingen hierop dienen vooraf aangevraagd en afgesproken te worden. </w:t>
          </w:r>
        </w:p>
        <w:p w:rsidR="00BF3953" w:rsidRPr="00FF56B2" w:rsidRDefault="00BF3953" w:rsidP="00FF56B2">
          <w:pPr>
            <w:pStyle w:val="Lijstalinea"/>
            <w:numPr>
              <w:ilvl w:val="0"/>
              <w:numId w:val="21"/>
            </w:numPr>
            <w:spacing w:before="240" w:after="60" w:line="240" w:lineRule="auto"/>
            <w:jc w:val="both"/>
            <w:outlineLvl w:val="4"/>
            <w:rPr>
              <w:rFonts w:ascii="Comic Sans MS" w:hAnsi="Comic Sans MS"/>
              <w:bCs/>
              <w:i/>
              <w:iCs/>
              <w:sz w:val="20"/>
              <w:u w:val="single"/>
              <w:lang w:val="nl-BE"/>
            </w:rPr>
          </w:pPr>
          <w:r w:rsidRPr="00FF56B2">
            <w:rPr>
              <w:rFonts w:ascii="Comic Sans MS" w:hAnsi="Comic Sans MS"/>
              <w:bCs/>
              <w:i/>
              <w:iCs/>
              <w:sz w:val="20"/>
              <w:u w:val="single"/>
              <w:lang w:val="nl-BE"/>
            </w:rPr>
            <w:t xml:space="preserve">Verkeer </w:t>
          </w:r>
        </w:p>
        <w:p w:rsidR="00BF3953" w:rsidRPr="00037BB4" w:rsidRDefault="00BF3953" w:rsidP="00037BB4">
          <w:pPr>
            <w:spacing w:after="0" w:line="240" w:lineRule="auto"/>
            <w:rPr>
              <w:lang w:val="nl-BE"/>
            </w:rPr>
          </w:pPr>
          <w:r w:rsidRPr="00037BB4">
            <w:rPr>
              <w:lang w:val="nl-BE"/>
            </w:rPr>
            <w:lastRenderedPageBreak/>
            <w:t>De speelplaats mag niet betreden worden met voertuigen, gemotoriseerde tuigen, kraanwerk, enz. tijdens de speeltijden en pauzes en bij begin en het einde van de lesdag.</w:t>
          </w:r>
        </w:p>
        <w:p w:rsidR="00BF3953" w:rsidRPr="00037BB4" w:rsidRDefault="00BF3953" w:rsidP="00037BB4">
          <w:pPr>
            <w:spacing w:after="0" w:line="240" w:lineRule="auto"/>
            <w:rPr>
              <w:lang w:val="nl-BE"/>
            </w:rPr>
          </w:pPr>
          <w:r w:rsidRPr="00037BB4">
            <w:rPr>
              <w:lang w:val="nl-BE"/>
            </w:rPr>
            <w:t>Het is niet toegelaten te parkeren op de speelplaats en de toegangswegen.</w:t>
          </w:r>
        </w:p>
        <w:p w:rsidR="00BF3953" w:rsidRPr="00037BB4" w:rsidRDefault="00BF3953" w:rsidP="00037BB4">
          <w:pPr>
            <w:spacing w:after="0" w:line="240" w:lineRule="auto"/>
            <w:rPr>
              <w:lang w:val="nl-BE"/>
            </w:rPr>
          </w:pPr>
          <w:r w:rsidRPr="00037BB4">
            <w:rPr>
              <w:lang w:val="nl-BE"/>
            </w:rPr>
            <w:t xml:space="preserve">De wegen moeten voor de hulpdiensten vrij gehouden worden. De voetgangerszone moet gevrijwaard blijven van obstakels. </w:t>
          </w:r>
        </w:p>
        <w:p w:rsidR="00BF3953" w:rsidRPr="00037BB4" w:rsidRDefault="00BF3953" w:rsidP="00037BB4">
          <w:pPr>
            <w:spacing w:after="0" w:line="240" w:lineRule="auto"/>
            <w:rPr>
              <w:lang w:val="nl-BE"/>
            </w:rPr>
          </w:pPr>
          <w:r w:rsidRPr="00037BB4">
            <w:rPr>
              <w:lang w:val="nl-BE"/>
            </w:rPr>
            <w:t xml:space="preserve">Alle gevaarlijke werkzones, opslagzones, werfvoertuigen worden duidelijk afgebakend en dienen zichtbaar gesignaleerd te zijn. Het signaleren en afbakenen van de werf, het stapelen van goederen, het plaatsen van hefwerktuigen of andere arbeidsmiddelen, laden en lossen op de voet- fietspaden of openbare wegen dienen in overleg te gebeuren met de plaatselijk bevoegde overheid en de opdrachtgever. </w:t>
          </w:r>
        </w:p>
        <w:p w:rsidR="00BF3953" w:rsidRPr="00037BB4" w:rsidRDefault="00BF3953" w:rsidP="00037BB4">
          <w:pPr>
            <w:spacing w:after="0" w:line="240" w:lineRule="auto"/>
            <w:rPr>
              <w:lang w:val="nl-BE"/>
            </w:rPr>
          </w:pPr>
          <w:r w:rsidRPr="00037BB4">
            <w:rPr>
              <w:lang w:val="nl-BE"/>
            </w:rPr>
            <w:t xml:space="preserve">De snelheid van de voertuigen is beperkt tot </w:t>
          </w:r>
          <w:smartTag w:uri="urn:schemas-microsoft-com:office:smarttags" w:element="metricconverter">
            <w:smartTagPr>
              <w:attr w:name="ProductID" w:val="10 km/h"/>
            </w:smartTagPr>
            <w:r w:rsidRPr="00037BB4">
              <w:rPr>
                <w:lang w:val="nl-BE"/>
              </w:rPr>
              <w:t>10 km/h</w:t>
            </w:r>
          </w:smartTag>
          <w:r w:rsidRPr="00037BB4">
            <w:rPr>
              <w:lang w:val="nl-BE"/>
            </w:rPr>
            <w:t xml:space="preserve">, met voorrang voor fietsers en voetgangers. </w:t>
          </w:r>
        </w:p>
        <w:p w:rsidR="00BF3953" w:rsidRPr="0002021C" w:rsidRDefault="00BF3953" w:rsidP="005000CA">
          <w:pPr>
            <w:pStyle w:val="Lijstalinea"/>
            <w:numPr>
              <w:ilvl w:val="0"/>
              <w:numId w:val="21"/>
            </w:numPr>
            <w:spacing w:before="240" w:after="60" w:line="240" w:lineRule="auto"/>
            <w:outlineLvl w:val="4"/>
            <w:rPr>
              <w:rFonts w:ascii="Comic Sans MS" w:hAnsi="Comic Sans MS"/>
              <w:bCs/>
              <w:i/>
              <w:iCs/>
              <w:sz w:val="20"/>
              <w:u w:val="single"/>
              <w:lang w:val="nl-BE"/>
            </w:rPr>
          </w:pPr>
          <w:r w:rsidRPr="0002021C">
            <w:rPr>
              <w:rFonts w:ascii="Comic Sans MS" w:hAnsi="Comic Sans MS"/>
              <w:bCs/>
              <w:i/>
              <w:iCs/>
              <w:sz w:val="20"/>
              <w:u w:val="single"/>
              <w:lang w:val="nl-BE"/>
            </w:rPr>
            <w:t>Vergunningen voor de uitvoering van het werk.</w:t>
          </w:r>
        </w:p>
        <w:p w:rsidR="00BF3953" w:rsidRPr="00037BB4" w:rsidRDefault="00BF3953" w:rsidP="005000CA">
          <w:pPr>
            <w:spacing w:after="0" w:line="240" w:lineRule="auto"/>
            <w:rPr>
              <w:lang w:val="nl-BE"/>
            </w:rPr>
          </w:pPr>
          <w:r w:rsidRPr="00037BB4">
            <w:rPr>
              <w:lang w:val="nl-BE"/>
            </w:rPr>
            <w:t>Bij onderstaande werkzaamheden die een verhoogd risico met zich meebrengen, moet een werkvergunning worden opgemaakt:</w:t>
          </w:r>
        </w:p>
        <w:p w:rsidR="00BF3953" w:rsidRPr="00037BB4" w:rsidRDefault="00BF3953" w:rsidP="005000CA">
          <w:pPr>
            <w:numPr>
              <w:ilvl w:val="0"/>
              <w:numId w:val="14"/>
            </w:numPr>
            <w:spacing w:after="0" w:line="240" w:lineRule="auto"/>
            <w:rPr>
              <w:lang w:val="nl-BE"/>
            </w:rPr>
          </w:pPr>
          <w:r w:rsidRPr="005000CA">
            <w:rPr>
              <w:u w:val="single"/>
              <w:lang w:val="nl-BE"/>
            </w:rPr>
            <w:t>Werken met brandgevaar</w:t>
          </w:r>
          <w:r w:rsidRPr="00BF3953">
            <w:rPr>
              <w:rFonts w:ascii="Comic Sans MS" w:hAnsi="Comic Sans MS"/>
              <w:sz w:val="20"/>
              <w:lang w:val="nl-BE"/>
            </w:rPr>
            <w:t xml:space="preserve"> </w:t>
          </w:r>
          <w:r w:rsidRPr="00037BB4">
            <w:rPr>
              <w:lang w:val="nl-BE"/>
            </w:rPr>
            <w:t>= lassen, slijpen, roofingwerken of werkzaamheden waarbij vonken, open vlam of hoge temperaturen vrijkomen en voor werkzaamheden in ‘EX-zones’ (explosieve omgeving);</w:t>
          </w:r>
        </w:p>
        <w:p w:rsidR="00BF3953" w:rsidRPr="005000CA" w:rsidRDefault="00BF3953" w:rsidP="005000CA">
          <w:pPr>
            <w:numPr>
              <w:ilvl w:val="0"/>
              <w:numId w:val="14"/>
            </w:numPr>
            <w:spacing w:after="0" w:line="240" w:lineRule="auto"/>
            <w:rPr>
              <w:u w:val="single"/>
              <w:lang w:val="nl-BE"/>
            </w:rPr>
          </w:pPr>
          <w:r w:rsidRPr="005000CA">
            <w:rPr>
              <w:u w:val="single"/>
              <w:lang w:val="nl-BE"/>
            </w:rPr>
            <w:t>Werken met elektrocutiegevaar;</w:t>
          </w:r>
        </w:p>
        <w:p w:rsidR="00BF3953" w:rsidRPr="00037BB4" w:rsidRDefault="00BF3953" w:rsidP="005000CA">
          <w:pPr>
            <w:numPr>
              <w:ilvl w:val="0"/>
              <w:numId w:val="14"/>
            </w:numPr>
            <w:spacing w:after="0" w:line="240" w:lineRule="auto"/>
            <w:rPr>
              <w:lang w:val="nl-BE"/>
            </w:rPr>
          </w:pPr>
          <w:r w:rsidRPr="005000CA">
            <w:rPr>
              <w:u w:val="single"/>
              <w:lang w:val="nl-BE"/>
            </w:rPr>
            <w:t>Werken in de hoogte</w:t>
          </w:r>
          <w:r w:rsidRPr="00FA7FF0">
            <w:rPr>
              <w:rFonts w:ascii="Comic Sans MS" w:hAnsi="Comic Sans MS"/>
              <w:sz w:val="20"/>
              <w:lang w:val="nl-BE"/>
            </w:rPr>
            <w:t xml:space="preserve"> </w:t>
          </w:r>
          <w:r w:rsidRPr="00037BB4">
            <w:rPr>
              <w:lang w:val="nl-BE"/>
            </w:rPr>
            <w:t xml:space="preserve">= alle werkzaamheden die worden uitgevoerd op een hoogte van meer dan </w:t>
          </w:r>
          <w:smartTag w:uri="urn:schemas-microsoft-com:office:smarttags" w:element="metricconverter">
            <w:smartTagPr>
              <w:attr w:name="ProductID" w:val="2 meter"/>
            </w:smartTagPr>
            <w:r w:rsidRPr="00037BB4">
              <w:rPr>
                <w:lang w:val="nl-BE"/>
              </w:rPr>
              <w:t>2 meter</w:t>
            </w:r>
          </w:smartTag>
          <w:r w:rsidRPr="00037BB4">
            <w:rPr>
              <w:lang w:val="nl-BE"/>
            </w:rPr>
            <w:t>;</w:t>
          </w:r>
        </w:p>
        <w:p w:rsidR="00BF3953" w:rsidRPr="00037BB4" w:rsidRDefault="00BF3953" w:rsidP="005000CA">
          <w:pPr>
            <w:numPr>
              <w:ilvl w:val="0"/>
              <w:numId w:val="14"/>
            </w:numPr>
            <w:spacing w:after="0" w:line="240" w:lineRule="auto"/>
            <w:rPr>
              <w:lang w:val="nl-BE"/>
            </w:rPr>
          </w:pPr>
          <w:r w:rsidRPr="005000CA">
            <w:rPr>
              <w:u w:val="single"/>
              <w:lang w:val="nl-BE"/>
            </w:rPr>
            <w:t>Graaf- en grondwerken</w:t>
          </w:r>
          <w:r w:rsidRPr="00BF3953">
            <w:rPr>
              <w:rFonts w:ascii="Comic Sans MS" w:hAnsi="Comic Sans MS"/>
              <w:sz w:val="20"/>
              <w:lang w:val="nl-BE"/>
            </w:rPr>
            <w:t xml:space="preserve"> </w:t>
          </w:r>
          <w:r w:rsidRPr="00037BB4">
            <w:rPr>
              <w:lang w:val="nl-BE"/>
            </w:rPr>
            <w:t xml:space="preserve">= alle machinaal of manueel uitgevoerde grondwerken, vanaf </w:t>
          </w:r>
          <w:smartTag w:uri="urn:schemas-microsoft-com:office:smarttags" w:element="metricconverter">
            <w:smartTagPr>
              <w:attr w:name="ProductID" w:val="30 cm"/>
            </w:smartTagPr>
            <w:r w:rsidRPr="00037BB4">
              <w:rPr>
                <w:lang w:val="nl-BE"/>
              </w:rPr>
              <w:t>30 cm</w:t>
            </w:r>
          </w:smartTag>
          <w:r w:rsidRPr="00037BB4">
            <w:rPr>
              <w:lang w:val="nl-BE"/>
            </w:rPr>
            <w:t xml:space="preserve"> diepte, alle heiwerken en alle grondboringen;</w:t>
          </w:r>
        </w:p>
        <w:p w:rsidR="00BF3953" w:rsidRPr="00037BB4" w:rsidRDefault="00BF3953" w:rsidP="005000CA">
          <w:pPr>
            <w:numPr>
              <w:ilvl w:val="0"/>
              <w:numId w:val="14"/>
            </w:numPr>
            <w:spacing w:after="0" w:line="240" w:lineRule="auto"/>
            <w:rPr>
              <w:lang w:val="nl-BE"/>
            </w:rPr>
          </w:pPr>
          <w:r w:rsidRPr="005000CA">
            <w:rPr>
              <w:u w:val="single"/>
              <w:lang w:val="nl-BE"/>
            </w:rPr>
            <w:t>Onderbreking van de veiligheidsvoorzieningen</w:t>
          </w:r>
          <w:r w:rsidRPr="00BF3953">
            <w:rPr>
              <w:rFonts w:ascii="Comic Sans MS" w:hAnsi="Comic Sans MS"/>
              <w:sz w:val="20"/>
              <w:lang w:val="nl-BE"/>
            </w:rPr>
            <w:t xml:space="preserve"> </w:t>
          </w:r>
          <w:r w:rsidRPr="00037BB4">
            <w:rPr>
              <w:lang w:val="nl-BE"/>
            </w:rPr>
            <w:t>= onder veiligheidsvoorzieningen wordt o.a. verstaan: brandbeveiligingsinstallaties, veiligheidsvoorzieningen van arbeidsmiddelen,…;</w:t>
          </w:r>
        </w:p>
        <w:p w:rsidR="00BF3953" w:rsidRPr="005000CA" w:rsidRDefault="00BF3953" w:rsidP="005000CA">
          <w:pPr>
            <w:numPr>
              <w:ilvl w:val="0"/>
              <w:numId w:val="14"/>
            </w:numPr>
            <w:spacing w:after="0" w:line="240" w:lineRule="auto"/>
            <w:rPr>
              <w:u w:val="single"/>
              <w:lang w:val="nl-BE"/>
            </w:rPr>
          </w:pPr>
          <w:r w:rsidRPr="005000CA">
            <w:rPr>
              <w:u w:val="single"/>
              <w:lang w:val="nl-BE"/>
            </w:rPr>
            <w:t xml:space="preserve">Werken met gevaar voor contact met chemische en biologische agentia; </w:t>
          </w:r>
        </w:p>
        <w:p w:rsidR="00BF3953" w:rsidRPr="00037BB4" w:rsidRDefault="00BF3953" w:rsidP="005000CA">
          <w:pPr>
            <w:numPr>
              <w:ilvl w:val="0"/>
              <w:numId w:val="14"/>
            </w:numPr>
            <w:spacing w:after="0" w:line="240" w:lineRule="auto"/>
            <w:rPr>
              <w:lang w:val="nl-BE"/>
            </w:rPr>
          </w:pPr>
          <w:r w:rsidRPr="005000CA">
            <w:rPr>
              <w:u w:val="single"/>
              <w:lang w:val="nl-BE"/>
            </w:rPr>
            <w:t>Betreden van besloten ruimten</w:t>
          </w:r>
          <w:r w:rsidR="005000CA">
            <w:rPr>
              <w:u w:val="single"/>
              <w:lang w:val="nl-BE"/>
            </w:rPr>
            <w:t xml:space="preserve"> </w:t>
          </w:r>
          <w:r w:rsidRPr="00FA7FF0">
            <w:rPr>
              <w:rFonts w:ascii="Comic Sans MS" w:hAnsi="Comic Sans MS"/>
              <w:sz w:val="20"/>
              <w:lang w:val="nl-BE"/>
            </w:rPr>
            <w:t xml:space="preserve"> </w:t>
          </w:r>
          <w:r w:rsidRPr="00037BB4">
            <w:rPr>
              <w:lang w:val="nl-BE"/>
            </w:rPr>
            <w:t>= een ruimte waar minstens één van volgende risico’s kan aanwezig zijn:</w:t>
          </w:r>
        </w:p>
        <w:p w:rsidR="00BF3953" w:rsidRPr="00037BB4" w:rsidRDefault="00BF3953" w:rsidP="005000CA">
          <w:pPr>
            <w:numPr>
              <w:ilvl w:val="1"/>
              <w:numId w:val="14"/>
            </w:numPr>
            <w:spacing w:after="0" w:line="240" w:lineRule="auto"/>
            <w:rPr>
              <w:lang w:val="nl-BE"/>
            </w:rPr>
          </w:pPr>
          <w:r w:rsidRPr="00037BB4">
            <w:rPr>
              <w:lang w:val="nl-BE"/>
            </w:rPr>
            <w:t>Gevaarlijke atmosfeer (zuurstoftekort, of – overmaat, ontvlambare of explosieve gassen, dampen, gevaarlijke stoffen);</w:t>
          </w:r>
        </w:p>
        <w:p w:rsidR="00BF3953" w:rsidRPr="00037BB4" w:rsidRDefault="00BF3953" w:rsidP="005000CA">
          <w:pPr>
            <w:numPr>
              <w:ilvl w:val="1"/>
              <w:numId w:val="14"/>
            </w:numPr>
            <w:spacing w:after="0" w:line="240" w:lineRule="auto"/>
            <w:rPr>
              <w:lang w:val="nl-BE"/>
            </w:rPr>
          </w:pPr>
          <w:proofErr w:type="spellStart"/>
          <w:r w:rsidRPr="00037BB4">
            <w:rPr>
              <w:lang w:val="nl-BE"/>
            </w:rPr>
            <w:t>Overspoelingsgevaar</w:t>
          </w:r>
          <w:proofErr w:type="spellEnd"/>
          <w:r w:rsidRPr="00037BB4">
            <w:rPr>
              <w:lang w:val="nl-BE"/>
            </w:rPr>
            <w:t>;</w:t>
          </w:r>
        </w:p>
        <w:p w:rsidR="00BF3953" w:rsidRPr="00037BB4" w:rsidRDefault="00BF3953" w:rsidP="005000CA">
          <w:pPr>
            <w:numPr>
              <w:ilvl w:val="1"/>
              <w:numId w:val="14"/>
            </w:numPr>
            <w:spacing w:after="0" w:line="240" w:lineRule="auto"/>
            <w:rPr>
              <w:lang w:val="nl-BE"/>
            </w:rPr>
          </w:pPr>
          <w:r w:rsidRPr="00037BB4">
            <w:rPr>
              <w:lang w:val="nl-BE"/>
            </w:rPr>
            <w:t>Beklemmings- of verstikkingsgevaar;</w:t>
          </w:r>
        </w:p>
        <w:p w:rsidR="00BF3953" w:rsidRPr="00037BB4" w:rsidRDefault="00BF3953" w:rsidP="005000CA">
          <w:pPr>
            <w:numPr>
              <w:ilvl w:val="1"/>
              <w:numId w:val="14"/>
            </w:numPr>
            <w:spacing w:after="0" w:line="240" w:lineRule="auto"/>
            <w:rPr>
              <w:lang w:val="nl-BE"/>
            </w:rPr>
          </w:pPr>
          <w:r w:rsidRPr="00037BB4">
            <w:rPr>
              <w:lang w:val="nl-BE"/>
            </w:rPr>
            <w:t>Gezondheids- of veiligheidsrisico incl. fysische, elektrische, mechanische, chemische, biologische of structurele risico’s.</w:t>
          </w:r>
        </w:p>
        <w:p w:rsidR="00BF3953" w:rsidRPr="00037BB4" w:rsidRDefault="00BF3953" w:rsidP="005000CA">
          <w:pPr>
            <w:numPr>
              <w:ilvl w:val="0"/>
              <w:numId w:val="14"/>
            </w:numPr>
            <w:spacing w:after="0" w:line="240" w:lineRule="auto"/>
            <w:rPr>
              <w:lang w:val="nl-BE"/>
            </w:rPr>
          </w:pPr>
          <w:r w:rsidRPr="00BF3953">
            <w:rPr>
              <w:rFonts w:ascii="Comic Sans MS" w:hAnsi="Comic Sans MS"/>
              <w:sz w:val="20"/>
              <w:u w:val="single"/>
              <w:lang w:val="nl-BE"/>
            </w:rPr>
            <w:t>Openen van leidingen</w:t>
          </w:r>
          <w:r w:rsidRPr="00BF3953">
            <w:rPr>
              <w:rFonts w:ascii="Comic Sans MS" w:hAnsi="Comic Sans MS"/>
              <w:sz w:val="20"/>
              <w:lang w:val="nl-BE"/>
            </w:rPr>
            <w:t xml:space="preserve"> </w:t>
          </w:r>
          <w:r w:rsidR="00FA7FF0">
            <w:rPr>
              <w:rFonts w:ascii="Comic Sans MS" w:hAnsi="Comic Sans MS"/>
              <w:sz w:val="20"/>
              <w:lang w:val="nl-BE"/>
            </w:rPr>
            <w:t xml:space="preserve"> </w:t>
          </w:r>
          <w:r w:rsidRPr="00037BB4">
            <w:rPr>
              <w:lang w:val="nl-BE"/>
            </w:rPr>
            <w:t>= leidingen of ventilatiekanalen die mogelijk gevaarlijke producten bevatten;</w:t>
          </w:r>
        </w:p>
        <w:p w:rsidR="00BF3953" w:rsidRPr="00037BB4" w:rsidRDefault="00BF3953" w:rsidP="005000CA">
          <w:pPr>
            <w:numPr>
              <w:ilvl w:val="0"/>
              <w:numId w:val="14"/>
            </w:numPr>
            <w:spacing w:after="0" w:line="240" w:lineRule="auto"/>
            <w:rPr>
              <w:lang w:val="nl-BE"/>
            </w:rPr>
          </w:pPr>
          <w:r w:rsidRPr="00BF3953">
            <w:rPr>
              <w:rFonts w:ascii="Comic Sans MS" w:hAnsi="Comic Sans MS"/>
              <w:sz w:val="20"/>
              <w:u w:val="single"/>
              <w:lang w:val="nl-BE"/>
            </w:rPr>
            <w:t>Regiewerkzaamheden</w:t>
          </w:r>
          <w:r w:rsidR="00FA7FF0" w:rsidRPr="005000CA">
            <w:rPr>
              <w:rFonts w:ascii="Comic Sans MS" w:hAnsi="Comic Sans MS"/>
              <w:sz w:val="20"/>
              <w:lang w:val="nl-BE"/>
            </w:rPr>
            <w:t xml:space="preserve"> </w:t>
          </w:r>
          <w:r w:rsidRPr="00037BB4">
            <w:rPr>
              <w:lang w:val="nl-BE"/>
            </w:rPr>
            <w:t>= niet alledaagse werkzaamheden (interne verhuizingen, groot onderhoud,…);</w:t>
          </w:r>
        </w:p>
        <w:p w:rsidR="00BF3953" w:rsidRPr="00FA7FF0" w:rsidRDefault="00BF3953" w:rsidP="005000CA">
          <w:pPr>
            <w:numPr>
              <w:ilvl w:val="0"/>
              <w:numId w:val="14"/>
            </w:numPr>
            <w:spacing w:after="0" w:line="240" w:lineRule="auto"/>
            <w:rPr>
              <w:lang w:val="nl-BE"/>
            </w:rPr>
          </w:pPr>
          <w:r w:rsidRPr="00BF3953">
            <w:rPr>
              <w:rFonts w:ascii="Comic Sans MS" w:hAnsi="Comic Sans MS"/>
              <w:sz w:val="20"/>
              <w:u w:val="single"/>
              <w:lang w:val="nl-BE"/>
            </w:rPr>
            <w:t>Vast project</w:t>
          </w:r>
          <w:r w:rsidRPr="00FA7FF0">
            <w:rPr>
              <w:rFonts w:ascii="Comic Sans MS" w:hAnsi="Comic Sans MS"/>
              <w:sz w:val="20"/>
              <w:lang w:val="nl-BE"/>
            </w:rPr>
            <w:t xml:space="preserve"> </w:t>
          </w:r>
          <w:r w:rsidRPr="00FA7FF0">
            <w:rPr>
              <w:lang w:val="nl-BE"/>
            </w:rPr>
            <w:t>= het inhuren en/of het uitvoeren van werken door derden op contractuele basis, zoals groenzorg, onderhoud daken, … (éénmalige vergunning).</w:t>
          </w:r>
        </w:p>
        <w:p w:rsidR="00BF3953" w:rsidRPr="0002021C" w:rsidRDefault="00BF3953" w:rsidP="005000CA">
          <w:pPr>
            <w:pStyle w:val="Lijstalinea"/>
            <w:numPr>
              <w:ilvl w:val="0"/>
              <w:numId w:val="21"/>
            </w:numPr>
            <w:spacing w:before="240" w:after="60" w:line="240" w:lineRule="auto"/>
            <w:outlineLvl w:val="4"/>
            <w:rPr>
              <w:rFonts w:ascii="Comic Sans MS" w:hAnsi="Comic Sans MS"/>
              <w:bCs/>
              <w:i/>
              <w:iCs/>
              <w:sz w:val="20"/>
              <w:u w:val="single"/>
              <w:lang w:val="nl-BE"/>
            </w:rPr>
          </w:pPr>
          <w:r w:rsidRPr="0002021C">
            <w:rPr>
              <w:rFonts w:ascii="Comic Sans MS" w:hAnsi="Comic Sans MS"/>
              <w:bCs/>
              <w:i/>
              <w:iCs/>
              <w:sz w:val="20"/>
              <w:u w:val="single"/>
              <w:lang w:val="nl-BE"/>
            </w:rPr>
            <w:t xml:space="preserve">Brandpreventie </w:t>
          </w:r>
        </w:p>
        <w:p w:rsidR="00BF3953" w:rsidRPr="00FA7FF0" w:rsidRDefault="00BF3953" w:rsidP="005000CA">
          <w:pPr>
            <w:spacing w:after="0" w:line="240" w:lineRule="auto"/>
            <w:rPr>
              <w:lang w:val="nl-BE"/>
            </w:rPr>
          </w:pPr>
          <w:r w:rsidRPr="00FA7FF0">
            <w:rPr>
              <w:lang w:val="nl-BE"/>
            </w:rPr>
            <w:t>Al het nodige moet gedaan worden om brand te voorkomen!</w:t>
          </w:r>
        </w:p>
        <w:p w:rsidR="00BF3953" w:rsidRPr="00FA7FF0" w:rsidRDefault="00BF3953" w:rsidP="005000CA">
          <w:pPr>
            <w:spacing w:after="0" w:line="240" w:lineRule="auto"/>
            <w:rPr>
              <w:lang w:val="nl-BE"/>
            </w:rPr>
          </w:pPr>
          <w:r w:rsidRPr="00FA7FF0">
            <w:rPr>
              <w:lang w:val="nl-BE"/>
            </w:rPr>
            <w:t>Voor werken met brandgevaar dient een werkvergunning te worden aangevraagd (zie punt c).</w:t>
          </w:r>
        </w:p>
        <w:p w:rsidR="00BF3953" w:rsidRPr="00BF3953" w:rsidRDefault="00BF3953" w:rsidP="005000CA">
          <w:pPr>
            <w:spacing w:before="240" w:after="60" w:line="240" w:lineRule="auto"/>
            <w:outlineLvl w:val="5"/>
            <w:rPr>
              <w:rFonts w:ascii="Comic Sans MS" w:hAnsi="Comic Sans MS"/>
              <w:b/>
              <w:bCs/>
              <w:sz w:val="20"/>
              <w:lang w:val="nl-BE"/>
            </w:rPr>
          </w:pPr>
          <w:r w:rsidRPr="00BF3953">
            <w:rPr>
              <w:rFonts w:ascii="Comic Sans MS" w:hAnsi="Comic Sans MS"/>
              <w:b/>
              <w:bCs/>
              <w:sz w:val="20"/>
              <w:lang w:val="nl-BE"/>
            </w:rPr>
            <w:t>Gascilinders:</w:t>
          </w:r>
        </w:p>
        <w:p w:rsidR="00BF3953" w:rsidRPr="00FA7FF0" w:rsidRDefault="00BF3953" w:rsidP="005000CA">
          <w:pPr>
            <w:numPr>
              <w:ilvl w:val="0"/>
              <w:numId w:val="17"/>
            </w:numPr>
            <w:spacing w:after="0" w:line="240" w:lineRule="auto"/>
            <w:rPr>
              <w:lang w:val="nl-BE"/>
            </w:rPr>
          </w:pPr>
          <w:r w:rsidRPr="00FA7FF0">
            <w:rPr>
              <w:lang w:val="nl-BE"/>
            </w:rPr>
            <w:t>De niet in gebruik zijnde gascilinders met brandbare gassen of zuurstof buiten de gebouwen opslaan;</w:t>
          </w:r>
        </w:p>
        <w:p w:rsidR="00BF3953" w:rsidRPr="00FA7FF0" w:rsidRDefault="00BF3953" w:rsidP="005000CA">
          <w:pPr>
            <w:numPr>
              <w:ilvl w:val="0"/>
              <w:numId w:val="17"/>
            </w:numPr>
            <w:spacing w:after="0" w:line="240" w:lineRule="auto"/>
            <w:rPr>
              <w:lang w:val="nl-BE"/>
            </w:rPr>
          </w:pPr>
          <w:r w:rsidRPr="00FA7FF0">
            <w:rPr>
              <w:lang w:val="nl-BE"/>
            </w:rPr>
            <w:t>Zowel ledige als volle persgasflessen moeten in verticale stand opgeslagen worden.</w:t>
          </w:r>
        </w:p>
        <w:p w:rsidR="00BF3953" w:rsidRDefault="00BF3953" w:rsidP="005000CA">
          <w:pPr>
            <w:numPr>
              <w:ilvl w:val="0"/>
              <w:numId w:val="17"/>
            </w:numPr>
            <w:spacing w:after="0" w:line="240" w:lineRule="auto"/>
            <w:rPr>
              <w:lang w:val="nl-BE"/>
            </w:rPr>
          </w:pPr>
          <w:r w:rsidRPr="00FA7FF0">
            <w:rPr>
              <w:lang w:val="nl-BE"/>
            </w:rPr>
            <w:t>Steeds de flessen met kettingen vastmaken.</w:t>
          </w:r>
        </w:p>
        <w:p w:rsidR="00FA7FF0" w:rsidRDefault="00FA7FF0" w:rsidP="005000CA">
          <w:pPr>
            <w:spacing w:after="0" w:line="240" w:lineRule="auto"/>
            <w:ind w:left="720"/>
            <w:rPr>
              <w:lang w:val="nl-BE"/>
            </w:rPr>
          </w:pPr>
        </w:p>
        <w:p w:rsidR="004B0442" w:rsidRDefault="004B0442" w:rsidP="005000CA">
          <w:pPr>
            <w:spacing w:after="0" w:line="240" w:lineRule="auto"/>
            <w:ind w:left="720"/>
            <w:rPr>
              <w:lang w:val="nl-BE"/>
            </w:rPr>
          </w:pPr>
        </w:p>
        <w:p w:rsidR="004B0442" w:rsidRDefault="004B0442" w:rsidP="005000CA">
          <w:pPr>
            <w:spacing w:after="0" w:line="240" w:lineRule="auto"/>
            <w:ind w:left="720"/>
            <w:rPr>
              <w:lang w:val="nl-BE"/>
            </w:rPr>
          </w:pPr>
        </w:p>
        <w:p w:rsidR="004B0442" w:rsidRPr="00FA7FF0" w:rsidRDefault="004B0442" w:rsidP="005000CA">
          <w:pPr>
            <w:spacing w:after="0" w:line="240" w:lineRule="auto"/>
            <w:ind w:left="720"/>
            <w:rPr>
              <w:lang w:val="nl-BE"/>
            </w:rPr>
          </w:pPr>
        </w:p>
        <w:p w:rsidR="00BF3953" w:rsidRPr="00BF3953" w:rsidRDefault="00BF3953" w:rsidP="005000CA">
          <w:pPr>
            <w:spacing w:before="240" w:after="60" w:line="240" w:lineRule="auto"/>
            <w:outlineLvl w:val="5"/>
            <w:rPr>
              <w:rFonts w:ascii="Comic Sans MS" w:hAnsi="Comic Sans MS"/>
              <w:b/>
              <w:bCs/>
              <w:sz w:val="20"/>
              <w:lang w:val="nl-BE"/>
            </w:rPr>
          </w:pPr>
          <w:r w:rsidRPr="00BF3953">
            <w:rPr>
              <w:rFonts w:ascii="Comic Sans MS" w:hAnsi="Comic Sans MS"/>
              <w:b/>
              <w:bCs/>
              <w:sz w:val="20"/>
              <w:lang w:val="nl-BE"/>
            </w:rPr>
            <w:lastRenderedPageBreak/>
            <w:t>Brandbestrijdingsmiddelen:</w:t>
          </w:r>
        </w:p>
        <w:p w:rsidR="00BF3953" w:rsidRPr="00FA7FF0" w:rsidRDefault="00BF3953" w:rsidP="005000CA">
          <w:pPr>
            <w:numPr>
              <w:ilvl w:val="0"/>
              <w:numId w:val="18"/>
            </w:numPr>
            <w:spacing w:after="0" w:line="240" w:lineRule="auto"/>
            <w:rPr>
              <w:lang w:val="nl-BE"/>
            </w:rPr>
          </w:pPr>
          <w:proofErr w:type="spellStart"/>
          <w:r w:rsidRPr="00FA7FF0">
            <w:rPr>
              <w:lang w:val="nl-BE"/>
            </w:rPr>
            <w:t>Brandbestrijdingmiddellen</w:t>
          </w:r>
          <w:proofErr w:type="spellEnd"/>
          <w:r w:rsidRPr="00FA7FF0">
            <w:rPr>
              <w:lang w:val="nl-BE"/>
            </w:rPr>
            <w:t xml:space="preserve"> dienen voorzien te worden in alle loodsen en werkplaatsen die de derde op de school neerzet.</w:t>
          </w:r>
        </w:p>
        <w:p w:rsidR="00BF3953" w:rsidRPr="00FA7FF0" w:rsidRDefault="00BF3953" w:rsidP="005000CA">
          <w:pPr>
            <w:numPr>
              <w:ilvl w:val="0"/>
              <w:numId w:val="18"/>
            </w:numPr>
            <w:spacing w:after="0" w:line="240" w:lineRule="auto"/>
            <w:rPr>
              <w:lang w:val="nl-BE"/>
            </w:rPr>
          </w:pPr>
          <w:r w:rsidRPr="00FA7FF0">
            <w:rPr>
              <w:lang w:val="nl-BE"/>
            </w:rPr>
            <w:t>De schoolgebouwen zijn uitgerust met de nodige brandbestrijdingsmiddelen.</w:t>
          </w:r>
        </w:p>
        <w:p w:rsidR="00BF3953" w:rsidRPr="00BF3953" w:rsidRDefault="00BF3953" w:rsidP="005000CA">
          <w:pPr>
            <w:spacing w:after="0" w:line="240" w:lineRule="auto"/>
            <w:rPr>
              <w:rFonts w:ascii="Comic Sans MS" w:hAnsi="Comic Sans MS"/>
              <w:sz w:val="20"/>
              <w:lang w:val="nl-BE"/>
            </w:rPr>
          </w:pPr>
        </w:p>
        <w:p w:rsidR="00BF3953" w:rsidRPr="0002021C" w:rsidRDefault="00BF3953" w:rsidP="005000CA">
          <w:pPr>
            <w:pStyle w:val="Lijstalinea"/>
            <w:numPr>
              <w:ilvl w:val="0"/>
              <w:numId w:val="21"/>
            </w:numPr>
            <w:spacing w:before="240" w:after="60" w:line="240" w:lineRule="auto"/>
            <w:outlineLvl w:val="4"/>
            <w:rPr>
              <w:rFonts w:ascii="Comic Sans MS" w:hAnsi="Comic Sans MS"/>
              <w:bCs/>
              <w:i/>
              <w:iCs/>
              <w:sz w:val="20"/>
              <w:u w:val="single"/>
              <w:lang w:val="nl-BE"/>
            </w:rPr>
          </w:pPr>
          <w:r w:rsidRPr="0002021C">
            <w:rPr>
              <w:rFonts w:ascii="Comic Sans MS" w:hAnsi="Comic Sans MS"/>
              <w:bCs/>
              <w:i/>
              <w:iCs/>
              <w:sz w:val="20"/>
              <w:u w:val="single"/>
              <w:lang w:val="nl-BE"/>
            </w:rPr>
            <w:t xml:space="preserve">Richtlijnen bij brand </w:t>
          </w:r>
        </w:p>
        <w:p w:rsidR="00BF3953" w:rsidRPr="00BF3953" w:rsidRDefault="00BF3953" w:rsidP="005000CA">
          <w:pPr>
            <w:spacing w:after="0" w:line="240" w:lineRule="auto"/>
            <w:rPr>
              <w:rFonts w:ascii="Comic Sans MS" w:hAnsi="Comic Sans MS"/>
              <w:sz w:val="20"/>
            </w:rPr>
          </w:pPr>
          <w:r w:rsidRPr="00BF3953">
            <w:rPr>
              <w:rFonts w:ascii="Comic Sans MS" w:hAnsi="Comic Sans MS"/>
              <w:sz w:val="20"/>
            </w:rPr>
            <w:t>Wanneer u een brand of rook ontdekt:</w:t>
          </w:r>
        </w:p>
        <w:p w:rsidR="00BF3953" w:rsidRPr="00FA7FF0" w:rsidRDefault="00BF3953" w:rsidP="005000CA">
          <w:pPr>
            <w:numPr>
              <w:ilvl w:val="0"/>
              <w:numId w:val="18"/>
            </w:numPr>
            <w:spacing w:after="0" w:line="240" w:lineRule="auto"/>
            <w:rPr>
              <w:lang w:val="nl-BE"/>
            </w:rPr>
          </w:pPr>
          <w:r w:rsidRPr="00FA7FF0">
            <w:rPr>
              <w:lang w:val="nl-BE"/>
            </w:rPr>
            <w:t>Blijf kalm!</w:t>
          </w:r>
        </w:p>
        <w:p w:rsidR="00BF3953" w:rsidRPr="00FA7FF0" w:rsidRDefault="00BF3953" w:rsidP="005000CA">
          <w:pPr>
            <w:numPr>
              <w:ilvl w:val="0"/>
              <w:numId w:val="18"/>
            </w:numPr>
            <w:spacing w:after="0" w:line="240" w:lineRule="auto"/>
            <w:rPr>
              <w:lang w:val="nl-BE"/>
            </w:rPr>
          </w:pPr>
          <w:r w:rsidRPr="00FA7FF0">
            <w:rPr>
              <w:lang w:val="nl-BE"/>
            </w:rPr>
            <w:t>Doe zelf een poging om de brand te blussen, een beginnende brand is relatief gemakkelijk te blussen;</w:t>
          </w:r>
        </w:p>
        <w:p w:rsidR="00BF3953" w:rsidRPr="00FA7FF0" w:rsidRDefault="00BF3953" w:rsidP="005000CA">
          <w:pPr>
            <w:numPr>
              <w:ilvl w:val="0"/>
              <w:numId w:val="18"/>
            </w:numPr>
            <w:spacing w:after="0" w:line="240" w:lineRule="auto"/>
            <w:rPr>
              <w:lang w:val="nl-BE"/>
            </w:rPr>
          </w:pPr>
          <w:r w:rsidRPr="00FA7FF0">
            <w:rPr>
              <w:lang w:val="nl-BE"/>
            </w:rPr>
            <w:t>Overtreft de brand uw mogelijkheden, waarschuw onmiddellijk het secretariaat waar u zich heeft aangemeld (zie punt a);</w:t>
          </w:r>
        </w:p>
        <w:p w:rsidR="00BF3953" w:rsidRPr="00BF3953" w:rsidRDefault="00BF3953" w:rsidP="005000CA">
          <w:pPr>
            <w:spacing w:after="0" w:line="240" w:lineRule="auto"/>
            <w:rPr>
              <w:rFonts w:ascii="Comic Sans MS" w:hAnsi="Comic Sans MS"/>
              <w:sz w:val="20"/>
            </w:rPr>
          </w:pPr>
          <w:r w:rsidRPr="00BF3953">
            <w:rPr>
              <w:rFonts w:ascii="Comic Sans MS" w:hAnsi="Comic Sans MS"/>
              <w:sz w:val="20"/>
            </w:rPr>
            <w:t>Bij alarm:</w:t>
          </w:r>
        </w:p>
        <w:p w:rsidR="00BF3953" w:rsidRPr="00FA7FF0" w:rsidRDefault="00BF3953" w:rsidP="005000CA">
          <w:pPr>
            <w:numPr>
              <w:ilvl w:val="0"/>
              <w:numId w:val="18"/>
            </w:numPr>
            <w:spacing w:after="0" w:line="240" w:lineRule="auto"/>
            <w:rPr>
              <w:lang w:val="nl-BE"/>
            </w:rPr>
          </w:pPr>
          <w:r w:rsidRPr="00FA7FF0">
            <w:rPr>
              <w:lang w:val="nl-BE"/>
            </w:rPr>
            <w:t>Laat alles liggen;</w:t>
          </w:r>
        </w:p>
        <w:p w:rsidR="00BF3953" w:rsidRPr="00FA7FF0" w:rsidRDefault="00BF3953" w:rsidP="005000CA">
          <w:pPr>
            <w:numPr>
              <w:ilvl w:val="0"/>
              <w:numId w:val="18"/>
            </w:numPr>
            <w:spacing w:after="0" w:line="240" w:lineRule="auto"/>
            <w:rPr>
              <w:lang w:val="nl-BE"/>
            </w:rPr>
          </w:pPr>
          <w:r w:rsidRPr="00FA7FF0">
            <w:rPr>
              <w:lang w:val="nl-BE"/>
            </w:rPr>
            <w:t>Gebruik geen liften;</w:t>
          </w:r>
        </w:p>
        <w:p w:rsidR="00BF3953" w:rsidRPr="00FA7FF0" w:rsidRDefault="00BF3953" w:rsidP="005000CA">
          <w:pPr>
            <w:numPr>
              <w:ilvl w:val="0"/>
              <w:numId w:val="18"/>
            </w:numPr>
            <w:spacing w:after="0" w:line="240" w:lineRule="auto"/>
            <w:rPr>
              <w:lang w:val="nl-BE"/>
            </w:rPr>
          </w:pPr>
          <w:r w:rsidRPr="00FA7FF0">
            <w:rPr>
              <w:lang w:val="nl-BE"/>
            </w:rPr>
            <w:t>Vergewis U, waar is de brand of rookontwikkeling? = bepaling van de vluchtweg!</w:t>
          </w:r>
        </w:p>
        <w:p w:rsidR="00BF3953" w:rsidRPr="00FA7FF0" w:rsidRDefault="00BF3953" w:rsidP="005000CA">
          <w:pPr>
            <w:numPr>
              <w:ilvl w:val="0"/>
              <w:numId w:val="18"/>
            </w:numPr>
            <w:spacing w:after="0" w:line="240" w:lineRule="auto"/>
            <w:rPr>
              <w:lang w:val="nl-BE"/>
            </w:rPr>
          </w:pPr>
          <w:r w:rsidRPr="00FA7FF0">
            <w:rPr>
              <w:lang w:val="nl-BE"/>
            </w:rPr>
            <w:t xml:space="preserve">Verlaat het gebouw langs de uitgangen die door de volgende pictogrammen zijn aangeduid: </w:t>
          </w:r>
        </w:p>
        <w:p w:rsidR="00BF3953" w:rsidRPr="00BF3953" w:rsidRDefault="00BF3953" w:rsidP="005000CA">
          <w:pPr>
            <w:spacing w:after="0" w:line="240" w:lineRule="auto"/>
            <w:rPr>
              <w:rFonts w:ascii="Comic Sans MS" w:hAnsi="Comic Sans MS"/>
              <w:sz w:val="20"/>
            </w:rPr>
          </w:pPr>
        </w:p>
        <w:p w:rsidR="00BF3953" w:rsidRPr="00BF3953" w:rsidRDefault="00BF3953" w:rsidP="004B0442">
          <w:pPr>
            <w:tabs>
              <w:tab w:val="left" w:pos="2694"/>
            </w:tabs>
            <w:spacing w:after="0" w:line="240" w:lineRule="auto"/>
            <w:rPr>
              <w:rFonts w:ascii="Comic Sans MS" w:hAnsi="Comic Sans MS"/>
              <w:sz w:val="20"/>
            </w:rPr>
          </w:pPr>
          <w:r w:rsidRPr="00BF3953">
            <w:rPr>
              <w:rFonts w:ascii="Comic Sans MS" w:hAnsi="Comic Sans MS"/>
              <w:sz w:val="20"/>
            </w:rPr>
            <w:t xml:space="preserve">                                 </w:t>
          </w:r>
          <w:r w:rsidR="004B0442">
            <w:rPr>
              <w:rFonts w:ascii="Comic Sans MS" w:hAnsi="Comic Sans MS"/>
              <w:sz w:val="20"/>
            </w:rPr>
            <w:t xml:space="preserve">           </w:t>
          </w:r>
          <w:r w:rsidRPr="00BF3953">
            <w:rPr>
              <w:rFonts w:ascii="Comic Sans MS" w:hAnsi="Comic Sans MS"/>
              <w:sz w:val="20"/>
            </w:rPr>
            <w:t>“Uitgang”</w:t>
          </w:r>
        </w:p>
        <w:p w:rsidR="00BF3953" w:rsidRPr="00BF3953" w:rsidRDefault="00BF3953" w:rsidP="005000CA">
          <w:pPr>
            <w:spacing w:after="0" w:line="240" w:lineRule="auto"/>
            <w:ind w:left="720"/>
            <w:rPr>
              <w:rFonts w:ascii="Comic Sans MS" w:hAnsi="Comic Sans MS"/>
              <w:b/>
              <w:sz w:val="24"/>
              <w:lang w:val="nl-BE"/>
            </w:rPr>
          </w:pPr>
          <w:r w:rsidRPr="00BF3953">
            <w:rPr>
              <w:rFonts w:ascii="Comic Sans MS" w:hAnsi="Comic Sans MS"/>
              <w:b/>
              <w:sz w:val="24"/>
              <w:lang w:val="nl-BE"/>
            </w:rPr>
            <w:t xml:space="preserve">                 </w:t>
          </w:r>
          <w:r>
            <w:rPr>
              <w:rFonts w:ascii="Comic Sans MS" w:hAnsi="Comic Sans MS"/>
              <w:b/>
              <w:noProof/>
              <w:sz w:val="24"/>
              <w:lang w:val="nl-BE" w:eastAsia="nl-BE"/>
            </w:rPr>
            <w:drawing>
              <wp:inline distT="0" distB="0" distL="0" distR="0" wp14:anchorId="4797BF6A" wp14:editId="239713CF">
                <wp:extent cx="685800" cy="533400"/>
                <wp:effectExtent l="0" t="0" r="0" b="0"/>
                <wp:docPr id="8" name="Afbeelding 8" descr="UITG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ITGPIC"/>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85800" cy="533400"/>
                        </a:xfrm>
                        <a:prstGeom prst="rect">
                          <a:avLst/>
                        </a:prstGeom>
                        <a:noFill/>
                        <a:ln>
                          <a:noFill/>
                        </a:ln>
                      </pic:spPr>
                    </pic:pic>
                  </a:graphicData>
                </a:graphic>
              </wp:inline>
            </w:drawing>
          </w:r>
          <w:r w:rsidR="004B0442">
            <w:rPr>
              <w:rFonts w:ascii="Comic Sans MS" w:hAnsi="Comic Sans MS"/>
              <w:b/>
              <w:sz w:val="24"/>
              <w:lang w:val="nl-BE"/>
            </w:rPr>
            <w:br/>
          </w:r>
        </w:p>
        <w:p w:rsidR="00BF3953" w:rsidRPr="00BF3953" w:rsidRDefault="00BF3953" w:rsidP="005000CA">
          <w:pPr>
            <w:spacing w:after="0" w:line="240" w:lineRule="auto"/>
            <w:rPr>
              <w:rFonts w:ascii="Comic Sans MS" w:hAnsi="Comic Sans MS"/>
              <w:sz w:val="20"/>
            </w:rPr>
          </w:pPr>
          <w:r w:rsidRPr="00BF3953">
            <w:rPr>
              <w:rFonts w:ascii="Comic Sans MS" w:hAnsi="Comic Sans MS"/>
              <w:sz w:val="20"/>
            </w:rPr>
            <w:t xml:space="preserve">                              </w:t>
          </w:r>
          <w:r w:rsidR="004B0442">
            <w:rPr>
              <w:rFonts w:ascii="Comic Sans MS" w:hAnsi="Comic Sans MS"/>
              <w:sz w:val="20"/>
            </w:rPr>
            <w:t xml:space="preserve">  </w:t>
          </w:r>
          <w:r w:rsidR="004B0442">
            <w:rPr>
              <w:rFonts w:ascii="Comic Sans MS" w:hAnsi="Comic Sans MS"/>
              <w:sz w:val="20"/>
            </w:rPr>
            <w:tab/>
            <w:t xml:space="preserve">  </w:t>
          </w:r>
          <w:r w:rsidRPr="00BF3953">
            <w:rPr>
              <w:rFonts w:ascii="Comic Sans MS" w:hAnsi="Comic Sans MS"/>
              <w:sz w:val="20"/>
            </w:rPr>
            <w:t>“Nooduitgang”</w:t>
          </w:r>
        </w:p>
        <w:p w:rsidR="00BF3953" w:rsidRPr="00BF3953" w:rsidRDefault="00BF3953" w:rsidP="005000CA">
          <w:pPr>
            <w:spacing w:after="0" w:line="240" w:lineRule="auto"/>
            <w:rPr>
              <w:rFonts w:ascii="Comic Sans MS" w:hAnsi="Comic Sans MS"/>
            </w:rPr>
          </w:pPr>
          <w:r w:rsidRPr="00BF3953">
            <w:rPr>
              <w:rFonts w:ascii="Comic Sans MS" w:hAnsi="Comic Sans MS"/>
              <w:b/>
              <w:sz w:val="24"/>
              <w:lang w:val="nl-BE"/>
            </w:rPr>
            <w:t xml:space="preserve">                        </w:t>
          </w:r>
          <w:r>
            <w:rPr>
              <w:rFonts w:ascii="Comic Sans MS" w:hAnsi="Comic Sans MS"/>
              <w:b/>
              <w:noProof/>
              <w:sz w:val="24"/>
              <w:lang w:val="nl-BE" w:eastAsia="nl-BE"/>
            </w:rPr>
            <w:drawing>
              <wp:inline distT="0" distB="0" distL="0" distR="0" wp14:anchorId="75DFBEEB" wp14:editId="23AC2B98">
                <wp:extent cx="685800" cy="790575"/>
                <wp:effectExtent l="0" t="0" r="0" b="9525"/>
                <wp:docPr id="7" name="Afbeelding 7" descr="UI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ITO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85800" cy="790575"/>
                        </a:xfrm>
                        <a:prstGeom prst="rect">
                          <a:avLst/>
                        </a:prstGeom>
                        <a:noFill/>
                        <a:ln>
                          <a:noFill/>
                        </a:ln>
                      </pic:spPr>
                    </pic:pic>
                  </a:graphicData>
                </a:graphic>
              </wp:inline>
            </w:drawing>
          </w:r>
        </w:p>
        <w:p w:rsidR="00BF3953" w:rsidRPr="00BF3953" w:rsidRDefault="00BF3953" w:rsidP="005000CA">
          <w:pPr>
            <w:spacing w:after="0" w:line="240" w:lineRule="auto"/>
            <w:rPr>
              <w:rFonts w:ascii="Comic Sans MS" w:hAnsi="Comic Sans MS"/>
            </w:rPr>
          </w:pPr>
        </w:p>
        <w:p w:rsidR="00BF3953" w:rsidRPr="00FA7FF0" w:rsidRDefault="00BF3953" w:rsidP="005000CA">
          <w:pPr>
            <w:spacing w:after="0" w:line="240" w:lineRule="auto"/>
            <w:rPr>
              <w:lang w:val="nl-BE"/>
            </w:rPr>
          </w:pPr>
          <w:r w:rsidRPr="00FA7FF0">
            <w:rPr>
              <w:lang w:val="nl-BE"/>
            </w:rPr>
            <w:t>Verzamelpunt:</w:t>
          </w:r>
        </w:p>
        <w:p w:rsidR="00BF3953" w:rsidRPr="00FA7FF0" w:rsidRDefault="00BF3953" w:rsidP="005000CA">
          <w:pPr>
            <w:numPr>
              <w:ilvl w:val="0"/>
              <w:numId w:val="15"/>
            </w:numPr>
            <w:spacing w:after="0" w:line="240" w:lineRule="auto"/>
            <w:rPr>
              <w:szCs w:val="22"/>
            </w:rPr>
          </w:pPr>
          <w:r w:rsidRPr="00FA7FF0">
            <w:rPr>
              <w:szCs w:val="22"/>
            </w:rPr>
            <w:t>Begeef u naar de verzamelplaats (</w:t>
          </w:r>
          <w:r w:rsidRPr="00FA7FF0">
            <w:rPr>
              <w:i/>
              <w:szCs w:val="22"/>
            </w:rPr>
            <w:t>beschrijving verzamelplaats</w:t>
          </w:r>
          <w:r w:rsidRPr="00FA7FF0">
            <w:rPr>
              <w:szCs w:val="22"/>
            </w:rPr>
            <w:t>);</w:t>
          </w:r>
        </w:p>
        <w:p w:rsidR="00BF3953" w:rsidRPr="00FA7FF0" w:rsidRDefault="00BF3953" w:rsidP="005000CA">
          <w:pPr>
            <w:numPr>
              <w:ilvl w:val="0"/>
              <w:numId w:val="15"/>
            </w:numPr>
            <w:spacing w:after="0" w:line="240" w:lineRule="auto"/>
            <w:rPr>
              <w:szCs w:val="22"/>
            </w:rPr>
          </w:pPr>
          <w:r w:rsidRPr="00FA7FF0">
            <w:rPr>
              <w:szCs w:val="22"/>
            </w:rPr>
            <w:t>Keer nooit terug;</w:t>
          </w:r>
        </w:p>
        <w:p w:rsidR="00BF3953" w:rsidRPr="00FA7FF0" w:rsidRDefault="00BF3953" w:rsidP="005000CA">
          <w:pPr>
            <w:numPr>
              <w:ilvl w:val="0"/>
              <w:numId w:val="15"/>
            </w:numPr>
            <w:spacing w:after="0" w:line="240" w:lineRule="auto"/>
            <w:rPr>
              <w:szCs w:val="22"/>
            </w:rPr>
          </w:pPr>
          <w:r w:rsidRPr="00FA7FF0">
            <w:rPr>
              <w:szCs w:val="22"/>
            </w:rPr>
            <w:t xml:space="preserve">Wacht hier tot u verdere instructies krijgt van de brandweer/directie van de school. </w:t>
          </w:r>
        </w:p>
        <w:p w:rsidR="00BF3953" w:rsidRPr="0002021C" w:rsidRDefault="00BF3953" w:rsidP="005000CA">
          <w:pPr>
            <w:pStyle w:val="Lijstalinea"/>
            <w:numPr>
              <w:ilvl w:val="0"/>
              <w:numId w:val="21"/>
            </w:numPr>
            <w:spacing w:before="240" w:after="60" w:line="240" w:lineRule="auto"/>
            <w:outlineLvl w:val="4"/>
            <w:rPr>
              <w:rFonts w:ascii="Comic Sans MS" w:hAnsi="Comic Sans MS"/>
              <w:bCs/>
              <w:i/>
              <w:iCs/>
              <w:sz w:val="20"/>
              <w:u w:val="single"/>
              <w:lang w:val="nl-BE"/>
            </w:rPr>
          </w:pPr>
          <w:r w:rsidRPr="0002021C">
            <w:rPr>
              <w:rFonts w:ascii="Comic Sans MS" w:hAnsi="Comic Sans MS"/>
              <w:bCs/>
              <w:i/>
              <w:iCs/>
              <w:sz w:val="20"/>
              <w:u w:val="single"/>
              <w:lang w:val="nl-BE"/>
            </w:rPr>
            <w:t>Hygiëne, orde en netheid.</w:t>
          </w:r>
        </w:p>
        <w:p w:rsidR="00BF3953" w:rsidRPr="00FA7FF0" w:rsidRDefault="00BF3953" w:rsidP="005000CA">
          <w:pPr>
            <w:spacing w:after="0" w:line="240" w:lineRule="auto"/>
            <w:rPr>
              <w:szCs w:val="22"/>
            </w:rPr>
          </w:pPr>
          <w:r w:rsidRPr="00FA7FF0">
            <w:rPr>
              <w:szCs w:val="22"/>
            </w:rPr>
            <w:t xml:space="preserve">Derden zullen dagelijks de werkplaats en omgeving in propere toestand houden. Alle afval, overschotten van de werken en afgegraven grond zullen worden opgeruimd en op reglementaire wijze worden verwijderd conform de van toepassing zijnde milieuwetgeving. </w:t>
          </w:r>
        </w:p>
        <w:p w:rsidR="00BF3953" w:rsidRPr="00FA7FF0" w:rsidRDefault="00BF3953" w:rsidP="005000CA">
          <w:pPr>
            <w:spacing w:after="0" w:line="240" w:lineRule="auto"/>
            <w:rPr>
              <w:szCs w:val="22"/>
            </w:rPr>
          </w:pPr>
          <w:r w:rsidRPr="00FA7FF0">
            <w:rPr>
              <w:szCs w:val="22"/>
            </w:rPr>
            <w:t>Materiaal en uitrusting worden opgeslagen op de daarvoor voorziene plaats en op een veilige en ordelijke wijze.</w:t>
          </w:r>
        </w:p>
        <w:p w:rsidR="00BF3953" w:rsidRPr="00FA7FF0" w:rsidRDefault="00BF3953" w:rsidP="005000CA">
          <w:pPr>
            <w:spacing w:after="0" w:line="240" w:lineRule="auto"/>
            <w:rPr>
              <w:szCs w:val="22"/>
            </w:rPr>
          </w:pPr>
          <w:r w:rsidRPr="00FA7FF0">
            <w:rPr>
              <w:szCs w:val="22"/>
            </w:rPr>
            <w:t xml:space="preserve">Op ieder ogenblik tijdens de werkzaamheden dienen de nooduitgangen, trappenhallen, elektriciteitsborden, brandblusmiddelen en doorgangen onbelemmerd te blijven. </w:t>
          </w:r>
        </w:p>
        <w:p w:rsidR="00BF3953" w:rsidRPr="00FA7FF0" w:rsidRDefault="00BF3953" w:rsidP="005000CA">
          <w:pPr>
            <w:spacing w:after="0" w:line="240" w:lineRule="auto"/>
            <w:rPr>
              <w:szCs w:val="22"/>
            </w:rPr>
          </w:pPr>
          <w:r w:rsidRPr="00FA7FF0">
            <w:rPr>
              <w:szCs w:val="22"/>
            </w:rPr>
            <w:t xml:space="preserve">Het personeel van derden mag zich op geen andere plaatsen dan de aangeduide werkplaatsen en sanitaire voorzieningen begeven. </w:t>
          </w:r>
        </w:p>
        <w:p w:rsidR="00BF3953" w:rsidRDefault="00BF3953" w:rsidP="005000CA">
          <w:pPr>
            <w:spacing w:after="0" w:line="240" w:lineRule="auto"/>
            <w:rPr>
              <w:szCs w:val="22"/>
            </w:rPr>
          </w:pPr>
          <w:r w:rsidRPr="00FA7FF0">
            <w:rPr>
              <w:szCs w:val="22"/>
            </w:rPr>
            <w:t>Het is verboden om te roken op de schoolcampus. Het is verboden alcoholische dranken binnen het schooldomein te brengen. De toegang tot de school wordt geweigerd aan personen die zich onder invloed bevinden van alcohol of drugs.</w:t>
          </w:r>
        </w:p>
        <w:p w:rsidR="00BF3953" w:rsidRPr="0002021C" w:rsidRDefault="00BF3953" w:rsidP="005000CA">
          <w:pPr>
            <w:pStyle w:val="Lijstalinea"/>
            <w:numPr>
              <w:ilvl w:val="0"/>
              <w:numId w:val="21"/>
            </w:numPr>
            <w:spacing w:before="240" w:after="60" w:line="240" w:lineRule="auto"/>
            <w:outlineLvl w:val="4"/>
            <w:rPr>
              <w:rFonts w:ascii="Comic Sans MS" w:hAnsi="Comic Sans MS"/>
              <w:bCs/>
              <w:i/>
              <w:iCs/>
              <w:sz w:val="20"/>
              <w:u w:val="single"/>
              <w:lang w:val="nl-BE"/>
            </w:rPr>
          </w:pPr>
          <w:r w:rsidRPr="0002021C">
            <w:rPr>
              <w:rFonts w:ascii="Comic Sans MS" w:hAnsi="Comic Sans MS"/>
              <w:bCs/>
              <w:i/>
              <w:iCs/>
              <w:sz w:val="20"/>
              <w:u w:val="single"/>
              <w:lang w:val="nl-BE"/>
            </w:rPr>
            <w:t>Schade, ongevallen en EHBO</w:t>
          </w:r>
        </w:p>
        <w:p w:rsidR="00BF3953" w:rsidRPr="00FA7FF0" w:rsidRDefault="00BF3953" w:rsidP="005000CA">
          <w:pPr>
            <w:spacing w:after="0" w:line="240" w:lineRule="auto"/>
            <w:rPr>
              <w:szCs w:val="22"/>
            </w:rPr>
          </w:pPr>
          <w:r w:rsidRPr="00FA7FF0">
            <w:rPr>
              <w:szCs w:val="22"/>
            </w:rPr>
            <w:t>De derde of zijn personeel zal iedere schade (direct of indirect), zowel materiële als lichamelijke, onmiddellijk melden aan de opdrachtgever en schriftelijk bevestigen met vermelding van omvang en eventueel getuigen. Dit verslag wordt ondertekend door de derde of zijn personeel en de opdrachtgever.</w:t>
          </w:r>
        </w:p>
        <w:p w:rsidR="00BF3953" w:rsidRPr="00FA7FF0" w:rsidRDefault="00BF3953" w:rsidP="005000CA">
          <w:pPr>
            <w:spacing w:after="0" w:line="240" w:lineRule="auto"/>
            <w:rPr>
              <w:szCs w:val="22"/>
            </w:rPr>
          </w:pPr>
          <w:r w:rsidRPr="00FA7FF0">
            <w:rPr>
              <w:szCs w:val="22"/>
            </w:rPr>
            <w:t xml:space="preserve">De derde moet alle schikkingen nemen, voorgeschreven door het KB van 15 december 2010 om eerste hulpverlening te verzekeren.  Bij een ernstig ongeval zullen de eerste hulpverleners van de school zo veel mogelijk hun medewerking verlenen. </w:t>
          </w:r>
        </w:p>
        <w:p w:rsidR="00BF3953" w:rsidRPr="00FA7FF0" w:rsidRDefault="00BF3953" w:rsidP="005000CA">
          <w:pPr>
            <w:spacing w:after="0" w:line="240" w:lineRule="auto"/>
            <w:rPr>
              <w:szCs w:val="22"/>
            </w:rPr>
          </w:pPr>
          <w:r w:rsidRPr="00FA7FF0">
            <w:rPr>
              <w:szCs w:val="22"/>
            </w:rPr>
            <w:t>Wanneer iemand een verwonding oploopt, hoe klein ook, dient dit onmiddellijk gemeld en verzorgd te worden.</w:t>
          </w:r>
        </w:p>
        <w:p w:rsidR="00BF3953" w:rsidRPr="00FA7FF0" w:rsidRDefault="00BF3953" w:rsidP="005000CA">
          <w:pPr>
            <w:spacing w:after="0" w:line="240" w:lineRule="auto"/>
            <w:rPr>
              <w:szCs w:val="22"/>
            </w:rPr>
          </w:pPr>
          <w:r w:rsidRPr="00FA7FF0">
            <w:rPr>
              <w:szCs w:val="22"/>
            </w:rPr>
            <w:t xml:space="preserve">Bij arbeidsongevallen heeft de preventieadviseur het recht om de nodige informatie op te vragen aan de werknemer over de feiten van het ongeval. Dit om eventuele preventieve maatregelen te kunnen voorstellen. </w:t>
          </w:r>
        </w:p>
        <w:p w:rsidR="00BF3953" w:rsidRPr="00FA7FF0" w:rsidRDefault="00BF3953" w:rsidP="005000CA">
          <w:pPr>
            <w:spacing w:after="0" w:line="240" w:lineRule="auto"/>
            <w:rPr>
              <w:szCs w:val="22"/>
            </w:rPr>
          </w:pPr>
          <w:r w:rsidRPr="00FA7FF0">
            <w:rPr>
              <w:szCs w:val="22"/>
            </w:rPr>
            <w:t>Het personeel van de derde dient iedere schade aan de gebouwen, installaties, personeel van de opdrachtgever onmiddellijk te melden aan de opdrachtgever.</w:t>
          </w:r>
        </w:p>
        <w:p w:rsidR="00BF3953" w:rsidRPr="0002021C" w:rsidRDefault="00BF3953" w:rsidP="005000CA">
          <w:pPr>
            <w:pStyle w:val="Lijstalinea"/>
            <w:numPr>
              <w:ilvl w:val="0"/>
              <w:numId w:val="21"/>
            </w:numPr>
            <w:spacing w:before="240" w:after="60" w:line="240" w:lineRule="auto"/>
            <w:outlineLvl w:val="4"/>
            <w:rPr>
              <w:rFonts w:ascii="Comic Sans MS" w:hAnsi="Comic Sans MS"/>
              <w:bCs/>
              <w:i/>
              <w:iCs/>
              <w:sz w:val="20"/>
              <w:u w:val="single"/>
              <w:lang w:val="nl-BE"/>
            </w:rPr>
          </w:pPr>
          <w:r w:rsidRPr="0002021C">
            <w:rPr>
              <w:rFonts w:ascii="Comic Sans MS" w:hAnsi="Comic Sans MS"/>
              <w:bCs/>
              <w:i/>
              <w:iCs/>
              <w:sz w:val="20"/>
              <w:u w:val="single"/>
              <w:lang w:val="nl-BE"/>
            </w:rPr>
            <w:t xml:space="preserve">Veiligheidsvoorzieningen </w:t>
          </w:r>
        </w:p>
        <w:p w:rsidR="00BF3953" w:rsidRPr="00FA7FF0" w:rsidRDefault="00BF3953" w:rsidP="005000CA">
          <w:pPr>
            <w:spacing w:after="0" w:line="240" w:lineRule="auto"/>
            <w:rPr>
              <w:szCs w:val="22"/>
            </w:rPr>
          </w:pPr>
          <w:r w:rsidRPr="00FA7FF0">
            <w:rPr>
              <w:szCs w:val="22"/>
            </w:rPr>
            <w:t xml:space="preserve">De derde zorgt ervoor dat de geplande werkzaamheden verlopen conform de wettelijke voorschriften en voorziet hiervoor het nodige, o.a. de persoonlijke en collectieve bescherming en/of veiligheidssignalisatie. Tijdens de werken zorgt hij ervoor dat de veiligheid en gezondheid van alle mogelijke aanwezigen, o.a.: leerlingen, personeel, ouders, .... niet in het gedrang komt. </w:t>
          </w:r>
        </w:p>
        <w:p w:rsidR="00BF3953" w:rsidRPr="00FA7FF0" w:rsidRDefault="00BF3953" w:rsidP="005000CA">
          <w:pPr>
            <w:spacing w:after="0" w:line="240" w:lineRule="auto"/>
            <w:rPr>
              <w:szCs w:val="22"/>
            </w:rPr>
          </w:pPr>
          <w:r w:rsidRPr="00FA7FF0">
            <w:rPr>
              <w:szCs w:val="22"/>
            </w:rPr>
            <w:t>Alle arbeidsmiddelen (machines, handwerktuigen, ladders, stellingen,..) die tijdens de werkzaamheden worden gebruikt, moeten voldoen aan de wettelijke voorschriften, in het bijzonder wat betreft de periodieke keuringen. Alle arbeidsmiddelen en werkposten worden steeds buiten het bereik van onbevoegden gehouden en/of blijven onder volledig toezicht en controle.</w:t>
          </w:r>
        </w:p>
        <w:p w:rsidR="00BF3953" w:rsidRPr="00FA7FF0" w:rsidRDefault="00BF3953" w:rsidP="005000CA">
          <w:pPr>
            <w:spacing w:after="0" w:line="240" w:lineRule="auto"/>
            <w:rPr>
              <w:szCs w:val="22"/>
            </w:rPr>
          </w:pPr>
          <w:r w:rsidRPr="00FA7FF0">
            <w:rPr>
              <w:szCs w:val="22"/>
            </w:rPr>
            <w:t xml:space="preserve">De derde zorgt ervoor dat zijn personeel bevoegd en gekwalificeerd is om de geplande werkzaamheden uit te voeren (opleiding, instructies, bekwaamheid).  </w:t>
          </w:r>
        </w:p>
        <w:p w:rsidR="00BF3953" w:rsidRPr="0002021C" w:rsidRDefault="00BF3953" w:rsidP="005000CA">
          <w:pPr>
            <w:pStyle w:val="Lijstalinea"/>
            <w:numPr>
              <w:ilvl w:val="0"/>
              <w:numId w:val="21"/>
            </w:numPr>
            <w:spacing w:before="240" w:after="60" w:line="240" w:lineRule="auto"/>
            <w:outlineLvl w:val="4"/>
            <w:rPr>
              <w:rFonts w:ascii="Comic Sans MS" w:hAnsi="Comic Sans MS"/>
              <w:bCs/>
              <w:i/>
              <w:iCs/>
              <w:sz w:val="20"/>
              <w:u w:val="single"/>
              <w:lang w:val="nl-BE"/>
            </w:rPr>
          </w:pPr>
          <w:r w:rsidRPr="0002021C">
            <w:rPr>
              <w:rFonts w:ascii="Comic Sans MS" w:hAnsi="Comic Sans MS"/>
              <w:bCs/>
              <w:i/>
              <w:iCs/>
              <w:sz w:val="20"/>
              <w:u w:val="single"/>
              <w:lang w:val="nl-BE"/>
            </w:rPr>
            <w:t>Asbest</w:t>
          </w:r>
        </w:p>
        <w:p w:rsidR="00BF3953" w:rsidRPr="00FA7FF0" w:rsidRDefault="00BF3953" w:rsidP="005000CA">
          <w:pPr>
            <w:spacing w:after="0" w:line="240" w:lineRule="auto"/>
            <w:rPr>
              <w:szCs w:val="22"/>
            </w:rPr>
          </w:pPr>
          <w:r w:rsidRPr="00FA7FF0">
            <w:rPr>
              <w:szCs w:val="22"/>
            </w:rPr>
            <w:t xml:space="preserve">Het is verboden materialen te gebruiken of binnen te brengen die asbest bevatten. De opdrachtgever legt de asbestinventaris ter ondertekening voor aan de derde die werken zal komen uitvoeren. </w:t>
          </w:r>
        </w:p>
        <w:p w:rsidR="00BF3953" w:rsidRPr="00BF3953" w:rsidRDefault="00BF3953" w:rsidP="005000CA">
          <w:pPr>
            <w:spacing w:after="0" w:line="240" w:lineRule="auto"/>
            <w:rPr>
              <w:rFonts w:ascii="Comic Sans MS" w:hAnsi="Comic Sans MS"/>
              <w:lang w:val="nl-BE"/>
            </w:rPr>
          </w:pPr>
        </w:p>
        <w:p w:rsidR="00BF3953" w:rsidRPr="00BF3953" w:rsidRDefault="00BF3953" w:rsidP="005000CA">
          <w:pPr>
            <w:pStyle w:val="Kop1"/>
          </w:pPr>
          <w:r w:rsidRPr="00BF3953">
            <w:t>Sancties</w:t>
          </w:r>
        </w:p>
        <w:p w:rsidR="00BF3953" w:rsidRPr="00FA7FF0" w:rsidRDefault="00BF3953" w:rsidP="005000CA">
          <w:pPr>
            <w:spacing w:after="0" w:line="240" w:lineRule="auto"/>
            <w:rPr>
              <w:szCs w:val="22"/>
            </w:rPr>
          </w:pPr>
          <w:r w:rsidRPr="00FA7FF0">
            <w:rPr>
              <w:szCs w:val="22"/>
            </w:rPr>
            <w:t xml:space="preserve">De derde wordt in verband met de uitvoering van de opdracht geacht in gebreke te zijn wanneer de hierboven vernoemde punten niet worden nageleefd. Bij elke ernstige inbreuk door de derde of zijn personeel op de bovenstaande punten zal de opdrachtgever het recht hebben om de werken te doen stopzetten of de overeenkomst te verbreken en dit ten laste van de derde die verantwoordelijk zal gesteld worden voor alle schade. </w:t>
          </w:r>
        </w:p>
        <w:p w:rsidR="00BF3953" w:rsidRDefault="00BF3953" w:rsidP="005000CA">
          <w:pPr>
            <w:spacing w:after="0" w:line="240" w:lineRule="auto"/>
            <w:rPr>
              <w:rFonts w:ascii="Comic Sans MS" w:hAnsi="Comic Sans MS"/>
              <w:sz w:val="20"/>
              <w:lang w:val="nl-BE"/>
            </w:rPr>
          </w:pPr>
        </w:p>
        <w:p w:rsidR="0002021C" w:rsidRPr="00BF3953" w:rsidRDefault="0002021C" w:rsidP="005000CA">
          <w:pPr>
            <w:spacing w:after="0" w:line="240" w:lineRule="auto"/>
            <w:rPr>
              <w:rFonts w:ascii="Comic Sans MS" w:hAnsi="Comic Sans MS"/>
              <w:sz w:val="20"/>
              <w:lang w:val="nl-BE"/>
            </w:rPr>
          </w:pPr>
        </w:p>
        <w:p w:rsidR="00BF3953" w:rsidRPr="00BF3953" w:rsidRDefault="00BF3953" w:rsidP="005000CA">
          <w:pPr>
            <w:spacing w:after="0" w:line="240" w:lineRule="auto"/>
            <w:rPr>
              <w:rFonts w:ascii="Comic Sans MS" w:hAnsi="Comic Sans MS"/>
              <w:sz w:val="20"/>
              <w:lang w:val="nl-BE"/>
            </w:rPr>
          </w:pPr>
          <w:r w:rsidRPr="00BF3953">
            <w:rPr>
              <w:rFonts w:ascii="Comic Sans MS" w:hAnsi="Comic Sans MS"/>
              <w:sz w:val="20"/>
              <w:lang w:val="nl-BE"/>
            </w:rPr>
            <w:t xml:space="preserve">Bijlagen: </w:t>
          </w:r>
          <w:r w:rsidRPr="00BF3953">
            <w:rPr>
              <w:rFonts w:ascii="Comic Sans MS" w:hAnsi="Comic Sans MS"/>
              <w:sz w:val="20"/>
              <w:lang w:val="nl-BE"/>
            </w:rPr>
            <w:tab/>
            <w:t xml:space="preserve">* </w:t>
          </w:r>
          <w:r w:rsidRPr="00FA7FF0">
            <w:rPr>
              <w:szCs w:val="22"/>
            </w:rPr>
            <w:t>verbintenisformulier</w:t>
          </w:r>
        </w:p>
        <w:p w:rsidR="00BF3953" w:rsidRPr="00BF3953" w:rsidRDefault="00BF3953" w:rsidP="005000CA">
          <w:pPr>
            <w:spacing w:after="0" w:line="240" w:lineRule="auto"/>
            <w:rPr>
              <w:rFonts w:ascii="Comic Sans MS" w:hAnsi="Comic Sans MS"/>
              <w:sz w:val="20"/>
              <w:lang w:val="nl-BE"/>
            </w:rPr>
          </w:pPr>
          <w:r w:rsidRPr="00BF3953">
            <w:rPr>
              <w:rFonts w:ascii="Comic Sans MS" w:hAnsi="Comic Sans MS"/>
              <w:sz w:val="20"/>
              <w:lang w:val="nl-BE"/>
            </w:rPr>
            <w:tab/>
          </w:r>
          <w:r w:rsidRPr="00BF3953">
            <w:rPr>
              <w:rFonts w:ascii="Comic Sans MS" w:hAnsi="Comic Sans MS"/>
              <w:sz w:val="20"/>
              <w:lang w:val="nl-BE"/>
            </w:rPr>
            <w:tab/>
            <w:t xml:space="preserve">* </w:t>
          </w:r>
          <w:r w:rsidRPr="00FA7FF0">
            <w:rPr>
              <w:szCs w:val="22"/>
            </w:rPr>
            <w:t>werkvergunning (indien van toepassing)</w:t>
          </w:r>
        </w:p>
        <w:p w:rsidR="00BF3953" w:rsidRPr="00BF3953" w:rsidRDefault="00BF3953" w:rsidP="005000CA">
          <w:pPr>
            <w:spacing w:after="0" w:line="240" w:lineRule="auto"/>
            <w:rPr>
              <w:rFonts w:ascii="Comic Sans MS" w:hAnsi="Comic Sans MS"/>
              <w:sz w:val="20"/>
              <w:lang w:val="nl-BE"/>
            </w:rPr>
          </w:pPr>
          <w:r w:rsidRPr="00BF3953">
            <w:rPr>
              <w:rFonts w:ascii="Comic Sans MS" w:hAnsi="Comic Sans MS"/>
              <w:sz w:val="20"/>
              <w:lang w:val="nl-BE"/>
            </w:rPr>
            <w:tab/>
          </w:r>
          <w:r w:rsidRPr="00BF3953">
            <w:rPr>
              <w:rFonts w:ascii="Comic Sans MS" w:hAnsi="Comic Sans MS"/>
              <w:sz w:val="20"/>
              <w:lang w:val="nl-BE"/>
            </w:rPr>
            <w:tab/>
            <w:t xml:space="preserve">* </w:t>
          </w:r>
          <w:r w:rsidRPr="00FA7FF0">
            <w:rPr>
              <w:szCs w:val="22"/>
            </w:rPr>
            <w:t>kopie asbestinventaris (indien van toepassing)</w:t>
          </w:r>
        </w:p>
        <w:bookmarkEnd w:id="1" w:displacedByCustomXml="next"/>
      </w:sdtContent>
    </w:sdt>
    <w:p w:rsidR="00BF3953" w:rsidRDefault="00BF3953" w:rsidP="005000CA">
      <w:pPr>
        <w:spacing w:after="0" w:line="240" w:lineRule="auto"/>
        <w:rPr>
          <w:rFonts w:ascii="Comic Sans MS" w:hAnsi="Comic Sans MS"/>
          <w:sz w:val="20"/>
          <w:lang w:val="nl-BE"/>
        </w:rPr>
      </w:pPr>
    </w:p>
    <w:p w:rsidR="005000CA" w:rsidRDefault="005000CA" w:rsidP="005000CA">
      <w:pPr>
        <w:spacing w:after="0" w:line="240" w:lineRule="auto"/>
        <w:rPr>
          <w:rFonts w:ascii="Comic Sans MS" w:hAnsi="Comic Sans MS"/>
          <w:sz w:val="20"/>
          <w:lang w:val="nl-BE"/>
        </w:rPr>
      </w:pPr>
    </w:p>
    <w:p w:rsidR="005000CA" w:rsidRPr="00BF3953" w:rsidRDefault="005000CA" w:rsidP="005000CA">
      <w:pPr>
        <w:spacing w:after="0" w:line="240" w:lineRule="auto"/>
        <w:rPr>
          <w:rFonts w:ascii="Comic Sans MS" w:hAnsi="Comic Sans MS"/>
          <w:sz w:val="20"/>
          <w:lang w:val="nl-BE"/>
        </w:rPr>
      </w:pPr>
    </w:p>
    <w:p w:rsidR="00BF3953" w:rsidRPr="00BF3953" w:rsidRDefault="00BF3953" w:rsidP="005000CA">
      <w:pPr>
        <w:pStyle w:val="Kop1"/>
      </w:pPr>
      <w:r w:rsidRPr="00BF3953">
        <w:t>Verbintenis</w:t>
      </w:r>
    </w:p>
    <w:p w:rsidR="00BF3953" w:rsidRPr="00BF3953" w:rsidRDefault="00BF3953" w:rsidP="005000CA">
      <w:pPr>
        <w:spacing w:after="0" w:line="240" w:lineRule="auto"/>
        <w:rPr>
          <w:rFonts w:ascii="Comic Sans MS" w:hAnsi="Comic Sans MS"/>
          <w:b/>
          <w:sz w:val="28"/>
          <w:lang w:val="nl-BE"/>
        </w:rPr>
      </w:pPr>
    </w:p>
    <w:p w:rsidR="00BF3953" w:rsidRPr="00FA7FF0" w:rsidRDefault="00BF3953" w:rsidP="005000CA">
      <w:pPr>
        <w:spacing w:after="0" w:line="240" w:lineRule="auto"/>
        <w:rPr>
          <w:szCs w:val="22"/>
        </w:rPr>
      </w:pPr>
      <w:r w:rsidRPr="00FA7FF0">
        <w:rPr>
          <w:szCs w:val="22"/>
        </w:rPr>
        <w:t xml:space="preserve">Hiermee verklaar ik, ondergetekende, kennis genomen te hebben van de veiligheids- en milieuvoorschriften voor derden en verbindt mij ertoe ze strikt na te leven en te doen naleven door mijn personeel en mijn onderaannemers. </w:t>
      </w:r>
    </w:p>
    <w:p w:rsidR="00BF3953" w:rsidRPr="00BF3953" w:rsidRDefault="00BF3953" w:rsidP="005000CA">
      <w:pPr>
        <w:spacing w:after="0" w:line="240" w:lineRule="auto"/>
        <w:rPr>
          <w:rFonts w:ascii="Comic Sans MS" w:hAnsi="Comic Sans MS"/>
          <w:sz w:val="20"/>
          <w:lang w:val="nl-BE"/>
        </w:rPr>
      </w:pPr>
    </w:p>
    <w:p w:rsidR="00BF3953" w:rsidRPr="005000CA" w:rsidRDefault="00BF3953" w:rsidP="005000CA">
      <w:pPr>
        <w:spacing w:after="0" w:line="240" w:lineRule="auto"/>
        <w:rPr>
          <w:szCs w:val="22"/>
        </w:rPr>
      </w:pPr>
      <w:r w:rsidRPr="005000CA">
        <w:rPr>
          <w:szCs w:val="22"/>
        </w:rPr>
        <w:t>Daarom zal ik mijn personeelsleden en mijn onderaannemers tewerkgesteld voor rekening van:…………………………………………………</w:t>
      </w:r>
    </w:p>
    <w:p w:rsidR="00BF3953" w:rsidRPr="005000CA" w:rsidRDefault="00BF3953" w:rsidP="005000CA">
      <w:pPr>
        <w:spacing w:after="0" w:line="240" w:lineRule="auto"/>
        <w:rPr>
          <w:szCs w:val="22"/>
        </w:rPr>
      </w:pPr>
      <w:r w:rsidRPr="005000CA">
        <w:rPr>
          <w:szCs w:val="22"/>
        </w:rPr>
        <w:t>voorafgaandelijk in kennis te stellen van deze veiligheids- en milieuvoorschriften.</w:t>
      </w:r>
    </w:p>
    <w:p w:rsidR="00BF3953" w:rsidRPr="005000CA" w:rsidRDefault="00BF3953" w:rsidP="005000CA">
      <w:pPr>
        <w:spacing w:after="0" w:line="240" w:lineRule="auto"/>
        <w:rPr>
          <w:szCs w:val="22"/>
        </w:rPr>
      </w:pPr>
    </w:p>
    <w:p w:rsidR="00BF3953" w:rsidRPr="005000CA" w:rsidRDefault="00BF3953" w:rsidP="005000CA">
      <w:pPr>
        <w:spacing w:after="0" w:line="240" w:lineRule="auto"/>
        <w:rPr>
          <w:szCs w:val="22"/>
        </w:rPr>
      </w:pPr>
      <w:r w:rsidRPr="005000CA">
        <w:rPr>
          <w:szCs w:val="22"/>
        </w:rPr>
        <w:t xml:space="preserve">Ik draag de verantwoordelijkheid voor de veiligheid van mijn werknemers bij het uitvoeren van de werken conform de vigerende wet- en regelgeving.  </w:t>
      </w:r>
    </w:p>
    <w:p w:rsidR="00BF3953" w:rsidRPr="005000CA" w:rsidRDefault="00BF3953" w:rsidP="005000CA">
      <w:pPr>
        <w:spacing w:after="0" w:line="240" w:lineRule="auto"/>
        <w:rPr>
          <w:szCs w:val="22"/>
        </w:rPr>
      </w:pPr>
    </w:p>
    <w:p w:rsidR="00BF3953" w:rsidRPr="005000CA" w:rsidRDefault="00BF3953" w:rsidP="005000CA">
      <w:pPr>
        <w:spacing w:after="0" w:line="240" w:lineRule="auto"/>
        <w:rPr>
          <w:szCs w:val="22"/>
        </w:rPr>
      </w:pPr>
      <w:r w:rsidRPr="005000CA">
        <w:rPr>
          <w:szCs w:val="22"/>
        </w:rPr>
        <w:t>Gelezen, begrepen en goedgekeurd:</w:t>
      </w:r>
    </w:p>
    <w:p w:rsidR="00BF3953" w:rsidRPr="00BF3953" w:rsidRDefault="00BF3953" w:rsidP="005000CA">
      <w:pPr>
        <w:spacing w:after="0" w:line="360" w:lineRule="auto"/>
        <w:rPr>
          <w:rFonts w:ascii="Comic Sans MS" w:hAnsi="Comic Sans MS"/>
          <w:sz w:val="20"/>
          <w:lang w:val="nl-BE"/>
        </w:rPr>
      </w:pPr>
    </w:p>
    <w:p w:rsidR="00BF3953" w:rsidRPr="005000CA" w:rsidRDefault="00BF3953" w:rsidP="005000CA">
      <w:pPr>
        <w:tabs>
          <w:tab w:val="left" w:pos="9072"/>
        </w:tabs>
        <w:spacing w:after="0" w:line="240" w:lineRule="auto"/>
        <w:rPr>
          <w:szCs w:val="22"/>
        </w:rPr>
      </w:pPr>
      <w:r w:rsidRPr="005000CA">
        <w:rPr>
          <w:szCs w:val="22"/>
        </w:rPr>
        <w:t>Naam + voornaam:………………………………………………………………………………………………………………………………</w:t>
      </w:r>
      <w:r w:rsidR="005000CA">
        <w:rPr>
          <w:szCs w:val="22"/>
        </w:rPr>
        <w:t>…</w:t>
      </w:r>
    </w:p>
    <w:p w:rsidR="00BF3953" w:rsidRPr="005000CA" w:rsidRDefault="00BF3953" w:rsidP="005000CA">
      <w:pPr>
        <w:spacing w:after="0" w:line="240" w:lineRule="auto"/>
        <w:rPr>
          <w:szCs w:val="22"/>
        </w:rPr>
      </w:pPr>
      <w:r w:rsidRPr="005000CA">
        <w:rPr>
          <w:szCs w:val="22"/>
        </w:rPr>
        <w:t>Functie:…………………………………………………………………………………………………………………………………………………</w:t>
      </w:r>
      <w:r w:rsidR="005000CA">
        <w:rPr>
          <w:szCs w:val="22"/>
        </w:rPr>
        <w:t>.</w:t>
      </w:r>
    </w:p>
    <w:p w:rsidR="00BF3953" w:rsidRPr="005000CA" w:rsidRDefault="00BF3953" w:rsidP="00396507">
      <w:pPr>
        <w:tabs>
          <w:tab w:val="left" w:pos="9072"/>
        </w:tabs>
        <w:spacing w:after="0" w:line="240" w:lineRule="auto"/>
        <w:rPr>
          <w:szCs w:val="22"/>
        </w:rPr>
      </w:pPr>
      <w:r w:rsidRPr="005000CA">
        <w:rPr>
          <w:szCs w:val="22"/>
        </w:rPr>
        <w:t>Bedrijf: …………………………………………………………………………………………………………………………………………………</w:t>
      </w:r>
      <w:r w:rsidR="005000CA">
        <w:rPr>
          <w:szCs w:val="22"/>
        </w:rPr>
        <w:t>.</w:t>
      </w:r>
    </w:p>
    <w:p w:rsidR="00BF3953" w:rsidRPr="005000CA" w:rsidRDefault="00BF3953" w:rsidP="005000CA">
      <w:pPr>
        <w:spacing w:after="0" w:line="240" w:lineRule="auto"/>
        <w:rPr>
          <w:szCs w:val="22"/>
        </w:rPr>
      </w:pPr>
      <w:r w:rsidRPr="005000CA">
        <w:rPr>
          <w:szCs w:val="22"/>
        </w:rPr>
        <w:t>Adres:……………………………………………………………………………………………………………………………………………………</w:t>
      </w:r>
      <w:r w:rsidR="005000CA">
        <w:rPr>
          <w:szCs w:val="22"/>
        </w:rPr>
        <w:t>.</w:t>
      </w:r>
    </w:p>
    <w:p w:rsidR="00BF3953" w:rsidRDefault="00BF3953" w:rsidP="005000CA">
      <w:pPr>
        <w:tabs>
          <w:tab w:val="left" w:pos="9072"/>
        </w:tabs>
        <w:spacing w:after="0" w:line="240" w:lineRule="auto"/>
        <w:rPr>
          <w:szCs w:val="22"/>
        </w:rPr>
      </w:pPr>
      <w:r w:rsidRPr="005000CA">
        <w:rPr>
          <w:szCs w:val="22"/>
        </w:rPr>
        <w:t>Datum:………………………………………………………………</w:t>
      </w:r>
      <w:r w:rsidR="005000CA">
        <w:rPr>
          <w:szCs w:val="22"/>
        </w:rPr>
        <w:t>…………………………………………………………………………………..</w:t>
      </w:r>
    </w:p>
    <w:p w:rsidR="005000CA" w:rsidRDefault="005000CA" w:rsidP="005000CA">
      <w:pPr>
        <w:spacing w:after="0" w:line="240" w:lineRule="auto"/>
        <w:rPr>
          <w:szCs w:val="22"/>
        </w:rPr>
      </w:pPr>
    </w:p>
    <w:p w:rsidR="005000CA" w:rsidRPr="005000CA" w:rsidRDefault="005000CA" w:rsidP="005000CA">
      <w:pPr>
        <w:spacing w:after="0" w:line="240" w:lineRule="auto"/>
        <w:rPr>
          <w:szCs w:val="22"/>
        </w:rPr>
      </w:pPr>
    </w:p>
    <w:p w:rsidR="00BF3953" w:rsidRDefault="00BF3953" w:rsidP="005000CA">
      <w:pPr>
        <w:spacing w:after="0" w:line="240" w:lineRule="auto"/>
        <w:rPr>
          <w:szCs w:val="22"/>
        </w:rPr>
      </w:pPr>
    </w:p>
    <w:p w:rsidR="00E07493" w:rsidRDefault="00E07493" w:rsidP="005000CA">
      <w:pPr>
        <w:spacing w:after="0" w:line="240" w:lineRule="auto"/>
        <w:rPr>
          <w:szCs w:val="22"/>
        </w:rPr>
      </w:pPr>
    </w:p>
    <w:p w:rsidR="001451AD" w:rsidRPr="005000CA" w:rsidRDefault="001451AD" w:rsidP="005000CA">
      <w:pPr>
        <w:spacing w:after="0" w:line="240" w:lineRule="auto"/>
        <w:rPr>
          <w:szCs w:val="22"/>
        </w:rPr>
      </w:pPr>
    </w:p>
    <w:p w:rsidR="00BF3953" w:rsidRDefault="00BF3953" w:rsidP="005000CA">
      <w:pPr>
        <w:spacing w:after="0" w:line="240" w:lineRule="auto"/>
        <w:rPr>
          <w:szCs w:val="22"/>
        </w:rPr>
      </w:pPr>
      <w:r w:rsidRPr="005000CA">
        <w:rPr>
          <w:szCs w:val="22"/>
        </w:rPr>
        <w:t>Handtekening:…………………………………………………………………………………</w:t>
      </w:r>
    </w:p>
    <w:p w:rsidR="005000CA" w:rsidRDefault="005000CA" w:rsidP="005000CA">
      <w:pPr>
        <w:spacing w:after="0" w:line="240" w:lineRule="auto"/>
        <w:rPr>
          <w:szCs w:val="22"/>
        </w:rPr>
      </w:pPr>
    </w:p>
    <w:p w:rsidR="005000CA" w:rsidRPr="005000CA" w:rsidRDefault="005000CA" w:rsidP="005000CA">
      <w:pPr>
        <w:spacing w:after="0" w:line="240" w:lineRule="auto"/>
        <w:rPr>
          <w:szCs w:val="22"/>
        </w:rPr>
      </w:pPr>
    </w:p>
    <w:p w:rsidR="00BF3953" w:rsidRPr="005000CA" w:rsidRDefault="00BF3953" w:rsidP="005000CA">
      <w:pPr>
        <w:spacing w:after="0" w:line="240" w:lineRule="auto"/>
        <w:rPr>
          <w:szCs w:val="22"/>
        </w:rPr>
      </w:pPr>
    </w:p>
    <w:p w:rsidR="00BF3953" w:rsidRPr="005000CA" w:rsidRDefault="00BF3953" w:rsidP="005000CA">
      <w:pPr>
        <w:spacing w:after="0" w:line="240" w:lineRule="auto"/>
        <w:rPr>
          <w:szCs w:val="22"/>
        </w:rPr>
      </w:pPr>
      <w:r w:rsidRPr="005000CA">
        <w:rPr>
          <w:szCs w:val="22"/>
        </w:rPr>
        <w:t>De werken kunnen pas van start gaan van zodra een ondertekende versie van dit document in het bezit is van de opdrachtgever. De toegang tot de school kan geweigerd worden indien dit niet het geval is.</w:t>
      </w:r>
    </w:p>
    <w:p w:rsidR="00BF3953" w:rsidRPr="00BF3953" w:rsidRDefault="00BF3953" w:rsidP="005000CA">
      <w:pPr>
        <w:pStyle w:val="Geenafstand"/>
        <w:rPr>
          <w:lang w:val="x-none"/>
        </w:rPr>
      </w:pPr>
    </w:p>
    <w:sectPr w:rsidR="00BF3953" w:rsidRPr="00BF3953" w:rsidSect="00AE0942">
      <w:footerReference w:type="default" r:id="rId16"/>
      <w:headerReference w:type="first" r:id="rId17"/>
      <w:footerReference w:type="first" r:id="rId18"/>
      <w:pgSz w:w="11906" w:h="16838" w:code="9"/>
      <w:pgMar w:top="1361" w:right="1134" w:bottom="170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493" w:rsidRDefault="00E07493" w:rsidP="000A569B">
      <w:r>
        <w:separator/>
      </w:r>
    </w:p>
  </w:endnote>
  <w:endnote w:type="continuationSeparator" w:id="0">
    <w:p w:rsidR="00E07493" w:rsidRDefault="00E07493"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listo MT">
    <w:panose1 w:val="020406030505050303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493" w:rsidRPr="00DB3DCD" w:rsidRDefault="00E07493" w:rsidP="009E274F">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A708DBB" wp14:editId="7AFA4161">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6DAB2F81" wp14:editId="5B4A5F13">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Pr>
        <w:sz w:val="18"/>
        <w:szCs w:val="18"/>
        <w:lang w:val="nl-BE"/>
      </w:rPr>
      <w:t>bewaard op 14/06/2016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493" w:rsidRDefault="00E07493" w:rsidP="00B011B1">
    <w:pPr>
      <w:pStyle w:val="Voettekst"/>
      <w:jc w:val="left"/>
    </w:pPr>
  </w:p>
  <w:p w:rsidR="00E07493" w:rsidRDefault="00E07493" w:rsidP="00B011B1">
    <w:pPr>
      <w:pStyle w:val="Voettekst"/>
      <w:jc w:val="left"/>
    </w:pPr>
    <w:r>
      <w:t xml:space="preserve">Datum: </w:t>
    </w:r>
    <w:r>
      <w:tab/>
    </w:r>
    <w:r>
      <w:tab/>
    </w:r>
    <w:r>
      <w:tab/>
    </w:r>
    <w:r>
      <w:tab/>
    </w:r>
    <w:r>
      <w:tab/>
    </w:r>
    <w:r>
      <w:tab/>
    </w:r>
    <w:r>
      <w:tab/>
    </w:r>
    <w:r>
      <w:tab/>
    </w:r>
    <w:r>
      <w:tab/>
      <w:t>Datum:</w:t>
    </w:r>
  </w:p>
  <w:p w:rsidR="00E07493" w:rsidRDefault="00E07493" w:rsidP="00B011B1">
    <w:pPr>
      <w:pStyle w:val="Voettekst"/>
      <w:jc w:val="left"/>
    </w:pPr>
    <w:r>
      <w:t xml:space="preserve">Preventieadviseur: </w:t>
    </w:r>
    <w:r>
      <w:tab/>
    </w:r>
    <w:r>
      <w:tab/>
    </w:r>
    <w:r>
      <w:tab/>
    </w:r>
    <w:r>
      <w:tab/>
    </w:r>
    <w:r>
      <w:tab/>
    </w:r>
    <w:r>
      <w:tab/>
    </w:r>
    <w:r>
      <w:tab/>
    </w:r>
    <w:r>
      <w:tab/>
      <w:t xml:space="preserve">Preventieadviseur-arbeidsgeneesheer: </w:t>
    </w:r>
  </w:p>
  <w:p w:rsidR="00E07493" w:rsidRDefault="00E07493" w:rsidP="00B011B1">
    <w:pPr>
      <w:pStyle w:val="Voettekst"/>
      <w:jc w:val="left"/>
    </w:pPr>
  </w:p>
  <w:p w:rsidR="00E07493" w:rsidRDefault="00E07493" w:rsidP="00B011B1">
    <w:pPr>
      <w:pStyle w:val="Voettekst"/>
      <w:jc w:val="left"/>
    </w:pPr>
  </w:p>
  <w:p w:rsidR="00E07493" w:rsidRPr="00DB3DCD" w:rsidRDefault="00E07493" w:rsidP="00DB3DCD">
    <w:pPr>
      <w:tabs>
        <w:tab w:val="right" w:pos="9639"/>
      </w:tabs>
      <w:autoSpaceDE w:val="0"/>
      <w:autoSpaceDN w:val="0"/>
      <w:adjustRightInd w:val="0"/>
      <w:spacing w:after="0" w:line="240" w:lineRule="auto"/>
      <w:rPr>
        <w:rFonts w:ascii="MS Shell Dlg" w:hAnsi="MS Shell Dlg" w:cs="MS Shell Dlg"/>
        <w:sz w:val="17"/>
        <w:szCs w:val="17"/>
        <w:lang w:eastAsia="nl-B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493" w:rsidRDefault="00E07493" w:rsidP="000A569B">
      <w:r>
        <w:separator/>
      </w:r>
    </w:p>
  </w:footnote>
  <w:footnote w:type="continuationSeparator" w:id="0">
    <w:p w:rsidR="00E07493" w:rsidRDefault="00E07493"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8752352"/>
      <w:placeholder>
        <w:docPart w:val="1A6AC219316844148624BA6C59EA6C53"/>
      </w:placeholder>
      <w:temporary/>
      <w:showingPlcHdr/>
    </w:sdtPr>
    <w:sdtContent>
      <w:p w:rsidR="00E07493" w:rsidRDefault="00E07493">
        <w:pPr>
          <w:pStyle w:val="Koptekst"/>
        </w:pPr>
        <w:r>
          <w:t>[Geef tekst op]</w:t>
        </w:r>
      </w:p>
    </w:sdtContent>
  </w:sdt>
  <w:p w:rsidR="00E07493" w:rsidRPr="00F10DD5" w:rsidRDefault="00E07493" w:rsidP="004F7C8D">
    <w:pPr>
      <w:pStyle w:val="Koptekst"/>
      <w:tabs>
        <w:tab w:val="clear" w:pos="4513"/>
        <w:tab w:val="clear" w:pos="9026"/>
        <w:tab w:val="right" w:pos="90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0387C"/>
    <w:multiLevelType w:val="hybridMultilevel"/>
    <w:tmpl w:val="41025D3C"/>
    <w:lvl w:ilvl="0" w:tplc="08130017">
      <w:start w:val="1"/>
      <w:numFmt w:val="lowerLetter"/>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
    <w:nsid w:val="07697668"/>
    <w:multiLevelType w:val="hybridMultilevel"/>
    <w:tmpl w:val="A8009A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nsid w:val="0D7A3EB3"/>
    <w:multiLevelType w:val="hybridMultilevel"/>
    <w:tmpl w:val="44C23E64"/>
    <w:lvl w:ilvl="0" w:tplc="08130017">
      <w:start w:val="1"/>
      <w:numFmt w:val="lowerLetter"/>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3">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FB967C3"/>
    <w:multiLevelType w:val="hybridMultilevel"/>
    <w:tmpl w:val="BE3204A0"/>
    <w:lvl w:ilvl="0" w:tplc="08130017">
      <w:start w:val="1"/>
      <w:numFmt w:val="lowerLetter"/>
      <w:lvlText w:val="%1)"/>
      <w:lvlJc w:val="left"/>
      <w:pPr>
        <w:ind w:left="1140" w:hanging="360"/>
      </w:pPr>
    </w:lvl>
    <w:lvl w:ilvl="1" w:tplc="08130019" w:tentative="1">
      <w:start w:val="1"/>
      <w:numFmt w:val="lowerLetter"/>
      <w:lvlText w:val="%2."/>
      <w:lvlJc w:val="left"/>
      <w:pPr>
        <w:ind w:left="1860" w:hanging="360"/>
      </w:pPr>
    </w:lvl>
    <w:lvl w:ilvl="2" w:tplc="0813001B" w:tentative="1">
      <w:start w:val="1"/>
      <w:numFmt w:val="lowerRoman"/>
      <w:lvlText w:val="%3."/>
      <w:lvlJc w:val="right"/>
      <w:pPr>
        <w:ind w:left="2580" w:hanging="180"/>
      </w:pPr>
    </w:lvl>
    <w:lvl w:ilvl="3" w:tplc="0813000F" w:tentative="1">
      <w:start w:val="1"/>
      <w:numFmt w:val="decimal"/>
      <w:lvlText w:val="%4."/>
      <w:lvlJc w:val="left"/>
      <w:pPr>
        <w:ind w:left="3300" w:hanging="360"/>
      </w:pPr>
    </w:lvl>
    <w:lvl w:ilvl="4" w:tplc="08130019" w:tentative="1">
      <w:start w:val="1"/>
      <w:numFmt w:val="lowerLetter"/>
      <w:lvlText w:val="%5."/>
      <w:lvlJc w:val="left"/>
      <w:pPr>
        <w:ind w:left="4020" w:hanging="360"/>
      </w:pPr>
    </w:lvl>
    <w:lvl w:ilvl="5" w:tplc="0813001B" w:tentative="1">
      <w:start w:val="1"/>
      <w:numFmt w:val="lowerRoman"/>
      <w:lvlText w:val="%6."/>
      <w:lvlJc w:val="right"/>
      <w:pPr>
        <w:ind w:left="4740" w:hanging="180"/>
      </w:pPr>
    </w:lvl>
    <w:lvl w:ilvl="6" w:tplc="0813000F" w:tentative="1">
      <w:start w:val="1"/>
      <w:numFmt w:val="decimal"/>
      <w:lvlText w:val="%7."/>
      <w:lvlJc w:val="left"/>
      <w:pPr>
        <w:ind w:left="5460" w:hanging="360"/>
      </w:pPr>
    </w:lvl>
    <w:lvl w:ilvl="7" w:tplc="08130019" w:tentative="1">
      <w:start w:val="1"/>
      <w:numFmt w:val="lowerLetter"/>
      <w:lvlText w:val="%8."/>
      <w:lvlJc w:val="left"/>
      <w:pPr>
        <w:ind w:left="6180" w:hanging="360"/>
      </w:pPr>
    </w:lvl>
    <w:lvl w:ilvl="8" w:tplc="0813001B" w:tentative="1">
      <w:start w:val="1"/>
      <w:numFmt w:val="lowerRoman"/>
      <w:lvlText w:val="%9."/>
      <w:lvlJc w:val="right"/>
      <w:pPr>
        <w:ind w:left="6900" w:hanging="180"/>
      </w:pPr>
    </w:lvl>
  </w:abstractNum>
  <w:abstractNum w:abstractNumId="5">
    <w:nsid w:val="14D13BAE"/>
    <w:multiLevelType w:val="hybridMultilevel"/>
    <w:tmpl w:val="6A98A04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nsid w:val="1C690EF7"/>
    <w:multiLevelType w:val="multilevel"/>
    <w:tmpl w:val="D73C96D8"/>
    <w:lvl w:ilvl="0">
      <w:start w:val="1"/>
      <w:numFmt w:val="decimal"/>
      <w:lvlText w:val="%1"/>
      <w:lvlJc w:val="left"/>
      <w:pPr>
        <w:tabs>
          <w:tab w:val="num" w:pos="907"/>
        </w:tabs>
        <w:ind w:left="794" w:hanging="794"/>
      </w:pPr>
      <w:rPr>
        <w:rFonts w:ascii="Comic Sans MS" w:hAnsi="Comic Sans MS" w:cs="Calisto MT" w:hint="default"/>
        <w:b/>
        <w:i w:val="0"/>
        <w:sz w:val="28"/>
        <w:szCs w:val="28"/>
      </w:rPr>
    </w:lvl>
    <w:lvl w:ilvl="1">
      <w:start w:val="1"/>
      <w:numFmt w:val="decimal"/>
      <w:lvlText w:val="%1.%2"/>
      <w:lvlJc w:val="left"/>
      <w:pPr>
        <w:tabs>
          <w:tab w:val="num" w:pos="720"/>
        </w:tabs>
        <w:ind w:left="720" w:hanging="720"/>
      </w:pPr>
      <w:rPr>
        <w:rFonts w:ascii="Comic Sans MS" w:hAnsi="Comic Sans MS" w:hint="default"/>
        <w:sz w:val="24"/>
      </w:rPr>
    </w:lvl>
    <w:lvl w:ilvl="2">
      <w:start w:val="1"/>
      <w:numFmt w:val="decimal"/>
      <w:lvlText w:val="%1.%2.%3"/>
      <w:lvlJc w:val="left"/>
      <w:pPr>
        <w:tabs>
          <w:tab w:val="num" w:pos="1134"/>
        </w:tabs>
        <w:ind w:left="1134" w:hanging="1134"/>
      </w:pPr>
      <w:rPr>
        <w:rFonts w:ascii="Comic Sans MS" w:hAnsi="Comic Sans MS" w:hint="default"/>
        <w:sz w:val="22"/>
      </w:rPr>
    </w:lvl>
    <w:lvl w:ilvl="3">
      <w:start w:val="1"/>
      <w:numFmt w:val="decimal"/>
      <w:lvlText w:val="%1.%2.%3.%4"/>
      <w:lvlJc w:val="left"/>
      <w:pPr>
        <w:tabs>
          <w:tab w:val="num" w:pos="1134"/>
        </w:tabs>
        <w:ind w:left="1134" w:hanging="1134"/>
      </w:pPr>
      <w:rPr>
        <w:rFonts w:hint="default"/>
      </w:rPr>
    </w:lvl>
    <w:lvl w:ilvl="4">
      <w:start w:val="1"/>
      <w:numFmt w:val="decimal"/>
      <w:lvlText w:val="%1.%2.%3.%4.%5"/>
      <w:lvlJc w:val="left"/>
      <w:pPr>
        <w:tabs>
          <w:tab w:val="num" w:pos="1440"/>
        </w:tabs>
        <w:ind w:left="1134" w:hanging="1134"/>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1CA64F6A"/>
    <w:multiLevelType w:val="hybridMultilevel"/>
    <w:tmpl w:val="8C947E4C"/>
    <w:lvl w:ilvl="0" w:tplc="932C6B0E">
      <w:start w:val="1"/>
      <w:numFmt w:val="decimal"/>
      <w:lvlText w:val="%1"/>
      <w:lvlJc w:val="left"/>
      <w:pPr>
        <w:ind w:left="70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nsid w:val="2C476271"/>
    <w:multiLevelType w:val="hybridMultilevel"/>
    <w:tmpl w:val="949EDF72"/>
    <w:lvl w:ilvl="0" w:tplc="08130017">
      <w:start w:val="1"/>
      <w:numFmt w:val="lowerLetter"/>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9">
    <w:nsid w:val="2DB0005B"/>
    <w:multiLevelType w:val="hybridMultilevel"/>
    <w:tmpl w:val="C2AE0A1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11">
    <w:nsid w:val="3ECF5EBF"/>
    <w:multiLevelType w:val="hybridMultilevel"/>
    <w:tmpl w:val="33103DAE"/>
    <w:lvl w:ilvl="0" w:tplc="08130017">
      <w:start w:val="1"/>
      <w:numFmt w:val="lowerLetter"/>
      <w:lvlText w:val="%1)"/>
      <w:lvlJc w:val="left"/>
      <w:pPr>
        <w:ind w:left="1140" w:hanging="360"/>
      </w:pPr>
    </w:lvl>
    <w:lvl w:ilvl="1" w:tplc="08130019" w:tentative="1">
      <w:start w:val="1"/>
      <w:numFmt w:val="lowerLetter"/>
      <w:lvlText w:val="%2."/>
      <w:lvlJc w:val="left"/>
      <w:pPr>
        <w:ind w:left="1860" w:hanging="360"/>
      </w:pPr>
    </w:lvl>
    <w:lvl w:ilvl="2" w:tplc="0813001B" w:tentative="1">
      <w:start w:val="1"/>
      <w:numFmt w:val="lowerRoman"/>
      <w:lvlText w:val="%3."/>
      <w:lvlJc w:val="right"/>
      <w:pPr>
        <w:ind w:left="2580" w:hanging="180"/>
      </w:pPr>
    </w:lvl>
    <w:lvl w:ilvl="3" w:tplc="0813000F" w:tentative="1">
      <w:start w:val="1"/>
      <w:numFmt w:val="decimal"/>
      <w:lvlText w:val="%4."/>
      <w:lvlJc w:val="left"/>
      <w:pPr>
        <w:ind w:left="3300" w:hanging="360"/>
      </w:pPr>
    </w:lvl>
    <w:lvl w:ilvl="4" w:tplc="08130019" w:tentative="1">
      <w:start w:val="1"/>
      <w:numFmt w:val="lowerLetter"/>
      <w:lvlText w:val="%5."/>
      <w:lvlJc w:val="left"/>
      <w:pPr>
        <w:ind w:left="4020" w:hanging="360"/>
      </w:pPr>
    </w:lvl>
    <w:lvl w:ilvl="5" w:tplc="0813001B" w:tentative="1">
      <w:start w:val="1"/>
      <w:numFmt w:val="lowerRoman"/>
      <w:lvlText w:val="%6."/>
      <w:lvlJc w:val="right"/>
      <w:pPr>
        <w:ind w:left="4740" w:hanging="180"/>
      </w:pPr>
    </w:lvl>
    <w:lvl w:ilvl="6" w:tplc="0813000F" w:tentative="1">
      <w:start w:val="1"/>
      <w:numFmt w:val="decimal"/>
      <w:lvlText w:val="%7."/>
      <w:lvlJc w:val="left"/>
      <w:pPr>
        <w:ind w:left="5460" w:hanging="360"/>
      </w:pPr>
    </w:lvl>
    <w:lvl w:ilvl="7" w:tplc="08130019" w:tentative="1">
      <w:start w:val="1"/>
      <w:numFmt w:val="lowerLetter"/>
      <w:lvlText w:val="%8."/>
      <w:lvlJc w:val="left"/>
      <w:pPr>
        <w:ind w:left="6180" w:hanging="360"/>
      </w:pPr>
    </w:lvl>
    <w:lvl w:ilvl="8" w:tplc="0813001B" w:tentative="1">
      <w:start w:val="1"/>
      <w:numFmt w:val="lowerRoman"/>
      <w:lvlText w:val="%9."/>
      <w:lvlJc w:val="right"/>
      <w:pPr>
        <w:ind w:left="6900" w:hanging="180"/>
      </w:pPr>
    </w:lvl>
  </w:abstractNum>
  <w:abstractNum w:abstractNumId="12">
    <w:nsid w:val="4832777F"/>
    <w:multiLevelType w:val="hybridMultilevel"/>
    <w:tmpl w:val="4FFCE52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nsid w:val="580E6063"/>
    <w:multiLevelType w:val="hybridMultilevel"/>
    <w:tmpl w:val="06AA1C0E"/>
    <w:lvl w:ilvl="0" w:tplc="08130017">
      <w:start w:val="1"/>
      <w:numFmt w:val="lowerLetter"/>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4">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15">
    <w:nsid w:val="5FF46210"/>
    <w:multiLevelType w:val="hybridMultilevel"/>
    <w:tmpl w:val="A31E3F7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nsid w:val="60DA699D"/>
    <w:multiLevelType w:val="hybridMultilevel"/>
    <w:tmpl w:val="CCE60DE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nsid w:val="6B7E0829"/>
    <w:multiLevelType w:val="hybridMultilevel"/>
    <w:tmpl w:val="D506BFB4"/>
    <w:lvl w:ilvl="0" w:tplc="08130017">
      <w:start w:val="1"/>
      <w:numFmt w:val="lowerLetter"/>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8">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abstractNum w:abstractNumId="19">
    <w:nsid w:val="7E751038"/>
    <w:multiLevelType w:val="hybridMultilevel"/>
    <w:tmpl w:val="A8EACA7E"/>
    <w:lvl w:ilvl="0" w:tplc="08130017">
      <w:start w:val="1"/>
      <w:numFmt w:val="lowerLetter"/>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num w:numId="1">
    <w:abstractNumId w:val="18"/>
  </w:num>
  <w:num w:numId="2">
    <w:abstractNumId w:val="14"/>
  </w:num>
  <w:num w:numId="3">
    <w:abstractNumId w:val="10"/>
  </w:num>
  <w:num w:numId="4">
    <w:abstractNumId w:val="18"/>
  </w:num>
  <w:num w:numId="5">
    <w:abstractNumId w:val="14"/>
  </w:num>
  <w:num w:numId="6">
    <w:abstractNumId w:val="10"/>
  </w:num>
  <w:num w:numId="7">
    <w:abstractNumId w:val="18"/>
  </w:num>
  <w:num w:numId="8">
    <w:abstractNumId w:val="14"/>
  </w:num>
  <w:num w:numId="9">
    <w:abstractNumId w:val="10"/>
  </w:num>
  <w:num w:numId="10">
    <w:abstractNumId w:val="3"/>
  </w:num>
  <w:num w:numId="11">
    <w:abstractNumId w:val="6"/>
  </w:num>
  <w:num w:numId="12">
    <w:abstractNumId w:val="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5"/>
  </w:num>
  <w:num w:numId="15">
    <w:abstractNumId w:val="12"/>
  </w:num>
  <w:num w:numId="16">
    <w:abstractNumId w:val="1"/>
  </w:num>
  <w:num w:numId="17">
    <w:abstractNumId w:val="5"/>
  </w:num>
  <w:num w:numId="18">
    <w:abstractNumId w:val="9"/>
  </w:num>
  <w:num w:numId="19">
    <w:abstractNumId w:val="16"/>
  </w:num>
  <w:num w:numId="20">
    <w:abstractNumId w:val="7"/>
    <w:lvlOverride w:ilvl="0">
      <w:startOverride w:val="4"/>
    </w:lvlOverride>
  </w:num>
  <w:num w:numId="21">
    <w:abstractNumId w:val="17"/>
  </w:num>
  <w:num w:numId="22">
    <w:abstractNumId w:val="11"/>
  </w:num>
  <w:num w:numId="23">
    <w:abstractNumId w:val="2"/>
  </w:num>
  <w:num w:numId="24">
    <w:abstractNumId w:val="0"/>
  </w:num>
  <w:num w:numId="25">
    <w:abstractNumId w:val="8"/>
  </w:num>
  <w:num w:numId="26">
    <w:abstractNumId w:val="13"/>
  </w:num>
  <w:num w:numId="27">
    <w:abstractNumId w:val="4"/>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formsDesign/>
  <w:defaultTabStop w:val="567"/>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74F"/>
    <w:rsid w:val="0002021C"/>
    <w:rsid w:val="00022733"/>
    <w:rsid w:val="00037BB4"/>
    <w:rsid w:val="000501B3"/>
    <w:rsid w:val="00064178"/>
    <w:rsid w:val="000724B5"/>
    <w:rsid w:val="000925C5"/>
    <w:rsid w:val="00095855"/>
    <w:rsid w:val="00096E70"/>
    <w:rsid w:val="000A3E95"/>
    <w:rsid w:val="000A569B"/>
    <w:rsid w:val="000B467F"/>
    <w:rsid w:val="000B7CC2"/>
    <w:rsid w:val="000E7060"/>
    <w:rsid w:val="00111E37"/>
    <w:rsid w:val="001146E5"/>
    <w:rsid w:val="001168F8"/>
    <w:rsid w:val="0014180A"/>
    <w:rsid w:val="001451AD"/>
    <w:rsid w:val="001527C6"/>
    <w:rsid w:val="0016675E"/>
    <w:rsid w:val="001A4FC1"/>
    <w:rsid w:val="001A628F"/>
    <w:rsid w:val="001B0F7C"/>
    <w:rsid w:val="001C22B2"/>
    <w:rsid w:val="001D08DA"/>
    <w:rsid w:val="001D48D2"/>
    <w:rsid w:val="001F360C"/>
    <w:rsid w:val="001F6E94"/>
    <w:rsid w:val="002774E2"/>
    <w:rsid w:val="00285E72"/>
    <w:rsid w:val="002901B1"/>
    <w:rsid w:val="002B7871"/>
    <w:rsid w:val="002C3697"/>
    <w:rsid w:val="002D2CCA"/>
    <w:rsid w:val="002D3557"/>
    <w:rsid w:val="002D44A2"/>
    <w:rsid w:val="002E7ED0"/>
    <w:rsid w:val="00305FD5"/>
    <w:rsid w:val="00317096"/>
    <w:rsid w:val="003220A9"/>
    <w:rsid w:val="00330621"/>
    <w:rsid w:val="00335E7A"/>
    <w:rsid w:val="00351AB1"/>
    <w:rsid w:val="00370F3D"/>
    <w:rsid w:val="00380E67"/>
    <w:rsid w:val="003906AD"/>
    <w:rsid w:val="00396507"/>
    <w:rsid w:val="003B1E85"/>
    <w:rsid w:val="003B2D8C"/>
    <w:rsid w:val="003B38D5"/>
    <w:rsid w:val="003B63C7"/>
    <w:rsid w:val="003D1F69"/>
    <w:rsid w:val="003F01B7"/>
    <w:rsid w:val="003F7FCD"/>
    <w:rsid w:val="00403254"/>
    <w:rsid w:val="0042009C"/>
    <w:rsid w:val="00430419"/>
    <w:rsid w:val="004410B6"/>
    <w:rsid w:val="004431D8"/>
    <w:rsid w:val="0045229E"/>
    <w:rsid w:val="00456523"/>
    <w:rsid w:val="00467011"/>
    <w:rsid w:val="0047113C"/>
    <w:rsid w:val="004908DB"/>
    <w:rsid w:val="004B0442"/>
    <w:rsid w:val="004C0DE8"/>
    <w:rsid w:val="004D4764"/>
    <w:rsid w:val="004E568B"/>
    <w:rsid w:val="004E5789"/>
    <w:rsid w:val="004E68C6"/>
    <w:rsid w:val="004F7C8D"/>
    <w:rsid w:val="005000CA"/>
    <w:rsid w:val="00510FC4"/>
    <w:rsid w:val="00512E58"/>
    <w:rsid w:val="00534758"/>
    <w:rsid w:val="00560D69"/>
    <w:rsid w:val="00561D64"/>
    <w:rsid w:val="00580D7E"/>
    <w:rsid w:val="00591429"/>
    <w:rsid w:val="00592E80"/>
    <w:rsid w:val="005A7057"/>
    <w:rsid w:val="005B6CD2"/>
    <w:rsid w:val="005D2EEC"/>
    <w:rsid w:val="005E7539"/>
    <w:rsid w:val="00621DAB"/>
    <w:rsid w:val="00640CD8"/>
    <w:rsid w:val="006608F5"/>
    <w:rsid w:val="00676223"/>
    <w:rsid w:val="0068475B"/>
    <w:rsid w:val="006B4F9C"/>
    <w:rsid w:val="0070585B"/>
    <w:rsid w:val="00717CCE"/>
    <w:rsid w:val="00722982"/>
    <w:rsid w:val="007367EC"/>
    <w:rsid w:val="00745045"/>
    <w:rsid w:val="00757437"/>
    <w:rsid w:val="007658FB"/>
    <w:rsid w:val="00766FC4"/>
    <w:rsid w:val="00777BB3"/>
    <w:rsid w:val="00777F40"/>
    <w:rsid w:val="00780B37"/>
    <w:rsid w:val="00781056"/>
    <w:rsid w:val="00785C1A"/>
    <w:rsid w:val="0079026B"/>
    <w:rsid w:val="007964E4"/>
    <w:rsid w:val="007A02E1"/>
    <w:rsid w:val="007A3A7B"/>
    <w:rsid w:val="007C284F"/>
    <w:rsid w:val="007D2679"/>
    <w:rsid w:val="007F7282"/>
    <w:rsid w:val="0082033F"/>
    <w:rsid w:val="00827634"/>
    <w:rsid w:val="00853D38"/>
    <w:rsid w:val="00854512"/>
    <w:rsid w:val="00862103"/>
    <w:rsid w:val="00863BD5"/>
    <w:rsid w:val="00866E68"/>
    <w:rsid w:val="00885F59"/>
    <w:rsid w:val="00891605"/>
    <w:rsid w:val="008C2301"/>
    <w:rsid w:val="008D362D"/>
    <w:rsid w:val="0091168A"/>
    <w:rsid w:val="00916CEA"/>
    <w:rsid w:val="00921B1B"/>
    <w:rsid w:val="00941C4A"/>
    <w:rsid w:val="00945488"/>
    <w:rsid w:val="009638F0"/>
    <w:rsid w:val="00975FB1"/>
    <w:rsid w:val="009A7013"/>
    <w:rsid w:val="009D2896"/>
    <w:rsid w:val="009D3019"/>
    <w:rsid w:val="009E274F"/>
    <w:rsid w:val="009E2C5D"/>
    <w:rsid w:val="00A004DF"/>
    <w:rsid w:val="00A23683"/>
    <w:rsid w:val="00A25E4C"/>
    <w:rsid w:val="00A41E6F"/>
    <w:rsid w:val="00A70AE9"/>
    <w:rsid w:val="00A91AA0"/>
    <w:rsid w:val="00AA48BE"/>
    <w:rsid w:val="00AB5E37"/>
    <w:rsid w:val="00AD0127"/>
    <w:rsid w:val="00AD035F"/>
    <w:rsid w:val="00AE0942"/>
    <w:rsid w:val="00AE1C55"/>
    <w:rsid w:val="00AF7214"/>
    <w:rsid w:val="00B011B1"/>
    <w:rsid w:val="00B02BA6"/>
    <w:rsid w:val="00B13FDF"/>
    <w:rsid w:val="00B326BD"/>
    <w:rsid w:val="00B36063"/>
    <w:rsid w:val="00B360F0"/>
    <w:rsid w:val="00B3652D"/>
    <w:rsid w:val="00B574B0"/>
    <w:rsid w:val="00B646DA"/>
    <w:rsid w:val="00B86BC2"/>
    <w:rsid w:val="00B93FCF"/>
    <w:rsid w:val="00BF0D3F"/>
    <w:rsid w:val="00BF3953"/>
    <w:rsid w:val="00C128D1"/>
    <w:rsid w:val="00C16986"/>
    <w:rsid w:val="00C44DD4"/>
    <w:rsid w:val="00C457AF"/>
    <w:rsid w:val="00C730BE"/>
    <w:rsid w:val="00C83234"/>
    <w:rsid w:val="00C94038"/>
    <w:rsid w:val="00CB3CE7"/>
    <w:rsid w:val="00CC0B06"/>
    <w:rsid w:val="00CC55E2"/>
    <w:rsid w:val="00CE1477"/>
    <w:rsid w:val="00D07600"/>
    <w:rsid w:val="00D13CFA"/>
    <w:rsid w:val="00D15483"/>
    <w:rsid w:val="00D43B60"/>
    <w:rsid w:val="00D557F2"/>
    <w:rsid w:val="00D92C81"/>
    <w:rsid w:val="00DB3DCD"/>
    <w:rsid w:val="00DB74A7"/>
    <w:rsid w:val="00DD2FAF"/>
    <w:rsid w:val="00DD744F"/>
    <w:rsid w:val="00DE133D"/>
    <w:rsid w:val="00DE4F2D"/>
    <w:rsid w:val="00DF383C"/>
    <w:rsid w:val="00DF4F35"/>
    <w:rsid w:val="00DF7151"/>
    <w:rsid w:val="00E07493"/>
    <w:rsid w:val="00E1650D"/>
    <w:rsid w:val="00E21022"/>
    <w:rsid w:val="00E25150"/>
    <w:rsid w:val="00E276AC"/>
    <w:rsid w:val="00E70443"/>
    <w:rsid w:val="00E81D28"/>
    <w:rsid w:val="00E91D8C"/>
    <w:rsid w:val="00EB3F48"/>
    <w:rsid w:val="00ED584B"/>
    <w:rsid w:val="00EF67D5"/>
    <w:rsid w:val="00F03197"/>
    <w:rsid w:val="00F045B4"/>
    <w:rsid w:val="00F10DD5"/>
    <w:rsid w:val="00F17286"/>
    <w:rsid w:val="00F30E59"/>
    <w:rsid w:val="00F73A6C"/>
    <w:rsid w:val="00FA7FF0"/>
    <w:rsid w:val="00FC3840"/>
    <w:rsid w:val="00FF56B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paragraph" w:styleId="Kop5">
    <w:name w:val="heading 5"/>
    <w:basedOn w:val="Standaard"/>
    <w:next w:val="Standaard"/>
    <w:link w:val="Kop5Char"/>
    <w:uiPriority w:val="9"/>
    <w:semiHidden/>
    <w:unhideWhenUsed/>
    <w:rsid w:val="00BF3953"/>
    <w:pPr>
      <w:keepNext/>
      <w:keepLines/>
      <w:spacing w:before="200" w:after="0"/>
      <w:outlineLvl w:val="4"/>
    </w:pPr>
    <w:rPr>
      <w:rFonts w:asciiTheme="majorHAnsi" w:eastAsiaTheme="majorEastAsia" w:hAnsiTheme="majorHAnsi" w:cstheme="majorBidi"/>
      <w:color w:val="00586A" w:themeColor="accent1" w:themeShade="7F"/>
    </w:rPr>
  </w:style>
  <w:style w:type="paragraph" w:styleId="Kop6">
    <w:name w:val="heading 6"/>
    <w:basedOn w:val="Standaard"/>
    <w:next w:val="Standaard"/>
    <w:link w:val="Kop6Char"/>
    <w:uiPriority w:val="9"/>
    <w:semiHidden/>
    <w:unhideWhenUsed/>
    <w:rsid w:val="00BF3953"/>
    <w:pPr>
      <w:keepNext/>
      <w:keepLines/>
      <w:spacing w:before="200" w:after="0"/>
      <w:outlineLvl w:val="5"/>
    </w:pPr>
    <w:rPr>
      <w:rFonts w:asciiTheme="majorHAnsi" w:eastAsiaTheme="majorEastAsia" w:hAnsiTheme="majorHAnsi" w:cstheme="majorBidi"/>
      <w:i/>
      <w:iCs/>
      <w:color w:val="00586A" w:themeColor="accent1" w:themeShade="7F"/>
    </w:rPr>
  </w:style>
  <w:style w:type="paragraph" w:styleId="Kop7">
    <w:name w:val="heading 7"/>
    <w:basedOn w:val="Standaard"/>
    <w:next w:val="Standaard"/>
    <w:link w:val="Kop7Char"/>
    <w:qFormat/>
    <w:rsid w:val="00BF3953"/>
    <w:pPr>
      <w:tabs>
        <w:tab w:val="num" w:pos="1296"/>
      </w:tabs>
      <w:spacing w:before="240" w:after="60" w:line="240" w:lineRule="auto"/>
      <w:ind w:left="1296" w:hanging="1296"/>
      <w:jc w:val="both"/>
      <w:outlineLvl w:val="6"/>
    </w:pPr>
    <w:rPr>
      <w:rFonts w:ascii="Comic Sans MS" w:hAnsi="Comic Sans MS"/>
      <w:sz w:val="24"/>
      <w:szCs w:val="24"/>
      <w:lang w:val="nl-BE"/>
    </w:rPr>
  </w:style>
  <w:style w:type="paragraph" w:styleId="Kop8">
    <w:name w:val="heading 8"/>
    <w:basedOn w:val="Standaard"/>
    <w:next w:val="Standaard"/>
    <w:link w:val="Kop8Char"/>
    <w:qFormat/>
    <w:rsid w:val="00BF3953"/>
    <w:pPr>
      <w:tabs>
        <w:tab w:val="num" w:pos="1440"/>
      </w:tabs>
      <w:spacing w:before="240" w:after="60" w:line="240" w:lineRule="auto"/>
      <w:ind w:left="1440" w:hanging="1440"/>
      <w:jc w:val="both"/>
      <w:outlineLvl w:val="7"/>
    </w:pPr>
    <w:rPr>
      <w:rFonts w:ascii="Comic Sans MS" w:hAnsi="Comic Sans MS"/>
      <w:i/>
      <w:iCs/>
      <w:sz w:val="24"/>
      <w:szCs w:val="24"/>
      <w:lang w:val="nl-BE"/>
    </w:rPr>
  </w:style>
  <w:style w:type="paragraph" w:styleId="Kop9">
    <w:name w:val="heading 9"/>
    <w:basedOn w:val="Standaard"/>
    <w:next w:val="Standaard"/>
    <w:link w:val="Kop9Char"/>
    <w:qFormat/>
    <w:rsid w:val="00BF3953"/>
    <w:pPr>
      <w:tabs>
        <w:tab w:val="num" w:pos="1584"/>
      </w:tabs>
      <w:spacing w:before="240" w:after="60" w:line="240" w:lineRule="auto"/>
      <w:ind w:left="1584" w:hanging="1584"/>
      <w:jc w:val="both"/>
      <w:outlineLvl w:val="8"/>
    </w:pPr>
    <w:rPr>
      <w:rFonts w:ascii="Arial" w:hAnsi="Arial" w:cs="Arial"/>
      <w:szCs w:val="22"/>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iPriority w:val="99"/>
    <w:unhideWhenUsed/>
    <w:rsid w:val="000A569B"/>
    <w:pPr>
      <w:tabs>
        <w:tab w:val="center" w:pos="4513"/>
        <w:tab w:val="right" w:pos="9026"/>
      </w:tabs>
    </w:pPr>
  </w:style>
  <w:style w:type="character" w:customStyle="1" w:styleId="KoptekstChar">
    <w:name w:val="Koptekst Char"/>
    <w:basedOn w:val="Standaardalinea-lettertype"/>
    <w:link w:val="Koptekst"/>
    <w:uiPriority w:val="99"/>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character" w:customStyle="1" w:styleId="Kop5Char">
    <w:name w:val="Kop 5 Char"/>
    <w:basedOn w:val="Standaardalinea-lettertype"/>
    <w:link w:val="Kop5"/>
    <w:uiPriority w:val="9"/>
    <w:semiHidden/>
    <w:rsid w:val="00BF3953"/>
    <w:rPr>
      <w:rFonts w:asciiTheme="majorHAnsi" w:eastAsiaTheme="majorEastAsia" w:hAnsiTheme="majorHAnsi" w:cstheme="majorBidi"/>
      <w:color w:val="00586A" w:themeColor="accent1" w:themeShade="7F"/>
      <w:sz w:val="22"/>
      <w:lang w:val="nl-NL" w:eastAsia="nl-NL"/>
    </w:rPr>
  </w:style>
  <w:style w:type="character" w:customStyle="1" w:styleId="Kop6Char">
    <w:name w:val="Kop 6 Char"/>
    <w:basedOn w:val="Standaardalinea-lettertype"/>
    <w:link w:val="Kop6"/>
    <w:uiPriority w:val="9"/>
    <w:semiHidden/>
    <w:rsid w:val="00BF3953"/>
    <w:rPr>
      <w:rFonts w:asciiTheme="majorHAnsi" w:eastAsiaTheme="majorEastAsia" w:hAnsiTheme="majorHAnsi" w:cstheme="majorBidi"/>
      <w:i/>
      <w:iCs/>
      <w:color w:val="00586A" w:themeColor="accent1" w:themeShade="7F"/>
      <w:sz w:val="22"/>
      <w:lang w:val="nl-NL" w:eastAsia="nl-NL"/>
    </w:rPr>
  </w:style>
  <w:style w:type="character" w:customStyle="1" w:styleId="Kop7Char">
    <w:name w:val="Kop 7 Char"/>
    <w:basedOn w:val="Standaardalinea-lettertype"/>
    <w:link w:val="Kop7"/>
    <w:rsid w:val="00BF3953"/>
    <w:rPr>
      <w:rFonts w:ascii="Comic Sans MS" w:hAnsi="Comic Sans MS"/>
      <w:sz w:val="24"/>
      <w:szCs w:val="24"/>
      <w:lang w:eastAsia="nl-NL"/>
    </w:rPr>
  </w:style>
  <w:style w:type="character" w:customStyle="1" w:styleId="Kop8Char">
    <w:name w:val="Kop 8 Char"/>
    <w:basedOn w:val="Standaardalinea-lettertype"/>
    <w:link w:val="Kop8"/>
    <w:rsid w:val="00BF3953"/>
    <w:rPr>
      <w:rFonts w:ascii="Comic Sans MS" w:hAnsi="Comic Sans MS"/>
      <w:i/>
      <w:iCs/>
      <w:sz w:val="24"/>
      <w:szCs w:val="24"/>
      <w:lang w:eastAsia="nl-NL"/>
    </w:rPr>
  </w:style>
  <w:style w:type="character" w:customStyle="1" w:styleId="Kop9Char">
    <w:name w:val="Kop 9 Char"/>
    <w:basedOn w:val="Standaardalinea-lettertype"/>
    <w:link w:val="Kop9"/>
    <w:rsid w:val="00BF3953"/>
    <w:rPr>
      <w:rFonts w:ascii="Arial" w:hAnsi="Arial" w:cs="Arial"/>
      <w:sz w:val="22"/>
      <w:szCs w:val="22"/>
      <w:lang w:eastAsia="nl-NL"/>
    </w:rPr>
  </w:style>
  <w:style w:type="paragraph" w:styleId="Lijstalinea">
    <w:name w:val="List Paragraph"/>
    <w:basedOn w:val="Standaard"/>
    <w:uiPriority w:val="34"/>
    <w:rsid w:val="00FF56B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paragraph" w:styleId="Kop5">
    <w:name w:val="heading 5"/>
    <w:basedOn w:val="Standaard"/>
    <w:next w:val="Standaard"/>
    <w:link w:val="Kop5Char"/>
    <w:uiPriority w:val="9"/>
    <w:semiHidden/>
    <w:unhideWhenUsed/>
    <w:rsid w:val="00BF3953"/>
    <w:pPr>
      <w:keepNext/>
      <w:keepLines/>
      <w:spacing w:before="200" w:after="0"/>
      <w:outlineLvl w:val="4"/>
    </w:pPr>
    <w:rPr>
      <w:rFonts w:asciiTheme="majorHAnsi" w:eastAsiaTheme="majorEastAsia" w:hAnsiTheme="majorHAnsi" w:cstheme="majorBidi"/>
      <w:color w:val="00586A" w:themeColor="accent1" w:themeShade="7F"/>
    </w:rPr>
  </w:style>
  <w:style w:type="paragraph" w:styleId="Kop6">
    <w:name w:val="heading 6"/>
    <w:basedOn w:val="Standaard"/>
    <w:next w:val="Standaard"/>
    <w:link w:val="Kop6Char"/>
    <w:uiPriority w:val="9"/>
    <w:semiHidden/>
    <w:unhideWhenUsed/>
    <w:rsid w:val="00BF3953"/>
    <w:pPr>
      <w:keepNext/>
      <w:keepLines/>
      <w:spacing w:before="200" w:after="0"/>
      <w:outlineLvl w:val="5"/>
    </w:pPr>
    <w:rPr>
      <w:rFonts w:asciiTheme="majorHAnsi" w:eastAsiaTheme="majorEastAsia" w:hAnsiTheme="majorHAnsi" w:cstheme="majorBidi"/>
      <w:i/>
      <w:iCs/>
      <w:color w:val="00586A" w:themeColor="accent1" w:themeShade="7F"/>
    </w:rPr>
  </w:style>
  <w:style w:type="paragraph" w:styleId="Kop7">
    <w:name w:val="heading 7"/>
    <w:basedOn w:val="Standaard"/>
    <w:next w:val="Standaard"/>
    <w:link w:val="Kop7Char"/>
    <w:qFormat/>
    <w:rsid w:val="00BF3953"/>
    <w:pPr>
      <w:tabs>
        <w:tab w:val="num" w:pos="1296"/>
      </w:tabs>
      <w:spacing w:before="240" w:after="60" w:line="240" w:lineRule="auto"/>
      <w:ind w:left="1296" w:hanging="1296"/>
      <w:jc w:val="both"/>
      <w:outlineLvl w:val="6"/>
    </w:pPr>
    <w:rPr>
      <w:rFonts w:ascii="Comic Sans MS" w:hAnsi="Comic Sans MS"/>
      <w:sz w:val="24"/>
      <w:szCs w:val="24"/>
      <w:lang w:val="nl-BE"/>
    </w:rPr>
  </w:style>
  <w:style w:type="paragraph" w:styleId="Kop8">
    <w:name w:val="heading 8"/>
    <w:basedOn w:val="Standaard"/>
    <w:next w:val="Standaard"/>
    <w:link w:val="Kop8Char"/>
    <w:qFormat/>
    <w:rsid w:val="00BF3953"/>
    <w:pPr>
      <w:tabs>
        <w:tab w:val="num" w:pos="1440"/>
      </w:tabs>
      <w:spacing w:before="240" w:after="60" w:line="240" w:lineRule="auto"/>
      <w:ind w:left="1440" w:hanging="1440"/>
      <w:jc w:val="both"/>
      <w:outlineLvl w:val="7"/>
    </w:pPr>
    <w:rPr>
      <w:rFonts w:ascii="Comic Sans MS" w:hAnsi="Comic Sans MS"/>
      <w:i/>
      <w:iCs/>
      <w:sz w:val="24"/>
      <w:szCs w:val="24"/>
      <w:lang w:val="nl-BE"/>
    </w:rPr>
  </w:style>
  <w:style w:type="paragraph" w:styleId="Kop9">
    <w:name w:val="heading 9"/>
    <w:basedOn w:val="Standaard"/>
    <w:next w:val="Standaard"/>
    <w:link w:val="Kop9Char"/>
    <w:qFormat/>
    <w:rsid w:val="00BF3953"/>
    <w:pPr>
      <w:tabs>
        <w:tab w:val="num" w:pos="1584"/>
      </w:tabs>
      <w:spacing w:before="240" w:after="60" w:line="240" w:lineRule="auto"/>
      <w:ind w:left="1584" w:hanging="1584"/>
      <w:jc w:val="both"/>
      <w:outlineLvl w:val="8"/>
    </w:pPr>
    <w:rPr>
      <w:rFonts w:ascii="Arial" w:hAnsi="Arial" w:cs="Arial"/>
      <w:szCs w:val="22"/>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iPriority w:val="99"/>
    <w:unhideWhenUsed/>
    <w:rsid w:val="000A569B"/>
    <w:pPr>
      <w:tabs>
        <w:tab w:val="center" w:pos="4513"/>
        <w:tab w:val="right" w:pos="9026"/>
      </w:tabs>
    </w:pPr>
  </w:style>
  <w:style w:type="character" w:customStyle="1" w:styleId="KoptekstChar">
    <w:name w:val="Koptekst Char"/>
    <w:basedOn w:val="Standaardalinea-lettertype"/>
    <w:link w:val="Koptekst"/>
    <w:uiPriority w:val="99"/>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character" w:customStyle="1" w:styleId="Kop5Char">
    <w:name w:val="Kop 5 Char"/>
    <w:basedOn w:val="Standaardalinea-lettertype"/>
    <w:link w:val="Kop5"/>
    <w:uiPriority w:val="9"/>
    <w:semiHidden/>
    <w:rsid w:val="00BF3953"/>
    <w:rPr>
      <w:rFonts w:asciiTheme="majorHAnsi" w:eastAsiaTheme="majorEastAsia" w:hAnsiTheme="majorHAnsi" w:cstheme="majorBidi"/>
      <w:color w:val="00586A" w:themeColor="accent1" w:themeShade="7F"/>
      <w:sz w:val="22"/>
      <w:lang w:val="nl-NL" w:eastAsia="nl-NL"/>
    </w:rPr>
  </w:style>
  <w:style w:type="character" w:customStyle="1" w:styleId="Kop6Char">
    <w:name w:val="Kop 6 Char"/>
    <w:basedOn w:val="Standaardalinea-lettertype"/>
    <w:link w:val="Kop6"/>
    <w:uiPriority w:val="9"/>
    <w:semiHidden/>
    <w:rsid w:val="00BF3953"/>
    <w:rPr>
      <w:rFonts w:asciiTheme="majorHAnsi" w:eastAsiaTheme="majorEastAsia" w:hAnsiTheme="majorHAnsi" w:cstheme="majorBidi"/>
      <w:i/>
      <w:iCs/>
      <w:color w:val="00586A" w:themeColor="accent1" w:themeShade="7F"/>
      <w:sz w:val="22"/>
      <w:lang w:val="nl-NL" w:eastAsia="nl-NL"/>
    </w:rPr>
  </w:style>
  <w:style w:type="character" w:customStyle="1" w:styleId="Kop7Char">
    <w:name w:val="Kop 7 Char"/>
    <w:basedOn w:val="Standaardalinea-lettertype"/>
    <w:link w:val="Kop7"/>
    <w:rsid w:val="00BF3953"/>
    <w:rPr>
      <w:rFonts w:ascii="Comic Sans MS" w:hAnsi="Comic Sans MS"/>
      <w:sz w:val="24"/>
      <w:szCs w:val="24"/>
      <w:lang w:eastAsia="nl-NL"/>
    </w:rPr>
  </w:style>
  <w:style w:type="character" w:customStyle="1" w:styleId="Kop8Char">
    <w:name w:val="Kop 8 Char"/>
    <w:basedOn w:val="Standaardalinea-lettertype"/>
    <w:link w:val="Kop8"/>
    <w:rsid w:val="00BF3953"/>
    <w:rPr>
      <w:rFonts w:ascii="Comic Sans MS" w:hAnsi="Comic Sans MS"/>
      <w:i/>
      <w:iCs/>
      <w:sz w:val="24"/>
      <w:szCs w:val="24"/>
      <w:lang w:eastAsia="nl-NL"/>
    </w:rPr>
  </w:style>
  <w:style w:type="character" w:customStyle="1" w:styleId="Kop9Char">
    <w:name w:val="Kop 9 Char"/>
    <w:basedOn w:val="Standaardalinea-lettertype"/>
    <w:link w:val="Kop9"/>
    <w:rsid w:val="00BF3953"/>
    <w:rPr>
      <w:rFonts w:ascii="Arial" w:hAnsi="Arial" w:cs="Arial"/>
      <w:sz w:val="22"/>
      <w:szCs w:val="22"/>
      <w:lang w:eastAsia="nl-NL"/>
    </w:rPr>
  </w:style>
  <w:style w:type="paragraph" w:styleId="Lijstalinea">
    <w:name w:val="List Paragraph"/>
    <w:basedOn w:val="Standaard"/>
    <w:uiPriority w:val="34"/>
    <w:rsid w:val="00FF56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000316">
      <w:bodyDiv w:val="1"/>
      <w:marLeft w:val="0"/>
      <w:marRight w:val="0"/>
      <w:marTop w:val="0"/>
      <w:marBottom w:val="0"/>
      <w:divBdr>
        <w:top w:val="none" w:sz="0" w:space="0" w:color="auto"/>
        <w:left w:val="none" w:sz="0" w:space="0" w:color="auto"/>
        <w:bottom w:val="none" w:sz="0" w:space="0" w:color="auto"/>
        <w:right w:val="none" w:sz="0" w:space="0" w:color="auto"/>
      </w:divBdr>
    </w:div>
    <w:div w:id="48635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customXml" Target="../customXml/item6.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BC92E1B4D6B4A3EA197FF887C0A37AA"/>
        <w:category>
          <w:name w:val="Algemeen"/>
          <w:gallery w:val="placeholder"/>
        </w:category>
        <w:types>
          <w:type w:val="bbPlcHdr"/>
        </w:types>
        <w:behaviors>
          <w:behavior w:val="content"/>
        </w:behaviors>
        <w:guid w:val="{B52E7DA7-D56C-405C-A3A9-A4BFCA8E559A}"/>
      </w:docPartPr>
      <w:docPartBody>
        <w:p w:rsidR="000E7347" w:rsidRDefault="008F07D0" w:rsidP="008F07D0">
          <w:pPr>
            <w:pStyle w:val="6BC92E1B4D6B4A3EA197FF887C0A37AA7"/>
          </w:pPr>
          <w:r w:rsidRPr="00BE7BE8">
            <w:rPr>
              <w:rStyle w:val="Tekstvantijdelijkeaanduiding"/>
              <w:rFonts w:eastAsiaTheme="majorEastAsia"/>
            </w:rPr>
            <w:t xml:space="preserve">Kies een </w:t>
          </w:r>
          <w:r>
            <w:rPr>
              <w:rStyle w:val="Tekstvantijdelijkeaanduiding"/>
              <w:rFonts w:eastAsiaTheme="majorEastAsia"/>
            </w:rPr>
            <w:t>afdeling/entiteit</w:t>
          </w:r>
          <w:r w:rsidRPr="00BE7BE8">
            <w:rPr>
              <w:rStyle w:val="Tekstvantijdelijkeaanduiding"/>
              <w:rFonts w:eastAsiaTheme="majorEastAsia"/>
            </w:rPr>
            <w:t>.</w:t>
          </w:r>
        </w:p>
      </w:docPartBody>
    </w:docPart>
    <w:docPart>
      <w:docPartPr>
        <w:name w:val="1A6AC219316844148624BA6C59EA6C53"/>
        <w:category>
          <w:name w:val="Algemeen"/>
          <w:gallery w:val="placeholder"/>
        </w:category>
        <w:types>
          <w:type w:val="bbPlcHdr"/>
        </w:types>
        <w:behaviors>
          <w:behavior w:val="content"/>
        </w:behaviors>
        <w:guid w:val="{9943F4F4-87F1-4C75-B290-981436997DD0}"/>
      </w:docPartPr>
      <w:docPartBody>
        <w:p w:rsidR="000E7347" w:rsidRDefault="00750E97" w:rsidP="000E7347">
          <w:pPr>
            <w:pStyle w:val="1A6AC219316844148624BA6C59EA6C53"/>
          </w:pPr>
          <w:r>
            <w:t>[Geef tekst op]</w:t>
          </w:r>
        </w:p>
      </w:docPartBody>
    </w:docPart>
    <w:docPart>
      <w:docPartPr>
        <w:name w:val="6F9A2914809141E5952FB76AB25524EB"/>
        <w:category>
          <w:name w:val="Algemeen"/>
          <w:gallery w:val="placeholder"/>
        </w:category>
        <w:types>
          <w:type w:val="bbPlcHdr"/>
        </w:types>
        <w:behaviors>
          <w:behavior w:val="content"/>
        </w:behaviors>
        <w:guid w:val="{4E6BBFD6-A466-4BAE-95D4-4B4EBE3308C3}"/>
      </w:docPartPr>
      <w:docPartBody>
        <w:p w:rsidR="00DF7B9E" w:rsidRDefault="00DF7B9E" w:rsidP="00DF7B9E">
          <w:pPr>
            <w:pStyle w:val="6F9A2914809141E5952FB76AB25524EB"/>
          </w:pPr>
          <w:r w:rsidRPr="008A1F0E">
            <w:rPr>
              <w:rStyle w:val="Tekstvantijdelijkeaanduiding"/>
            </w:rPr>
            <w:t>Klik hier als u tekst wilt invoeren.</w:t>
          </w:r>
        </w:p>
      </w:docPartBody>
    </w:docPart>
    <w:docPart>
      <w:docPartPr>
        <w:name w:val="DefaultPlaceholder_1082065158"/>
        <w:category>
          <w:name w:val="Algemeen"/>
          <w:gallery w:val="placeholder"/>
        </w:category>
        <w:types>
          <w:type w:val="bbPlcHdr"/>
        </w:types>
        <w:behaviors>
          <w:behavior w:val="content"/>
        </w:behaviors>
        <w:guid w:val="{6722350F-A007-4505-8317-C00A7E8231CC}"/>
      </w:docPartPr>
      <w:docPartBody>
        <w:p w:rsidR="00000000" w:rsidRDefault="00CA71AE">
          <w:r w:rsidRPr="00CC0095">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listo MT">
    <w:panose1 w:val="020406030505050303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434"/>
    <w:rsid w:val="000E7347"/>
    <w:rsid w:val="00141434"/>
    <w:rsid w:val="00750E97"/>
    <w:rsid w:val="008F07D0"/>
    <w:rsid w:val="00CA71AE"/>
    <w:rsid w:val="00DF7B9E"/>
    <w:rsid w:val="00F565A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CA71AE"/>
    <w:rPr>
      <w:color w:val="808080"/>
    </w:rPr>
  </w:style>
  <w:style w:type="paragraph" w:customStyle="1" w:styleId="DB9B9E03897F4B1F80C3B8632C8457AD">
    <w:name w:val="DB9B9E03897F4B1F80C3B8632C8457AD"/>
  </w:style>
  <w:style w:type="paragraph" w:customStyle="1" w:styleId="14435C12D8DB44EC9B3B55FA47E397D0">
    <w:name w:val="14435C12D8DB44EC9B3B55FA47E397D0"/>
  </w:style>
  <w:style w:type="paragraph" w:customStyle="1" w:styleId="6BC92E1B4D6B4A3EA197FF887C0A37AA">
    <w:name w:val="6BC92E1B4D6B4A3EA197FF887C0A37AA"/>
  </w:style>
  <w:style w:type="paragraph" w:customStyle="1" w:styleId="638C1935FA9D41389BFCB12F59BB0442">
    <w:name w:val="638C1935FA9D41389BFCB12F59BB0442"/>
    <w:rsid w:val="00141434"/>
  </w:style>
  <w:style w:type="paragraph" w:customStyle="1" w:styleId="55DFE355BC75457CA15EADCB40E8BBAE">
    <w:name w:val="55DFE355BC75457CA15EADCB40E8BBAE"/>
    <w:rsid w:val="000E7347"/>
  </w:style>
  <w:style w:type="paragraph" w:customStyle="1" w:styleId="6BC92E1B4D6B4A3EA197FF887C0A37AA1">
    <w:name w:val="6BC92E1B4D6B4A3EA197FF887C0A37AA1"/>
    <w:rsid w:val="000E7347"/>
    <w:pPr>
      <w:spacing w:after="0" w:line="240" w:lineRule="auto"/>
    </w:pPr>
    <w:rPr>
      <w:rFonts w:eastAsia="Times New Roman" w:cs="Times New Roman"/>
      <w:szCs w:val="20"/>
      <w:lang w:val="nl-NL" w:eastAsia="nl-NL"/>
    </w:rPr>
  </w:style>
  <w:style w:type="paragraph" w:customStyle="1" w:styleId="1A6AC219316844148624BA6C59EA6C53">
    <w:name w:val="1A6AC219316844148624BA6C59EA6C53"/>
    <w:rsid w:val="000E7347"/>
  </w:style>
  <w:style w:type="paragraph" w:customStyle="1" w:styleId="6BC92E1B4D6B4A3EA197FF887C0A37AA2">
    <w:name w:val="6BC92E1B4D6B4A3EA197FF887C0A37AA2"/>
    <w:rsid w:val="000E7347"/>
    <w:pPr>
      <w:spacing w:after="0" w:line="240" w:lineRule="auto"/>
    </w:pPr>
    <w:rPr>
      <w:rFonts w:eastAsia="Times New Roman" w:cs="Times New Roman"/>
      <w:szCs w:val="20"/>
      <w:lang w:val="nl-NL" w:eastAsia="nl-NL"/>
    </w:rPr>
  </w:style>
  <w:style w:type="paragraph" w:customStyle="1" w:styleId="6BC92E1B4D6B4A3EA197FF887C0A37AA3">
    <w:name w:val="6BC92E1B4D6B4A3EA197FF887C0A37AA3"/>
    <w:rsid w:val="000E7347"/>
    <w:pPr>
      <w:spacing w:after="0" w:line="240" w:lineRule="auto"/>
    </w:pPr>
    <w:rPr>
      <w:rFonts w:eastAsia="Times New Roman" w:cs="Times New Roman"/>
      <w:szCs w:val="20"/>
      <w:lang w:val="nl-NL" w:eastAsia="nl-NL"/>
    </w:rPr>
  </w:style>
  <w:style w:type="paragraph" w:customStyle="1" w:styleId="6BC92E1B4D6B4A3EA197FF887C0A37AA4">
    <w:name w:val="6BC92E1B4D6B4A3EA197FF887C0A37AA4"/>
    <w:rsid w:val="000E7347"/>
    <w:pPr>
      <w:spacing w:after="0" w:line="240" w:lineRule="auto"/>
    </w:pPr>
    <w:rPr>
      <w:rFonts w:eastAsia="Times New Roman" w:cs="Times New Roman"/>
      <w:szCs w:val="20"/>
      <w:lang w:val="nl-NL" w:eastAsia="nl-NL"/>
    </w:rPr>
  </w:style>
  <w:style w:type="paragraph" w:customStyle="1" w:styleId="6BC92E1B4D6B4A3EA197FF887C0A37AA5">
    <w:name w:val="6BC92E1B4D6B4A3EA197FF887C0A37AA5"/>
    <w:rsid w:val="000E7347"/>
    <w:pPr>
      <w:spacing w:after="0" w:line="240" w:lineRule="auto"/>
    </w:pPr>
    <w:rPr>
      <w:rFonts w:eastAsia="Times New Roman" w:cs="Times New Roman"/>
      <w:szCs w:val="20"/>
      <w:lang w:val="nl-NL" w:eastAsia="nl-NL"/>
    </w:rPr>
  </w:style>
  <w:style w:type="paragraph" w:customStyle="1" w:styleId="6BC92E1B4D6B4A3EA197FF887C0A37AA6">
    <w:name w:val="6BC92E1B4D6B4A3EA197FF887C0A37AA6"/>
    <w:rsid w:val="008F07D0"/>
    <w:pPr>
      <w:spacing w:after="0" w:line="240" w:lineRule="auto"/>
    </w:pPr>
    <w:rPr>
      <w:rFonts w:eastAsia="Times New Roman" w:cs="Times New Roman"/>
      <w:szCs w:val="20"/>
      <w:lang w:val="nl-NL" w:eastAsia="nl-NL"/>
    </w:rPr>
  </w:style>
  <w:style w:type="paragraph" w:customStyle="1" w:styleId="6BC92E1B4D6B4A3EA197FF887C0A37AA7">
    <w:name w:val="6BC92E1B4D6B4A3EA197FF887C0A37AA7"/>
    <w:rsid w:val="008F07D0"/>
    <w:pPr>
      <w:spacing w:after="0" w:line="240" w:lineRule="auto"/>
    </w:pPr>
    <w:rPr>
      <w:rFonts w:eastAsia="Times New Roman" w:cs="Times New Roman"/>
      <w:szCs w:val="20"/>
      <w:lang w:val="nl-NL" w:eastAsia="nl-NL"/>
    </w:rPr>
  </w:style>
  <w:style w:type="paragraph" w:customStyle="1" w:styleId="5C20D851D45F42CA903330A81430166B">
    <w:name w:val="5C20D851D45F42CA903330A81430166B"/>
    <w:rsid w:val="00DF7B9E"/>
  </w:style>
  <w:style w:type="paragraph" w:customStyle="1" w:styleId="6F9A2914809141E5952FB76AB25524EB">
    <w:name w:val="6F9A2914809141E5952FB76AB25524EB"/>
    <w:rsid w:val="00DF7B9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CA71AE"/>
    <w:rPr>
      <w:color w:val="808080"/>
    </w:rPr>
  </w:style>
  <w:style w:type="paragraph" w:customStyle="1" w:styleId="DB9B9E03897F4B1F80C3B8632C8457AD">
    <w:name w:val="DB9B9E03897F4B1F80C3B8632C8457AD"/>
  </w:style>
  <w:style w:type="paragraph" w:customStyle="1" w:styleId="14435C12D8DB44EC9B3B55FA47E397D0">
    <w:name w:val="14435C12D8DB44EC9B3B55FA47E397D0"/>
  </w:style>
  <w:style w:type="paragraph" w:customStyle="1" w:styleId="6BC92E1B4D6B4A3EA197FF887C0A37AA">
    <w:name w:val="6BC92E1B4D6B4A3EA197FF887C0A37AA"/>
  </w:style>
  <w:style w:type="paragraph" w:customStyle="1" w:styleId="638C1935FA9D41389BFCB12F59BB0442">
    <w:name w:val="638C1935FA9D41389BFCB12F59BB0442"/>
    <w:rsid w:val="00141434"/>
  </w:style>
  <w:style w:type="paragraph" w:customStyle="1" w:styleId="55DFE355BC75457CA15EADCB40E8BBAE">
    <w:name w:val="55DFE355BC75457CA15EADCB40E8BBAE"/>
    <w:rsid w:val="000E7347"/>
  </w:style>
  <w:style w:type="paragraph" w:customStyle="1" w:styleId="6BC92E1B4D6B4A3EA197FF887C0A37AA1">
    <w:name w:val="6BC92E1B4D6B4A3EA197FF887C0A37AA1"/>
    <w:rsid w:val="000E7347"/>
    <w:pPr>
      <w:spacing w:after="0" w:line="240" w:lineRule="auto"/>
    </w:pPr>
    <w:rPr>
      <w:rFonts w:eastAsia="Times New Roman" w:cs="Times New Roman"/>
      <w:szCs w:val="20"/>
      <w:lang w:val="nl-NL" w:eastAsia="nl-NL"/>
    </w:rPr>
  </w:style>
  <w:style w:type="paragraph" w:customStyle="1" w:styleId="1A6AC219316844148624BA6C59EA6C53">
    <w:name w:val="1A6AC219316844148624BA6C59EA6C53"/>
    <w:rsid w:val="000E7347"/>
  </w:style>
  <w:style w:type="paragraph" w:customStyle="1" w:styleId="6BC92E1B4D6B4A3EA197FF887C0A37AA2">
    <w:name w:val="6BC92E1B4D6B4A3EA197FF887C0A37AA2"/>
    <w:rsid w:val="000E7347"/>
    <w:pPr>
      <w:spacing w:after="0" w:line="240" w:lineRule="auto"/>
    </w:pPr>
    <w:rPr>
      <w:rFonts w:eastAsia="Times New Roman" w:cs="Times New Roman"/>
      <w:szCs w:val="20"/>
      <w:lang w:val="nl-NL" w:eastAsia="nl-NL"/>
    </w:rPr>
  </w:style>
  <w:style w:type="paragraph" w:customStyle="1" w:styleId="6BC92E1B4D6B4A3EA197FF887C0A37AA3">
    <w:name w:val="6BC92E1B4D6B4A3EA197FF887C0A37AA3"/>
    <w:rsid w:val="000E7347"/>
    <w:pPr>
      <w:spacing w:after="0" w:line="240" w:lineRule="auto"/>
    </w:pPr>
    <w:rPr>
      <w:rFonts w:eastAsia="Times New Roman" w:cs="Times New Roman"/>
      <w:szCs w:val="20"/>
      <w:lang w:val="nl-NL" w:eastAsia="nl-NL"/>
    </w:rPr>
  </w:style>
  <w:style w:type="paragraph" w:customStyle="1" w:styleId="6BC92E1B4D6B4A3EA197FF887C0A37AA4">
    <w:name w:val="6BC92E1B4D6B4A3EA197FF887C0A37AA4"/>
    <w:rsid w:val="000E7347"/>
    <w:pPr>
      <w:spacing w:after="0" w:line="240" w:lineRule="auto"/>
    </w:pPr>
    <w:rPr>
      <w:rFonts w:eastAsia="Times New Roman" w:cs="Times New Roman"/>
      <w:szCs w:val="20"/>
      <w:lang w:val="nl-NL" w:eastAsia="nl-NL"/>
    </w:rPr>
  </w:style>
  <w:style w:type="paragraph" w:customStyle="1" w:styleId="6BC92E1B4D6B4A3EA197FF887C0A37AA5">
    <w:name w:val="6BC92E1B4D6B4A3EA197FF887C0A37AA5"/>
    <w:rsid w:val="000E7347"/>
    <w:pPr>
      <w:spacing w:after="0" w:line="240" w:lineRule="auto"/>
    </w:pPr>
    <w:rPr>
      <w:rFonts w:eastAsia="Times New Roman" w:cs="Times New Roman"/>
      <w:szCs w:val="20"/>
      <w:lang w:val="nl-NL" w:eastAsia="nl-NL"/>
    </w:rPr>
  </w:style>
  <w:style w:type="paragraph" w:customStyle="1" w:styleId="6BC92E1B4D6B4A3EA197FF887C0A37AA6">
    <w:name w:val="6BC92E1B4D6B4A3EA197FF887C0A37AA6"/>
    <w:rsid w:val="008F07D0"/>
    <w:pPr>
      <w:spacing w:after="0" w:line="240" w:lineRule="auto"/>
    </w:pPr>
    <w:rPr>
      <w:rFonts w:eastAsia="Times New Roman" w:cs="Times New Roman"/>
      <w:szCs w:val="20"/>
      <w:lang w:val="nl-NL" w:eastAsia="nl-NL"/>
    </w:rPr>
  </w:style>
  <w:style w:type="paragraph" w:customStyle="1" w:styleId="6BC92E1B4D6B4A3EA197FF887C0A37AA7">
    <w:name w:val="6BC92E1B4D6B4A3EA197FF887C0A37AA7"/>
    <w:rsid w:val="008F07D0"/>
    <w:pPr>
      <w:spacing w:after="0" w:line="240" w:lineRule="auto"/>
    </w:pPr>
    <w:rPr>
      <w:rFonts w:eastAsia="Times New Roman" w:cs="Times New Roman"/>
      <w:szCs w:val="20"/>
      <w:lang w:val="nl-NL" w:eastAsia="nl-NL"/>
    </w:rPr>
  </w:style>
  <w:style w:type="paragraph" w:customStyle="1" w:styleId="5C20D851D45F42CA903330A81430166B">
    <w:name w:val="5C20D851D45F42CA903330A81430166B"/>
    <w:rsid w:val="00DF7B9E"/>
  </w:style>
  <w:style w:type="paragraph" w:customStyle="1" w:styleId="6F9A2914809141E5952FB76AB25524EB">
    <w:name w:val="6F9A2914809141E5952FB76AB25524EB"/>
    <w:rsid w:val="00DF7B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GOPRO-1830562155-6284</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ec3d8a1d-14d2-4f36-826b-aa9162beb2ee</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https://gemeenschapsonderwijs.sharepoint.com/sites/prodoc/_layouts/15/DocIdRedir.aspx?ID=GOPRO-1830562155-6284</Url>
      <Description>GOPRO-1830562155-6284</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CC846AA-F54D-4A49-B5BC-1C5EF435159E}"/>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4067BF24-32D4-49C0-92A3-12E59B9F341A}"/>
</file>

<file path=customXml/itemProps4.xml><?xml version="1.0" encoding="utf-8"?>
<ds:datastoreItem xmlns:ds="http://schemas.openxmlformats.org/officeDocument/2006/customXml" ds:itemID="{14E52A53-2E0F-4C4C-834C-48EC78CBE1D3}"/>
</file>

<file path=customXml/itemProps5.xml><?xml version="1.0" encoding="utf-8"?>
<ds:datastoreItem xmlns:ds="http://schemas.openxmlformats.org/officeDocument/2006/customXml" ds:itemID="{927976CA-559F-4457-AF94-C1A5C381C060}"/>
</file>

<file path=customXml/itemProps6.xml><?xml version="1.0" encoding="utf-8"?>
<ds:datastoreItem xmlns:ds="http://schemas.openxmlformats.org/officeDocument/2006/customXml" ds:itemID="{A36B4381-0CE6-4D2F-940A-39CD0A80EE3A}"/>
</file>

<file path=docProps/app.xml><?xml version="1.0" encoding="utf-8"?>
<Properties xmlns="http://schemas.openxmlformats.org/officeDocument/2006/extended-properties" xmlns:vt="http://schemas.openxmlformats.org/officeDocument/2006/docPropsVTypes">
  <Template>4335602C.dotm</Template>
  <TotalTime>0</TotalTime>
  <Pages>6</Pages>
  <Words>1961</Words>
  <Characters>10791</Characters>
  <Application>Microsoft Office Word</Application>
  <DocSecurity>0</DocSecurity>
  <Lines>89</Lines>
  <Paragraphs>25</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12727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Overeenkomst externe aannemer - onderwijsinstelling </dc:title>
  <dc:creator>Beeckmans Geert</dc:creator>
  <cp:lastModifiedBy>Beeckmans Geert</cp:lastModifiedBy>
  <cp:revision>2</cp:revision>
  <cp:lastPrinted>2014-12-17T10:10:00Z</cp:lastPrinted>
  <dcterms:created xsi:type="dcterms:W3CDTF">2016-06-14T09:26:00Z</dcterms:created>
  <dcterms:modified xsi:type="dcterms:W3CDTF">2016-06-14T09:26:00Z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3081;#Preventie ＆ gezondheid|74497710-46e9-4331-b6ac-6a3cbbde3f24</vt:lpwstr>
  </property>
  <property fmtid="{D5CDD505-2E9C-101B-9397-08002B2CF9AE}" pid="4" name="GO_TonenOp">
    <vt:lpwstr>2642;#A14 Werken met derden|d1a5d2a4-ffeb-483d-8449-c88665c045ea</vt:lpwstr>
  </property>
  <property fmtid="{D5CDD505-2E9C-101B-9397-08002B2CF9AE}" pid="5"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6" name="Order">
    <vt:r8>628400</vt:r8>
  </property>
  <property fmtid="{D5CDD505-2E9C-101B-9397-08002B2CF9AE}" pid="7" name="GOProPublicatiestatus">
    <vt:lpwstr>1;#Online|5d773375-47c0-4896-afa8-6eac5ed3e165</vt:lpwstr>
  </property>
  <property fmtid="{D5CDD505-2E9C-101B-9397-08002B2CF9AE}" pid="8"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9" name="GOProSchooljaar">
    <vt:lpwstr/>
  </property>
  <property fmtid="{D5CDD505-2E9C-101B-9397-08002B2CF9AE}" pid="10" name="GOProThemas">
    <vt:lpwstr>27;#Preventie ＆ gezondheid|00aa7f27-fbf1-4e92-ba0a-40ec8d784003</vt:lpwstr>
  </property>
  <property fmtid="{D5CDD505-2E9C-101B-9397-08002B2CF9AE}" pid="11" name="GOProOorsprong">
    <vt:lpwstr/>
  </property>
  <property fmtid="{D5CDD505-2E9C-101B-9397-08002B2CF9AE}" pid="12" name="GOProJaar">
    <vt:lpwstr/>
  </property>
  <property fmtid="{D5CDD505-2E9C-101B-9397-08002B2CF9AE}" pid="13" name="_dlc_DocIdItemGuid">
    <vt:lpwstr>4b6e8c4f-bc3e-46fe-9eda-e2ec42a0bf25</vt:lpwstr>
  </property>
</Properties>
</file>