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color w:val="C3004A" w:themeColor="text2"/>
          <w:sz w:val="48"/>
          <w:szCs w:val="48"/>
          <w:lang w:val="nl-BE"/>
        </w:rPr>
        <w:id w:val="22332741"/>
        <w:lock w:val="contentLocked"/>
        <w:placeholder>
          <w:docPart w:val="5AA6AA3491DF49A89764328BE57371F9"/>
        </w:placeholder>
        <w:group/>
      </w:sdtPr>
      <w:sdtEndPr>
        <w:rPr>
          <w:color w:val="auto"/>
          <w:sz w:val="22"/>
          <w:szCs w:val="20"/>
          <w:lang w:val="nl-NL"/>
        </w:rPr>
      </w:sdtEndPr>
      <w:sdtContent>
        <w:tbl>
          <w:tblPr>
            <w:tblStyle w:val="Tabelraster"/>
            <w:tblpPr w:leftFromText="142" w:rightFromText="4536" w:bottomFromText="567" w:vertAnchor="page" w:horzAnchor="page" w:tblpX="1135" w:tblpY="341"/>
            <w:tblOverlap w:val="never"/>
            <w:tblW w:w="5670" w:type="dxa"/>
            <w:tblLook w:val="04A0" w:firstRow="1" w:lastRow="0" w:firstColumn="1" w:lastColumn="0" w:noHBand="0" w:noVBand="1"/>
          </w:tblPr>
          <w:tblGrid>
            <w:gridCol w:w="5670"/>
          </w:tblGrid>
          <w:tr w:rsidR="007964E4" w:rsidTr="0068475B">
            <w:trPr>
              <w:trHeight w:hRule="exact" w:val="1134"/>
            </w:trPr>
            <w:tc>
              <w:tcPr>
                <w:tcW w:w="567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bookmarkStart w:id="0" w:name="onderwerp" w:displacedByCustomXml="next"/>
              <w:sdt>
                <w:sdtPr>
                  <w:rPr>
                    <w:color w:val="C3004A" w:themeColor="text2"/>
                    <w:sz w:val="48"/>
                    <w:szCs w:val="48"/>
                    <w:lang w:val="nl-BE"/>
                  </w:rPr>
                  <w:id w:val="22332725"/>
                  <w:placeholder>
                    <w:docPart w:val="DB3208C8B9794912ADEED76C646ECF70"/>
                  </w:placeholder>
                </w:sdtPr>
                <w:sdtEndPr/>
                <w:sdtContent>
                  <w:p w:rsidR="00C50EE6" w:rsidRDefault="00C50EE6" w:rsidP="00C50EE6">
                    <w:pPr>
                      <w:pStyle w:val="Geenafstand"/>
                      <w:spacing w:line="520" w:lineRule="exact"/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</w:pPr>
                    <w:r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  <w:t>Actiekaart</w:t>
                    </w:r>
                  </w:p>
                  <w:p w:rsidR="007964E4" w:rsidRPr="007964E4" w:rsidRDefault="00B563A0" w:rsidP="00CA177D">
                    <w:pPr>
                      <w:pStyle w:val="Geenafstand"/>
                      <w:spacing w:line="520" w:lineRule="exact"/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</w:pPr>
                    <w:r w:rsidRPr="00CA177D">
                      <w:rPr>
                        <w:color w:val="C3004A" w:themeColor="text2"/>
                        <w:spacing w:val="-10"/>
                        <w:sz w:val="48"/>
                        <w:szCs w:val="48"/>
                        <w:lang w:val="nl-BE"/>
                      </w:rPr>
                      <w:t xml:space="preserve">Procedure </w:t>
                    </w:r>
                    <w:r w:rsidR="00CA177D" w:rsidRPr="00CA177D">
                      <w:rPr>
                        <w:color w:val="C3004A" w:themeColor="text2"/>
                        <w:spacing w:val="-10"/>
                        <w:sz w:val="48"/>
                        <w:szCs w:val="48"/>
                        <w:lang w:val="nl-BE"/>
                      </w:rPr>
                      <w:t>gaslek/ontploffing</w:t>
                    </w:r>
                  </w:p>
                </w:sdtContent>
              </w:sdt>
              <w:bookmarkEnd w:id="0" w:displacedByCustomXml="prev"/>
            </w:tc>
          </w:tr>
        </w:tbl>
        <w:tbl>
          <w:tblPr>
            <w:tblStyle w:val="Tabelraster"/>
            <w:tblpPr w:leftFromText="142" w:rightFromText="142" w:vertAnchor="page" w:horzAnchor="margin" w:tblpY="15641"/>
            <w:tblOverlap w:val="never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3369"/>
          </w:tblGrid>
          <w:tr w:rsidR="0045229E" w:rsidTr="0045229E">
            <w:tc>
              <w:tcPr>
                <w:tcW w:w="3369" w:type="dxa"/>
              </w:tcPr>
              <w:p w:rsidR="0045229E" w:rsidRDefault="00801C42" w:rsidP="00E26D21">
                <w:pPr>
                  <w:pStyle w:val="Geenafstand"/>
                </w:pPr>
                <w:sdt>
                  <w:sdtPr>
                    <w:tag w:val="afdeling/entiteit"/>
                    <w:id w:val="26200118"/>
                    <w:placeholder>
                      <w:docPart w:val="BC0ECD19328E4286A624EC996BCB9900"/>
                    </w:placeholder>
                    <w:comboBox>
                      <w:listItem w:value="Kies een item."/>
                      <w:listItem w:displayText=" " w:value=" "/>
                      <w:listItem w:displayText="Beleid en strategie" w:value="Beleid en strategie"/>
                      <w:listItem w:displayText="Organisatieondersteuning" w:value="Organisatieondersteuning"/>
                      <w:listItem w:displayText="Infrastructuur" w:value="Infrastructuur"/>
                      <w:listItem w:displayText="Onderwijsorganisatie en -personeel" w:value="Onderwijsorganisatie en -personeel"/>
                      <w:listItem w:displayText="Stafdiensten" w:value="Stafdiensten"/>
                      <w:listItem w:displayText="Pedagogische begeleidingsdienst" w:value="Pedagogische begeleidingsdienst"/>
                      <w:listItem w:displayText="GO! nascholing" w:value="GO! nascholing"/>
                      <w:listItem w:displayText="Permanente ondersteuningscel" w:value="Permanente ondersteuningscel"/>
                      <w:listItem w:displayText="Gemeenschappelijke preventiedienst" w:value="Gemeenschappelijke preventiedienst"/>
                      <w:listItem w:displayText="GO! ouders" w:value="GO! ouders"/>
                      <w:listItem w:displayText="Profo vzw" w:value="Profo vzw"/>
                      <w:listItem w:displayText="Internationalisering" w:value="Internationalisering"/>
                      <w:listItem w:displayText="Kwaliteitszorg" w:value="Kwaliteitszorg"/>
                      <w:listItem w:displayText="Integraalplannen" w:value="Integraalplannen"/>
                      <w:listItem w:displayText="Communicatie" w:value="Communicatie"/>
                      <w:listItem w:displayText="Sociale dienst" w:value="Sociale dienst"/>
                      <w:listItem w:displayText="ICT" w:value="ICT"/>
                    </w:comboBox>
                  </w:sdtPr>
                  <w:sdtEndPr/>
                  <w:sdtContent>
                    <w:r w:rsidR="00337D57">
                      <w:t>Gemeenschappelijke preventiedienst</w:t>
                    </w:r>
                  </w:sdtContent>
                </w:sdt>
              </w:p>
            </w:tc>
          </w:tr>
        </w:tbl>
        <w:p w:rsidR="00B360F0" w:rsidRDefault="00801C42" w:rsidP="003B2D8C">
          <w:pPr>
            <w:pStyle w:val="Geenafstand"/>
          </w:pPr>
        </w:p>
      </w:sdtContent>
    </w:sdt>
    <w:p w:rsidR="00FE0C93" w:rsidRDefault="00FE0C93" w:rsidP="003B2D8C">
      <w:pPr>
        <w:pStyle w:val="Geenafstand"/>
      </w:pPr>
    </w:p>
    <w:tbl>
      <w:tblPr>
        <w:tblStyle w:val="GOmagentatabel"/>
        <w:tblW w:w="0" w:type="auto"/>
        <w:tblInd w:w="284" w:type="dxa"/>
        <w:tblCellMar>
          <w:left w:w="284" w:type="dxa"/>
          <w:right w:w="284" w:type="dxa"/>
        </w:tblCellMar>
        <w:tblLook w:val="04A0" w:firstRow="1" w:lastRow="0" w:firstColumn="1" w:lastColumn="0" w:noHBand="0" w:noVBand="1"/>
      </w:tblPr>
      <w:tblGrid>
        <w:gridCol w:w="9643"/>
      </w:tblGrid>
      <w:tr w:rsidR="009C4A9A" w:rsidTr="00F9739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3" w:type="dxa"/>
            <w:tcBorders>
              <w:top w:val="single" w:sz="6" w:space="0" w:color="C3004A" w:themeColor="text2"/>
              <w:bottom w:val="single" w:sz="6" w:space="0" w:color="F08800" w:themeColor="accent2"/>
            </w:tcBorders>
            <w:shd w:val="clear" w:color="auto" w:fill="FFFFFF" w:themeFill="background1"/>
            <w:vAlign w:val="center"/>
          </w:tcPr>
          <w:p w:rsidR="009C4A9A" w:rsidRPr="00B563A0" w:rsidRDefault="009C4A9A" w:rsidP="00FA2B21">
            <w:pPr>
              <w:pStyle w:val="Titel"/>
              <w:pBdr>
                <w:bottom w:val="none" w:sz="0" w:space="0" w:color="auto"/>
              </w:pBdr>
              <w:spacing w:before="120" w:after="120"/>
              <w:ind w:left="0" w:right="0"/>
              <w:contextualSpacing w:val="0"/>
              <w:rPr>
                <w:rFonts w:asciiTheme="minorHAnsi" w:hAnsiTheme="minorHAnsi" w:cstheme="minorHAnsi"/>
                <w:b/>
              </w:rPr>
            </w:pPr>
            <w:r w:rsidRPr="00B563A0">
              <w:rPr>
                <w:rFonts w:asciiTheme="minorHAnsi" w:hAnsiTheme="minorHAnsi" w:cstheme="minorHAnsi"/>
                <w:b/>
              </w:rPr>
              <w:t xml:space="preserve">Wat te doen </w:t>
            </w:r>
            <w:r w:rsidR="00B563A0" w:rsidRPr="00B563A0">
              <w:rPr>
                <w:rFonts w:asciiTheme="minorHAnsi" w:hAnsiTheme="minorHAnsi" w:cstheme="minorHAnsi"/>
                <w:b/>
              </w:rPr>
              <w:t xml:space="preserve">bij </w:t>
            </w:r>
            <w:r w:rsidR="00FA2B21">
              <w:rPr>
                <w:rFonts w:asciiTheme="minorHAnsi" w:hAnsiTheme="minorHAnsi" w:cstheme="minorHAnsi"/>
                <w:b/>
              </w:rPr>
              <w:t>een gaslek en/of ontploffing binnen in een gebouw</w:t>
            </w:r>
            <w:r w:rsidRPr="00B563A0">
              <w:rPr>
                <w:rFonts w:asciiTheme="minorHAnsi" w:hAnsiTheme="minorHAnsi" w:cstheme="minorHAnsi"/>
                <w:b/>
              </w:rPr>
              <w:t>?</w:t>
            </w:r>
          </w:p>
        </w:tc>
      </w:tr>
      <w:tr w:rsidR="009C4A9A" w:rsidTr="00953938">
        <w:trPr>
          <w:trHeight w:val="17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3" w:type="dxa"/>
            <w:tcBorders>
              <w:top w:val="single" w:sz="6" w:space="0" w:color="F08800" w:themeColor="accent2"/>
              <w:bottom w:val="single" w:sz="6" w:space="0" w:color="F08800" w:themeColor="accent2"/>
            </w:tcBorders>
            <w:shd w:val="clear" w:color="auto" w:fill="FFFFFF" w:themeFill="background1"/>
            <w:vAlign w:val="center"/>
          </w:tcPr>
          <w:p w:rsidR="009C4A9A" w:rsidRPr="008D66DA" w:rsidRDefault="00953938" w:rsidP="00BD54EC">
            <w:pPr>
              <w:pStyle w:val="Geenafstand"/>
              <w:spacing w:before="480" w:line="240" w:lineRule="auto"/>
              <w:ind w:left="0"/>
              <w:rPr>
                <w:b w:val="0"/>
                <w:sz w:val="28"/>
                <w:szCs w:val="28"/>
              </w:rPr>
            </w:pPr>
            <w:r w:rsidRPr="00FD60A8">
              <w:rPr>
                <w:rFonts w:ascii="Times New Roman" w:hAnsi="Times New Roman"/>
                <w:noProof/>
                <w:lang w:val="nl-BE" w:eastAsia="nl-BE"/>
              </w:rPr>
              <w:drawing>
                <wp:anchor distT="0" distB="0" distL="114300" distR="114300" simplePos="0" relativeHeight="251665919" behindDoc="0" locked="0" layoutInCell="1" allowOverlap="1" wp14:anchorId="60A1F118" wp14:editId="3FAB1E0E">
                  <wp:simplePos x="6076950" y="2486025"/>
                  <wp:positionH relativeFrom="margin">
                    <wp:posOffset>5156200</wp:posOffset>
                  </wp:positionH>
                  <wp:positionV relativeFrom="paragraph">
                    <wp:posOffset>27940</wp:posOffset>
                  </wp:positionV>
                  <wp:extent cx="662305" cy="662305"/>
                  <wp:effectExtent l="0" t="0" r="0" b="0"/>
                  <wp:wrapSquare wrapText="bothSides"/>
                  <wp:docPr id="13" name="Afbeelding 13" descr="http://png-3.findicons.com/files/icons/2219/dot_pictograms/256/phon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png-3.findicons.com/files/icons/2219/dot_pictograms/256/phon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2305" cy="662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D66DA">
              <w:rPr>
                <w:b w:val="0"/>
                <w:sz w:val="28"/>
                <w:szCs w:val="28"/>
              </w:rPr>
              <w:t>Waarschuwing en melding</w:t>
            </w:r>
          </w:p>
        </w:tc>
      </w:tr>
      <w:tr w:rsidR="009C4A9A" w:rsidTr="0095393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7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3" w:type="dxa"/>
            <w:tcBorders>
              <w:top w:val="single" w:sz="6" w:space="0" w:color="F08800" w:themeColor="accent2"/>
              <w:bottom w:val="single" w:sz="6" w:space="0" w:color="F08800" w:themeColor="accent2"/>
            </w:tcBorders>
            <w:shd w:val="clear" w:color="auto" w:fill="FFFFFF" w:themeFill="background1"/>
            <w:vAlign w:val="center"/>
          </w:tcPr>
          <w:p w:rsidR="008D66DA" w:rsidRPr="008D66DA" w:rsidRDefault="00953938" w:rsidP="00BD54EC">
            <w:pPr>
              <w:spacing w:before="240"/>
              <w:ind w:left="0"/>
              <w:rPr>
                <w:b w:val="0"/>
                <w:sz w:val="28"/>
                <w:szCs w:val="28"/>
              </w:rPr>
            </w:pPr>
            <w:r w:rsidRPr="005525F1">
              <w:rPr>
                <w:noProof/>
                <w:lang w:eastAsia="nl-BE"/>
              </w:rPr>
              <w:drawing>
                <wp:anchor distT="0" distB="0" distL="114300" distR="114300" simplePos="0" relativeHeight="251665408" behindDoc="0" locked="0" layoutInCell="1" allowOverlap="1" wp14:anchorId="22ACCDFD" wp14:editId="5A6720A6">
                  <wp:simplePos x="0" y="0"/>
                  <wp:positionH relativeFrom="column">
                    <wp:posOffset>5185410</wp:posOffset>
                  </wp:positionH>
                  <wp:positionV relativeFrom="paragraph">
                    <wp:posOffset>-24130</wp:posOffset>
                  </wp:positionV>
                  <wp:extent cx="601980" cy="601980"/>
                  <wp:effectExtent l="0" t="0" r="7620" b="7620"/>
                  <wp:wrapNone/>
                  <wp:docPr id="7" name="Afbeelding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1980" cy="601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D66DA">
              <w:rPr>
                <w:b w:val="0"/>
                <w:sz w:val="28"/>
                <w:szCs w:val="28"/>
              </w:rPr>
              <w:t>Alarmeren</w:t>
            </w:r>
            <w:r>
              <w:rPr>
                <w:b w:val="0"/>
                <w:sz w:val="28"/>
                <w:szCs w:val="28"/>
              </w:rPr>
              <w:t xml:space="preserve">: </w:t>
            </w:r>
            <w:r w:rsidRPr="00953938">
              <w:rPr>
                <w:sz w:val="24"/>
                <w:szCs w:val="24"/>
              </w:rPr>
              <w:t>het brandalarmsignaal</w:t>
            </w:r>
            <w:r w:rsidRPr="00953938">
              <w:rPr>
                <w:b w:val="0"/>
                <w:sz w:val="24"/>
                <w:szCs w:val="24"/>
              </w:rPr>
              <w:t xml:space="preserve"> betekent onmiddellijke evacuatie</w:t>
            </w:r>
          </w:p>
        </w:tc>
      </w:tr>
      <w:tr w:rsidR="00FE104A" w:rsidTr="00953938">
        <w:trPr>
          <w:trHeight w:val="17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3" w:type="dxa"/>
            <w:tcBorders>
              <w:top w:val="single" w:sz="6" w:space="0" w:color="F08800" w:themeColor="accent2"/>
            </w:tcBorders>
            <w:shd w:val="clear" w:color="auto" w:fill="FFFFFF" w:themeFill="background1"/>
          </w:tcPr>
          <w:p w:rsidR="00FE104A" w:rsidRPr="00FE104A" w:rsidRDefault="00953938" w:rsidP="00BD54EC">
            <w:pPr>
              <w:pStyle w:val="Titel"/>
              <w:pBdr>
                <w:bottom w:val="none" w:sz="0" w:space="0" w:color="auto"/>
              </w:pBdr>
              <w:spacing w:before="600" w:after="320"/>
              <w:ind w:left="0"/>
              <w:contextualSpacing w:val="0"/>
              <w:rPr>
                <w:rFonts w:asciiTheme="minorHAnsi" w:hAnsiTheme="minorHAnsi" w:cstheme="minorHAnsi"/>
                <w:color w:val="auto"/>
                <w:spacing w:val="0"/>
                <w:sz w:val="28"/>
                <w:szCs w:val="28"/>
              </w:rPr>
            </w:pPr>
            <w:r w:rsidRPr="005525F1">
              <w:rPr>
                <w:noProof/>
                <w:lang w:eastAsia="nl-BE"/>
              </w:rPr>
              <w:drawing>
                <wp:anchor distT="0" distB="0" distL="114300" distR="114300" simplePos="0" relativeHeight="251667456" behindDoc="0" locked="0" layoutInCell="1" allowOverlap="1" wp14:anchorId="7F1DEF4F" wp14:editId="3A72AC13">
                  <wp:simplePos x="0" y="0"/>
                  <wp:positionH relativeFrom="column">
                    <wp:posOffset>5195570</wp:posOffset>
                  </wp:positionH>
                  <wp:positionV relativeFrom="paragraph">
                    <wp:posOffset>243205</wp:posOffset>
                  </wp:positionV>
                  <wp:extent cx="600075" cy="600075"/>
                  <wp:effectExtent l="0" t="0" r="9525" b="9525"/>
                  <wp:wrapNone/>
                  <wp:docPr id="4" name="Afbeelding 4" descr="http://www.brandpreventie.com/theme/brandpreventie/uploadedfiles/producten/PN3300.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brandpreventie.com/theme/brandpreventie/uploadedfiles/producten/PN3300.1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Theme="minorHAnsi" w:hAnsiTheme="minorHAnsi" w:cstheme="minorHAnsi"/>
                <w:color w:val="auto"/>
                <w:spacing w:val="0"/>
                <w:sz w:val="28"/>
                <w:szCs w:val="28"/>
              </w:rPr>
              <w:t>Verwittig hulpdiensten: bel 112</w:t>
            </w:r>
          </w:p>
        </w:tc>
      </w:tr>
      <w:tr w:rsidR="009C4A9A" w:rsidTr="0095393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7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3" w:type="dxa"/>
            <w:tcBorders>
              <w:top w:val="single" w:sz="6" w:space="0" w:color="F08800" w:themeColor="accent2"/>
            </w:tcBorders>
            <w:shd w:val="clear" w:color="auto" w:fill="FFFFFF" w:themeFill="background1"/>
            <w:vAlign w:val="center"/>
          </w:tcPr>
          <w:p w:rsidR="009C4A9A" w:rsidRPr="00FE104A" w:rsidRDefault="00953938" w:rsidP="00953938">
            <w:pPr>
              <w:pStyle w:val="Titel"/>
              <w:pBdr>
                <w:bottom w:val="none" w:sz="0" w:space="0" w:color="auto"/>
              </w:pBdr>
              <w:spacing w:before="340" w:after="320"/>
              <w:ind w:left="0"/>
              <w:rPr>
                <w:spacing w:val="0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auto"/>
                <w:spacing w:val="0"/>
                <w:sz w:val="28"/>
                <w:szCs w:val="28"/>
              </w:rPr>
              <w:t>Volg verdere instructies van het crisisteam en de hulpdiensten op</w:t>
            </w:r>
          </w:p>
        </w:tc>
      </w:tr>
    </w:tbl>
    <w:p w:rsidR="00953938" w:rsidRDefault="00953938">
      <w:pPr>
        <w:spacing w:after="0" w:line="240" w:lineRule="auto"/>
        <w:rPr>
          <w:rFonts w:asciiTheme="majorHAnsi" w:eastAsiaTheme="majorEastAsia" w:hAnsiTheme="majorHAnsi" w:cstheme="majorBidi"/>
          <w:b/>
          <w:color w:val="C3004A" w:themeColor="text2"/>
          <w:spacing w:val="5"/>
          <w:kern w:val="28"/>
          <w:sz w:val="24"/>
          <w:szCs w:val="24"/>
        </w:rPr>
      </w:pPr>
      <w:r>
        <w:rPr>
          <w:sz w:val="24"/>
          <w:szCs w:val="24"/>
        </w:rPr>
        <w:br w:type="page"/>
      </w:r>
    </w:p>
    <w:p w:rsidR="00FE104A" w:rsidRPr="00FE104A" w:rsidRDefault="00FE104A" w:rsidP="00FE104A">
      <w:pPr>
        <w:pStyle w:val="Titel"/>
        <w:rPr>
          <w:sz w:val="28"/>
          <w:szCs w:val="28"/>
        </w:rPr>
      </w:pPr>
      <w:r w:rsidRPr="00FE104A">
        <w:rPr>
          <w:sz w:val="24"/>
          <w:szCs w:val="24"/>
        </w:rPr>
        <w:lastRenderedPageBreak/>
        <w:t>Waarschuwing en melding:</w:t>
      </w:r>
      <w:r w:rsidRPr="00FE104A">
        <w:rPr>
          <w:sz w:val="28"/>
          <w:szCs w:val="28"/>
        </w:rPr>
        <w:t xml:space="preserve"> </w:t>
      </w:r>
      <w:r w:rsidRPr="00FE104A">
        <w:rPr>
          <w:b w:val="0"/>
          <w:color w:val="auto"/>
          <w:sz w:val="22"/>
          <w:szCs w:val="22"/>
        </w:rPr>
        <w:t>zie actiekaart ‘waarschuwing en melding’</w:t>
      </w:r>
    </w:p>
    <w:p w:rsidR="00FE104A" w:rsidRPr="00FE104A" w:rsidRDefault="00FE104A" w:rsidP="00946B1B">
      <w:pPr>
        <w:pStyle w:val="Geenafstand"/>
      </w:pPr>
    </w:p>
    <w:p w:rsidR="00FE104A" w:rsidRPr="00FE104A" w:rsidRDefault="00FE104A" w:rsidP="00946B1B">
      <w:pPr>
        <w:pStyle w:val="Titel"/>
        <w:spacing w:before="0"/>
        <w:rPr>
          <w:sz w:val="24"/>
          <w:szCs w:val="24"/>
        </w:rPr>
      </w:pPr>
      <w:r w:rsidRPr="00FE104A">
        <w:rPr>
          <w:sz w:val="24"/>
          <w:szCs w:val="24"/>
        </w:rPr>
        <w:t xml:space="preserve">Alarmeren: </w:t>
      </w:r>
      <w:r w:rsidRPr="00FE104A">
        <w:rPr>
          <w:b w:val="0"/>
          <w:color w:val="auto"/>
          <w:sz w:val="22"/>
          <w:szCs w:val="22"/>
        </w:rPr>
        <w:t>zie actiekaart ‘alarmprocedure’</w:t>
      </w:r>
    </w:p>
    <w:p w:rsidR="00FA2B21" w:rsidRPr="00FA2B21" w:rsidRDefault="00FA2B21" w:rsidP="00FA2B21">
      <w:pPr>
        <w:pStyle w:val="Opsomming"/>
      </w:pPr>
      <w:r w:rsidRPr="00FA2B21">
        <w:t>Verwittig de hulpdiensten (112) en geef belangrijke informatie door: naam, onderwijsinstelling, afdeling en gegevens over de melding.</w:t>
      </w:r>
    </w:p>
    <w:p w:rsidR="00FA2B21" w:rsidRPr="00FA2B21" w:rsidRDefault="00FA2B21" w:rsidP="00FA2B21">
      <w:pPr>
        <w:pStyle w:val="Opsomming"/>
        <w:spacing w:before="120"/>
        <w:contextualSpacing w:val="0"/>
      </w:pPr>
      <w:r w:rsidRPr="00FA2B21">
        <w:t>Evacueren (in geval van gaslek):</w:t>
      </w:r>
    </w:p>
    <w:p w:rsidR="00FA2B21" w:rsidRPr="00FA2B21" w:rsidRDefault="00FA2B21" w:rsidP="00FA2B21">
      <w:pPr>
        <w:pStyle w:val="Opsomming2"/>
      </w:pPr>
      <w:r w:rsidRPr="00FA2B21">
        <w:t>Evacueren en buiten blijven wachten</w:t>
      </w:r>
    </w:p>
    <w:p w:rsidR="00FA2B21" w:rsidRPr="00FA2B21" w:rsidRDefault="00FA2B21" w:rsidP="00FA2B21">
      <w:pPr>
        <w:pStyle w:val="Opsomming2"/>
      </w:pPr>
      <w:r w:rsidRPr="00FA2B21">
        <w:t>Niet roken, geen vlam, geen vonk</w:t>
      </w:r>
    </w:p>
    <w:p w:rsidR="00FA2B21" w:rsidRPr="00FA2B21" w:rsidRDefault="00FA2B21" w:rsidP="00FA2B21">
      <w:pPr>
        <w:pStyle w:val="Opsomming2"/>
      </w:pPr>
      <w:r w:rsidRPr="00FA2B21">
        <w:t xml:space="preserve">Het gebruik van gsm’s e.d. is verboden in een straal van 200m </w:t>
      </w:r>
    </w:p>
    <w:p w:rsidR="00FA2B21" w:rsidRPr="00FA2B21" w:rsidRDefault="00FA2B21" w:rsidP="00FA2B21">
      <w:pPr>
        <w:pStyle w:val="Opsomming"/>
        <w:spacing w:before="120"/>
        <w:contextualSpacing w:val="0"/>
      </w:pPr>
      <w:r w:rsidRPr="00FA2B21">
        <w:t>Bij instortingsgevaar van de gebouwen vindt de evacuatie plaats in samenspraak met de brandweer.</w:t>
      </w:r>
    </w:p>
    <w:p w:rsidR="00FE104A" w:rsidRDefault="00FA2B21" w:rsidP="00FA2B21">
      <w:pPr>
        <w:pStyle w:val="Opsomming"/>
        <w:spacing w:before="120" w:after="240"/>
        <w:contextualSpacing w:val="0"/>
      </w:pPr>
      <w:r w:rsidRPr="00FA2B21">
        <w:t>Ontvang de hulpdiensten en tracht zoveel mogelijk informatie door te geven</w:t>
      </w:r>
    </w:p>
    <w:p w:rsidR="00FE104A" w:rsidRPr="00FE104A" w:rsidRDefault="00FE104A" w:rsidP="00FA2B21">
      <w:pPr>
        <w:pStyle w:val="Titel"/>
        <w:spacing w:before="360"/>
        <w:rPr>
          <w:sz w:val="24"/>
          <w:szCs w:val="24"/>
        </w:rPr>
      </w:pPr>
      <w:r w:rsidRPr="00FE104A">
        <w:rPr>
          <w:sz w:val="24"/>
          <w:szCs w:val="24"/>
        </w:rPr>
        <w:t xml:space="preserve">Verwittig </w:t>
      </w:r>
      <w:r w:rsidR="0006088E">
        <w:rPr>
          <w:sz w:val="24"/>
          <w:szCs w:val="24"/>
        </w:rPr>
        <w:t>hulpdiensten</w:t>
      </w:r>
      <w:r w:rsidRPr="00FE104A">
        <w:rPr>
          <w:sz w:val="24"/>
          <w:szCs w:val="24"/>
        </w:rPr>
        <w:t xml:space="preserve"> (1</w:t>
      </w:r>
      <w:r w:rsidR="0006088E">
        <w:rPr>
          <w:sz w:val="24"/>
          <w:szCs w:val="24"/>
        </w:rPr>
        <w:t>12</w:t>
      </w:r>
      <w:r w:rsidRPr="00FE104A">
        <w:rPr>
          <w:sz w:val="24"/>
          <w:szCs w:val="24"/>
        </w:rPr>
        <w:t>)</w:t>
      </w:r>
    </w:p>
    <w:p w:rsidR="00FE104A" w:rsidRPr="00FE104A" w:rsidRDefault="00FE104A" w:rsidP="00FE104A">
      <w:pPr>
        <w:pStyle w:val="Geenafstand"/>
      </w:pPr>
    </w:p>
    <w:p w:rsidR="00FE104A" w:rsidRPr="00FE104A" w:rsidRDefault="0006088E" w:rsidP="00801C42">
      <w:pPr>
        <w:pStyle w:val="Titel"/>
        <w:spacing w:before="0"/>
        <w:rPr>
          <w:sz w:val="24"/>
          <w:szCs w:val="24"/>
        </w:rPr>
      </w:pPr>
      <w:bookmarkStart w:id="1" w:name="_GoBack"/>
      <w:bookmarkEnd w:id="1"/>
      <w:r>
        <w:rPr>
          <w:sz w:val="24"/>
          <w:szCs w:val="24"/>
        </w:rPr>
        <w:t>Volg verdere instructies van het crisisteam en de hulpdiensten op</w:t>
      </w:r>
    </w:p>
    <w:p w:rsidR="009D3019" w:rsidRDefault="009D3019" w:rsidP="0006088E">
      <w:pPr>
        <w:pStyle w:val="Opsomming"/>
        <w:numPr>
          <w:ilvl w:val="0"/>
          <w:numId w:val="0"/>
        </w:numPr>
        <w:ind w:left="284" w:hanging="284"/>
      </w:pPr>
    </w:p>
    <w:sectPr w:rsidR="009D3019" w:rsidSect="0006088E">
      <w:headerReference w:type="default" r:id="rId17"/>
      <w:footerReference w:type="default" r:id="rId18"/>
      <w:headerReference w:type="first" r:id="rId19"/>
      <w:footerReference w:type="first" r:id="rId20"/>
      <w:pgSz w:w="11906" w:h="16838" w:code="9"/>
      <w:pgMar w:top="1361" w:right="1134" w:bottom="1418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0EE6" w:rsidRDefault="00C50EE6" w:rsidP="000A569B">
      <w:r>
        <w:separator/>
      </w:r>
    </w:p>
  </w:endnote>
  <w:endnote w:type="continuationSeparator" w:id="0">
    <w:p w:rsidR="00C50EE6" w:rsidRDefault="00C50EE6" w:rsidP="000A5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7D57" w:rsidRDefault="00A41E6F" w:rsidP="00337D57">
    <w:pPr>
      <w:pStyle w:val="Geenafstand"/>
      <w:rPr>
        <w:sz w:val="18"/>
        <w:szCs w:val="18"/>
        <w:lang w:val="nl-BE"/>
      </w:rPr>
    </w:pP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6DAECBD" wp14:editId="47B91648">
              <wp:simplePos x="0" y="0"/>
              <wp:positionH relativeFrom="column">
                <wp:posOffset>5807710</wp:posOffset>
              </wp:positionH>
              <wp:positionV relativeFrom="paragraph">
                <wp:posOffset>-233680</wp:posOffset>
              </wp:positionV>
              <wp:extent cx="1677670" cy="1423670"/>
              <wp:effectExtent l="38100" t="38100" r="36830" b="43180"/>
              <wp:wrapNone/>
              <wp:docPr id="2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3" o:spid="_x0000_s1026" style="position:absolute;margin-left:457.3pt;margin-top:-18.4pt;width:132.1pt;height:112.1pt;rotation:-174638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" filled="f" strokecolor="#c3004a [3215]" strokeweight="1pt"/>
          </w:pict>
        </mc:Fallback>
      </mc:AlternateContent>
    </w: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2989928" wp14:editId="53385491">
              <wp:simplePos x="0" y="0"/>
              <wp:positionH relativeFrom="column">
                <wp:posOffset>5747385</wp:posOffset>
              </wp:positionH>
              <wp:positionV relativeFrom="paragraph">
                <wp:posOffset>-161925</wp:posOffset>
              </wp:positionV>
              <wp:extent cx="1677670" cy="1423670"/>
              <wp:effectExtent l="38100" t="38100" r="36830" b="43180"/>
              <wp:wrapNone/>
              <wp:docPr id="1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4" o:spid="_x0000_s1026" style="position:absolute;margin-left:452.55pt;margin-top:-12.75pt;width:132.1pt;height:112.1pt;rotation:-174638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" filled="f" strokecolor="#f08800 [3205]" strokeweight="1pt"/>
          </w:pict>
        </mc:Fallback>
      </mc:AlternateContent>
    </w:r>
    <w:r w:rsidR="0047113C" w:rsidRPr="00A23683">
      <w:rPr>
        <w:sz w:val="18"/>
        <w:szCs w:val="18"/>
        <w:lang w:val="nl-BE"/>
      </w:rPr>
      <w:fldChar w:fldCharType="begin"/>
    </w:r>
    <w:r w:rsidR="007658FB" w:rsidRPr="00A23683">
      <w:rPr>
        <w:sz w:val="18"/>
        <w:szCs w:val="18"/>
        <w:lang w:val="nl-BE"/>
      </w:rPr>
      <w:instrText xml:space="preserve"> REF  onderwerp  \* CHARFORMAT </w:instrText>
    </w:r>
    <w:r w:rsidR="007658FB">
      <w:rPr>
        <w:sz w:val="18"/>
        <w:szCs w:val="18"/>
        <w:lang w:val="nl-BE"/>
      </w:rPr>
      <w:instrText xml:space="preserve"> \* MERGEFORMAT </w:instrText>
    </w:r>
    <w:r w:rsidR="0047113C" w:rsidRPr="00A23683">
      <w:rPr>
        <w:sz w:val="18"/>
        <w:szCs w:val="18"/>
        <w:lang w:val="nl-BE"/>
      </w:rPr>
      <w:fldChar w:fldCharType="separate"/>
    </w:r>
  </w:p>
  <w:sdt>
    <w:sdtPr>
      <w:rPr>
        <w:sz w:val="18"/>
        <w:szCs w:val="18"/>
        <w:lang w:val="nl-BE"/>
      </w:rPr>
      <w:id w:val="-506285950"/>
      <w:placeholder>
        <w:docPart w:val="65F5BFE43F1C4032AC18F143B764A9A7"/>
      </w:placeholder>
    </w:sdtPr>
    <w:sdtEndPr/>
    <w:sdtContent>
      <w:p w:rsidR="00337D57" w:rsidRPr="00337D57" w:rsidRDefault="00337D57" w:rsidP="00337D57">
        <w:pPr>
          <w:pStyle w:val="Geenafstand"/>
          <w:rPr>
            <w:sz w:val="18"/>
            <w:szCs w:val="18"/>
            <w:lang w:val="nl-BE"/>
          </w:rPr>
        </w:pPr>
        <w:r w:rsidRPr="00337D57">
          <w:rPr>
            <w:sz w:val="18"/>
            <w:szCs w:val="18"/>
            <w:lang w:val="nl-BE"/>
          </w:rPr>
          <w:t>Actiekaart</w:t>
        </w:r>
      </w:p>
      <w:p w:rsidR="00337D57" w:rsidRDefault="00946B1B" w:rsidP="00A23683">
        <w:pPr>
          <w:pStyle w:val="Geenafstand"/>
          <w:rPr>
            <w:sz w:val="18"/>
            <w:szCs w:val="18"/>
            <w:lang w:val="nl-BE"/>
          </w:rPr>
        </w:pPr>
        <w:r>
          <w:rPr>
            <w:sz w:val="18"/>
            <w:szCs w:val="18"/>
            <w:lang w:val="nl-BE"/>
          </w:rPr>
          <w:t xml:space="preserve">Procedure </w:t>
        </w:r>
        <w:r w:rsidR="00FA2B21">
          <w:rPr>
            <w:sz w:val="18"/>
            <w:szCs w:val="18"/>
            <w:lang w:val="nl-BE"/>
          </w:rPr>
          <w:t>gaslek en/of ontploffing binnen in een gebouw</w:t>
        </w:r>
      </w:p>
    </w:sdtContent>
  </w:sdt>
  <w:p w:rsidR="007658FB" w:rsidRPr="00A23683" w:rsidRDefault="0047113C" w:rsidP="00A23683">
    <w:pPr>
      <w:pStyle w:val="Geenafstand"/>
      <w:rPr>
        <w:sz w:val="18"/>
        <w:szCs w:val="18"/>
        <w:lang w:val="nl-BE"/>
      </w:rPr>
    </w:pPr>
    <w:r w:rsidRPr="00A23683">
      <w:rPr>
        <w:sz w:val="18"/>
        <w:szCs w:val="18"/>
        <w:lang w:val="nl-BE"/>
      </w:rPr>
      <w:fldChar w:fldCharType="end"/>
    </w:r>
  </w:p>
  <w:p w:rsidR="007658FB" w:rsidRPr="00DB3DCD" w:rsidRDefault="007658FB" w:rsidP="00DB3DCD">
    <w:pPr>
      <w:tabs>
        <w:tab w:val="right" w:pos="9639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</w:rPr>
      <w:t xml:space="preserve">bewaard op </w:t>
    </w:r>
    <w:r w:rsidR="0047113C">
      <w:rPr>
        <w:sz w:val="18"/>
        <w:szCs w:val="18"/>
      </w:rPr>
      <w:fldChar w:fldCharType="begin"/>
    </w:r>
    <w:r>
      <w:rPr>
        <w:sz w:val="18"/>
        <w:szCs w:val="18"/>
      </w:rPr>
      <w:instrText xml:space="preserve"> SAVEDATE  \@ "dd-MM-yyyy"  \* MERGEFORMAT </w:instrText>
    </w:r>
    <w:r w:rsidR="0047113C">
      <w:rPr>
        <w:sz w:val="18"/>
        <w:szCs w:val="18"/>
      </w:rPr>
      <w:fldChar w:fldCharType="separate"/>
    </w:r>
    <w:r w:rsidR="00801C42">
      <w:rPr>
        <w:noProof/>
        <w:sz w:val="18"/>
        <w:szCs w:val="18"/>
      </w:rPr>
      <w:t>20-11-2015</w:t>
    </w:r>
    <w:r w:rsidR="0047113C">
      <w:rPr>
        <w:sz w:val="18"/>
        <w:szCs w:val="18"/>
      </w:rPr>
      <w:fldChar w:fldCharType="end"/>
    </w:r>
    <w:r>
      <w:rPr>
        <w:sz w:val="18"/>
        <w:szCs w:val="18"/>
      </w:rPr>
      <w:tab/>
    </w:r>
    <w:r w:rsidR="0047113C" w:rsidRPr="00214B9B">
      <w:rPr>
        <w:sz w:val="18"/>
        <w:szCs w:val="18"/>
      </w:rPr>
      <w:fldChar w:fldCharType="begin"/>
    </w:r>
    <w:r w:rsidRPr="00214B9B">
      <w:rPr>
        <w:sz w:val="18"/>
        <w:szCs w:val="18"/>
      </w:rPr>
      <w:instrText xml:space="preserve"> PAGE   \* MERGEFORMAT </w:instrText>
    </w:r>
    <w:r w:rsidR="0047113C" w:rsidRPr="00214B9B">
      <w:rPr>
        <w:sz w:val="18"/>
        <w:szCs w:val="18"/>
      </w:rPr>
      <w:fldChar w:fldCharType="separate"/>
    </w:r>
    <w:r w:rsidR="00801C42">
      <w:rPr>
        <w:noProof/>
        <w:sz w:val="18"/>
        <w:szCs w:val="18"/>
      </w:rPr>
      <w:t>2</w:t>
    </w:r>
    <w:r w:rsidR="0047113C" w:rsidRPr="00214B9B">
      <w:rPr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Pr="00DB3DCD" w:rsidRDefault="00761240" w:rsidP="00DB3DCD">
    <w:pPr>
      <w:tabs>
        <w:tab w:val="right" w:pos="9639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</w:rPr>
      <w:t>bewaard op 20-11-2015</w:t>
    </w:r>
    <w:r>
      <w:rPr>
        <w:sz w:val="18"/>
        <w:szCs w:val="18"/>
      </w:rPr>
      <w:tab/>
    </w:r>
    <w:r w:rsidR="007658FB">
      <w:rPr>
        <w:sz w:val="18"/>
        <w:szCs w:val="18"/>
      </w:rPr>
      <w:tab/>
    </w:r>
    <w:r w:rsidR="00B53749">
      <w:rPr>
        <w:sz w:val="18"/>
        <w:szCs w:val="18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0EE6" w:rsidRDefault="00C50EE6" w:rsidP="000A569B">
      <w:r>
        <w:separator/>
      </w:r>
    </w:p>
  </w:footnote>
  <w:footnote w:type="continuationSeparator" w:id="0">
    <w:p w:rsidR="00C50EE6" w:rsidRDefault="00C50EE6" w:rsidP="000A56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Default="007658FB" w:rsidP="00EF67D5">
    <w:pPr>
      <w:pStyle w:val="Koptekst"/>
      <w:tabs>
        <w:tab w:val="clear" w:pos="4513"/>
        <w:tab w:val="clear" w:pos="9026"/>
        <w:tab w:val="right" w:pos="9072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Pr="00F10DD5" w:rsidRDefault="00A41E6F" w:rsidP="004F7C8D">
    <w:pPr>
      <w:pStyle w:val="Koptekst"/>
      <w:tabs>
        <w:tab w:val="clear" w:pos="4513"/>
        <w:tab w:val="clear" w:pos="9026"/>
        <w:tab w:val="right" w:pos="9072"/>
      </w:tabs>
    </w:pPr>
    <w:r>
      <w:rPr>
        <w:noProof/>
        <w:lang w:eastAsia="nl-BE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331131FE" wp14:editId="35B7A5A8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8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" path="m7415247,r-3615,639419c7411632,824638,7261483,974787,7076264,974787l,974787e" filled="f" strokecolor="#f08800 [3205]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>
      <w:rPr>
        <w:noProof/>
        <w:lang w:eastAsia="nl-BE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615AE357" wp14:editId="76D05B1E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" path="m7408814,v939,238891,1879,477783,2818,716674c7411632,901893,7261483,1052042,7076264,1052042l,1052042e" filled="f" strokecolor="#c3004a [3215]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="007658FB" w:rsidRPr="00F10DD5">
      <w:rPr>
        <w:noProof/>
        <w:lang w:eastAsia="nl-BE"/>
      </w:rPr>
      <w:drawing>
        <wp:anchor distT="0" distB="0" distL="114300" distR="114300" simplePos="0" relativeHeight="251659264" behindDoc="1" locked="0" layoutInCell="1" allowOverlap="1" wp14:anchorId="324477EC" wp14:editId="07B9737A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5" name="Afbeelding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C423D"/>
    <w:multiLevelType w:val="multilevel"/>
    <w:tmpl w:val="28104644"/>
    <w:lvl w:ilvl="0">
      <w:start w:val="1"/>
      <w:numFmt w:val="decimal"/>
      <w:pStyle w:val="Kop1"/>
      <w:lvlText w:val="%1."/>
      <w:lvlJc w:val="left"/>
      <w:pPr>
        <w:ind w:left="360" w:hanging="360"/>
      </w:pPr>
    </w:lvl>
    <w:lvl w:ilvl="1">
      <w:start w:val="1"/>
      <w:numFmt w:val="decimal"/>
      <w:pStyle w:val="Kop2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Kop3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Kop4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1016421F"/>
    <w:multiLevelType w:val="hybridMultilevel"/>
    <w:tmpl w:val="7EA29E4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7E1346"/>
    <w:multiLevelType w:val="hybridMultilevel"/>
    <w:tmpl w:val="A3581A36"/>
    <w:lvl w:ilvl="0" w:tplc="EA9614D4">
      <w:start w:val="1"/>
      <w:numFmt w:val="decimal"/>
      <w:pStyle w:val="Genummerdelijst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3143" w:hanging="360"/>
      </w:pPr>
    </w:lvl>
    <w:lvl w:ilvl="2" w:tplc="0813001B" w:tentative="1">
      <w:start w:val="1"/>
      <w:numFmt w:val="lowerRoman"/>
      <w:lvlText w:val="%3."/>
      <w:lvlJc w:val="right"/>
      <w:pPr>
        <w:ind w:left="3863" w:hanging="180"/>
      </w:pPr>
    </w:lvl>
    <w:lvl w:ilvl="3" w:tplc="0813000F" w:tentative="1">
      <w:start w:val="1"/>
      <w:numFmt w:val="decimal"/>
      <w:lvlText w:val="%4."/>
      <w:lvlJc w:val="left"/>
      <w:pPr>
        <w:ind w:left="4583" w:hanging="360"/>
      </w:pPr>
    </w:lvl>
    <w:lvl w:ilvl="4" w:tplc="08130019" w:tentative="1">
      <w:start w:val="1"/>
      <w:numFmt w:val="lowerLetter"/>
      <w:lvlText w:val="%5."/>
      <w:lvlJc w:val="left"/>
      <w:pPr>
        <w:ind w:left="5303" w:hanging="360"/>
      </w:pPr>
    </w:lvl>
    <w:lvl w:ilvl="5" w:tplc="0813001B" w:tentative="1">
      <w:start w:val="1"/>
      <w:numFmt w:val="lowerRoman"/>
      <w:lvlText w:val="%6."/>
      <w:lvlJc w:val="right"/>
      <w:pPr>
        <w:ind w:left="6023" w:hanging="180"/>
      </w:pPr>
    </w:lvl>
    <w:lvl w:ilvl="6" w:tplc="0813000F" w:tentative="1">
      <w:start w:val="1"/>
      <w:numFmt w:val="decimal"/>
      <w:lvlText w:val="%7."/>
      <w:lvlJc w:val="left"/>
      <w:pPr>
        <w:ind w:left="6743" w:hanging="360"/>
      </w:pPr>
    </w:lvl>
    <w:lvl w:ilvl="7" w:tplc="08130019" w:tentative="1">
      <w:start w:val="1"/>
      <w:numFmt w:val="lowerLetter"/>
      <w:lvlText w:val="%8."/>
      <w:lvlJc w:val="left"/>
      <w:pPr>
        <w:ind w:left="7463" w:hanging="360"/>
      </w:pPr>
    </w:lvl>
    <w:lvl w:ilvl="8" w:tplc="0813001B" w:tentative="1">
      <w:start w:val="1"/>
      <w:numFmt w:val="lowerRoman"/>
      <w:lvlText w:val="%9."/>
      <w:lvlJc w:val="right"/>
      <w:pPr>
        <w:ind w:left="8183" w:hanging="180"/>
      </w:pPr>
    </w:lvl>
  </w:abstractNum>
  <w:abstractNum w:abstractNumId="3">
    <w:nsid w:val="5F020EFE"/>
    <w:multiLevelType w:val="singleLevel"/>
    <w:tmpl w:val="CFD22ABC"/>
    <w:lvl w:ilvl="0">
      <w:start w:val="1"/>
      <w:numFmt w:val="bullet"/>
      <w:pStyle w:val="Opsomming2"/>
      <w:lvlText w:val=""/>
      <w:lvlJc w:val="left"/>
      <w:pPr>
        <w:tabs>
          <w:tab w:val="num" w:pos="0"/>
        </w:tabs>
        <w:ind w:left="1417" w:hanging="283"/>
      </w:pPr>
      <w:rPr>
        <w:rFonts w:ascii="Symbol" w:hAnsi="Symbol" w:hint="default"/>
      </w:rPr>
    </w:lvl>
  </w:abstractNum>
  <w:abstractNum w:abstractNumId="4">
    <w:nsid w:val="6D64713D"/>
    <w:multiLevelType w:val="hybridMultilevel"/>
    <w:tmpl w:val="9B4639DC"/>
    <w:lvl w:ilvl="0" w:tplc="1478A5C4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0"/>
        <w:szCs w:val="20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89407E0"/>
    <w:multiLevelType w:val="singleLevel"/>
    <w:tmpl w:val="AE5A4A4C"/>
    <w:lvl w:ilvl="0">
      <w:start w:val="1"/>
      <w:numFmt w:val="bullet"/>
      <w:pStyle w:val="Opsomming"/>
      <w:lvlText w:val=""/>
      <w:lvlJc w:val="left"/>
      <w:pPr>
        <w:tabs>
          <w:tab w:val="num" w:pos="1419"/>
        </w:tabs>
        <w:ind w:left="2552" w:hanging="283"/>
      </w:pPr>
      <w:rPr>
        <w:rFonts w:ascii="Symbol" w:hAnsi="Symbol" w:hint="default"/>
        <w:sz w:val="24"/>
        <w:szCs w:val="24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5"/>
  </w:num>
  <w:num w:numId="5">
    <w:abstractNumId w:val="3"/>
  </w:num>
  <w:num w:numId="6">
    <w:abstractNumId w:val="2"/>
  </w:num>
  <w:num w:numId="7">
    <w:abstractNumId w:val="5"/>
  </w:num>
  <w:num w:numId="8">
    <w:abstractNumId w:val="3"/>
  </w:num>
  <w:num w:numId="9">
    <w:abstractNumId w:val="2"/>
  </w:num>
  <w:num w:numId="10">
    <w:abstractNumId w:val="0"/>
  </w:num>
  <w:num w:numId="11">
    <w:abstractNumId w:val="1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/>
  <w:attachedTemplate r:id="rId1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0EE6"/>
    <w:rsid w:val="0001105B"/>
    <w:rsid w:val="000501B3"/>
    <w:rsid w:val="0006088E"/>
    <w:rsid w:val="00064178"/>
    <w:rsid w:val="000724B5"/>
    <w:rsid w:val="000925C5"/>
    <w:rsid w:val="00095855"/>
    <w:rsid w:val="00096E70"/>
    <w:rsid w:val="000A3E95"/>
    <w:rsid w:val="000A569B"/>
    <w:rsid w:val="000B467F"/>
    <w:rsid w:val="000B7CC2"/>
    <w:rsid w:val="000E7060"/>
    <w:rsid w:val="001168F8"/>
    <w:rsid w:val="0014180A"/>
    <w:rsid w:val="001527C6"/>
    <w:rsid w:val="0016675E"/>
    <w:rsid w:val="001A628F"/>
    <w:rsid w:val="001C22B2"/>
    <w:rsid w:val="001D08DA"/>
    <w:rsid w:val="001D48D2"/>
    <w:rsid w:val="001F360C"/>
    <w:rsid w:val="001F6E94"/>
    <w:rsid w:val="00230D94"/>
    <w:rsid w:val="002774E2"/>
    <w:rsid w:val="00285E72"/>
    <w:rsid w:val="002B7871"/>
    <w:rsid w:val="002C3697"/>
    <w:rsid w:val="002D2CCA"/>
    <w:rsid w:val="002D3557"/>
    <w:rsid w:val="002D3610"/>
    <w:rsid w:val="002D44A2"/>
    <w:rsid w:val="002E7ED0"/>
    <w:rsid w:val="00305FD5"/>
    <w:rsid w:val="00317096"/>
    <w:rsid w:val="00320274"/>
    <w:rsid w:val="003220A9"/>
    <w:rsid w:val="00330621"/>
    <w:rsid w:val="00335E7A"/>
    <w:rsid w:val="00337D57"/>
    <w:rsid w:val="00351AB1"/>
    <w:rsid w:val="00370F3D"/>
    <w:rsid w:val="003906AD"/>
    <w:rsid w:val="003B1E85"/>
    <w:rsid w:val="003B2D8C"/>
    <w:rsid w:val="003B38D5"/>
    <w:rsid w:val="003B63C7"/>
    <w:rsid w:val="003F01B7"/>
    <w:rsid w:val="00403254"/>
    <w:rsid w:val="00406631"/>
    <w:rsid w:val="0042009C"/>
    <w:rsid w:val="00430419"/>
    <w:rsid w:val="004410B6"/>
    <w:rsid w:val="0045229E"/>
    <w:rsid w:val="00456523"/>
    <w:rsid w:val="00467011"/>
    <w:rsid w:val="0047113C"/>
    <w:rsid w:val="004E568B"/>
    <w:rsid w:val="004E68C6"/>
    <w:rsid w:val="004F7C8D"/>
    <w:rsid w:val="00510FC4"/>
    <w:rsid w:val="00512E58"/>
    <w:rsid w:val="00534758"/>
    <w:rsid w:val="00560D69"/>
    <w:rsid w:val="00561D64"/>
    <w:rsid w:val="00591429"/>
    <w:rsid w:val="00592E80"/>
    <w:rsid w:val="005A7057"/>
    <w:rsid w:val="005B6CD2"/>
    <w:rsid w:val="005D2EEC"/>
    <w:rsid w:val="005E7539"/>
    <w:rsid w:val="00621DAB"/>
    <w:rsid w:val="00640CD8"/>
    <w:rsid w:val="006608F5"/>
    <w:rsid w:val="0068475B"/>
    <w:rsid w:val="006D1706"/>
    <w:rsid w:val="0070585B"/>
    <w:rsid w:val="00717CCE"/>
    <w:rsid w:val="00722982"/>
    <w:rsid w:val="00757437"/>
    <w:rsid w:val="00761240"/>
    <w:rsid w:val="007658FB"/>
    <w:rsid w:val="00766FC4"/>
    <w:rsid w:val="00777F40"/>
    <w:rsid w:val="00780B37"/>
    <w:rsid w:val="00781056"/>
    <w:rsid w:val="0079026B"/>
    <w:rsid w:val="007964E4"/>
    <w:rsid w:val="007A02E1"/>
    <w:rsid w:val="007A3A7B"/>
    <w:rsid w:val="007C284F"/>
    <w:rsid w:val="007D2679"/>
    <w:rsid w:val="007F7282"/>
    <w:rsid w:val="00801C42"/>
    <w:rsid w:val="0081206B"/>
    <w:rsid w:val="0082033F"/>
    <w:rsid w:val="00853D38"/>
    <w:rsid w:val="00863BD5"/>
    <w:rsid w:val="00885F59"/>
    <w:rsid w:val="00891605"/>
    <w:rsid w:val="008C2301"/>
    <w:rsid w:val="008D66DA"/>
    <w:rsid w:val="0091168A"/>
    <w:rsid w:val="00921B1B"/>
    <w:rsid w:val="00941C4A"/>
    <w:rsid w:val="00945488"/>
    <w:rsid w:val="00946B1B"/>
    <w:rsid w:val="00953938"/>
    <w:rsid w:val="009638F0"/>
    <w:rsid w:val="00975FB1"/>
    <w:rsid w:val="009C4A9A"/>
    <w:rsid w:val="009D2896"/>
    <w:rsid w:val="009D3019"/>
    <w:rsid w:val="009D6032"/>
    <w:rsid w:val="009E2C5D"/>
    <w:rsid w:val="00A004DF"/>
    <w:rsid w:val="00A23683"/>
    <w:rsid w:val="00A25E4C"/>
    <w:rsid w:val="00A41E6F"/>
    <w:rsid w:val="00A46A9B"/>
    <w:rsid w:val="00A70AE9"/>
    <w:rsid w:val="00A91AA0"/>
    <w:rsid w:val="00AA48BE"/>
    <w:rsid w:val="00AC69B0"/>
    <w:rsid w:val="00AD0127"/>
    <w:rsid w:val="00AD035F"/>
    <w:rsid w:val="00AE0942"/>
    <w:rsid w:val="00AE1C55"/>
    <w:rsid w:val="00AF7214"/>
    <w:rsid w:val="00B13FDF"/>
    <w:rsid w:val="00B23892"/>
    <w:rsid w:val="00B326BD"/>
    <w:rsid w:val="00B36063"/>
    <w:rsid w:val="00B360F0"/>
    <w:rsid w:val="00B3652D"/>
    <w:rsid w:val="00B53749"/>
    <w:rsid w:val="00B563A0"/>
    <w:rsid w:val="00B574B0"/>
    <w:rsid w:val="00B646DA"/>
    <w:rsid w:val="00B86BC2"/>
    <w:rsid w:val="00B93FCF"/>
    <w:rsid w:val="00BD54EC"/>
    <w:rsid w:val="00BF0D3F"/>
    <w:rsid w:val="00C23680"/>
    <w:rsid w:val="00C44DD4"/>
    <w:rsid w:val="00C457AF"/>
    <w:rsid w:val="00C50EE6"/>
    <w:rsid w:val="00C730BE"/>
    <w:rsid w:val="00C83234"/>
    <w:rsid w:val="00CA177D"/>
    <w:rsid w:val="00CC0B06"/>
    <w:rsid w:val="00CC55E2"/>
    <w:rsid w:val="00D07600"/>
    <w:rsid w:val="00D15483"/>
    <w:rsid w:val="00D43B60"/>
    <w:rsid w:val="00D557F2"/>
    <w:rsid w:val="00DB3DCD"/>
    <w:rsid w:val="00DD2FAF"/>
    <w:rsid w:val="00DD744F"/>
    <w:rsid w:val="00DE133D"/>
    <w:rsid w:val="00DE4F2D"/>
    <w:rsid w:val="00DF383C"/>
    <w:rsid w:val="00DF4F35"/>
    <w:rsid w:val="00DF7151"/>
    <w:rsid w:val="00E1650D"/>
    <w:rsid w:val="00E21022"/>
    <w:rsid w:val="00E25150"/>
    <w:rsid w:val="00E26D21"/>
    <w:rsid w:val="00E276AC"/>
    <w:rsid w:val="00E73E24"/>
    <w:rsid w:val="00E81D28"/>
    <w:rsid w:val="00E91D8C"/>
    <w:rsid w:val="00EF67D5"/>
    <w:rsid w:val="00F03197"/>
    <w:rsid w:val="00F045B4"/>
    <w:rsid w:val="00F10DD5"/>
    <w:rsid w:val="00F17286"/>
    <w:rsid w:val="00F30E59"/>
    <w:rsid w:val="00F933DA"/>
    <w:rsid w:val="00F97392"/>
    <w:rsid w:val="00FA2B21"/>
    <w:rsid w:val="00FE0C93"/>
    <w:rsid w:val="00FE1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5B6CD2"/>
    <w:pPr>
      <w:spacing w:after="240" w:line="240" w:lineRule="atLeast"/>
    </w:pPr>
    <w:rPr>
      <w:rFonts w:asciiTheme="minorHAnsi" w:hAnsiTheme="minorHAnsi"/>
      <w:sz w:val="22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spacing w:after="0"/>
      <w:ind w:left="284" w:hanging="284"/>
      <w:contextualSpacing/>
    </w:pPr>
    <w:rPr>
      <w:snapToGrid w:val="0"/>
      <w:color w:val="000000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  <w:style w:type="paragraph" w:styleId="Lijstalinea">
    <w:name w:val="List Paragraph"/>
    <w:basedOn w:val="Standaard"/>
    <w:uiPriority w:val="34"/>
    <w:qFormat/>
    <w:rsid w:val="00FE104A"/>
    <w:pPr>
      <w:spacing w:after="200" w:line="276" w:lineRule="auto"/>
      <w:ind w:left="720"/>
      <w:contextualSpacing/>
    </w:pPr>
    <w:rPr>
      <w:rFonts w:eastAsiaTheme="minorHAnsi" w:cstheme="minorBidi"/>
      <w:szCs w:val="22"/>
      <w:lang w:eastAsia="en-US"/>
    </w:rPr>
  </w:style>
  <w:style w:type="table" w:styleId="Lichtelijst-accent5">
    <w:name w:val="Light List Accent 5"/>
    <w:basedOn w:val="Standaardtabel"/>
    <w:uiPriority w:val="61"/>
    <w:rsid w:val="0006088E"/>
    <w:tblPr>
      <w:tblStyleRowBandSize w:val="1"/>
      <w:tblStyleColBandSize w:val="1"/>
      <w:tblBorders>
        <w:top w:val="single" w:sz="8" w:space="0" w:color="C8C8C8" w:themeColor="accent5"/>
        <w:left w:val="single" w:sz="8" w:space="0" w:color="C8C8C8" w:themeColor="accent5"/>
        <w:bottom w:val="single" w:sz="8" w:space="0" w:color="C8C8C8" w:themeColor="accent5"/>
        <w:right w:val="single" w:sz="8" w:space="0" w:color="C8C8C8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8C8C8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8C8C8" w:themeColor="accent5"/>
          <w:left w:val="single" w:sz="8" w:space="0" w:color="C8C8C8" w:themeColor="accent5"/>
          <w:bottom w:val="single" w:sz="8" w:space="0" w:color="C8C8C8" w:themeColor="accent5"/>
          <w:right w:val="single" w:sz="8" w:space="0" w:color="C8C8C8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8C8C8" w:themeColor="accent5"/>
          <w:left w:val="single" w:sz="8" w:space="0" w:color="C8C8C8" w:themeColor="accent5"/>
          <w:bottom w:val="single" w:sz="8" w:space="0" w:color="C8C8C8" w:themeColor="accent5"/>
          <w:right w:val="single" w:sz="8" w:space="0" w:color="C8C8C8" w:themeColor="accent5"/>
        </w:tcBorders>
      </w:tcPr>
    </w:tblStylePr>
    <w:tblStylePr w:type="band1Horz">
      <w:tblPr/>
      <w:tcPr>
        <w:tcBorders>
          <w:top w:val="single" w:sz="8" w:space="0" w:color="C8C8C8" w:themeColor="accent5"/>
          <w:left w:val="single" w:sz="8" w:space="0" w:color="C8C8C8" w:themeColor="accent5"/>
          <w:bottom w:val="single" w:sz="8" w:space="0" w:color="C8C8C8" w:themeColor="accent5"/>
          <w:right w:val="single" w:sz="8" w:space="0" w:color="C8C8C8" w:themeColor="accent5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5B6CD2"/>
    <w:pPr>
      <w:spacing w:after="240" w:line="240" w:lineRule="atLeast"/>
    </w:pPr>
    <w:rPr>
      <w:rFonts w:asciiTheme="minorHAnsi" w:hAnsiTheme="minorHAnsi"/>
      <w:sz w:val="22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spacing w:after="0"/>
      <w:ind w:left="284" w:hanging="284"/>
      <w:contextualSpacing/>
    </w:pPr>
    <w:rPr>
      <w:snapToGrid w:val="0"/>
      <w:color w:val="000000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  <w:style w:type="paragraph" w:styleId="Lijstalinea">
    <w:name w:val="List Paragraph"/>
    <w:basedOn w:val="Standaard"/>
    <w:uiPriority w:val="34"/>
    <w:qFormat/>
    <w:rsid w:val="00FE104A"/>
    <w:pPr>
      <w:spacing w:after="200" w:line="276" w:lineRule="auto"/>
      <w:ind w:left="720"/>
      <w:contextualSpacing/>
    </w:pPr>
    <w:rPr>
      <w:rFonts w:eastAsiaTheme="minorHAnsi" w:cstheme="minorBidi"/>
      <w:szCs w:val="22"/>
      <w:lang w:eastAsia="en-US"/>
    </w:rPr>
  </w:style>
  <w:style w:type="table" w:styleId="Lichtelijst-accent5">
    <w:name w:val="Light List Accent 5"/>
    <w:basedOn w:val="Standaardtabel"/>
    <w:uiPriority w:val="61"/>
    <w:rsid w:val="0006088E"/>
    <w:tblPr>
      <w:tblStyleRowBandSize w:val="1"/>
      <w:tblStyleColBandSize w:val="1"/>
      <w:tblBorders>
        <w:top w:val="single" w:sz="8" w:space="0" w:color="C8C8C8" w:themeColor="accent5"/>
        <w:left w:val="single" w:sz="8" w:space="0" w:color="C8C8C8" w:themeColor="accent5"/>
        <w:bottom w:val="single" w:sz="8" w:space="0" w:color="C8C8C8" w:themeColor="accent5"/>
        <w:right w:val="single" w:sz="8" w:space="0" w:color="C8C8C8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8C8C8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8C8C8" w:themeColor="accent5"/>
          <w:left w:val="single" w:sz="8" w:space="0" w:color="C8C8C8" w:themeColor="accent5"/>
          <w:bottom w:val="single" w:sz="8" w:space="0" w:color="C8C8C8" w:themeColor="accent5"/>
          <w:right w:val="single" w:sz="8" w:space="0" w:color="C8C8C8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8C8C8" w:themeColor="accent5"/>
          <w:left w:val="single" w:sz="8" w:space="0" w:color="C8C8C8" w:themeColor="accent5"/>
          <w:bottom w:val="single" w:sz="8" w:space="0" w:color="C8C8C8" w:themeColor="accent5"/>
          <w:right w:val="single" w:sz="8" w:space="0" w:color="C8C8C8" w:themeColor="accent5"/>
        </w:tcBorders>
      </w:tcPr>
    </w:tblStylePr>
    <w:tblStylePr w:type="band1Horz">
      <w:tblPr/>
      <w:tcPr>
        <w:tcBorders>
          <w:top w:val="single" w:sz="8" w:space="0" w:color="C8C8C8" w:themeColor="accent5"/>
          <w:left w:val="single" w:sz="8" w:space="0" w:color="C8C8C8" w:themeColor="accent5"/>
          <w:bottom w:val="single" w:sz="8" w:space="0" w:color="C8C8C8" w:themeColor="accent5"/>
          <w:right w:val="single" w:sz="8" w:space="0" w:color="C8C8C8" w:themeColor="accent5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endnotes" Target="endnotes.xm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numbering" Target="numbering.xml"/><Relationship Id="rId12" Type="http://schemas.openxmlformats.org/officeDocument/2006/relationships/footnotes" Target="footnotes.xm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23" Type="http://schemas.openxmlformats.org/officeDocument/2006/relationships/theme" Target="theme/theme1.xml"/><Relationship Id="rId10" Type="http://schemas.openxmlformats.org/officeDocument/2006/relationships/settings" Target="settings.xml"/><Relationship Id="rId19" Type="http://schemas.openxmlformats.org/officeDocument/2006/relationships/header" Target="header2.xml"/><Relationship Id="rId4" Type="http://schemas.openxmlformats.org/officeDocument/2006/relationships/customXml" Target="../customXml/item4.xml"/><Relationship Id="rId9" Type="http://schemas.microsoft.com/office/2007/relationships/stylesWithEffects" Target="stylesWithEffects.xml"/><Relationship Id="rId14" Type="http://schemas.openxmlformats.org/officeDocument/2006/relationships/image" Target="media/image1.png"/><Relationship Id="rId22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inneke.bellekens\AppData\Local\Microsoft\Windows\Temporary%20Internet%20Files\Content.Outlook\Y73882S6\GO!basis_A4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5AA6AA3491DF49A89764328BE57371F9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405E9D4A-3CF8-43E1-9E50-B85AEC4F5B6F}"/>
      </w:docPartPr>
      <w:docPartBody>
        <w:p w:rsidR="00380E87" w:rsidRDefault="00D12D59">
          <w:pPr>
            <w:pStyle w:val="5AA6AA3491DF49A89764328BE57371F9"/>
          </w:pPr>
          <w:r w:rsidRPr="004F39F8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DB3208C8B9794912ADEED76C646ECF7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0361109B-87C5-4FFA-A447-1FDAEC48044C}"/>
      </w:docPartPr>
      <w:docPartBody>
        <w:p w:rsidR="00380E87" w:rsidRDefault="00D12D59">
          <w:pPr>
            <w:pStyle w:val="DB3208C8B9794912ADEED76C646ECF70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BC0ECD19328E4286A624EC996BCB990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148E80A-0298-4B78-86AA-6C4A6B6155C4}"/>
      </w:docPartPr>
      <w:docPartBody>
        <w:p w:rsidR="00380E87" w:rsidRDefault="00D12D59">
          <w:pPr>
            <w:pStyle w:val="BC0ECD19328E4286A624EC996BCB9900"/>
          </w:pPr>
          <w:r w:rsidRPr="00BE7BE8">
            <w:rPr>
              <w:rStyle w:val="Tekstvantijdelijkeaanduiding"/>
            </w:rPr>
            <w:t xml:space="preserve">Kies een </w:t>
          </w:r>
          <w:r>
            <w:rPr>
              <w:rStyle w:val="Tekstvantijdelijkeaanduiding"/>
            </w:rPr>
            <w:t>afdeling/entiteit</w:t>
          </w:r>
          <w:r w:rsidRPr="00BE7BE8">
            <w:rPr>
              <w:rStyle w:val="Tekstvantijdelijkeaanduiding"/>
            </w:rPr>
            <w:t>.</w:t>
          </w:r>
        </w:p>
      </w:docPartBody>
    </w:docPart>
    <w:docPart>
      <w:docPartPr>
        <w:name w:val="65F5BFE43F1C4032AC18F143B764A9A7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905BA325-88F6-435F-A005-207980D8E4E7}"/>
      </w:docPartPr>
      <w:docPartBody>
        <w:p w:rsidR="00380E87" w:rsidRDefault="00D12D59" w:rsidP="00D12D59">
          <w:pPr>
            <w:pStyle w:val="65F5BFE43F1C4032AC18F143B764A9A7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D59"/>
    <w:rsid w:val="00380E87"/>
    <w:rsid w:val="00D12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D12D59"/>
    <w:rPr>
      <w:color w:val="808080"/>
    </w:rPr>
  </w:style>
  <w:style w:type="paragraph" w:customStyle="1" w:styleId="5AA6AA3491DF49A89764328BE57371F9">
    <w:name w:val="5AA6AA3491DF49A89764328BE57371F9"/>
  </w:style>
  <w:style w:type="paragraph" w:customStyle="1" w:styleId="DB3208C8B9794912ADEED76C646ECF70">
    <w:name w:val="DB3208C8B9794912ADEED76C646ECF70"/>
  </w:style>
  <w:style w:type="paragraph" w:customStyle="1" w:styleId="BC0ECD19328E4286A624EC996BCB9900">
    <w:name w:val="BC0ECD19328E4286A624EC996BCB9900"/>
  </w:style>
  <w:style w:type="paragraph" w:customStyle="1" w:styleId="1BA0635747AF432AAE87D943A5F61C08">
    <w:name w:val="1BA0635747AF432AAE87D943A5F61C08"/>
    <w:rsid w:val="00D12D59"/>
  </w:style>
  <w:style w:type="paragraph" w:customStyle="1" w:styleId="1156F992153B4791AE7D7D1534C7E97D">
    <w:name w:val="1156F992153B4791AE7D7D1534C7E97D"/>
    <w:rsid w:val="00D12D59"/>
  </w:style>
  <w:style w:type="paragraph" w:customStyle="1" w:styleId="6B5BF73FFF924C199EA0DB161CA82302">
    <w:name w:val="6B5BF73FFF924C199EA0DB161CA82302"/>
    <w:rsid w:val="00D12D59"/>
  </w:style>
  <w:style w:type="paragraph" w:customStyle="1" w:styleId="CDC8A3EF51AE4055AA12E3BAE1C5088E">
    <w:name w:val="CDC8A3EF51AE4055AA12E3BAE1C5088E"/>
    <w:rsid w:val="00D12D59"/>
  </w:style>
  <w:style w:type="paragraph" w:customStyle="1" w:styleId="C3462ED942304228B97D4D77EE5379A5">
    <w:name w:val="C3462ED942304228B97D4D77EE5379A5"/>
    <w:rsid w:val="00D12D59"/>
  </w:style>
  <w:style w:type="paragraph" w:customStyle="1" w:styleId="65F5BFE43F1C4032AC18F143B764A9A7">
    <w:name w:val="65F5BFE43F1C4032AC18F143B764A9A7"/>
    <w:rsid w:val="00D12D5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D12D59"/>
    <w:rPr>
      <w:color w:val="808080"/>
    </w:rPr>
  </w:style>
  <w:style w:type="paragraph" w:customStyle="1" w:styleId="5AA6AA3491DF49A89764328BE57371F9">
    <w:name w:val="5AA6AA3491DF49A89764328BE57371F9"/>
  </w:style>
  <w:style w:type="paragraph" w:customStyle="1" w:styleId="DB3208C8B9794912ADEED76C646ECF70">
    <w:name w:val="DB3208C8B9794912ADEED76C646ECF70"/>
  </w:style>
  <w:style w:type="paragraph" w:customStyle="1" w:styleId="BC0ECD19328E4286A624EC996BCB9900">
    <w:name w:val="BC0ECD19328E4286A624EC996BCB9900"/>
  </w:style>
  <w:style w:type="paragraph" w:customStyle="1" w:styleId="1BA0635747AF432AAE87D943A5F61C08">
    <w:name w:val="1BA0635747AF432AAE87D943A5F61C08"/>
    <w:rsid w:val="00D12D59"/>
  </w:style>
  <w:style w:type="paragraph" w:customStyle="1" w:styleId="1156F992153B4791AE7D7D1534C7E97D">
    <w:name w:val="1156F992153B4791AE7D7D1534C7E97D"/>
    <w:rsid w:val="00D12D59"/>
  </w:style>
  <w:style w:type="paragraph" w:customStyle="1" w:styleId="6B5BF73FFF924C199EA0DB161CA82302">
    <w:name w:val="6B5BF73FFF924C199EA0DB161CA82302"/>
    <w:rsid w:val="00D12D59"/>
  </w:style>
  <w:style w:type="paragraph" w:customStyle="1" w:styleId="CDC8A3EF51AE4055AA12E3BAE1C5088E">
    <w:name w:val="CDC8A3EF51AE4055AA12E3BAE1C5088E"/>
    <w:rsid w:val="00D12D59"/>
  </w:style>
  <w:style w:type="paragraph" w:customStyle="1" w:styleId="C3462ED942304228B97D4D77EE5379A5">
    <w:name w:val="C3462ED942304228B97D4D77EE5379A5"/>
    <w:rsid w:val="00D12D59"/>
  </w:style>
  <w:style w:type="paragraph" w:customStyle="1" w:styleId="65F5BFE43F1C4032AC18F143B764A9A7">
    <w:name w:val="65F5BFE43F1C4032AC18F143B764A9A7"/>
    <w:rsid w:val="00D12D5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-thema">
  <a:themeElements>
    <a:clrScheme name="GO!">
      <a:dk1>
        <a:sysClr val="windowText" lastClr="000000"/>
      </a:dk1>
      <a:lt1>
        <a:sysClr val="window" lastClr="FFFFFF"/>
      </a:lt1>
      <a:dk2>
        <a:srgbClr val="C3004A"/>
      </a:dk2>
      <a:lt2>
        <a:srgbClr val="C8C8C8"/>
      </a:lt2>
      <a:accent1>
        <a:srgbClr val="00B3D5"/>
      </a:accent1>
      <a:accent2>
        <a:srgbClr val="F08800"/>
      </a:accent2>
      <a:accent3>
        <a:srgbClr val="A9B905"/>
      </a:accent3>
      <a:accent4>
        <a:srgbClr val="C3004A"/>
      </a:accent4>
      <a:accent5>
        <a:srgbClr val="C8C8C8"/>
      </a:accent5>
      <a:accent6>
        <a:srgbClr val="737373"/>
      </a:accent6>
      <a:hlink>
        <a:srgbClr val="0000FF"/>
      </a:hlink>
      <a:folHlink>
        <a:srgbClr val="800080"/>
      </a:folHlink>
    </a:clrScheme>
    <a:fontScheme name="GO!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overPageProperties xmlns="http://schemas.microsoft.com/office/2006/coverPageProps">
  <PublishDate>2012-06-26T00:00:00</PublishDate>
  <Abstract/>
  <CompanyAddress/>
  <CompanyPhone/>
  <CompanyFax/>
  <CompanyEmail/>
</CoverPageProperti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16</Value>
      <Value>1</Value>
      <Value>12</Value>
      <Value>27</Value>
      <Value>25</Value>
      <Value>24</Value>
      <Value>23</Value>
      <Value>20</Value>
      <Value>19</Value>
      <Value>18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Basisonderwijs</TermName>
          <TermId xmlns="http://schemas.microsoft.com/office/infopath/2007/PartnerControls">87d9c191-7b07-4551-813d-0ac374cd31d8</TermId>
        </TermInfo>
        <TermInfo xmlns="http://schemas.microsoft.com/office/infopath/2007/PartnerControls">
          <TermName xmlns="http://schemas.microsoft.com/office/infopath/2007/PartnerControls">Buitengewoon onderwijs</TermName>
          <TermId xmlns="http://schemas.microsoft.com/office/infopath/2007/PartnerControls">1022ddfe-6582-4a6f-9cb9-5157eaaa0b5c</TermId>
        </TermInfo>
        <TermInfo xmlns="http://schemas.microsoft.com/office/infopath/2007/PartnerControls">
          <TermName xmlns="http://schemas.microsoft.com/office/infopath/2007/PartnerControls">CLB</TermName>
          <TermId xmlns="http://schemas.microsoft.com/office/infopath/2007/PartnerControls">6c456ae6-2c51-4e66-bcec-4b78b86ec12e</TermId>
        </TermInfo>
        <TermInfo xmlns="http://schemas.microsoft.com/office/infopath/2007/PartnerControls">
          <TermName xmlns="http://schemas.microsoft.com/office/infopath/2007/PartnerControls">Deeltijds kunstonderwijs</TermName>
          <TermId xmlns="http://schemas.microsoft.com/office/infopath/2007/PartnerControls">660b3ff0-98eb-4092-80a8-7261f37d7526</TermId>
        </TermInfo>
        <TermInfo xmlns="http://schemas.microsoft.com/office/infopath/2007/PartnerControls">
          <TermName xmlns="http://schemas.microsoft.com/office/infopath/2007/PartnerControls">Internaten</TermName>
          <TermId xmlns="http://schemas.microsoft.com/office/infopath/2007/PartnerControls">bda482bb-bc86-43b1-ae73-137494e35eab</TermId>
        </TermInfo>
        <TermInfo xmlns="http://schemas.microsoft.com/office/infopath/2007/PartnerControls">
          <TermName xmlns="http://schemas.microsoft.com/office/infopath/2007/PartnerControls">Kinderopvang</TermName>
          <TermId xmlns="http://schemas.microsoft.com/office/infopath/2007/PartnerControls">5fff8eb2-65e0-4253-81e5-9bffa70346ae</TermId>
        </TermInfo>
        <TermInfo xmlns="http://schemas.microsoft.com/office/infopath/2007/PartnerControls">
          <TermName xmlns="http://schemas.microsoft.com/office/infopath/2007/PartnerControls">Secundair onderwijs</TermName>
          <TermId xmlns="http://schemas.microsoft.com/office/infopath/2007/PartnerControls">5a6d7bf7-2954-423b-a455-adc87e5ebd86</TermId>
        </TermInfo>
        <TermInfo xmlns="http://schemas.microsoft.com/office/infopath/2007/PartnerControls">
          <TermName xmlns="http://schemas.microsoft.com/office/infopath/2007/PartnerControls">Volwassenenonderwijs</TermName>
          <TermId xmlns="http://schemas.microsoft.com/office/infopath/2007/PartnerControls">3f9a9161-edbf-4ce0-a3d7-4fae92bc5d09</TermId>
        </TermInfo>
      </Terms>
    </o172414bd89a43df866647d10211954f>
    <_dlc_DocId xmlns="cfc230b1-6dd3-467a-8fcc-dfa9df38b740">GOPRO-1830562155-5602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>7b1bdc3e-2038-466b-9a1e-55ffe35d0c74</GOProMigratieBronGUID>
    <GOProMigratieBronlocatie xmlns="cfc230b1-6dd3-467a-8fcc-dfa9df38b740">https://probeheer.g-o.be/blog/documents</GOProMigratieBronlocatie>
    <_dlc_DocIdUrl xmlns="cfc230b1-6dd3-467a-8fcc-dfa9df38b740">
      <Url>https://gemeenschapsonderwijs.sharepoint.com/sites/prodoc/_layouts/15/DocIdRedir.aspx?ID=GOPRO-1830562155-5602</Url>
      <Description>GOPRO-1830562155-5602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 ＆ gezondheid</TermName>
          <TermId xmlns="http://schemas.microsoft.com/office/infopath/2007/PartnerControls">00aa7f27-fbf1-4e92-ba0a-40ec8d784003</TermId>
        </TermInfo>
      </Terms>
    </fef4875bd7d04335af313950a580cd9d>
    <lcf76f155ced4ddcb4097134ff3c332f xmlns="90099885-9432-4caf-9870-10dd17e557ce">
      <Terms xmlns="http://schemas.microsoft.com/office/infopath/2007/PartnerControls"/>
    </lcf76f155ced4ddcb4097134ff3c332f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8D5F8E1-BBA0-4CDC-B9D6-F995C6B8BE00}"/>
</file>

<file path=customXml/itemProps2.xml><?xml version="1.0" encoding="utf-8"?>
<ds:datastoreItem xmlns:ds="http://schemas.openxmlformats.org/officeDocument/2006/customXml" ds:itemID="{55AF091B-3C7A-41E3-B477-F2FDAA23CFDA}"/>
</file>

<file path=customXml/itemProps3.xml><?xml version="1.0" encoding="utf-8"?>
<ds:datastoreItem xmlns:ds="http://schemas.openxmlformats.org/officeDocument/2006/customXml" ds:itemID="{D625A56C-2A98-4ADE-823F-19FBF0A86F94}"/>
</file>

<file path=customXml/itemProps4.xml><?xml version="1.0" encoding="utf-8"?>
<ds:datastoreItem xmlns:ds="http://schemas.openxmlformats.org/officeDocument/2006/customXml" ds:itemID="{82EAE001-031B-4D51-B7EA-FB4C8CF76686}"/>
</file>

<file path=customXml/itemProps5.xml><?xml version="1.0" encoding="utf-8"?>
<ds:datastoreItem xmlns:ds="http://schemas.openxmlformats.org/officeDocument/2006/customXml" ds:itemID="{8A2B724A-AF07-402C-A6B3-16CFD9BAEFAA}"/>
</file>

<file path=customXml/itemProps6.xml><?xml version="1.0" encoding="utf-8"?>
<ds:datastoreItem xmlns:ds="http://schemas.openxmlformats.org/officeDocument/2006/customXml" ds:itemID="{541F2A06-0859-45F6-8741-A2789130D228}"/>
</file>

<file path=docProps/app.xml><?xml version="1.0" encoding="utf-8"?>
<Properties xmlns="http://schemas.openxmlformats.org/officeDocument/2006/extended-properties" xmlns:vt="http://schemas.openxmlformats.org/officeDocument/2006/docPropsVTypes">
  <Template>GO!basis_A4</Template>
  <TotalTime>6</TotalTime>
  <Pages>2</Pages>
  <Words>158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Basis A4</vt:lpstr>
    </vt:vector>
  </TitlesOfParts>
  <Company>Gramma</Company>
  <LinksUpToDate>false</LinksUpToDate>
  <CharactersWithSpaces>1026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Actiekaart procedure gaslek/ontploffing</dc:title>
  <dc:creator>Tinneke Bellekens</dc:creator>
  <cp:lastModifiedBy>Tinneke Bellekens</cp:lastModifiedBy>
  <cp:revision>4</cp:revision>
  <cp:lastPrinted>2015-11-20T10:50:00Z</cp:lastPrinted>
  <dcterms:created xsi:type="dcterms:W3CDTF">2015-11-20T14:34:00Z</dcterms:created>
  <dcterms:modified xsi:type="dcterms:W3CDTF">2015-11-23T09:42:00Z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15200</vt:r8>
  </property>
  <property fmtid="{D5CDD505-2E9C-101B-9397-08002B2CF9AE}" pid="3" name="i2ccc245a7ea4a3fab84e555e0d8ea1a">
    <vt:lpwstr>Wordsjablonen|035d6640-6d77-47ba-8bc3-72dc34b45b8c</vt:lpwstr>
  </property>
  <property fmtid="{D5CDD505-2E9C-101B-9397-08002B2CF9AE}" pid="4" name="ContentTypeId">
    <vt:lpwstr>0x01010082340F32E81AE74AA8D837674071337F003BB9480EDAB6514EB2D4DC1FE9EAD30C</vt:lpwstr>
  </property>
  <property fmtid="{D5CDD505-2E9C-101B-9397-08002B2CF9AE}" pid="5" name="Tonen op">
    <vt:lpwstr>332;#Wordsjablonen|035d6640-6d77-47ba-8bc3-72dc34b45b8c</vt:lpwstr>
  </property>
  <property fmtid="{D5CDD505-2E9C-101B-9397-08002B2CF9AE}" pid="6" name="GO_TonenOp">
    <vt:lpwstr>2635;#A7 Intern noodplan|646d7d35-7db4-47be-b126-62aa56584d22</vt:lpwstr>
  </property>
  <property fmtid="{D5CDD505-2E9C-101B-9397-08002B2CF9AE}" pid="7" name="GO_Thema2">
    <vt:lpwstr>3338;#Preventie ＆ gezondheid|74497710-46e9-4331-b6ac-6a3cbbde3f24</vt:lpwstr>
  </property>
  <property fmtid="{D5CDD505-2E9C-101B-9397-08002B2CF9AE}" pid="8" name="GO_Onderwijsniveau2">
    <vt:lpwstr>3326;#Basisonderwijs|d9e3cb5b-02c3-472f-ab26-b417b1d64ed0;#3330;#Buitengewoon onderwijs|32c098c8-e350-450c-affd-f05bb010f767;#3331;#CLB|09382a59-7e74-4be5-bad6-b247d20f16f1;#3332;#Deeltijds kunstonderwijs|7b9c2fe1-75ca-4678-95d6-ebe13b290632;#3328;#Internaten|c4c7738e-ff96-45d5-b872-6a4028efccdd;#3334;#Kinderopvang|1c97d9c4-4106-4470-ac09-bfaf0cdaef04;#3329;#Secundair onderwijs|a0bb9859-106f-447b-af95-74c3bb334816;#3333;#Volwassenenonderwijs|c222bc90-075f-46ba-9830-bdedbc95a42e</vt:lpwstr>
  </property>
  <property fmtid="{D5CDD505-2E9C-101B-9397-08002B2CF9AE}" pid="9" name="GO_Schooljaar2">
    <vt:lpwstr/>
  </property>
  <property fmtid="{D5CDD505-2E9C-101B-9397-08002B2CF9AE}" pid="10" name="GOProPublicatiestatus">
    <vt:lpwstr>1;#Online|5d773375-47c0-4896-afa8-6eac5ed3e165</vt:lpwstr>
  </property>
  <property fmtid="{D5CDD505-2E9C-101B-9397-08002B2CF9AE}" pid="11" name="GOProOnderwijsniveaus">
    <vt:lpwstr>20;#Basisonderwijs|87d9c191-7b07-4551-813d-0ac374cd31d8;#19;#Buitengewoon onderwijs|1022ddfe-6582-4a6f-9cb9-5157eaaa0b5c;#24;#CLB|6c456ae6-2c51-4e66-bcec-4b78b86ec12e;#23;#Deeltijds kunstonderwijs|660b3ff0-98eb-4092-80a8-7261f37d7526;#12;#Internaten|bda482bb-bc86-43b1-ae73-137494e35eab;#25;#Kinderopvang|5fff8eb2-65e0-4253-81e5-9bffa70346ae;#18;#Secundair onderwijs|5a6d7bf7-2954-423b-a455-adc87e5ebd86;#16;#Volwassenenonderwijs|3f9a9161-edbf-4ce0-a3d7-4fae92bc5d09</vt:lpwstr>
  </property>
  <property fmtid="{D5CDD505-2E9C-101B-9397-08002B2CF9AE}" pid="12" name="GOProSchooljaar">
    <vt:lpwstr/>
  </property>
  <property fmtid="{D5CDD505-2E9C-101B-9397-08002B2CF9AE}" pid="13" name="GOProThemas">
    <vt:lpwstr>27;#Preventie ＆ gezondheid|00aa7f27-fbf1-4e92-ba0a-40ec8d784003</vt:lpwstr>
  </property>
  <property fmtid="{D5CDD505-2E9C-101B-9397-08002B2CF9AE}" pid="14" name="GOProOorsprong">
    <vt:lpwstr/>
  </property>
  <property fmtid="{D5CDD505-2E9C-101B-9397-08002B2CF9AE}" pid="15" name="GOProJaar">
    <vt:lpwstr/>
  </property>
  <property fmtid="{D5CDD505-2E9C-101B-9397-08002B2CF9AE}" pid="16" name="_dlc_DocIdItemGuid">
    <vt:lpwstr>ecee2e61-2f23-4798-922e-c0297cd8f49e</vt:lpwstr>
  </property>
</Properties>
</file>