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noProof/>
        </w:rPr>
        <w:id w:val="1587569872"/>
        <w:docPartObj>
          <w:docPartGallery w:val="Cover Pages"/>
          <w:docPartUnique/>
        </w:docPartObj>
      </w:sdtPr>
      <w:sdtEndPr>
        <w:rPr>
          <w:b/>
          <w:noProof w:val="0"/>
        </w:rPr>
      </w:sdtEndPr>
      <w:sdtContent>
        <w:p w:rsidR="00143C62" w:rsidRDefault="00143C62">
          <w:pPr>
            <w:rPr>
              <w:noProof/>
            </w:rPr>
          </w:pPr>
          <w:r>
            <w:rPr>
              <w:noProof/>
              <w:lang w:val="nl-BE" w:eastAsia="nl-BE"/>
            </w:rPr>
            <w:drawing>
              <wp:anchor distT="0" distB="0" distL="114300" distR="114300" simplePos="0" relativeHeight="251696640" behindDoc="0" locked="0" layoutInCell="1" allowOverlap="1" wp14:anchorId="23BA74EB" wp14:editId="432425DA">
                <wp:simplePos x="0" y="0"/>
                <wp:positionH relativeFrom="page">
                  <wp:posOffset>4518660</wp:posOffset>
                </wp:positionH>
                <wp:positionV relativeFrom="page">
                  <wp:posOffset>331470</wp:posOffset>
                </wp:positionV>
                <wp:extent cx="2311200" cy="568800"/>
                <wp:effectExtent l="0" t="0" r="0" b="3175"/>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11200" cy="568800"/>
                        </a:xfrm>
                        <a:prstGeom prst="rect">
                          <a:avLst/>
                        </a:prstGeom>
                      </pic:spPr>
                    </pic:pic>
                  </a:graphicData>
                </a:graphic>
              </wp:anchor>
            </w:drawing>
          </w:r>
          <w:r w:rsidR="00734545">
            <w:rPr>
              <w:noProof/>
              <w:lang w:val="nl-BE" w:eastAsia="nl-BE"/>
            </w:rPr>
            <mc:AlternateContent>
              <mc:Choice Requires="wps">
                <w:drawing>
                  <wp:anchor distT="0" distB="0" distL="114300" distR="114300" simplePos="0" relativeHeight="251658240" behindDoc="0" locked="0" layoutInCell="1" allowOverlap="1" wp14:anchorId="5CCCE4CD" wp14:editId="3B7266B0">
                    <wp:simplePos x="0" y="0"/>
                    <wp:positionH relativeFrom="page">
                      <wp:posOffset>-100965</wp:posOffset>
                    </wp:positionH>
                    <wp:positionV relativeFrom="page">
                      <wp:posOffset>183515</wp:posOffset>
                    </wp:positionV>
                    <wp:extent cx="7412355" cy="972185"/>
                    <wp:effectExtent l="0" t="209550" r="17145" b="208915"/>
                    <wp:wrapNone/>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2355" cy="97218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2" o:spid="_x0000_s1026" style="position:absolute;margin-left:-7.95pt;margin-top:14.45pt;width:583.65pt;height:76.55pt;rotation:-3;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" path="m7415247,r-3615,639419c7411632,824638,7261483,974787,7076264,974787l,974787e" filled="f" strokecolor="#f08800 [3205]" strokeweight="1pt">
                    <v:path o:connecttype="custom" o:connectlocs="7412355,0;7408741,637712;7073504,972185;0,972185" o:connectangles="0,0,0,0"/>
                    <w10:wrap anchorx="page" anchory="page"/>
                  </v:shape>
                </w:pict>
              </mc:Fallback>
            </mc:AlternateContent>
          </w:r>
          <w:r w:rsidR="00734545">
            <w:rPr>
              <w:noProof/>
              <w:lang w:val="nl-BE" w:eastAsia="nl-BE"/>
            </w:rPr>
            <mc:AlternateContent>
              <mc:Choice Requires="wps">
                <w:drawing>
                  <wp:anchor distT="0" distB="0" distL="114300" distR="114300" simplePos="0" relativeHeight="251659264" behindDoc="0" locked="0" layoutInCell="1" allowOverlap="1" wp14:anchorId="2EDA3C17" wp14:editId="05400325">
                    <wp:simplePos x="0" y="0"/>
                    <wp:positionH relativeFrom="page">
                      <wp:posOffset>-176530</wp:posOffset>
                    </wp:positionH>
                    <wp:positionV relativeFrom="page">
                      <wp:posOffset>111760</wp:posOffset>
                    </wp:positionV>
                    <wp:extent cx="7408545" cy="1047750"/>
                    <wp:effectExtent l="0" t="133350" r="20955" b="152400"/>
                    <wp:wrapNone/>
                    <wp:docPr id="1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545" cy="104775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1" o:spid="_x0000_s1026" style="position:absolute;margin-left:-13.9pt;margin-top:8.8pt;width:583.35pt;height:82.5pt;rotation:-2;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" path="m7408814,v939,238891,1879,477783,2818,716674c7411632,901893,7261483,1052042,7076264,1052042l,1052042e" filled="f" strokecolor="#c3004a [3215]" strokeweight="1pt">
                    <v:path o:connecttype="custom" o:connectlocs="7405728,0;7408545,713750;7073317,1047750;0,1047750" o:connectangles="0,0,0,0"/>
                    <w10:wrap anchorx="page" anchory="page"/>
                  </v:shape>
                </w:pict>
              </mc:Fallback>
            </mc:AlternateContent>
          </w:r>
        </w:p>
        <w:tbl>
          <w:tblPr>
            <w:tblpPr w:leftFromText="142" w:rightFromText="142" w:vertAnchor="page" w:tblpXSpec="center" w:tblpY="2269"/>
            <w:tblOverlap w:val="never"/>
            <w:tblW w:w="5000" w:type="pct"/>
            <w:tblCellMar>
              <w:left w:w="0" w:type="dxa"/>
              <w:right w:w="0" w:type="dxa"/>
            </w:tblCellMar>
            <w:tblLook w:val="04A0" w:firstRow="1" w:lastRow="0" w:firstColumn="1" w:lastColumn="0" w:noHBand="0" w:noVBand="1"/>
          </w:tblPr>
          <w:tblGrid>
            <w:gridCol w:w="9354"/>
          </w:tblGrid>
          <w:tr w:rsidR="00143C62">
            <w:trPr>
              <w:trHeight w:hRule="exact" w:val="3686"/>
            </w:trPr>
            <w:sdt>
              <w:sdtPr>
                <w:rPr>
                  <w:rStyle w:val="documenttitelChar"/>
                  <w:b/>
                  <w:sz w:val="40"/>
                </w:rPr>
                <w:alias w:val="Titel"/>
                <w:tag w:val="Titel"/>
                <w:id w:val="798803019"/>
                <w:dataBinding w:prefixMappings="xmlns:ns0='http://schemas.openxmlformats.org/package/2006/metadata/core-properties' xmlns:ns1='http://purl.org/dc/elements/1.1/'" w:xpath="/ns0:coreProperties[1]/ns1:title[1]" w:storeItemID="{6C3C8BC8-F283-45AE-878A-BAB7291924A1}"/>
                <w:text w:multiLine="1"/>
              </w:sdtPr>
              <w:sdtEndPr>
                <w:rPr>
                  <w:rStyle w:val="Standaardalinea-lettertype"/>
                </w:rPr>
              </w:sdtEndPr>
              <w:sdtContent>
                <w:tc>
                  <w:tcPr>
                    <w:tcW w:w="5000" w:type="pct"/>
                    <w:vAlign w:val="bottom"/>
                  </w:tcPr>
                  <w:p w:rsidR="00143C62" w:rsidRPr="005B0348" w:rsidRDefault="0049537A" w:rsidP="00105543">
                    <w:pPr>
                      <w:pStyle w:val="documenttitel"/>
                      <w:framePr w:hSpace="0" w:wrap="auto" w:vAnchor="margin" w:xAlign="left" w:yAlign="inline"/>
                      <w:suppressOverlap w:val="0"/>
                    </w:pPr>
                    <w:r>
                      <w:rPr>
                        <w:rStyle w:val="documenttitelChar"/>
                        <w:b/>
                        <w:sz w:val="40"/>
                        <w:lang w:val="nl-BE"/>
                      </w:rPr>
                      <w:t>infobrochure schoolraad</w:t>
                    </w:r>
                  </w:p>
                </w:tc>
              </w:sdtContent>
            </w:sdt>
          </w:tr>
          <w:tr w:rsidR="00143C62">
            <w:trPr>
              <w:trHeight w:hRule="exact" w:val="3686"/>
            </w:trPr>
            <w:tc>
              <w:tcPr>
                <w:tcW w:w="5000" w:type="pct"/>
              </w:tcPr>
              <w:sdt>
                <w:sdtPr>
                  <w:rPr>
                    <w:rFonts w:asciiTheme="majorHAnsi" w:eastAsiaTheme="majorEastAsia" w:hAnsiTheme="majorHAnsi" w:cstheme="majorBidi"/>
                    <w:b/>
                    <w:color w:val="C3004A" w:themeColor="text2"/>
                    <w:sz w:val="28"/>
                    <w:szCs w:val="44"/>
                  </w:rPr>
                  <w:alias w:val="Ondertitel"/>
                  <w:tag w:val="Ondertitel"/>
                  <w:id w:val="-914079083"/>
                  <w:showingPlcHdr/>
                  <w:dataBinding w:prefixMappings="xmlns:ns0='http://schemas.openxmlformats.org/package/2006/metadata/core-properties' xmlns:ns1='http://purl.org/dc/elements/1.1/'" w:xpath="/ns0:coreProperties[1]/ns1:subject[1]" w:storeItemID="{6C3C8BC8-F283-45AE-878A-BAB7291924A1}"/>
                  <w:text w:multiLine="1"/>
                </w:sdtPr>
                <w:sdtEndPr/>
                <w:sdtContent>
                  <w:p w:rsidR="00143C62" w:rsidRPr="00F24F4A" w:rsidRDefault="00B8161A" w:rsidP="00B8161A">
                    <w:pPr>
                      <w:pStyle w:val="Geenafstand"/>
                      <w:rPr>
                        <w:rFonts w:asciiTheme="majorHAnsi" w:eastAsiaTheme="majorEastAsia" w:hAnsiTheme="majorHAnsi" w:cstheme="majorBidi"/>
                        <w:color w:val="C3004A" w:themeColor="text2"/>
                        <w:sz w:val="44"/>
                        <w:szCs w:val="44"/>
                      </w:rPr>
                    </w:pPr>
                    <w:r>
                      <w:rPr>
                        <w:rFonts w:asciiTheme="majorHAnsi" w:eastAsiaTheme="majorEastAsia" w:hAnsiTheme="majorHAnsi" w:cstheme="majorBidi"/>
                        <w:b/>
                        <w:color w:val="C3004A" w:themeColor="text2"/>
                        <w:sz w:val="28"/>
                        <w:szCs w:val="44"/>
                      </w:rPr>
                      <w:t xml:space="preserve">     </w:t>
                    </w:r>
                  </w:p>
                </w:sdtContent>
              </w:sdt>
            </w:tc>
          </w:tr>
        </w:tbl>
        <w:p w:rsidR="00143C62" w:rsidRDefault="00734545" w:rsidP="00143C62">
          <w:r>
            <w:rPr>
              <w:noProof/>
              <w:lang w:val="nl-BE" w:eastAsia="nl-BE"/>
            </w:rPr>
            <mc:AlternateContent>
              <mc:Choice Requires="wps">
                <w:drawing>
                  <wp:anchor distT="0" distB="0" distL="114300" distR="114300" simplePos="0" relativeHeight="251660288" behindDoc="1" locked="0" layoutInCell="1" allowOverlap="1" wp14:anchorId="03C54C2E" wp14:editId="43083ADB">
                    <wp:simplePos x="0" y="0"/>
                    <wp:positionH relativeFrom="page">
                      <wp:posOffset>381000</wp:posOffset>
                    </wp:positionH>
                    <wp:positionV relativeFrom="page">
                      <wp:posOffset>9620250</wp:posOffset>
                    </wp:positionV>
                    <wp:extent cx="7410450" cy="1047750"/>
                    <wp:effectExtent l="19050" t="152400" r="0" b="133350"/>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80000">
                              <a:off x="0" y="0"/>
                              <a:ext cx="7410450" cy="104775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30pt;margin-top:757.5pt;width:583.5pt;height:82.5pt;rotation:178;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" path="m7408814,v939,238891,1879,477783,2818,716674c7411632,901893,7261483,1052042,7076264,1052042l,1052042e" filled="f" strokecolor="#c3004a [3215]" strokeweight="1pt">
                    <v:path o:connecttype="custom" o:connectlocs="7407632,0;7410450,713750;7075135,1047750;0,1047750" o:connectangles="0,0,0,0"/>
                    <w10:wrap anchorx="page" anchory="page"/>
                  </v:shape>
                </w:pict>
              </mc:Fallback>
            </mc:AlternateContent>
          </w:r>
        </w:p>
        <w:tbl>
          <w:tblPr>
            <w:tblpPr w:leftFromText="187" w:rightFromText="187" w:vertAnchor="page" w:horzAnchor="margin" w:tblpXSpec="right" w:tblpY="15197"/>
            <w:tblW w:w="5670" w:type="dxa"/>
            <w:tblCellMar>
              <w:left w:w="0" w:type="dxa"/>
              <w:right w:w="0" w:type="dxa"/>
            </w:tblCellMar>
            <w:tblLook w:val="04A0" w:firstRow="1" w:lastRow="0" w:firstColumn="1" w:lastColumn="0" w:noHBand="0" w:noVBand="1"/>
          </w:tblPr>
          <w:tblGrid>
            <w:gridCol w:w="5670"/>
          </w:tblGrid>
          <w:tr w:rsidR="00143C62">
            <w:tc>
              <w:tcPr>
                <w:tcW w:w="5670" w:type="dxa"/>
              </w:tcPr>
              <w:sdt>
                <w:sdtPr>
                  <w:alias w:val="Datum"/>
                  <w:tag w:val="Datum"/>
                  <w:id w:val="-1377243208"/>
                  <w:dataBinding w:prefixMappings="xmlns:ns0='http://schemas.microsoft.com/office/2006/coverPageProps'" w:xpath="/ns0:CoverPageProperties[1]/ns0:PublishDate[1]" w:storeItemID="{55AF091B-3C7A-41E3-B477-F2FDAA23CFDA}"/>
                  <w:date w:fullDate="2015-08-01T00:00:00Z">
                    <w:dateFormat w:val="d-M-yyyy"/>
                    <w:lid w:val="nl-NL"/>
                    <w:storeMappedDataAs w:val="dateTime"/>
                    <w:calendar w:val="gregorian"/>
                  </w:date>
                </w:sdtPr>
                <w:sdtEndPr/>
                <w:sdtContent>
                  <w:p w:rsidR="00143C62" w:rsidRPr="00B86BC2" w:rsidRDefault="00C92AE7" w:rsidP="00143C62">
                    <w:pPr>
                      <w:pStyle w:val="Geenafstand"/>
                      <w:jc w:val="right"/>
                    </w:pPr>
                    <w:r>
                      <w:t>1-8-2015</w:t>
                    </w:r>
                  </w:p>
                </w:sdtContent>
              </w:sdt>
              <w:p w:rsidR="00143C62" w:rsidRDefault="00430A46" w:rsidP="00143C62">
                <w:pPr>
                  <w:pStyle w:val="Geenafstand"/>
                  <w:jc w:val="right"/>
                </w:pPr>
                <w:sdt>
                  <w:sdtPr>
                    <w:tag w:val="afdeling/entiteit"/>
                    <w:id w:val="26200118"/>
                    <w:comboBox>
                      <w:listItem w:value="Kies een item."/>
                      <w:listItem w:displayText=" " w:value=" "/>
                      <w:listItem w:displayText="Algemene zaken" w:value="Algemene zaken"/>
                      <w:listItem w:displayText="Financiën" w:value="Financiën"/>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F2336B">
                      <w:t>OOP</w:t>
                    </w:r>
                  </w:sdtContent>
                </w:sdt>
                <w:r w:rsidR="00143C62">
                  <w:t xml:space="preserve"> </w:t>
                </w:r>
              </w:p>
              <w:p w:rsidR="00143C62" w:rsidRDefault="00143C62" w:rsidP="00143C62">
                <w:pPr>
                  <w:pStyle w:val="Geenafstand"/>
                  <w:jc w:val="right"/>
                </w:pPr>
                <w:r>
                  <w:t>Huis van het GO!</w:t>
                </w:r>
              </w:p>
              <w:p w:rsidR="00143C62" w:rsidRDefault="00143C62" w:rsidP="00143C62">
                <w:pPr>
                  <w:pStyle w:val="Geenafstand"/>
                  <w:jc w:val="right"/>
                </w:pPr>
                <w:r>
                  <w:t>Willebroekkaai 36</w:t>
                </w:r>
              </w:p>
              <w:p w:rsidR="00143C62" w:rsidRPr="00781056" w:rsidRDefault="00143C62" w:rsidP="00143C62">
                <w:pPr>
                  <w:pStyle w:val="Geenafstand"/>
                  <w:jc w:val="right"/>
                </w:pPr>
                <w:r>
                  <w:t>1000 Brussel</w:t>
                </w:r>
              </w:p>
            </w:tc>
          </w:tr>
        </w:tbl>
        <w:p w:rsidR="00143C62" w:rsidRDefault="00734545">
          <w:pPr>
            <w:spacing w:after="0" w:line="240" w:lineRule="auto"/>
          </w:pPr>
          <w:r>
            <w:rPr>
              <w:noProof/>
              <w:lang w:val="nl-BE" w:eastAsia="nl-BE"/>
            </w:rPr>
            <mc:AlternateContent>
              <mc:Choice Requires="wps">
                <w:drawing>
                  <wp:anchor distT="0" distB="0" distL="114300" distR="114300" simplePos="0" relativeHeight="251661312" behindDoc="1" locked="0" layoutInCell="1" allowOverlap="1" wp14:anchorId="2DC6BB9A" wp14:editId="3C17C6D5">
                    <wp:simplePos x="0" y="0"/>
                    <wp:positionH relativeFrom="page">
                      <wp:posOffset>276860</wp:posOffset>
                    </wp:positionH>
                    <wp:positionV relativeFrom="page">
                      <wp:posOffset>9685655</wp:posOffset>
                    </wp:positionV>
                    <wp:extent cx="7419340" cy="972185"/>
                    <wp:effectExtent l="19050" t="209550" r="0" b="208915"/>
                    <wp:wrapNone/>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620000">
                              <a:off x="0" y="0"/>
                              <a:ext cx="7419340" cy="97218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AutoShape 2" o:spid="_x0000_s1026" style="position:absolute;margin-left:21.8pt;margin-top:762.65pt;width:584.2pt;height:76.55pt;rotation:177;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" path="m7415247,r-3615,639419c7411632,824638,7261483,974787,7076264,974787l,974787e" filled="f" strokecolor="#f08800 [3205]" strokeweight="1pt">
                    <v:path o:connecttype="custom" o:connectlocs="7419340,0;7415723,637712;7080170,972185;0,972185" o:connectangles="0,0,0,0"/>
                    <w10:wrap anchorx="page" anchory="page"/>
                  </v:shape>
                </w:pict>
              </mc:Fallback>
            </mc:AlternateContent>
          </w:r>
          <w:r w:rsidR="00143C62">
            <w:rPr>
              <w:b/>
            </w:rPr>
            <w:br w:type="page"/>
          </w:r>
        </w:p>
      </w:sdtContent>
    </w:sdt>
    <w:sdt>
      <w:sdtPr>
        <w:rPr>
          <w:rFonts w:asciiTheme="minorHAnsi" w:eastAsia="Times New Roman" w:hAnsiTheme="minorHAnsi" w:cs="Times New Roman"/>
          <w:b w:val="0"/>
          <w:color w:val="auto"/>
          <w:spacing w:val="0"/>
          <w:kern w:val="0"/>
          <w:sz w:val="22"/>
          <w:szCs w:val="20"/>
        </w:rPr>
        <w:id w:val="1934707"/>
        <w:docPartObj>
          <w:docPartGallery w:val="Table of Contents"/>
          <w:docPartUnique/>
        </w:docPartObj>
      </w:sdtPr>
      <w:sdtEndPr>
        <w:rPr>
          <w:szCs w:val="24"/>
        </w:rPr>
      </w:sdtEndPr>
      <w:sdtContent>
        <w:p w:rsidR="00143C62" w:rsidRPr="00506A42" w:rsidRDefault="00143C62" w:rsidP="00143C62">
          <w:pPr>
            <w:pStyle w:val="Titel"/>
          </w:pPr>
          <w:r w:rsidRPr="00506A42">
            <w:t>Inhoudsopgave</w:t>
          </w:r>
        </w:p>
        <w:p w:rsidR="00703B16" w:rsidRDefault="004A4E45">
          <w:pPr>
            <w:pStyle w:val="Inhopg1"/>
            <w:rPr>
              <w:rFonts w:eastAsiaTheme="minorEastAsia" w:cstheme="minorBidi"/>
              <w:b w:val="0"/>
              <w:noProof/>
              <w:szCs w:val="22"/>
              <w:lang w:val="nl-BE" w:eastAsia="nl-BE"/>
            </w:rPr>
          </w:pPr>
          <w:r>
            <w:fldChar w:fldCharType="begin"/>
          </w:r>
          <w:r w:rsidR="00143C62">
            <w:instrText xml:space="preserve"> TOC \o "1-3" \h \z \u </w:instrText>
          </w:r>
          <w:r>
            <w:fldChar w:fldCharType="separate"/>
          </w:r>
          <w:hyperlink w:anchor="_Toc429495532" w:history="1">
            <w:r w:rsidR="00703B16" w:rsidRPr="00843A67">
              <w:rPr>
                <w:rStyle w:val="Hyperlink"/>
                <w:noProof/>
              </w:rPr>
              <w:t>Inleiding</w:t>
            </w:r>
            <w:r w:rsidR="00703B16">
              <w:rPr>
                <w:noProof/>
                <w:webHidden/>
              </w:rPr>
              <w:tab/>
            </w:r>
            <w:r w:rsidR="00703B16">
              <w:rPr>
                <w:noProof/>
                <w:webHidden/>
              </w:rPr>
              <w:fldChar w:fldCharType="begin"/>
            </w:r>
            <w:r w:rsidR="00703B16">
              <w:rPr>
                <w:noProof/>
                <w:webHidden/>
              </w:rPr>
              <w:instrText xml:space="preserve"> PAGEREF _Toc429495532 \h </w:instrText>
            </w:r>
            <w:r w:rsidR="00703B16">
              <w:rPr>
                <w:noProof/>
                <w:webHidden/>
              </w:rPr>
            </w:r>
            <w:r w:rsidR="00703B16">
              <w:rPr>
                <w:noProof/>
                <w:webHidden/>
              </w:rPr>
              <w:fldChar w:fldCharType="separate"/>
            </w:r>
            <w:r w:rsidR="00703B16">
              <w:rPr>
                <w:noProof/>
                <w:webHidden/>
              </w:rPr>
              <w:t>3</w:t>
            </w:r>
            <w:r w:rsidR="00703B16">
              <w:rPr>
                <w:noProof/>
                <w:webHidden/>
              </w:rPr>
              <w:fldChar w:fldCharType="end"/>
            </w:r>
          </w:hyperlink>
        </w:p>
        <w:p w:rsidR="00703B16" w:rsidRDefault="00430A46">
          <w:pPr>
            <w:pStyle w:val="Inhopg1"/>
            <w:tabs>
              <w:tab w:val="left" w:pos="442"/>
            </w:tabs>
            <w:rPr>
              <w:rFonts w:eastAsiaTheme="minorEastAsia" w:cstheme="minorBidi"/>
              <w:b w:val="0"/>
              <w:noProof/>
              <w:szCs w:val="22"/>
              <w:lang w:val="nl-BE" w:eastAsia="nl-BE"/>
            </w:rPr>
          </w:pPr>
          <w:hyperlink w:anchor="_Toc429495533" w:history="1">
            <w:r w:rsidR="00703B16" w:rsidRPr="00843A67">
              <w:rPr>
                <w:rStyle w:val="Hyperlink"/>
                <w:noProof/>
              </w:rPr>
              <w:t>1.</w:t>
            </w:r>
            <w:r w:rsidR="00703B16">
              <w:rPr>
                <w:rFonts w:eastAsiaTheme="minorEastAsia" w:cstheme="minorBidi"/>
                <w:b w:val="0"/>
                <w:noProof/>
                <w:szCs w:val="22"/>
                <w:lang w:val="nl-BE" w:eastAsia="nl-BE"/>
              </w:rPr>
              <w:tab/>
            </w:r>
            <w:r w:rsidR="00703B16" w:rsidRPr="00843A67">
              <w:rPr>
                <w:rStyle w:val="Hyperlink"/>
                <w:noProof/>
              </w:rPr>
              <w:t>Wat doet de schoolraad? Wie zit erin? Wie wordt verkozen?</w:t>
            </w:r>
            <w:r w:rsidR="00703B16">
              <w:rPr>
                <w:noProof/>
                <w:webHidden/>
              </w:rPr>
              <w:tab/>
            </w:r>
            <w:r w:rsidR="00703B16">
              <w:rPr>
                <w:noProof/>
                <w:webHidden/>
              </w:rPr>
              <w:fldChar w:fldCharType="begin"/>
            </w:r>
            <w:r w:rsidR="00703B16">
              <w:rPr>
                <w:noProof/>
                <w:webHidden/>
              </w:rPr>
              <w:instrText xml:space="preserve"> PAGEREF _Toc429495533 \h </w:instrText>
            </w:r>
            <w:r w:rsidR="00703B16">
              <w:rPr>
                <w:noProof/>
                <w:webHidden/>
              </w:rPr>
            </w:r>
            <w:r w:rsidR="00703B16">
              <w:rPr>
                <w:noProof/>
                <w:webHidden/>
              </w:rPr>
              <w:fldChar w:fldCharType="separate"/>
            </w:r>
            <w:r w:rsidR="00703B16">
              <w:rPr>
                <w:noProof/>
                <w:webHidden/>
              </w:rPr>
              <w:t>3</w:t>
            </w:r>
            <w:r w:rsidR="00703B16">
              <w:rPr>
                <w:noProof/>
                <w:webHidden/>
              </w:rPr>
              <w:fldChar w:fldCharType="end"/>
            </w:r>
          </w:hyperlink>
        </w:p>
        <w:p w:rsidR="00703B16" w:rsidRDefault="00430A46">
          <w:pPr>
            <w:pStyle w:val="Inhopg1"/>
            <w:tabs>
              <w:tab w:val="left" w:pos="442"/>
            </w:tabs>
            <w:rPr>
              <w:rFonts w:eastAsiaTheme="minorEastAsia" w:cstheme="minorBidi"/>
              <w:b w:val="0"/>
              <w:noProof/>
              <w:szCs w:val="22"/>
              <w:lang w:val="nl-BE" w:eastAsia="nl-BE"/>
            </w:rPr>
          </w:pPr>
          <w:hyperlink w:anchor="_Toc429495534" w:history="1">
            <w:r w:rsidR="00703B16" w:rsidRPr="00843A67">
              <w:rPr>
                <w:rStyle w:val="Hyperlink"/>
                <w:noProof/>
              </w:rPr>
              <w:t>2.</w:t>
            </w:r>
            <w:r w:rsidR="00703B16">
              <w:rPr>
                <w:rFonts w:eastAsiaTheme="minorEastAsia" w:cstheme="minorBidi"/>
                <w:b w:val="0"/>
                <w:noProof/>
                <w:szCs w:val="22"/>
                <w:lang w:val="nl-BE" w:eastAsia="nl-BE"/>
              </w:rPr>
              <w:tab/>
            </w:r>
            <w:r w:rsidR="00703B16" w:rsidRPr="00843A67">
              <w:rPr>
                <w:rStyle w:val="Hyperlink"/>
                <w:noProof/>
              </w:rPr>
              <w:t>Lid worden van de schoolraad via verkiezingen</w:t>
            </w:r>
            <w:r w:rsidR="00703B16">
              <w:rPr>
                <w:noProof/>
                <w:webHidden/>
              </w:rPr>
              <w:tab/>
            </w:r>
            <w:r w:rsidR="00703B16">
              <w:rPr>
                <w:noProof/>
                <w:webHidden/>
              </w:rPr>
              <w:fldChar w:fldCharType="begin"/>
            </w:r>
            <w:r w:rsidR="00703B16">
              <w:rPr>
                <w:noProof/>
                <w:webHidden/>
              </w:rPr>
              <w:instrText xml:space="preserve"> PAGEREF _Toc429495534 \h </w:instrText>
            </w:r>
            <w:r w:rsidR="00703B16">
              <w:rPr>
                <w:noProof/>
                <w:webHidden/>
              </w:rPr>
            </w:r>
            <w:r w:rsidR="00703B16">
              <w:rPr>
                <w:noProof/>
                <w:webHidden/>
              </w:rPr>
              <w:fldChar w:fldCharType="separate"/>
            </w:r>
            <w:r w:rsidR="00703B16">
              <w:rPr>
                <w:noProof/>
                <w:webHidden/>
              </w:rPr>
              <w:t>5</w:t>
            </w:r>
            <w:r w:rsidR="00703B16">
              <w:rPr>
                <w:noProof/>
                <w:webHidden/>
              </w:rPr>
              <w:fldChar w:fldCharType="end"/>
            </w:r>
          </w:hyperlink>
        </w:p>
        <w:p w:rsidR="00703B16" w:rsidRDefault="00430A46">
          <w:pPr>
            <w:pStyle w:val="Inhopg1"/>
            <w:tabs>
              <w:tab w:val="left" w:pos="442"/>
            </w:tabs>
            <w:rPr>
              <w:rFonts w:eastAsiaTheme="minorEastAsia" w:cstheme="minorBidi"/>
              <w:b w:val="0"/>
              <w:noProof/>
              <w:szCs w:val="22"/>
              <w:lang w:val="nl-BE" w:eastAsia="nl-BE"/>
            </w:rPr>
          </w:pPr>
          <w:hyperlink w:anchor="_Toc429495535" w:history="1">
            <w:r w:rsidR="00703B16" w:rsidRPr="00843A67">
              <w:rPr>
                <w:rStyle w:val="Hyperlink"/>
                <w:noProof/>
              </w:rPr>
              <w:t>3.</w:t>
            </w:r>
            <w:r w:rsidR="00703B16">
              <w:rPr>
                <w:rFonts w:eastAsiaTheme="minorEastAsia" w:cstheme="minorBidi"/>
                <w:b w:val="0"/>
                <w:noProof/>
                <w:szCs w:val="22"/>
                <w:lang w:val="nl-BE" w:eastAsia="nl-BE"/>
              </w:rPr>
              <w:tab/>
            </w:r>
            <w:r w:rsidR="00703B16" w:rsidRPr="00843A67">
              <w:rPr>
                <w:rStyle w:val="Hyperlink"/>
                <w:noProof/>
              </w:rPr>
              <w:t>Hoe kan je als leerling lid worden van de schoolraad?</w:t>
            </w:r>
            <w:r w:rsidR="00703B16">
              <w:rPr>
                <w:noProof/>
                <w:webHidden/>
              </w:rPr>
              <w:tab/>
            </w:r>
            <w:r w:rsidR="00703B16">
              <w:rPr>
                <w:noProof/>
                <w:webHidden/>
              </w:rPr>
              <w:fldChar w:fldCharType="begin"/>
            </w:r>
            <w:r w:rsidR="00703B16">
              <w:rPr>
                <w:noProof/>
                <w:webHidden/>
              </w:rPr>
              <w:instrText xml:space="preserve"> PAGEREF _Toc429495535 \h </w:instrText>
            </w:r>
            <w:r w:rsidR="00703B16">
              <w:rPr>
                <w:noProof/>
                <w:webHidden/>
              </w:rPr>
            </w:r>
            <w:r w:rsidR="00703B16">
              <w:rPr>
                <w:noProof/>
                <w:webHidden/>
              </w:rPr>
              <w:fldChar w:fldCharType="separate"/>
            </w:r>
            <w:r w:rsidR="00703B16">
              <w:rPr>
                <w:noProof/>
                <w:webHidden/>
              </w:rPr>
              <w:t>7</w:t>
            </w:r>
            <w:r w:rsidR="00703B16">
              <w:rPr>
                <w:noProof/>
                <w:webHidden/>
              </w:rPr>
              <w:fldChar w:fldCharType="end"/>
            </w:r>
          </w:hyperlink>
        </w:p>
        <w:p w:rsidR="00703B16" w:rsidRDefault="00430A46">
          <w:pPr>
            <w:pStyle w:val="Inhopg1"/>
            <w:tabs>
              <w:tab w:val="left" w:pos="442"/>
            </w:tabs>
            <w:rPr>
              <w:rFonts w:eastAsiaTheme="minorEastAsia" w:cstheme="minorBidi"/>
              <w:b w:val="0"/>
              <w:noProof/>
              <w:szCs w:val="22"/>
              <w:lang w:val="nl-BE" w:eastAsia="nl-BE"/>
            </w:rPr>
          </w:pPr>
          <w:hyperlink w:anchor="_Toc429495536" w:history="1">
            <w:r w:rsidR="00703B16" w:rsidRPr="00843A67">
              <w:rPr>
                <w:rStyle w:val="Hyperlink"/>
                <w:noProof/>
              </w:rPr>
              <w:t>4.</w:t>
            </w:r>
            <w:r w:rsidR="00703B16">
              <w:rPr>
                <w:rFonts w:eastAsiaTheme="minorEastAsia" w:cstheme="minorBidi"/>
                <w:b w:val="0"/>
                <w:noProof/>
                <w:szCs w:val="22"/>
                <w:lang w:val="nl-BE" w:eastAsia="nl-BE"/>
              </w:rPr>
              <w:tab/>
            </w:r>
            <w:r w:rsidR="00703B16" w:rsidRPr="00843A67">
              <w:rPr>
                <w:rStyle w:val="Hyperlink"/>
                <w:noProof/>
              </w:rPr>
              <w:t>Werking van de schoolraad</w:t>
            </w:r>
            <w:r w:rsidR="00703B16">
              <w:rPr>
                <w:noProof/>
                <w:webHidden/>
              </w:rPr>
              <w:tab/>
            </w:r>
            <w:r w:rsidR="00703B16">
              <w:rPr>
                <w:noProof/>
                <w:webHidden/>
              </w:rPr>
              <w:fldChar w:fldCharType="begin"/>
            </w:r>
            <w:r w:rsidR="00703B16">
              <w:rPr>
                <w:noProof/>
                <w:webHidden/>
              </w:rPr>
              <w:instrText xml:space="preserve"> PAGEREF _Toc429495536 \h </w:instrText>
            </w:r>
            <w:r w:rsidR="00703B16">
              <w:rPr>
                <w:noProof/>
                <w:webHidden/>
              </w:rPr>
            </w:r>
            <w:r w:rsidR="00703B16">
              <w:rPr>
                <w:noProof/>
                <w:webHidden/>
              </w:rPr>
              <w:fldChar w:fldCharType="separate"/>
            </w:r>
            <w:r w:rsidR="00703B16">
              <w:rPr>
                <w:noProof/>
                <w:webHidden/>
              </w:rPr>
              <w:t>8</w:t>
            </w:r>
            <w:r w:rsidR="00703B16">
              <w:rPr>
                <w:noProof/>
                <w:webHidden/>
              </w:rPr>
              <w:fldChar w:fldCharType="end"/>
            </w:r>
          </w:hyperlink>
        </w:p>
        <w:p w:rsidR="00703B16" w:rsidRDefault="00430A46">
          <w:pPr>
            <w:pStyle w:val="Inhopg1"/>
            <w:tabs>
              <w:tab w:val="left" w:pos="442"/>
            </w:tabs>
            <w:rPr>
              <w:rFonts w:eastAsiaTheme="minorEastAsia" w:cstheme="minorBidi"/>
              <w:b w:val="0"/>
              <w:noProof/>
              <w:szCs w:val="22"/>
              <w:lang w:val="nl-BE" w:eastAsia="nl-BE"/>
            </w:rPr>
          </w:pPr>
          <w:hyperlink w:anchor="_Toc429495537" w:history="1">
            <w:r w:rsidR="00703B16" w:rsidRPr="00843A67">
              <w:rPr>
                <w:rStyle w:val="Hyperlink"/>
                <w:noProof/>
              </w:rPr>
              <w:t>5.</w:t>
            </w:r>
            <w:r w:rsidR="00703B16">
              <w:rPr>
                <w:rFonts w:eastAsiaTheme="minorEastAsia" w:cstheme="minorBidi"/>
                <w:b w:val="0"/>
                <w:noProof/>
                <w:szCs w:val="22"/>
                <w:lang w:val="nl-BE" w:eastAsia="nl-BE"/>
              </w:rPr>
              <w:tab/>
            </w:r>
            <w:r w:rsidR="00703B16" w:rsidRPr="00843A67">
              <w:rPr>
                <w:rStyle w:val="Hyperlink"/>
                <w:noProof/>
              </w:rPr>
              <w:t>De schoolraad en zijn bevoegdheden</w:t>
            </w:r>
            <w:r w:rsidR="00703B16">
              <w:rPr>
                <w:noProof/>
                <w:webHidden/>
              </w:rPr>
              <w:tab/>
            </w:r>
            <w:r w:rsidR="00703B16">
              <w:rPr>
                <w:noProof/>
                <w:webHidden/>
              </w:rPr>
              <w:fldChar w:fldCharType="begin"/>
            </w:r>
            <w:r w:rsidR="00703B16">
              <w:rPr>
                <w:noProof/>
                <w:webHidden/>
              </w:rPr>
              <w:instrText xml:space="preserve"> PAGEREF _Toc429495537 \h </w:instrText>
            </w:r>
            <w:r w:rsidR="00703B16">
              <w:rPr>
                <w:noProof/>
                <w:webHidden/>
              </w:rPr>
            </w:r>
            <w:r w:rsidR="00703B16">
              <w:rPr>
                <w:noProof/>
                <w:webHidden/>
              </w:rPr>
              <w:fldChar w:fldCharType="separate"/>
            </w:r>
            <w:r w:rsidR="00703B16">
              <w:rPr>
                <w:noProof/>
                <w:webHidden/>
              </w:rPr>
              <w:t>10</w:t>
            </w:r>
            <w:r w:rsidR="00703B16">
              <w:rPr>
                <w:noProof/>
                <w:webHidden/>
              </w:rPr>
              <w:fldChar w:fldCharType="end"/>
            </w:r>
          </w:hyperlink>
        </w:p>
        <w:p w:rsidR="00703B16" w:rsidRDefault="00430A46">
          <w:pPr>
            <w:pStyle w:val="Inhopg1"/>
            <w:tabs>
              <w:tab w:val="left" w:pos="442"/>
            </w:tabs>
            <w:rPr>
              <w:rFonts w:eastAsiaTheme="minorEastAsia" w:cstheme="minorBidi"/>
              <w:b w:val="0"/>
              <w:noProof/>
              <w:szCs w:val="22"/>
              <w:lang w:val="nl-BE" w:eastAsia="nl-BE"/>
            </w:rPr>
          </w:pPr>
          <w:hyperlink w:anchor="_Toc429495538" w:history="1">
            <w:r w:rsidR="00703B16" w:rsidRPr="00843A67">
              <w:rPr>
                <w:rStyle w:val="Hyperlink"/>
                <w:noProof/>
              </w:rPr>
              <w:t>6.</w:t>
            </w:r>
            <w:r w:rsidR="00703B16">
              <w:rPr>
                <w:rFonts w:eastAsiaTheme="minorEastAsia" w:cstheme="minorBidi"/>
                <w:b w:val="0"/>
                <w:noProof/>
                <w:szCs w:val="22"/>
                <w:lang w:val="nl-BE" w:eastAsia="nl-BE"/>
              </w:rPr>
              <w:tab/>
            </w:r>
            <w:r w:rsidR="00703B16" w:rsidRPr="00843A67">
              <w:rPr>
                <w:rStyle w:val="Hyperlink"/>
                <w:noProof/>
              </w:rPr>
              <w:t>Recht op informatie en recht op inzage in documenten die het schoolleven beïnvloeden</w:t>
            </w:r>
            <w:r w:rsidR="00703B16">
              <w:rPr>
                <w:noProof/>
                <w:webHidden/>
              </w:rPr>
              <w:tab/>
            </w:r>
            <w:r w:rsidR="00703B16">
              <w:rPr>
                <w:noProof/>
                <w:webHidden/>
              </w:rPr>
              <w:fldChar w:fldCharType="begin"/>
            </w:r>
            <w:r w:rsidR="00703B16">
              <w:rPr>
                <w:noProof/>
                <w:webHidden/>
              </w:rPr>
              <w:instrText xml:space="preserve"> PAGEREF _Toc429495538 \h </w:instrText>
            </w:r>
            <w:r w:rsidR="00703B16">
              <w:rPr>
                <w:noProof/>
                <w:webHidden/>
              </w:rPr>
            </w:r>
            <w:r w:rsidR="00703B16">
              <w:rPr>
                <w:noProof/>
                <w:webHidden/>
              </w:rPr>
              <w:fldChar w:fldCharType="separate"/>
            </w:r>
            <w:r w:rsidR="00703B16">
              <w:rPr>
                <w:noProof/>
                <w:webHidden/>
              </w:rPr>
              <w:t>14</w:t>
            </w:r>
            <w:r w:rsidR="00703B16">
              <w:rPr>
                <w:noProof/>
                <w:webHidden/>
              </w:rPr>
              <w:fldChar w:fldCharType="end"/>
            </w:r>
          </w:hyperlink>
        </w:p>
        <w:p w:rsidR="00703B16" w:rsidRDefault="00430A46">
          <w:pPr>
            <w:pStyle w:val="Inhopg1"/>
            <w:tabs>
              <w:tab w:val="left" w:pos="442"/>
            </w:tabs>
            <w:rPr>
              <w:rFonts w:eastAsiaTheme="minorEastAsia" w:cstheme="minorBidi"/>
              <w:b w:val="0"/>
              <w:noProof/>
              <w:szCs w:val="22"/>
              <w:lang w:val="nl-BE" w:eastAsia="nl-BE"/>
            </w:rPr>
          </w:pPr>
          <w:hyperlink w:anchor="_Toc429495539" w:history="1">
            <w:r w:rsidR="00703B16" w:rsidRPr="00843A67">
              <w:rPr>
                <w:rStyle w:val="Hyperlink"/>
                <w:noProof/>
              </w:rPr>
              <w:t>7.</w:t>
            </w:r>
            <w:r w:rsidR="00703B16">
              <w:rPr>
                <w:rFonts w:eastAsiaTheme="minorEastAsia" w:cstheme="minorBidi"/>
                <w:b w:val="0"/>
                <w:noProof/>
                <w:szCs w:val="22"/>
                <w:lang w:val="nl-BE" w:eastAsia="nl-BE"/>
              </w:rPr>
              <w:tab/>
            </w:r>
            <w:r w:rsidR="00703B16" w:rsidRPr="00843A67">
              <w:rPr>
                <w:rStyle w:val="Hyperlink"/>
                <w:noProof/>
              </w:rPr>
              <w:t>Informatieplicht en communicatie</w:t>
            </w:r>
            <w:r w:rsidR="00703B16">
              <w:rPr>
                <w:noProof/>
                <w:webHidden/>
              </w:rPr>
              <w:tab/>
            </w:r>
            <w:r w:rsidR="00703B16">
              <w:rPr>
                <w:noProof/>
                <w:webHidden/>
              </w:rPr>
              <w:fldChar w:fldCharType="begin"/>
            </w:r>
            <w:r w:rsidR="00703B16">
              <w:rPr>
                <w:noProof/>
                <w:webHidden/>
              </w:rPr>
              <w:instrText xml:space="preserve"> PAGEREF _Toc429495539 \h </w:instrText>
            </w:r>
            <w:r w:rsidR="00703B16">
              <w:rPr>
                <w:noProof/>
                <w:webHidden/>
              </w:rPr>
            </w:r>
            <w:r w:rsidR="00703B16">
              <w:rPr>
                <w:noProof/>
                <w:webHidden/>
              </w:rPr>
              <w:fldChar w:fldCharType="separate"/>
            </w:r>
            <w:r w:rsidR="00703B16">
              <w:rPr>
                <w:noProof/>
                <w:webHidden/>
              </w:rPr>
              <w:t>15</w:t>
            </w:r>
            <w:r w:rsidR="00703B16">
              <w:rPr>
                <w:noProof/>
                <w:webHidden/>
              </w:rPr>
              <w:fldChar w:fldCharType="end"/>
            </w:r>
          </w:hyperlink>
        </w:p>
        <w:p w:rsidR="00703B16" w:rsidRDefault="00430A46">
          <w:pPr>
            <w:pStyle w:val="Inhopg1"/>
            <w:tabs>
              <w:tab w:val="left" w:pos="442"/>
            </w:tabs>
            <w:rPr>
              <w:rFonts w:eastAsiaTheme="minorEastAsia" w:cstheme="minorBidi"/>
              <w:b w:val="0"/>
              <w:noProof/>
              <w:szCs w:val="22"/>
              <w:lang w:val="nl-BE" w:eastAsia="nl-BE"/>
            </w:rPr>
          </w:pPr>
          <w:hyperlink w:anchor="_Toc429495540" w:history="1">
            <w:r w:rsidR="00703B16" w:rsidRPr="00843A67">
              <w:rPr>
                <w:rStyle w:val="Hyperlink"/>
                <w:noProof/>
              </w:rPr>
              <w:t>8.</w:t>
            </w:r>
            <w:r w:rsidR="00703B16">
              <w:rPr>
                <w:rFonts w:eastAsiaTheme="minorEastAsia" w:cstheme="minorBidi"/>
                <w:b w:val="0"/>
                <w:noProof/>
                <w:szCs w:val="22"/>
                <w:lang w:val="nl-BE" w:eastAsia="nl-BE"/>
              </w:rPr>
              <w:tab/>
            </w:r>
            <w:r w:rsidR="00703B16" w:rsidRPr="00843A67">
              <w:rPr>
                <w:rStyle w:val="Hyperlink"/>
                <w:noProof/>
              </w:rPr>
              <w:t>Beslissingen van de schoolraad</w:t>
            </w:r>
            <w:r w:rsidR="00703B16">
              <w:rPr>
                <w:noProof/>
                <w:webHidden/>
              </w:rPr>
              <w:tab/>
            </w:r>
            <w:r w:rsidR="00703B16">
              <w:rPr>
                <w:noProof/>
                <w:webHidden/>
              </w:rPr>
              <w:fldChar w:fldCharType="begin"/>
            </w:r>
            <w:r w:rsidR="00703B16">
              <w:rPr>
                <w:noProof/>
                <w:webHidden/>
              </w:rPr>
              <w:instrText xml:space="preserve"> PAGEREF _Toc429495540 \h </w:instrText>
            </w:r>
            <w:r w:rsidR="00703B16">
              <w:rPr>
                <w:noProof/>
                <w:webHidden/>
              </w:rPr>
            </w:r>
            <w:r w:rsidR="00703B16">
              <w:rPr>
                <w:noProof/>
                <w:webHidden/>
              </w:rPr>
              <w:fldChar w:fldCharType="separate"/>
            </w:r>
            <w:r w:rsidR="00703B16">
              <w:rPr>
                <w:noProof/>
                <w:webHidden/>
              </w:rPr>
              <w:t>15</w:t>
            </w:r>
            <w:r w:rsidR="00703B16">
              <w:rPr>
                <w:noProof/>
                <w:webHidden/>
              </w:rPr>
              <w:fldChar w:fldCharType="end"/>
            </w:r>
          </w:hyperlink>
        </w:p>
        <w:p w:rsidR="00703B16" w:rsidRDefault="00430A46">
          <w:pPr>
            <w:pStyle w:val="Inhopg1"/>
            <w:tabs>
              <w:tab w:val="left" w:pos="442"/>
            </w:tabs>
            <w:rPr>
              <w:rFonts w:eastAsiaTheme="minorEastAsia" w:cstheme="minorBidi"/>
              <w:b w:val="0"/>
              <w:noProof/>
              <w:szCs w:val="22"/>
              <w:lang w:val="nl-BE" w:eastAsia="nl-BE"/>
            </w:rPr>
          </w:pPr>
          <w:hyperlink w:anchor="_Toc429495541" w:history="1">
            <w:r w:rsidR="00703B16" w:rsidRPr="00843A67">
              <w:rPr>
                <w:rStyle w:val="Hyperlink"/>
                <w:noProof/>
              </w:rPr>
              <w:t>9.</w:t>
            </w:r>
            <w:r w:rsidR="00703B16">
              <w:rPr>
                <w:rFonts w:eastAsiaTheme="minorEastAsia" w:cstheme="minorBidi"/>
                <w:b w:val="0"/>
                <w:noProof/>
                <w:szCs w:val="22"/>
                <w:lang w:val="nl-BE" w:eastAsia="nl-BE"/>
              </w:rPr>
              <w:tab/>
            </w:r>
            <w:r w:rsidR="00703B16" w:rsidRPr="00843A67">
              <w:rPr>
                <w:rStyle w:val="Hyperlink"/>
                <w:noProof/>
              </w:rPr>
              <w:t>FAQ</w:t>
            </w:r>
            <w:r w:rsidR="00703B16">
              <w:rPr>
                <w:noProof/>
                <w:webHidden/>
              </w:rPr>
              <w:tab/>
            </w:r>
            <w:r w:rsidR="00703B16">
              <w:rPr>
                <w:noProof/>
                <w:webHidden/>
              </w:rPr>
              <w:fldChar w:fldCharType="begin"/>
            </w:r>
            <w:r w:rsidR="00703B16">
              <w:rPr>
                <w:noProof/>
                <w:webHidden/>
              </w:rPr>
              <w:instrText xml:space="preserve"> PAGEREF _Toc429495541 \h </w:instrText>
            </w:r>
            <w:r w:rsidR="00703B16">
              <w:rPr>
                <w:noProof/>
                <w:webHidden/>
              </w:rPr>
            </w:r>
            <w:r w:rsidR="00703B16">
              <w:rPr>
                <w:noProof/>
                <w:webHidden/>
              </w:rPr>
              <w:fldChar w:fldCharType="separate"/>
            </w:r>
            <w:r w:rsidR="00703B16">
              <w:rPr>
                <w:noProof/>
                <w:webHidden/>
              </w:rPr>
              <w:t>15</w:t>
            </w:r>
            <w:r w:rsidR="00703B16">
              <w:rPr>
                <w:noProof/>
                <w:webHidden/>
              </w:rPr>
              <w:fldChar w:fldCharType="end"/>
            </w:r>
          </w:hyperlink>
        </w:p>
        <w:p w:rsidR="00703B16" w:rsidRDefault="00430A46">
          <w:pPr>
            <w:pStyle w:val="Inhopg1"/>
            <w:tabs>
              <w:tab w:val="left" w:pos="660"/>
            </w:tabs>
            <w:rPr>
              <w:rFonts w:eastAsiaTheme="minorEastAsia" w:cstheme="minorBidi"/>
              <w:b w:val="0"/>
              <w:noProof/>
              <w:szCs w:val="22"/>
              <w:lang w:val="nl-BE" w:eastAsia="nl-BE"/>
            </w:rPr>
          </w:pPr>
          <w:hyperlink w:anchor="_Toc429495542" w:history="1">
            <w:r w:rsidR="00703B16" w:rsidRPr="00843A67">
              <w:rPr>
                <w:rStyle w:val="Hyperlink"/>
                <w:noProof/>
              </w:rPr>
              <w:t>10.</w:t>
            </w:r>
            <w:r w:rsidR="00703B16">
              <w:rPr>
                <w:rFonts w:eastAsiaTheme="minorEastAsia" w:cstheme="minorBidi"/>
                <w:b w:val="0"/>
                <w:noProof/>
                <w:szCs w:val="22"/>
                <w:lang w:val="nl-BE" w:eastAsia="nl-BE"/>
              </w:rPr>
              <w:tab/>
            </w:r>
            <w:r w:rsidR="00703B16" w:rsidRPr="00843A67">
              <w:rPr>
                <w:rStyle w:val="Hyperlink"/>
                <w:noProof/>
              </w:rPr>
              <w:t>Nuttige documenten</w:t>
            </w:r>
            <w:r w:rsidR="00703B16">
              <w:rPr>
                <w:noProof/>
                <w:webHidden/>
              </w:rPr>
              <w:tab/>
            </w:r>
            <w:r w:rsidR="00703B16">
              <w:rPr>
                <w:noProof/>
                <w:webHidden/>
              </w:rPr>
              <w:fldChar w:fldCharType="begin"/>
            </w:r>
            <w:r w:rsidR="00703B16">
              <w:rPr>
                <w:noProof/>
                <w:webHidden/>
              </w:rPr>
              <w:instrText xml:space="preserve"> PAGEREF _Toc429495542 \h </w:instrText>
            </w:r>
            <w:r w:rsidR="00703B16">
              <w:rPr>
                <w:noProof/>
                <w:webHidden/>
              </w:rPr>
            </w:r>
            <w:r w:rsidR="00703B16">
              <w:rPr>
                <w:noProof/>
                <w:webHidden/>
              </w:rPr>
              <w:fldChar w:fldCharType="separate"/>
            </w:r>
            <w:r w:rsidR="00703B16">
              <w:rPr>
                <w:noProof/>
                <w:webHidden/>
              </w:rPr>
              <w:t>20</w:t>
            </w:r>
            <w:r w:rsidR="00703B16">
              <w:rPr>
                <w:noProof/>
                <w:webHidden/>
              </w:rPr>
              <w:fldChar w:fldCharType="end"/>
            </w:r>
          </w:hyperlink>
        </w:p>
        <w:p w:rsidR="00703B16" w:rsidRDefault="00430A46">
          <w:pPr>
            <w:pStyle w:val="Inhopg1"/>
            <w:rPr>
              <w:rFonts w:eastAsiaTheme="minorEastAsia" w:cstheme="minorBidi"/>
              <w:b w:val="0"/>
              <w:noProof/>
              <w:szCs w:val="22"/>
              <w:lang w:val="nl-BE" w:eastAsia="nl-BE"/>
            </w:rPr>
          </w:pPr>
          <w:hyperlink w:anchor="_Toc429495543" w:history="1">
            <w:r w:rsidR="00703B16" w:rsidRPr="00843A67">
              <w:rPr>
                <w:rStyle w:val="Hyperlink"/>
                <w:noProof/>
              </w:rPr>
              <w:t>Bijlage</w:t>
            </w:r>
            <w:r w:rsidR="00703B16">
              <w:rPr>
                <w:noProof/>
                <w:webHidden/>
              </w:rPr>
              <w:tab/>
            </w:r>
            <w:r w:rsidR="00703B16">
              <w:rPr>
                <w:noProof/>
                <w:webHidden/>
              </w:rPr>
              <w:fldChar w:fldCharType="begin"/>
            </w:r>
            <w:r w:rsidR="00703B16">
              <w:rPr>
                <w:noProof/>
                <w:webHidden/>
              </w:rPr>
              <w:instrText xml:space="preserve"> PAGEREF _Toc429495543 \h </w:instrText>
            </w:r>
            <w:r w:rsidR="00703B16">
              <w:rPr>
                <w:noProof/>
                <w:webHidden/>
              </w:rPr>
            </w:r>
            <w:r w:rsidR="00703B16">
              <w:rPr>
                <w:noProof/>
                <w:webHidden/>
              </w:rPr>
              <w:fldChar w:fldCharType="separate"/>
            </w:r>
            <w:r w:rsidR="00703B16">
              <w:rPr>
                <w:noProof/>
                <w:webHidden/>
              </w:rPr>
              <w:t>20</w:t>
            </w:r>
            <w:r w:rsidR="00703B16">
              <w:rPr>
                <w:noProof/>
                <w:webHidden/>
              </w:rPr>
              <w:fldChar w:fldCharType="end"/>
            </w:r>
          </w:hyperlink>
        </w:p>
        <w:p w:rsidR="00143C62" w:rsidRDefault="004A4E45">
          <w:r>
            <w:fldChar w:fldCharType="end"/>
          </w:r>
        </w:p>
      </w:sdtContent>
    </w:sdt>
    <w:p w:rsidR="001A7DA2" w:rsidRDefault="001A7DA2" w:rsidP="001A7DA2">
      <w:pPr>
        <w:pStyle w:val="Titel"/>
      </w:pPr>
    </w:p>
    <w:p w:rsidR="00143C62" w:rsidRDefault="00143C62">
      <w:pPr>
        <w:spacing w:after="0" w:line="240" w:lineRule="auto"/>
      </w:pPr>
    </w:p>
    <w:p w:rsidR="001A7DA2" w:rsidRDefault="001A7DA2">
      <w:pPr>
        <w:spacing w:after="0" w:line="240" w:lineRule="auto"/>
        <w:rPr>
          <w:rFonts w:eastAsiaTheme="majorEastAsia" w:cstheme="majorBidi"/>
          <w:b/>
          <w:color w:val="C3004A" w:themeColor="text2"/>
          <w:kern w:val="28"/>
          <w:sz w:val="32"/>
          <w:lang w:val="nl-BE"/>
        </w:rPr>
      </w:pPr>
      <w:r>
        <w:br w:type="page"/>
      </w:r>
    </w:p>
    <w:p w:rsidR="001D3EFC" w:rsidRDefault="001D3EFC" w:rsidP="0026440D">
      <w:pPr>
        <w:rPr>
          <w:szCs w:val="22"/>
          <w:lang w:val="nl-BE"/>
        </w:rPr>
      </w:pPr>
    </w:p>
    <w:p w:rsidR="006145E5" w:rsidRPr="00B9546E" w:rsidRDefault="00105543" w:rsidP="00345E9F">
      <w:pPr>
        <w:pStyle w:val="Kop1"/>
        <w:numPr>
          <w:ilvl w:val="0"/>
          <w:numId w:val="0"/>
        </w:numPr>
        <w:ind w:left="360" w:hanging="360"/>
      </w:pPr>
      <w:bookmarkStart w:id="0" w:name="_Toc429495532"/>
      <w:r>
        <w:t>Inleiding</w:t>
      </w:r>
      <w:bookmarkEnd w:id="0"/>
    </w:p>
    <w:p w:rsidR="00105543" w:rsidRPr="0071722F" w:rsidRDefault="00105543" w:rsidP="00105543">
      <w:pPr>
        <w:rPr>
          <w:rFonts w:ascii="Arial" w:hAnsi="Arial" w:cs="Arial"/>
          <w:szCs w:val="22"/>
        </w:rPr>
      </w:pPr>
      <w:r w:rsidRPr="0071722F">
        <w:rPr>
          <w:rFonts w:ascii="Arial" w:hAnsi="Arial" w:cs="Arial"/>
          <w:szCs w:val="22"/>
        </w:rPr>
        <w:t>Als lid van de schoolraad vertegenwoordig je alle andere</w:t>
      </w:r>
      <w:r w:rsidR="0071722F" w:rsidRPr="0071722F">
        <w:rPr>
          <w:rFonts w:ascii="Arial" w:hAnsi="Arial" w:cs="Arial"/>
          <w:szCs w:val="22"/>
        </w:rPr>
        <w:t xml:space="preserve"> respectieve </w:t>
      </w:r>
      <w:r w:rsidRPr="0071722F">
        <w:rPr>
          <w:rFonts w:ascii="Arial" w:hAnsi="Arial" w:cs="Arial"/>
          <w:szCs w:val="22"/>
        </w:rPr>
        <w:t>participanten van de school. Je probeert hun standpunt</w:t>
      </w:r>
      <w:r w:rsidR="0071722F" w:rsidRPr="0071722F">
        <w:rPr>
          <w:rFonts w:ascii="Arial" w:hAnsi="Arial" w:cs="Arial"/>
          <w:szCs w:val="22"/>
        </w:rPr>
        <w:t>en</w:t>
      </w:r>
      <w:r w:rsidRPr="0071722F">
        <w:rPr>
          <w:rFonts w:ascii="Arial" w:hAnsi="Arial" w:cs="Arial"/>
          <w:szCs w:val="22"/>
        </w:rPr>
        <w:t xml:space="preserve"> zo goed mogelijk te vertolken en </w:t>
      </w:r>
      <w:r w:rsidR="00522232" w:rsidRPr="0071722F">
        <w:rPr>
          <w:rFonts w:ascii="Arial" w:hAnsi="Arial" w:cs="Arial"/>
          <w:szCs w:val="22"/>
        </w:rPr>
        <w:t>hierover een advies te formuleren</w:t>
      </w:r>
      <w:r w:rsidRPr="0071722F">
        <w:rPr>
          <w:rFonts w:ascii="Arial" w:hAnsi="Arial" w:cs="Arial"/>
          <w:szCs w:val="22"/>
        </w:rPr>
        <w:t xml:space="preserve">. In deze brochure brengen we alle informatie samen die je nodig hebt om aan de slag te gaan in de schoolraad.  </w:t>
      </w:r>
    </w:p>
    <w:p w:rsidR="00105543" w:rsidRDefault="00105543" w:rsidP="00105543">
      <w:r>
        <w:rPr>
          <w:rFonts w:ascii="Arial" w:hAnsi="Arial" w:cs="Arial"/>
          <w:szCs w:val="22"/>
        </w:rPr>
        <w:t xml:space="preserve">Als je vragen hebt, stel ze dan meteen aan de directeur </w:t>
      </w:r>
      <w:r w:rsidRPr="007B0DC6">
        <w:rPr>
          <w:rFonts w:ascii="Arial" w:hAnsi="Arial" w:cs="Arial"/>
          <w:szCs w:val="22"/>
        </w:rPr>
        <w:t xml:space="preserve">of </w:t>
      </w:r>
      <w:r w:rsidR="0015744D" w:rsidRPr="007B0DC6">
        <w:rPr>
          <w:rFonts w:ascii="Arial" w:hAnsi="Arial" w:cs="Arial"/>
          <w:szCs w:val="22"/>
        </w:rPr>
        <w:t xml:space="preserve">de voorzitter </w:t>
      </w:r>
      <w:r w:rsidRPr="007B0DC6">
        <w:rPr>
          <w:rFonts w:ascii="Arial" w:hAnsi="Arial" w:cs="Arial"/>
          <w:szCs w:val="22"/>
        </w:rPr>
        <w:t xml:space="preserve">van de schoolraad. </w:t>
      </w:r>
      <w:r>
        <w:rPr>
          <w:rFonts w:ascii="Arial" w:hAnsi="Arial" w:cs="Arial"/>
          <w:szCs w:val="22"/>
        </w:rPr>
        <w:t xml:space="preserve">Wil je een vraag liever aan ons stellen? Mail dan naar </w:t>
      </w:r>
      <w:hyperlink r:id="rId14" w:history="1">
        <w:r w:rsidRPr="00354F34">
          <w:rPr>
            <w:rStyle w:val="Hyperlink"/>
            <w:rFonts w:ascii="Arial" w:hAnsi="Arial" w:cs="Arial"/>
            <w:szCs w:val="22"/>
          </w:rPr>
          <w:t>verkiezingschoolraad@g-o.be</w:t>
        </w:r>
      </w:hyperlink>
      <w:r>
        <w:t>.</w:t>
      </w:r>
    </w:p>
    <w:p w:rsidR="001D3EFC" w:rsidRPr="000E0E82" w:rsidRDefault="001D3EFC" w:rsidP="001D3EFC">
      <w:pPr>
        <w:pStyle w:val="Lijstalinea"/>
        <w:autoSpaceDE w:val="0"/>
        <w:autoSpaceDN w:val="0"/>
        <w:adjustRightInd w:val="0"/>
        <w:ind w:left="927"/>
        <w:rPr>
          <w:rFonts w:ascii="Arial" w:hAnsi="Arial" w:cs="Arial"/>
          <w:b/>
          <w:bCs/>
          <w:iCs/>
          <w:sz w:val="22"/>
          <w:szCs w:val="22"/>
        </w:rPr>
      </w:pPr>
    </w:p>
    <w:p w:rsidR="00557F4C" w:rsidRPr="00B8161A" w:rsidRDefault="00345E9F" w:rsidP="00B8161A">
      <w:pPr>
        <w:pStyle w:val="Kop1"/>
      </w:pPr>
      <w:bookmarkStart w:id="1" w:name="_Toc429495533"/>
      <w:r>
        <w:t xml:space="preserve">Wat </w:t>
      </w:r>
      <w:r w:rsidR="00A8206F">
        <w:t>doet</w:t>
      </w:r>
      <w:r>
        <w:t xml:space="preserve"> de schoolraad?</w:t>
      </w:r>
      <w:r w:rsidR="00A8206F">
        <w:t xml:space="preserve"> Wie zit erin? Wie wordt verkozen?</w:t>
      </w:r>
      <w:bookmarkEnd w:id="1"/>
    </w:p>
    <w:p w:rsidR="0071722F" w:rsidRPr="00720EB7" w:rsidRDefault="00345E9F" w:rsidP="00345E9F">
      <w:pPr>
        <w:rPr>
          <w:rFonts w:ascii="Arial" w:hAnsi="Arial" w:cs="Arial"/>
          <w:szCs w:val="22"/>
        </w:rPr>
      </w:pPr>
      <w:r w:rsidRPr="00720EB7">
        <w:rPr>
          <w:rFonts w:ascii="Arial" w:hAnsi="Arial" w:cs="Arial"/>
          <w:szCs w:val="22"/>
        </w:rPr>
        <w:t xml:space="preserve">De schoolraad is </w:t>
      </w:r>
      <w:r w:rsidR="00522232" w:rsidRPr="00720EB7">
        <w:rPr>
          <w:rFonts w:ascii="Arial" w:hAnsi="Arial" w:cs="Arial"/>
          <w:szCs w:val="22"/>
        </w:rPr>
        <w:t xml:space="preserve">in essentie </w:t>
      </w:r>
      <w:r w:rsidRPr="00720EB7">
        <w:rPr>
          <w:rFonts w:ascii="Arial" w:hAnsi="Arial" w:cs="Arial"/>
          <w:szCs w:val="22"/>
        </w:rPr>
        <w:t>een overleg- en adviesorgaan</w:t>
      </w:r>
      <w:r w:rsidR="00522232" w:rsidRPr="00720EB7">
        <w:rPr>
          <w:rFonts w:ascii="Arial" w:hAnsi="Arial" w:cs="Arial"/>
          <w:szCs w:val="22"/>
        </w:rPr>
        <w:t>.</w:t>
      </w:r>
      <w:r w:rsidRPr="00720EB7">
        <w:rPr>
          <w:rFonts w:ascii="Arial" w:hAnsi="Arial" w:cs="Arial"/>
          <w:szCs w:val="22"/>
        </w:rPr>
        <w:t xml:space="preserve"> </w:t>
      </w:r>
    </w:p>
    <w:p w:rsidR="00345E9F" w:rsidRPr="00720EB7" w:rsidRDefault="00345E9F" w:rsidP="00345E9F">
      <w:pPr>
        <w:rPr>
          <w:rFonts w:ascii="Arial" w:hAnsi="Arial" w:cs="Arial"/>
          <w:szCs w:val="22"/>
        </w:rPr>
      </w:pPr>
      <w:r w:rsidRPr="00720EB7">
        <w:rPr>
          <w:rFonts w:ascii="Arial" w:hAnsi="Arial" w:cs="Arial"/>
          <w:szCs w:val="22"/>
        </w:rPr>
        <w:t>Een schoolraad overlegt met de directeur omtrent welzijn en veiligheid, hij bepaalt mee hoe de school reilt en zeilt</w:t>
      </w:r>
      <w:r w:rsidRPr="00E06FB6">
        <w:rPr>
          <w:rFonts w:ascii="Arial" w:hAnsi="Arial" w:cs="Arial"/>
          <w:color w:val="C3004A" w:themeColor="text2"/>
          <w:szCs w:val="22"/>
        </w:rPr>
        <w:t xml:space="preserve">, </w:t>
      </w:r>
      <w:r w:rsidRPr="00720EB7">
        <w:rPr>
          <w:rFonts w:ascii="Arial" w:hAnsi="Arial" w:cs="Arial"/>
          <w:szCs w:val="22"/>
        </w:rPr>
        <w:t>welke uitstappen de leerlingen/cursisten maken. Hij geeft onder andere advies aan de Raad van Bestuur over de schoolinfrastructuur en het studieaanbod. Personeelsleden, ouders of meerderjarige cursisten, leerlingen (SO) en vertegenwoordigers uit de sociale, economische en culturele milieus maken deel uit van de schoolraad.</w:t>
      </w:r>
    </w:p>
    <w:p w:rsidR="00345E9F" w:rsidRPr="00BE5FE3" w:rsidRDefault="00345E9F" w:rsidP="00345E9F">
      <w:pPr>
        <w:rPr>
          <w:rFonts w:ascii="Arial" w:hAnsi="Arial" w:cs="Arial"/>
          <w:szCs w:val="22"/>
        </w:rPr>
      </w:pPr>
      <w:r w:rsidRPr="00250DD6">
        <w:rPr>
          <w:rFonts w:ascii="Arial" w:hAnsi="Arial" w:cs="Arial"/>
          <w:szCs w:val="22"/>
        </w:rPr>
        <w:t>Enkele keren per jaar komt de schoolraad samen.</w:t>
      </w:r>
    </w:p>
    <w:p w:rsidR="00345E9F" w:rsidRPr="00DF2363" w:rsidRDefault="00345E9F" w:rsidP="00345E9F">
      <w:pPr>
        <w:rPr>
          <w:rFonts w:ascii="Arial" w:hAnsi="Arial" w:cs="Arial"/>
          <w:szCs w:val="22"/>
        </w:rPr>
      </w:pPr>
      <w:r w:rsidRPr="00BE5FE3">
        <w:rPr>
          <w:rFonts w:ascii="Arial" w:hAnsi="Arial" w:cs="Arial"/>
          <w:szCs w:val="22"/>
        </w:rPr>
        <w:t xml:space="preserve">De </w:t>
      </w:r>
      <w:r w:rsidRPr="00DF2363">
        <w:rPr>
          <w:rFonts w:ascii="Arial" w:hAnsi="Arial" w:cs="Arial"/>
          <w:szCs w:val="22"/>
        </w:rPr>
        <w:t xml:space="preserve">leden van de schoolraad </w:t>
      </w:r>
      <w:r>
        <w:rPr>
          <w:rFonts w:ascii="Arial" w:hAnsi="Arial" w:cs="Arial"/>
          <w:szCs w:val="22"/>
        </w:rPr>
        <w:t>kunnen we onderverdelen in 4 groepen:</w:t>
      </w:r>
    </w:p>
    <w:p w:rsidR="00345E9F" w:rsidRPr="00DF2363" w:rsidRDefault="00345E9F" w:rsidP="00345E9F">
      <w:pPr>
        <w:pStyle w:val="Lijstalinea"/>
        <w:numPr>
          <w:ilvl w:val="0"/>
          <w:numId w:val="41"/>
        </w:numPr>
        <w:spacing w:after="200"/>
        <w:rPr>
          <w:rFonts w:ascii="Arial" w:hAnsi="Arial" w:cs="Arial"/>
          <w:sz w:val="22"/>
          <w:szCs w:val="22"/>
        </w:rPr>
      </w:pPr>
      <w:r>
        <w:rPr>
          <w:rFonts w:ascii="Arial" w:hAnsi="Arial" w:cs="Arial"/>
          <w:sz w:val="22"/>
          <w:szCs w:val="22"/>
        </w:rPr>
        <w:t>3</w:t>
      </w:r>
      <w:r w:rsidRPr="00DF2363">
        <w:rPr>
          <w:rFonts w:ascii="Arial" w:hAnsi="Arial" w:cs="Arial"/>
          <w:sz w:val="22"/>
          <w:szCs w:val="22"/>
        </w:rPr>
        <w:t xml:space="preserve"> ouders</w:t>
      </w:r>
    </w:p>
    <w:p w:rsidR="00345E9F" w:rsidRDefault="00345E9F" w:rsidP="00345E9F">
      <w:pPr>
        <w:pStyle w:val="Lijstalinea"/>
        <w:numPr>
          <w:ilvl w:val="0"/>
          <w:numId w:val="41"/>
        </w:numPr>
        <w:spacing w:after="200"/>
        <w:rPr>
          <w:rFonts w:ascii="Arial" w:hAnsi="Arial" w:cs="Arial"/>
          <w:sz w:val="22"/>
          <w:szCs w:val="22"/>
        </w:rPr>
      </w:pPr>
      <w:r>
        <w:rPr>
          <w:rFonts w:ascii="Arial" w:hAnsi="Arial" w:cs="Arial"/>
          <w:sz w:val="22"/>
          <w:szCs w:val="22"/>
        </w:rPr>
        <w:t>3</w:t>
      </w:r>
      <w:r w:rsidRPr="00DF2363">
        <w:rPr>
          <w:rFonts w:ascii="Arial" w:hAnsi="Arial" w:cs="Arial"/>
          <w:sz w:val="22"/>
          <w:szCs w:val="22"/>
        </w:rPr>
        <w:t xml:space="preserve"> </w:t>
      </w:r>
      <w:r>
        <w:rPr>
          <w:rFonts w:ascii="Arial" w:hAnsi="Arial" w:cs="Arial"/>
          <w:sz w:val="22"/>
          <w:szCs w:val="22"/>
        </w:rPr>
        <w:t>personeelsleden</w:t>
      </w:r>
    </w:p>
    <w:p w:rsidR="00345E9F" w:rsidRPr="00DF2363" w:rsidRDefault="00345E9F" w:rsidP="00345E9F">
      <w:pPr>
        <w:pStyle w:val="Lijstalinea"/>
        <w:numPr>
          <w:ilvl w:val="0"/>
          <w:numId w:val="41"/>
        </w:numPr>
        <w:spacing w:after="200"/>
        <w:rPr>
          <w:rFonts w:ascii="Arial" w:hAnsi="Arial" w:cs="Arial"/>
          <w:sz w:val="22"/>
          <w:szCs w:val="22"/>
        </w:rPr>
      </w:pPr>
      <w:r>
        <w:rPr>
          <w:rFonts w:ascii="Arial" w:hAnsi="Arial" w:cs="Arial"/>
          <w:sz w:val="22"/>
          <w:szCs w:val="22"/>
        </w:rPr>
        <w:t>2 leerlingen (SO</w:t>
      </w:r>
      <w:r w:rsidR="006D51CB">
        <w:rPr>
          <w:rStyle w:val="Voetnootmarkering"/>
          <w:rFonts w:ascii="Arial" w:hAnsi="Arial" w:cs="Arial"/>
          <w:sz w:val="22"/>
          <w:szCs w:val="22"/>
        </w:rPr>
        <w:footnoteReference w:id="1"/>
      </w:r>
      <w:r>
        <w:rPr>
          <w:rFonts w:ascii="Arial" w:hAnsi="Arial" w:cs="Arial"/>
          <w:sz w:val="22"/>
          <w:szCs w:val="22"/>
        </w:rPr>
        <w:t>)</w:t>
      </w:r>
    </w:p>
    <w:p w:rsidR="00345E9F" w:rsidRDefault="00345E9F" w:rsidP="00345E9F">
      <w:pPr>
        <w:pStyle w:val="Lijstalinea"/>
        <w:numPr>
          <w:ilvl w:val="0"/>
          <w:numId w:val="41"/>
        </w:numPr>
        <w:spacing w:after="200"/>
        <w:rPr>
          <w:rFonts w:ascii="Arial" w:hAnsi="Arial" w:cs="Arial"/>
          <w:sz w:val="22"/>
          <w:szCs w:val="22"/>
        </w:rPr>
      </w:pPr>
      <w:r>
        <w:rPr>
          <w:rFonts w:ascii="Arial" w:hAnsi="Arial" w:cs="Arial"/>
          <w:sz w:val="22"/>
          <w:szCs w:val="22"/>
        </w:rPr>
        <w:t>2</w:t>
      </w:r>
      <w:r w:rsidRPr="00DF2363">
        <w:rPr>
          <w:rFonts w:ascii="Arial" w:hAnsi="Arial" w:cs="Arial"/>
          <w:sz w:val="22"/>
          <w:szCs w:val="22"/>
        </w:rPr>
        <w:t xml:space="preserve"> leden uit </w:t>
      </w:r>
      <w:r>
        <w:rPr>
          <w:rFonts w:ascii="Arial" w:hAnsi="Arial" w:cs="Arial"/>
          <w:sz w:val="22"/>
          <w:szCs w:val="22"/>
        </w:rPr>
        <w:t>de lokale gemeenschap</w:t>
      </w:r>
      <w:r>
        <w:rPr>
          <w:rStyle w:val="Voetnootmarkering"/>
          <w:rFonts w:ascii="Arial" w:hAnsi="Arial" w:cs="Arial"/>
          <w:sz w:val="22"/>
          <w:szCs w:val="22"/>
        </w:rPr>
        <w:footnoteReference w:id="2"/>
      </w:r>
      <w:r>
        <w:rPr>
          <w:rFonts w:ascii="Arial" w:hAnsi="Arial" w:cs="Arial"/>
          <w:sz w:val="22"/>
          <w:szCs w:val="22"/>
        </w:rPr>
        <w:t xml:space="preserve"> </w:t>
      </w:r>
      <w:r w:rsidRPr="00DF2363">
        <w:rPr>
          <w:rFonts w:ascii="Arial" w:hAnsi="Arial" w:cs="Arial"/>
          <w:sz w:val="22"/>
          <w:szCs w:val="22"/>
        </w:rPr>
        <w:t>(bv. de plaatselijke middenstandsvereniging, theatergroep,</w:t>
      </w:r>
      <w:r>
        <w:rPr>
          <w:rFonts w:ascii="Arial" w:hAnsi="Arial" w:cs="Arial"/>
          <w:sz w:val="22"/>
          <w:szCs w:val="22"/>
        </w:rPr>
        <w:t xml:space="preserve"> sportclub,…</w:t>
      </w:r>
      <w:r w:rsidRPr="00DF2363">
        <w:rPr>
          <w:rFonts w:ascii="Arial" w:hAnsi="Arial" w:cs="Arial"/>
          <w:sz w:val="22"/>
          <w:szCs w:val="22"/>
        </w:rPr>
        <w:t>)</w:t>
      </w:r>
      <w:r>
        <w:rPr>
          <w:rFonts w:ascii="Arial" w:hAnsi="Arial" w:cs="Arial"/>
          <w:sz w:val="22"/>
          <w:szCs w:val="22"/>
        </w:rPr>
        <w:t xml:space="preserve"> </w:t>
      </w:r>
    </w:p>
    <w:p w:rsidR="00345E9F" w:rsidRPr="00E06004" w:rsidRDefault="00345E9F" w:rsidP="00345E9F">
      <w:pPr>
        <w:rPr>
          <w:rFonts w:ascii="Arial" w:hAnsi="Arial" w:cs="Arial"/>
          <w:color w:val="FF0000"/>
          <w:szCs w:val="22"/>
        </w:rPr>
      </w:pPr>
      <w:r w:rsidRPr="00055196">
        <w:rPr>
          <w:rFonts w:ascii="Arial" w:hAnsi="Arial" w:cs="Arial"/>
          <w:szCs w:val="22"/>
        </w:rPr>
        <w:t>Elk lid van de schoolraad heeft één stem.</w:t>
      </w:r>
      <w:r w:rsidRPr="00E06004">
        <w:rPr>
          <w:rFonts w:ascii="Tahoma" w:hAnsi="Tahoma" w:cs="Tahoma"/>
          <w:color w:val="666666"/>
          <w:sz w:val="18"/>
          <w:szCs w:val="18"/>
        </w:rPr>
        <w:t xml:space="preserve"> </w:t>
      </w:r>
    </w:p>
    <w:p w:rsidR="00345E9F" w:rsidRPr="00BE5FE3" w:rsidRDefault="00345E9F" w:rsidP="00345E9F">
      <w:pPr>
        <w:rPr>
          <w:rFonts w:ascii="Arial" w:hAnsi="Arial" w:cs="Arial"/>
          <w:szCs w:val="22"/>
        </w:rPr>
      </w:pPr>
      <w:r w:rsidRPr="00DF2363">
        <w:rPr>
          <w:rFonts w:ascii="Arial" w:hAnsi="Arial" w:cs="Arial"/>
          <w:szCs w:val="22"/>
        </w:rPr>
        <w:t xml:space="preserve">De directeur is ook aanwezig op de vergaderingen van de schoolraad. De directeur </w:t>
      </w:r>
      <w:r>
        <w:rPr>
          <w:rFonts w:ascii="Arial" w:hAnsi="Arial" w:cs="Arial"/>
          <w:szCs w:val="22"/>
        </w:rPr>
        <w:t>mag niet meestemmen. Hij kan wel advies geven aan de leden van de schoolraad</w:t>
      </w:r>
      <w:r w:rsidR="0071722F">
        <w:rPr>
          <w:rFonts w:ascii="Arial" w:hAnsi="Arial" w:cs="Arial"/>
          <w:szCs w:val="22"/>
        </w:rPr>
        <w:t>.</w:t>
      </w:r>
      <w:r>
        <w:rPr>
          <w:rFonts w:ascii="Arial" w:hAnsi="Arial" w:cs="Arial"/>
          <w:szCs w:val="22"/>
        </w:rPr>
        <w:t xml:space="preserve"> </w:t>
      </w:r>
    </w:p>
    <w:p w:rsidR="006D51CB" w:rsidRDefault="006D51CB" w:rsidP="00345E9F">
      <w:pPr>
        <w:spacing w:before="100" w:beforeAutospacing="1" w:after="100" w:afterAutospacing="1"/>
        <w:rPr>
          <w:rFonts w:ascii="Arial" w:hAnsi="Arial" w:cs="Arial"/>
          <w:szCs w:val="22"/>
          <w:lang w:eastAsia="nl-BE"/>
        </w:rPr>
      </w:pPr>
    </w:p>
    <w:p w:rsidR="006D51CB" w:rsidRDefault="006D51CB" w:rsidP="00345E9F">
      <w:pPr>
        <w:spacing w:before="100" w:beforeAutospacing="1" w:after="100" w:afterAutospacing="1"/>
        <w:rPr>
          <w:rFonts w:ascii="Arial" w:hAnsi="Arial" w:cs="Arial"/>
          <w:szCs w:val="22"/>
          <w:lang w:eastAsia="nl-BE"/>
        </w:rPr>
      </w:pPr>
    </w:p>
    <w:p w:rsidR="006D51CB" w:rsidRDefault="006D51CB" w:rsidP="00345E9F">
      <w:pPr>
        <w:spacing w:before="100" w:beforeAutospacing="1" w:after="100" w:afterAutospacing="1"/>
        <w:rPr>
          <w:rFonts w:ascii="Arial" w:hAnsi="Arial" w:cs="Arial"/>
          <w:szCs w:val="22"/>
          <w:lang w:eastAsia="nl-BE"/>
        </w:rPr>
      </w:pPr>
    </w:p>
    <w:p w:rsidR="006D51CB" w:rsidRDefault="006D51CB" w:rsidP="00345E9F">
      <w:pPr>
        <w:spacing w:before="100" w:beforeAutospacing="1" w:after="100" w:afterAutospacing="1"/>
        <w:rPr>
          <w:rFonts w:ascii="Arial" w:hAnsi="Arial" w:cs="Arial"/>
          <w:szCs w:val="22"/>
          <w:lang w:eastAsia="nl-BE"/>
        </w:rPr>
      </w:pPr>
    </w:p>
    <w:p w:rsidR="00345E9F" w:rsidRPr="00BE5FE3" w:rsidRDefault="00345E9F" w:rsidP="00345E9F">
      <w:pPr>
        <w:spacing w:before="100" w:beforeAutospacing="1" w:after="100" w:afterAutospacing="1"/>
        <w:rPr>
          <w:rFonts w:ascii="Arial" w:hAnsi="Arial" w:cs="Arial"/>
          <w:szCs w:val="22"/>
          <w:lang w:eastAsia="nl-BE"/>
        </w:rPr>
      </w:pPr>
      <w:r w:rsidRPr="00BE5FE3">
        <w:rPr>
          <w:rFonts w:ascii="Arial" w:hAnsi="Arial" w:cs="Arial"/>
          <w:szCs w:val="22"/>
          <w:lang w:eastAsia="nl-BE"/>
        </w:rPr>
        <w:lastRenderedPageBreak/>
        <w:t>De schoolraad is dus als volgt samengesteld:</w:t>
      </w:r>
    </w:p>
    <w:p w:rsidR="00345E9F" w:rsidRPr="00BE5FE3" w:rsidRDefault="00345E9F" w:rsidP="00345E9F">
      <w:pPr>
        <w:spacing w:after="0"/>
        <w:rPr>
          <w:rFonts w:ascii="Arial" w:hAnsi="Arial" w:cs="Arial"/>
          <w:szCs w:val="22"/>
          <w:lang w:eastAsia="nl-BE"/>
        </w:rPr>
      </w:pPr>
      <w:r w:rsidRPr="00BE5FE3">
        <w:rPr>
          <w:rFonts w:ascii="Arial" w:hAnsi="Arial" w:cs="Arial"/>
          <w:szCs w:val="22"/>
          <w:lang w:eastAsia="nl-BE"/>
        </w:rPr>
        <w:t> </w:t>
      </w:r>
    </w:p>
    <w:p w:rsidR="00345E9F" w:rsidRPr="00DF2363" w:rsidRDefault="00D96010" w:rsidP="00345E9F">
      <w:pPr>
        <w:tabs>
          <w:tab w:val="left" w:pos="7185"/>
        </w:tabs>
        <w:spacing w:before="100" w:beforeAutospacing="1" w:after="100" w:afterAutospacing="1"/>
        <w:rPr>
          <w:rFonts w:ascii="Arial" w:hAnsi="Arial" w:cs="Arial"/>
          <w:szCs w:val="22"/>
          <w:lang w:eastAsia="nl-BE"/>
        </w:rPr>
      </w:pPr>
      <w:bookmarkStart w:id="2" w:name="0.1_graphic7F"/>
      <w:bookmarkEnd w:id="2"/>
      <w:r>
        <w:rPr>
          <w:rFonts w:ascii="Arial" w:hAnsi="Arial" w:cs="Arial"/>
          <w:noProof/>
          <w:szCs w:val="22"/>
          <w:lang w:val="nl-BE" w:eastAsia="nl-BE"/>
        </w:rPr>
        <w:drawing>
          <wp:anchor distT="0" distB="0" distL="114300" distR="114300" simplePos="0" relativeHeight="251698688" behindDoc="0" locked="0" layoutInCell="1" allowOverlap="1" wp14:anchorId="1488DECD" wp14:editId="61D80941">
            <wp:simplePos x="0" y="0"/>
            <wp:positionH relativeFrom="column">
              <wp:posOffset>3995420</wp:posOffset>
            </wp:positionH>
            <wp:positionV relativeFrom="paragraph">
              <wp:posOffset>178435</wp:posOffset>
            </wp:positionV>
            <wp:extent cx="219710" cy="219710"/>
            <wp:effectExtent l="0" t="0" r="8890" b="8890"/>
            <wp:wrapNone/>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710" cy="219710"/>
                    </a:xfrm>
                    <a:prstGeom prst="rect">
                      <a:avLst/>
                    </a:prstGeom>
                    <a:noFill/>
                  </pic:spPr>
                </pic:pic>
              </a:graphicData>
            </a:graphic>
            <wp14:sizeRelH relativeFrom="page">
              <wp14:pctWidth>0</wp14:pctWidth>
            </wp14:sizeRelH>
            <wp14:sizeRelV relativeFrom="page">
              <wp14:pctHeight>0</wp14:pctHeight>
            </wp14:sizeRelV>
          </wp:anchor>
        </w:drawing>
      </w:r>
      <w:r w:rsidR="00345E9F" w:rsidRPr="00BE5FE3">
        <w:rPr>
          <w:rFonts w:ascii="Arial" w:hAnsi="Arial" w:cs="Arial"/>
          <w:noProof/>
          <w:szCs w:val="22"/>
          <w:lang w:val="nl-BE" w:eastAsia="nl-BE"/>
        </w:rPr>
        <w:drawing>
          <wp:inline distT="0" distB="0" distL="0" distR="0" wp14:anchorId="5F45315E" wp14:editId="7C83D795">
            <wp:extent cx="219075" cy="219075"/>
            <wp:effectExtent l="19050" t="0" r="9525" b="0"/>
            <wp:docPr id="52" name="Afbeelding 52" descr="Mogelijk ondersteunt de browser de weergave van deze afbeelding n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ogelijk ondersteunt de browser de weergave van deze afbeelding niet."/>
                    <pic:cNvPicPr>
                      <a:picLocks noChangeAspect="1" noChangeArrowheads="1"/>
                    </pic:cNvPicPr>
                  </pic:nvPicPr>
                  <pic:blipFill>
                    <a:blip r:embed="rId16"/>
                    <a:srcRect/>
                    <a:stretch>
                      <a:fillRect/>
                    </a:stretch>
                  </pic:blipFill>
                  <pic:spPr bwMode="auto">
                    <a:xfrm>
                      <a:off x="0" y="0"/>
                      <a:ext cx="219075" cy="219075"/>
                    </a:xfrm>
                    <a:prstGeom prst="rect">
                      <a:avLst/>
                    </a:prstGeom>
                    <a:noFill/>
                    <a:ln w="9525">
                      <a:noFill/>
                      <a:miter lim="800000"/>
                      <a:headEnd/>
                      <a:tailEnd/>
                    </a:ln>
                  </pic:spPr>
                </pic:pic>
              </a:graphicData>
            </a:graphic>
          </wp:inline>
        </w:drawing>
      </w:r>
      <w:bookmarkStart w:id="3" w:name="0.1_graphic80"/>
      <w:bookmarkEnd w:id="3"/>
      <w:r w:rsidR="00345E9F" w:rsidRPr="00BE5FE3">
        <w:rPr>
          <w:rFonts w:ascii="Arial" w:hAnsi="Arial" w:cs="Arial"/>
          <w:noProof/>
          <w:szCs w:val="22"/>
          <w:lang w:val="nl-BE" w:eastAsia="nl-BE"/>
        </w:rPr>
        <w:drawing>
          <wp:inline distT="0" distB="0" distL="0" distR="0" wp14:anchorId="68F279AB" wp14:editId="39328FC8">
            <wp:extent cx="219075" cy="219075"/>
            <wp:effectExtent l="19050" t="0" r="9525" b="0"/>
            <wp:docPr id="53" name="Afbeelding 53" descr="Mogelijk ondersteunt de browser de weergave van deze afbeelding n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Mogelijk ondersteunt de browser de weergave van deze afbeelding niet."/>
                    <pic:cNvPicPr>
                      <a:picLocks noChangeAspect="1" noChangeArrowheads="1"/>
                    </pic:cNvPicPr>
                  </pic:nvPicPr>
                  <pic:blipFill>
                    <a:blip r:embed="rId16"/>
                    <a:srcRect/>
                    <a:stretch>
                      <a:fillRect/>
                    </a:stretch>
                  </pic:blipFill>
                  <pic:spPr bwMode="auto">
                    <a:xfrm>
                      <a:off x="0" y="0"/>
                      <a:ext cx="219075" cy="219075"/>
                    </a:xfrm>
                    <a:prstGeom prst="rect">
                      <a:avLst/>
                    </a:prstGeom>
                    <a:noFill/>
                    <a:ln w="9525">
                      <a:noFill/>
                      <a:miter lim="800000"/>
                      <a:headEnd/>
                      <a:tailEnd/>
                    </a:ln>
                  </pic:spPr>
                </pic:pic>
              </a:graphicData>
            </a:graphic>
          </wp:inline>
        </w:drawing>
      </w:r>
      <w:bookmarkStart w:id="4" w:name="0.1_graphic81"/>
      <w:bookmarkEnd w:id="4"/>
      <w:r w:rsidR="00345E9F" w:rsidRPr="00BE5FE3">
        <w:rPr>
          <w:rFonts w:ascii="Arial" w:hAnsi="Arial" w:cs="Arial"/>
          <w:noProof/>
          <w:szCs w:val="22"/>
          <w:lang w:val="nl-BE" w:eastAsia="nl-BE"/>
        </w:rPr>
        <w:drawing>
          <wp:inline distT="0" distB="0" distL="0" distR="0" wp14:anchorId="63C2AC64" wp14:editId="3E5C7622">
            <wp:extent cx="219075" cy="219075"/>
            <wp:effectExtent l="19050" t="0" r="9525" b="0"/>
            <wp:docPr id="54" name="Afbeelding 54" descr="Mogelijk ondersteunt de browser de weergave van deze afbeelding n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Mogelijk ondersteunt de browser de weergave van deze afbeelding niet."/>
                    <pic:cNvPicPr>
                      <a:picLocks noChangeAspect="1" noChangeArrowheads="1"/>
                    </pic:cNvPicPr>
                  </pic:nvPicPr>
                  <pic:blipFill>
                    <a:blip r:embed="rId16"/>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00345E9F" w:rsidRPr="00BE5FE3">
        <w:rPr>
          <w:rFonts w:ascii="Arial" w:hAnsi="Arial" w:cs="Arial"/>
          <w:szCs w:val="22"/>
          <w:lang w:eastAsia="nl-BE"/>
        </w:rPr>
        <w:t>   </w:t>
      </w:r>
      <w:r w:rsidR="00345E9F" w:rsidRPr="00DF2363">
        <w:rPr>
          <w:rFonts w:ascii="Arial" w:hAnsi="Arial" w:cs="Arial"/>
          <w:szCs w:val="22"/>
          <w:lang w:eastAsia="nl-BE"/>
        </w:rPr>
        <w:t>+     </w:t>
      </w:r>
      <w:bookmarkStart w:id="5" w:name="0.1_graphic82"/>
      <w:bookmarkEnd w:id="5"/>
      <w:r w:rsidR="00345E9F" w:rsidRPr="00DF2363">
        <w:rPr>
          <w:rFonts w:ascii="Arial" w:hAnsi="Arial" w:cs="Arial"/>
          <w:noProof/>
          <w:szCs w:val="22"/>
          <w:lang w:val="nl-BE" w:eastAsia="nl-BE"/>
        </w:rPr>
        <w:drawing>
          <wp:inline distT="0" distB="0" distL="0" distR="0" wp14:anchorId="7A5A270E" wp14:editId="6F994842">
            <wp:extent cx="219075" cy="219075"/>
            <wp:effectExtent l="19050" t="0" r="9525" b="0"/>
            <wp:docPr id="55" name="Afbeelding 55" descr="Mogelijk ondersteunt de browser de weergave van deze afbeelding n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Mogelijk ondersteunt de browser de weergave van deze afbeelding niet."/>
                    <pic:cNvPicPr>
                      <a:picLocks noChangeAspect="1" noChangeArrowheads="1"/>
                    </pic:cNvPicPr>
                  </pic:nvPicPr>
                  <pic:blipFill>
                    <a:blip r:embed="rId16"/>
                    <a:srcRect/>
                    <a:stretch>
                      <a:fillRect/>
                    </a:stretch>
                  </pic:blipFill>
                  <pic:spPr bwMode="auto">
                    <a:xfrm>
                      <a:off x="0" y="0"/>
                      <a:ext cx="219075" cy="219075"/>
                    </a:xfrm>
                    <a:prstGeom prst="rect">
                      <a:avLst/>
                    </a:prstGeom>
                    <a:noFill/>
                    <a:ln w="9525">
                      <a:noFill/>
                      <a:miter lim="800000"/>
                      <a:headEnd/>
                      <a:tailEnd/>
                    </a:ln>
                  </pic:spPr>
                </pic:pic>
              </a:graphicData>
            </a:graphic>
          </wp:inline>
        </w:drawing>
      </w:r>
      <w:bookmarkStart w:id="6" w:name="0.1_graphic83"/>
      <w:bookmarkEnd w:id="6"/>
      <w:r w:rsidR="00345E9F" w:rsidRPr="00DF2363">
        <w:rPr>
          <w:rFonts w:ascii="Arial" w:hAnsi="Arial" w:cs="Arial"/>
          <w:noProof/>
          <w:szCs w:val="22"/>
          <w:lang w:val="nl-BE" w:eastAsia="nl-BE"/>
        </w:rPr>
        <w:drawing>
          <wp:inline distT="0" distB="0" distL="0" distR="0" wp14:anchorId="6675F5B3" wp14:editId="565FB941">
            <wp:extent cx="219075" cy="219075"/>
            <wp:effectExtent l="19050" t="0" r="9525" b="0"/>
            <wp:docPr id="56" name="Afbeelding 56" descr="Mogelijk ondersteunt de browser de weergave van deze afbeelding n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ogelijk ondersteunt de browser de weergave van deze afbeelding niet."/>
                    <pic:cNvPicPr>
                      <a:picLocks noChangeAspect="1" noChangeArrowheads="1"/>
                    </pic:cNvPicPr>
                  </pic:nvPicPr>
                  <pic:blipFill>
                    <a:blip r:embed="rId16"/>
                    <a:srcRect/>
                    <a:stretch>
                      <a:fillRect/>
                    </a:stretch>
                  </pic:blipFill>
                  <pic:spPr bwMode="auto">
                    <a:xfrm>
                      <a:off x="0" y="0"/>
                      <a:ext cx="219075" cy="219075"/>
                    </a:xfrm>
                    <a:prstGeom prst="rect">
                      <a:avLst/>
                    </a:prstGeom>
                    <a:noFill/>
                    <a:ln w="9525">
                      <a:noFill/>
                      <a:miter lim="800000"/>
                      <a:headEnd/>
                      <a:tailEnd/>
                    </a:ln>
                  </pic:spPr>
                </pic:pic>
              </a:graphicData>
            </a:graphic>
          </wp:inline>
        </w:drawing>
      </w:r>
      <w:bookmarkStart w:id="7" w:name="0.1_graphic84"/>
      <w:bookmarkEnd w:id="7"/>
      <w:r w:rsidR="00345E9F" w:rsidRPr="00DF2363">
        <w:rPr>
          <w:rFonts w:ascii="Arial" w:hAnsi="Arial" w:cs="Arial"/>
          <w:noProof/>
          <w:szCs w:val="22"/>
          <w:lang w:val="nl-BE" w:eastAsia="nl-BE"/>
        </w:rPr>
        <w:drawing>
          <wp:inline distT="0" distB="0" distL="0" distR="0" wp14:anchorId="3152DBAA" wp14:editId="52C1D58F">
            <wp:extent cx="219075" cy="219075"/>
            <wp:effectExtent l="19050" t="0" r="9525" b="0"/>
            <wp:docPr id="57" name="Afbeelding 57" descr="Mogelijk ondersteunt de browser de weergave van deze afbeelding n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Mogelijk ondersteunt de browser de weergave van deze afbeelding niet."/>
                    <pic:cNvPicPr>
                      <a:picLocks noChangeAspect="1" noChangeArrowheads="1"/>
                    </pic:cNvPicPr>
                  </pic:nvPicPr>
                  <pic:blipFill>
                    <a:blip r:embed="rId16"/>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00345E9F" w:rsidRPr="00DF2363">
        <w:rPr>
          <w:rFonts w:ascii="Arial" w:hAnsi="Arial" w:cs="Arial"/>
          <w:szCs w:val="22"/>
          <w:lang w:eastAsia="nl-BE"/>
        </w:rPr>
        <w:t xml:space="preserve">       +      </w:t>
      </w:r>
      <w:bookmarkStart w:id="8" w:name="0.1_graphic85"/>
      <w:bookmarkEnd w:id="8"/>
      <w:r w:rsidR="00345E9F" w:rsidRPr="00DF2363">
        <w:rPr>
          <w:rFonts w:ascii="Arial" w:hAnsi="Arial" w:cs="Arial"/>
          <w:noProof/>
          <w:szCs w:val="22"/>
          <w:lang w:val="nl-BE" w:eastAsia="nl-BE"/>
        </w:rPr>
        <w:drawing>
          <wp:inline distT="0" distB="0" distL="0" distR="0" wp14:anchorId="31662243" wp14:editId="363D4539">
            <wp:extent cx="219075" cy="219075"/>
            <wp:effectExtent l="19050" t="0" r="9525" b="0"/>
            <wp:docPr id="58" name="Afbeelding 58" descr="Mogelijk ondersteunt de browser de weergave van deze afbeelding n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Mogelijk ondersteunt de browser de weergave van deze afbeelding niet."/>
                    <pic:cNvPicPr>
                      <a:picLocks noChangeAspect="1" noChangeArrowheads="1"/>
                    </pic:cNvPicPr>
                  </pic:nvPicPr>
                  <pic:blipFill>
                    <a:blip r:embed="rId16"/>
                    <a:srcRect/>
                    <a:stretch>
                      <a:fillRect/>
                    </a:stretch>
                  </pic:blipFill>
                  <pic:spPr bwMode="auto">
                    <a:xfrm>
                      <a:off x="0" y="0"/>
                      <a:ext cx="219075" cy="219075"/>
                    </a:xfrm>
                    <a:prstGeom prst="rect">
                      <a:avLst/>
                    </a:prstGeom>
                    <a:noFill/>
                    <a:ln w="9525">
                      <a:noFill/>
                      <a:miter lim="800000"/>
                      <a:headEnd/>
                      <a:tailEnd/>
                    </a:ln>
                  </pic:spPr>
                </pic:pic>
              </a:graphicData>
            </a:graphic>
          </wp:inline>
        </w:drawing>
      </w:r>
      <w:bookmarkStart w:id="9" w:name="0.1_graphic86"/>
      <w:bookmarkEnd w:id="9"/>
      <w:r w:rsidR="00345E9F" w:rsidRPr="00DF2363">
        <w:rPr>
          <w:rFonts w:ascii="Arial" w:hAnsi="Arial" w:cs="Arial"/>
          <w:noProof/>
          <w:szCs w:val="22"/>
          <w:lang w:val="nl-BE" w:eastAsia="nl-BE"/>
        </w:rPr>
        <w:drawing>
          <wp:inline distT="0" distB="0" distL="0" distR="0" wp14:anchorId="67957039" wp14:editId="6AFF36B6">
            <wp:extent cx="219075" cy="219075"/>
            <wp:effectExtent l="19050" t="0" r="9525" b="0"/>
            <wp:docPr id="59" name="Afbeelding 59" descr="Mogelijk ondersteunt de browser de weergave van deze afbeelding n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Mogelijk ondersteunt de browser de weergave van deze afbeelding niet."/>
                    <pic:cNvPicPr>
                      <a:picLocks noChangeAspect="1" noChangeArrowheads="1"/>
                    </pic:cNvPicPr>
                  </pic:nvPicPr>
                  <pic:blipFill>
                    <a:blip r:embed="rId16"/>
                    <a:srcRect/>
                    <a:stretch>
                      <a:fillRect/>
                    </a:stretch>
                  </pic:blipFill>
                  <pic:spPr bwMode="auto">
                    <a:xfrm>
                      <a:off x="0" y="0"/>
                      <a:ext cx="219075" cy="219075"/>
                    </a:xfrm>
                    <a:prstGeom prst="rect">
                      <a:avLst/>
                    </a:prstGeom>
                    <a:noFill/>
                    <a:ln w="9525">
                      <a:noFill/>
                      <a:miter lim="800000"/>
                      <a:headEnd/>
                      <a:tailEnd/>
                    </a:ln>
                  </pic:spPr>
                </pic:pic>
              </a:graphicData>
            </a:graphic>
          </wp:inline>
        </w:drawing>
      </w:r>
      <w:r w:rsidR="00345E9F" w:rsidRPr="00DF2363">
        <w:rPr>
          <w:rFonts w:ascii="Arial" w:hAnsi="Arial" w:cs="Arial"/>
          <w:szCs w:val="22"/>
          <w:lang w:eastAsia="nl-BE"/>
        </w:rPr>
        <w:t>         +    </w:t>
      </w:r>
      <w:r>
        <w:rPr>
          <w:rFonts w:ascii="Arial" w:hAnsi="Arial" w:cs="Arial"/>
          <w:szCs w:val="22"/>
          <w:lang w:eastAsia="nl-BE"/>
        </w:rPr>
        <w:t xml:space="preserve">   </w:t>
      </w:r>
      <w:r w:rsidR="00345E9F" w:rsidRPr="00DF2363">
        <w:rPr>
          <w:rFonts w:ascii="Arial" w:hAnsi="Arial" w:cs="Arial"/>
          <w:szCs w:val="22"/>
          <w:lang w:eastAsia="nl-BE"/>
        </w:rPr>
        <w:t xml:space="preserve"> </w:t>
      </w:r>
      <w:bookmarkStart w:id="10" w:name="0.1_graphic87"/>
      <w:bookmarkEnd w:id="10"/>
      <w:r w:rsidR="00345E9F" w:rsidRPr="00DF2363">
        <w:rPr>
          <w:rFonts w:ascii="Arial" w:hAnsi="Arial" w:cs="Arial"/>
          <w:noProof/>
          <w:szCs w:val="22"/>
          <w:lang w:val="nl-BE" w:eastAsia="nl-BE"/>
        </w:rPr>
        <w:drawing>
          <wp:inline distT="0" distB="0" distL="0" distR="0" wp14:anchorId="5BE2D58F" wp14:editId="2827A8F1">
            <wp:extent cx="219075" cy="219075"/>
            <wp:effectExtent l="19050" t="0" r="9525" b="0"/>
            <wp:docPr id="60" name="Afbeelding 60" descr="Mogelijk ondersteunt de browser de weergave van deze afbeelding n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Mogelijk ondersteunt de browser de weergave van deze afbeelding niet."/>
                    <pic:cNvPicPr>
                      <a:picLocks noChangeAspect="1" noChangeArrowheads="1"/>
                    </pic:cNvPicPr>
                  </pic:nvPicPr>
                  <pic:blipFill>
                    <a:blip r:embed="rId16"/>
                    <a:srcRect/>
                    <a:stretch>
                      <a:fillRect/>
                    </a:stretch>
                  </pic:blipFill>
                  <pic:spPr bwMode="auto">
                    <a:xfrm>
                      <a:off x="0" y="0"/>
                      <a:ext cx="219075" cy="219075"/>
                    </a:xfrm>
                    <a:prstGeom prst="rect">
                      <a:avLst/>
                    </a:prstGeom>
                    <a:noFill/>
                    <a:ln w="9525">
                      <a:noFill/>
                      <a:miter lim="800000"/>
                      <a:headEnd/>
                      <a:tailEnd/>
                    </a:ln>
                  </pic:spPr>
                </pic:pic>
              </a:graphicData>
            </a:graphic>
          </wp:inline>
        </w:drawing>
      </w:r>
      <w:r>
        <w:rPr>
          <w:rFonts w:ascii="Arial" w:hAnsi="Arial" w:cs="Arial"/>
          <w:szCs w:val="22"/>
          <w:lang w:eastAsia="nl-BE"/>
        </w:rPr>
        <w:t xml:space="preserve">   </w:t>
      </w:r>
      <w:r w:rsidR="00345E9F">
        <w:rPr>
          <w:rFonts w:ascii="Arial" w:hAnsi="Arial" w:cs="Arial"/>
          <w:szCs w:val="22"/>
          <w:lang w:eastAsia="nl-BE"/>
        </w:rPr>
        <w:t xml:space="preserve"> </w:t>
      </w:r>
      <w:r>
        <w:rPr>
          <w:rFonts w:ascii="Arial" w:hAnsi="Arial" w:cs="Arial"/>
          <w:noProof/>
          <w:szCs w:val="22"/>
          <w:lang w:val="nl-BE" w:eastAsia="nl-BE"/>
        </w:rPr>
        <w:t xml:space="preserve">      +       </w:t>
      </w:r>
      <w:r w:rsidR="00345E9F">
        <w:rPr>
          <w:rFonts w:ascii="Arial" w:hAnsi="Arial" w:cs="Arial"/>
          <w:noProof/>
          <w:szCs w:val="22"/>
          <w:lang w:val="nl-BE" w:eastAsia="nl-BE"/>
        </w:rPr>
        <w:drawing>
          <wp:inline distT="0" distB="0" distL="0" distR="0" wp14:anchorId="31A75A56" wp14:editId="7C415DC5">
            <wp:extent cx="219710" cy="219710"/>
            <wp:effectExtent l="0" t="0" r="8890" b="889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710" cy="219710"/>
                    </a:xfrm>
                    <a:prstGeom prst="rect">
                      <a:avLst/>
                    </a:prstGeom>
                    <a:noFill/>
                  </pic:spPr>
                </pic:pic>
              </a:graphicData>
            </a:graphic>
          </wp:inline>
        </w:drawing>
      </w:r>
    </w:p>
    <w:p w:rsidR="00345E9F" w:rsidRPr="00DF2363" w:rsidRDefault="00345E9F" w:rsidP="00345E9F">
      <w:pPr>
        <w:spacing w:after="0"/>
        <w:rPr>
          <w:rFonts w:ascii="Arial" w:hAnsi="Arial" w:cs="Arial"/>
          <w:szCs w:val="22"/>
          <w:lang w:eastAsia="nl-BE"/>
        </w:rPr>
      </w:pPr>
      <w:r w:rsidRPr="00DF2363">
        <w:rPr>
          <w:rFonts w:ascii="Arial" w:hAnsi="Arial" w:cs="Arial"/>
          <w:szCs w:val="22"/>
          <w:lang w:eastAsia="nl-BE"/>
        </w:rPr>
        <w:t xml:space="preserve">3 ouders        </w:t>
      </w:r>
      <w:r w:rsidRPr="00DF2363">
        <w:rPr>
          <w:rFonts w:ascii="Arial" w:hAnsi="Arial" w:cs="Arial"/>
          <w:szCs w:val="22"/>
          <w:lang w:eastAsia="nl-BE"/>
        </w:rPr>
        <w:tab/>
        <w:t>3 personeelsleden  </w:t>
      </w:r>
      <w:r w:rsidRPr="00DF2363">
        <w:rPr>
          <w:rFonts w:ascii="Arial" w:hAnsi="Arial" w:cs="Arial"/>
          <w:szCs w:val="22"/>
          <w:lang w:eastAsia="nl-BE"/>
        </w:rPr>
        <w:tab/>
        <w:t>2</w:t>
      </w:r>
      <w:r>
        <w:rPr>
          <w:rFonts w:ascii="Arial" w:hAnsi="Arial" w:cs="Arial"/>
          <w:szCs w:val="22"/>
          <w:lang w:eastAsia="nl-BE"/>
        </w:rPr>
        <w:t xml:space="preserve"> leden</w:t>
      </w:r>
      <w:r w:rsidRPr="00DF2363">
        <w:rPr>
          <w:rFonts w:ascii="Arial" w:hAnsi="Arial" w:cs="Arial"/>
          <w:szCs w:val="22"/>
          <w:lang w:eastAsia="nl-BE"/>
        </w:rPr>
        <w:t>     </w:t>
      </w:r>
      <w:r>
        <w:rPr>
          <w:rFonts w:ascii="Arial" w:hAnsi="Arial" w:cs="Arial"/>
          <w:szCs w:val="22"/>
          <w:lang w:eastAsia="nl-BE"/>
        </w:rPr>
        <w:tab/>
      </w:r>
      <w:r w:rsidR="00D96010">
        <w:rPr>
          <w:rFonts w:ascii="Arial" w:hAnsi="Arial" w:cs="Arial"/>
          <w:szCs w:val="22"/>
          <w:lang w:eastAsia="nl-BE"/>
        </w:rPr>
        <w:tab/>
      </w:r>
      <w:r>
        <w:rPr>
          <w:rFonts w:ascii="Arial" w:hAnsi="Arial" w:cs="Arial"/>
          <w:szCs w:val="22"/>
          <w:lang w:eastAsia="nl-BE"/>
        </w:rPr>
        <w:t>2 leerlingen</w:t>
      </w:r>
      <w:r>
        <w:rPr>
          <w:rFonts w:ascii="Arial" w:hAnsi="Arial" w:cs="Arial"/>
          <w:szCs w:val="22"/>
          <w:lang w:eastAsia="nl-BE"/>
        </w:rPr>
        <w:tab/>
        <w:t>directeur</w:t>
      </w:r>
    </w:p>
    <w:p w:rsidR="00345E9F" w:rsidRDefault="00345E9F" w:rsidP="00345E9F">
      <w:pPr>
        <w:spacing w:after="0"/>
        <w:rPr>
          <w:rFonts w:ascii="Arial" w:hAnsi="Arial" w:cs="Arial"/>
          <w:szCs w:val="22"/>
          <w:lang w:eastAsia="nl-BE"/>
        </w:rPr>
      </w:pPr>
      <w:r w:rsidRPr="00DF2363">
        <w:rPr>
          <w:rFonts w:ascii="Arial" w:hAnsi="Arial" w:cs="Arial"/>
          <w:szCs w:val="22"/>
          <w:lang w:eastAsia="nl-BE"/>
        </w:rPr>
        <w:t>                                              </w:t>
      </w:r>
      <w:r w:rsidRPr="00DF2363">
        <w:rPr>
          <w:rFonts w:ascii="Arial" w:hAnsi="Arial" w:cs="Arial"/>
          <w:szCs w:val="22"/>
          <w:lang w:eastAsia="nl-BE"/>
        </w:rPr>
        <w:tab/>
      </w:r>
      <w:r w:rsidRPr="00DF2363">
        <w:rPr>
          <w:rFonts w:ascii="Arial" w:hAnsi="Arial" w:cs="Arial"/>
          <w:szCs w:val="22"/>
          <w:lang w:eastAsia="nl-BE"/>
        </w:rPr>
        <w:tab/>
      </w:r>
      <w:r w:rsidRPr="00DF2363">
        <w:rPr>
          <w:rFonts w:ascii="Arial" w:hAnsi="Arial" w:cs="Arial"/>
          <w:szCs w:val="22"/>
          <w:lang w:eastAsia="nl-BE"/>
        </w:rPr>
        <w:tab/>
      </w:r>
      <w:r>
        <w:rPr>
          <w:rFonts w:ascii="Arial" w:hAnsi="Arial" w:cs="Arial"/>
          <w:szCs w:val="22"/>
          <w:lang w:eastAsia="nl-BE"/>
        </w:rPr>
        <w:t xml:space="preserve">uit de lokale </w:t>
      </w:r>
      <w:r>
        <w:rPr>
          <w:rFonts w:ascii="Arial" w:hAnsi="Arial" w:cs="Arial"/>
          <w:szCs w:val="22"/>
          <w:lang w:eastAsia="nl-BE"/>
        </w:rPr>
        <w:tab/>
      </w:r>
      <w:r w:rsidR="00D96010">
        <w:rPr>
          <w:rFonts w:ascii="Arial" w:hAnsi="Arial" w:cs="Arial"/>
          <w:szCs w:val="22"/>
          <w:lang w:eastAsia="nl-BE"/>
        </w:rPr>
        <w:tab/>
      </w:r>
      <w:r>
        <w:rPr>
          <w:rFonts w:ascii="Arial" w:hAnsi="Arial" w:cs="Arial"/>
          <w:szCs w:val="22"/>
          <w:lang w:eastAsia="nl-BE"/>
        </w:rPr>
        <w:t>SO</w:t>
      </w:r>
      <w:r>
        <w:rPr>
          <w:rFonts w:ascii="Arial" w:hAnsi="Arial" w:cs="Arial"/>
          <w:szCs w:val="22"/>
          <w:lang w:eastAsia="nl-BE"/>
        </w:rPr>
        <w:tab/>
      </w:r>
      <w:r w:rsidR="00D96010">
        <w:rPr>
          <w:rFonts w:ascii="Arial" w:hAnsi="Arial" w:cs="Arial"/>
          <w:szCs w:val="22"/>
          <w:lang w:eastAsia="nl-BE"/>
        </w:rPr>
        <w:tab/>
      </w:r>
      <w:r>
        <w:rPr>
          <w:rFonts w:ascii="Arial" w:hAnsi="Arial" w:cs="Arial"/>
          <w:szCs w:val="22"/>
          <w:lang w:eastAsia="nl-BE"/>
        </w:rPr>
        <w:t>(enkel</w:t>
      </w:r>
    </w:p>
    <w:p w:rsidR="00345E9F" w:rsidRPr="00BE5FE3" w:rsidRDefault="00345E9F" w:rsidP="00345E9F">
      <w:pPr>
        <w:spacing w:after="0"/>
        <w:rPr>
          <w:rFonts w:ascii="Arial" w:hAnsi="Arial" w:cs="Arial"/>
          <w:szCs w:val="22"/>
          <w:lang w:eastAsia="nl-BE"/>
        </w:rPr>
      </w:pPr>
      <w:r>
        <w:rPr>
          <w:rFonts w:ascii="Arial" w:hAnsi="Arial" w:cs="Arial"/>
          <w:szCs w:val="22"/>
          <w:lang w:eastAsia="nl-BE"/>
        </w:rPr>
        <w:tab/>
      </w:r>
      <w:r>
        <w:rPr>
          <w:rFonts w:ascii="Arial" w:hAnsi="Arial" w:cs="Arial"/>
          <w:szCs w:val="22"/>
          <w:lang w:eastAsia="nl-BE"/>
        </w:rPr>
        <w:tab/>
      </w:r>
      <w:r>
        <w:rPr>
          <w:rFonts w:ascii="Arial" w:hAnsi="Arial" w:cs="Arial"/>
          <w:szCs w:val="22"/>
          <w:lang w:eastAsia="nl-BE"/>
        </w:rPr>
        <w:tab/>
      </w:r>
      <w:r>
        <w:rPr>
          <w:rFonts w:ascii="Arial" w:hAnsi="Arial" w:cs="Arial"/>
          <w:szCs w:val="22"/>
          <w:lang w:eastAsia="nl-BE"/>
        </w:rPr>
        <w:tab/>
      </w:r>
      <w:r>
        <w:rPr>
          <w:rFonts w:ascii="Arial" w:hAnsi="Arial" w:cs="Arial"/>
          <w:szCs w:val="22"/>
          <w:lang w:eastAsia="nl-BE"/>
        </w:rPr>
        <w:tab/>
      </w:r>
      <w:r>
        <w:rPr>
          <w:rFonts w:ascii="Arial" w:hAnsi="Arial" w:cs="Arial"/>
          <w:szCs w:val="22"/>
          <w:lang w:eastAsia="nl-BE"/>
        </w:rPr>
        <w:tab/>
      </w:r>
      <w:r w:rsidR="00D96010">
        <w:rPr>
          <w:rFonts w:ascii="Arial" w:hAnsi="Arial" w:cs="Arial"/>
          <w:szCs w:val="22"/>
          <w:lang w:eastAsia="nl-BE"/>
        </w:rPr>
        <w:tab/>
      </w:r>
      <w:r>
        <w:rPr>
          <w:rFonts w:ascii="Arial" w:hAnsi="Arial" w:cs="Arial"/>
          <w:szCs w:val="22"/>
          <w:lang w:eastAsia="nl-BE"/>
        </w:rPr>
        <w:t>gemeenschap</w:t>
      </w:r>
      <w:r>
        <w:rPr>
          <w:rFonts w:ascii="Arial" w:hAnsi="Arial" w:cs="Arial"/>
          <w:szCs w:val="22"/>
          <w:lang w:eastAsia="nl-BE"/>
        </w:rPr>
        <w:tab/>
      </w:r>
      <w:r>
        <w:rPr>
          <w:rFonts w:ascii="Arial" w:hAnsi="Arial" w:cs="Arial"/>
          <w:szCs w:val="22"/>
          <w:lang w:eastAsia="nl-BE"/>
        </w:rPr>
        <w:tab/>
      </w:r>
      <w:r w:rsidR="00D96010">
        <w:rPr>
          <w:rFonts w:ascii="Arial" w:hAnsi="Arial" w:cs="Arial"/>
          <w:szCs w:val="22"/>
          <w:lang w:eastAsia="nl-BE"/>
        </w:rPr>
        <w:tab/>
      </w:r>
      <w:r w:rsidR="00D96010">
        <w:rPr>
          <w:rFonts w:ascii="Arial" w:hAnsi="Arial" w:cs="Arial"/>
          <w:szCs w:val="22"/>
          <w:lang w:eastAsia="nl-BE"/>
        </w:rPr>
        <w:tab/>
      </w:r>
      <w:r>
        <w:rPr>
          <w:rFonts w:ascii="Arial" w:hAnsi="Arial" w:cs="Arial"/>
          <w:szCs w:val="22"/>
          <w:lang w:eastAsia="nl-BE"/>
        </w:rPr>
        <w:t>advies)</w:t>
      </w:r>
    </w:p>
    <w:p w:rsidR="00345E9F" w:rsidRPr="00BE5FE3" w:rsidRDefault="00345E9F" w:rsidP="00345E9F">
      <w:pPr>
        <w:spacing w:after="0"/>
        <w:rPr>
          <w:rFonts w:ascii="Arial" w:hAnsi="Arial" w:cs="Arial"/>
          <w:szCs w:val="22"/>
          <w:lang w:eastAsia="nl-BE"/>
        </w:rPr>
      </w:pPr>
      <w:r w:rsidRPr="00BE5FE3">
        <w:rPr>
          <w:rFonts w:ascii="Arial" w:hAnsi="Arial" w:cs="Arial"/>
          <w:szCs w:val="22"/>
          <w:lang w:eastAsia="nl-BE"/>
        </w:rPr>
        <w:t> </w:t>
      </w:r>
    </w:p>
    <w:p w:rsidR="00345E9F" w:rsidRPr="00BE5FE3" w:rsidRDefault="00345E9F" w:rsidP="00345E9F">
      <w:pPr>
        <w:rPr>
          <w:rFonts w:ascii="Arial" w:hAnsi="Arial" w:cs="Arial"/>
          <w:szCs w:val="22"/>
        </w:rPr>
      </w:pPr>
    </w:p>
    <w:p w:rsidR="00345E9F" w:rsidRPr="00DF2363" w:rsidRDefault="00345E9F" w:rsidP="00345E9F">
      <w:pPr>
        <w:rPr>
          <w:rFonts w:ascii="Arial" w:hAnsi="Arial" w:cs="Arial"/>
          <w:szCs w:val="22"/>
        </w:rPr>
      </w:pPr>
      <w:r w:rsidRPr="00DF2363">
        <w:rPr>
          <w:rFonts w:ascii="Arial" w:hAnsi="Arial" w:cs="Arial"/>
          <w:szCs w:val="22"/>
        </w:rPr>
        <w:t xml:space="preserve">De drie ouders en de drie personeelsleden worden voor een periode van vier jaar verkozen door middel van officiële verkiezingen, georganiseerd door de </w:t>
      </w:r>
      <w:r>
        <w:rPr>
          <w:rFonts w:ascii="Arial" w:hAnsi="Arial" w:cs="Arial"/>
          <w:szCs w:val="22"/>
        </w:rPr>
        <w:t>directeur van de school.</w:t>
      </w:r>
    </w:p>
    <w:p w:rsidR="00345E9F" w:rsidRPr="00DF2363" w:rsidRDefault="00345E9F" w:rsidP="00345E9F">
      <w:pPr>
        <w:pStyle w:val="Lijstalinea"/>
        <w:numPr>
          <w:ilvl w:val="0"/>
          <w:numId w:val="41"/>
        </w:numPr>
        <w:spacing w:after="200"/>
        <w:rPr>
          <w:rFonts w:ascii="Arial" w:hAnsi="Arial" w:cs="Arial"/>
          <w:sz w:val="22"/>
          <w:szCs w:val="22"/>
        </w:rPr>
      </w:pPr>
      <w:r w:rsidRPr="00DF2363">
        <w:rPr>
          <w:rFonts w:ascii="Arial" w:hAnsi="Arial" w:cs="Arial"/>
          <w:sz w:val="22"/>
          <w:szCs w:val="22"/>
        </w:rPr>
        <w:t xml:space="preserve">De ouders blijven </w:t>
      </w:r>
      <w:r>
        <w:rPr>
          <w:rFonts w:ascii="Arial" w:hAnsi="Arial" w:cs="Arial"/>
          <w:sz w:val="22"/>
          <w:szCs w:val="22"/>
        </w:rPr>
        <w:t>lid van</w:t>
      </w:r>
      <w:r w:rsidRPr="00DF2363">
        <w:rPr>
          <w:rFonts w:ascii="Arial" w:hAnsi="Arial" w:cs="Arial"/>
          <w:sz w:val="22"/>
          <w:szCs w:val="22"/>
        </w:rPr>
        <w:t xml:space="preserve"> de schoolraad, ook als hun kinderen intussen de school verlaten hebben.</w:t>
      </w:r>
    </w:p>
    <w:p w:rsidR="00E06FB6" w:rsidRDefault="00345E9F" w:rsidP="00345E9F">
      <w:pPr>
        <w:pStyle w:val="Lijstalinea"/>
        <w:numPr>
          <w:ilvl w:val="0"/>
          <w:numId w:val="41"/>
        </w:numPr>
        <w:spacing w:after="200"/>
        <w:rPr>
          <w:rFonts w:ascii="Arial" w:hAnsi="Arial" w:cs="Arial"/>
          <w:sz w:val="22"/>
          <w:szCs w:val="22"/>
        </w:rPr>
      </w:pPr>
      <w:r w:rsidRPr="00DF2363">
        <w:rPr>
          <w:rFonts w:ascii="Arial" w:hAnsi="Arial" w:cs="Arial"/>
          <w:sz w:val="22"/>
          <w:szCs w:val="22"/>
        </w:rPr>
        <w:t xml:space="preserve">De personeelsleden </w:t>
      </w:r>
      <w:r>
        <w:rPr>
          <w:rFonts w:ascii="Arial" w:hAnsi="Arial" w:cs="Arial"/>
          <w:sz w:val="22"/>
          <w:szCs w:val="22"/>
        </w:rPr>
        <w:t>zijn geen lid meer van de</w:t>
      </w:r>
      <w:r w:rsidRPr="00DF2363">
        <w:rPr>
          <w:rFonts w:ascii="Arial" w:hAnsi="Arial" w:cs="Arial"/>
          <w:sz w:val="22"/>
          <w:szCs w:val="22"/>
        </w:rPr>
        <w:t xml:space="preserve"> schoolraad wanneer ze niet meer werken op de school waar ze </w:t>
      </w:r>
      <w:r>
        <w:rPr>
          <w:rFonts w:ascii="Arial" w:hAnsi="Arial" w:cs="Arial"/>
          <w:sz w:val="22"/>
          <w:szCs w:val="22"/>
        </w:rPr>
        <w:t>werden verkozen</w:t>
      </w:r>
      <w:r w:rsidRPr="00DF2363">
        <w:rPr>
          <w:rFonts w:ascii="Arial" w:hAnsi="Arial" w:cs="Arial"/>
          <w:sz w:val="22"/>
          <w:szCs w:val="22"/>
        </w:rPr>
        <w:t xml:space="preserve"> als vertegenwoordiger van het personeel. </w:t>
      </w:r>
    </w:p>
    <w:p w:rsidR="00345E9F" w:rsidRPr="007B0DC6" w:rsidRDefault="00E06FB6" w:rsidP="00345E9F">
      <w:pPr>
        <w:pStyle w:val="Lijstalinea"/>
        <w:numPr>
          <w:ilvl w:val="0"/>
          <w:numId w:val="41"/>
        </w:numPr>
        <w:spacing w:after="200"/>
        <w:rPr>
          <w:rFonts w:ascii="Arial" w:hAnsi="Arial" w:cs="Arial"/>
          <w:sz w:val="22"/>
          <w:szCs w:val="22"/>
        </w:rPr>
      </w:pPr>
      <w:r w:rsidRPr="007B0DC6">
        <w:rPr>
          <w:rFonts w:ascii="Arial" w:hAnsi="Arial" w:cs="Arial"/>
          <w:sz w:val="22"/>
          <w:szCs w:val="22"/>
        </w:rPr>
        <w:t>De leerlingen zijn geen lid meer van de schoolraad, als ze de school verlaten hebben.</w:t>
      </w:r>
      <w:r w:rsidR="00345E9F" w:rsidRPr="007B0DC6">
        <w:rPr>
          <w:rFonts w:ascii="Arial" w:hAnsi="Arial" w:cs="Arial"/>
          <w:sz w:val="22"/>
          <w:szCs w:val="22"/>
        </w:rPr>
        <w:br/>
      </w:r>
    </w:p>
    <w:p w:rsidR="00345E9F" w:rsidRPr="0071722F" w:rsidRDefault="00345E9F" w:rsidP="00345E9F">
      <w:pPr>
        <w:rPr>
          <w:rFonts w:ascii="Arial" w:hAnsi="Arial" w:cs="Arial"/>
          <w:szCs w:val="22"/>
        </w:rPr>
      </w:pPr>
      <w:r w:rsidRPr="00DF2363">
        <w:rPr>
          <w:rFonts w:ascii="Arial" w:hAnsi="Arial" w:cs="Arial"/>
          <w:szCs w:val="22"/>
        </w:rPr>
        <w:t xml:space="preserve">De twee </w:t>
      </w:r>
      <w:r>
        <w:rPr>
          <w:rFonts w:ascii="Arial" w:hAnsi="Arial" w:cs="Arial"/>
          <w:szCs w:val="22"/>
        </w:rPr>
        <w:t xml:space="preserve">leden van </w:t>
      </w:r>
      <w:r w:rsidRPr="0071722F">
        <w:rPr>
          <w:rFonts w:ascii="Arial" w:hAnsi="Arial" w:cs="Arial"/>
          <w:szCs w:val="22"/>
        </w:rPr>
        <w:t>de lokale gemeenschap worden ge</w:t>
      </w:r>
      <w:r w:rsidR="00E06FB6">
        <w:rPr>
          <w:rFonts w:ascii="Arial" w:hAnsi="Arial" w:cs="Arial"/>
          <w:szCs w:val="22"/>
        </w:rPr>
        <w:t>coöpteerd</w:t>
      </w:r>
      <w:r w:rsidRPr="0071722F">
        <w:rPr>
          <w:rFonts w:ascii="Arial" w:hAnsi="Arial" w:cs="Arial"/>
          <w:szCs w:val="22"/>
        </w:rPr>
        <w:t xml:space="preserve"> uit de ingezonden kandidaturen door de ouders of meerderjarige cursisten en de personeelsleden.</w:t>
      </w:r>
    </w:p>
    <w:p w:rsidR="00345E9F" w:rsidRPr="00BE5FE3" w:rsidRDefault="00345E9F" w:rsidP="00345E9F">
      <w:pPr>
        <w:rPr>
          <w:rFonts w:ascii="Arial" w:hAnsi="Arial" w:cs="Arial"/>
          <w:szCs w:val="22"/>
        </w:rPr>
      </w:pPr>
      <w:r w:rsidRPr="0071722F">
        <w:rPr>
          <w:rFonts w:ascii="Arial" w:hAnsi="Arial" w:cs="Arial"/>
          <w:szCs w:val="22"/>
        </w:rPr>
        <w:t xml:space="preserve">De twee leerlingen worden aangewezen </w:t>
      </w:r>
      <w:r>
        <w:rPr>
          <w:rFonts w:ascii="Arial" w:hAnsi="Arial" w:cs="Arial"/>
          <w:szCs w:val="22"/>
        </w:rPr>
        <w:t>door de leerlingenraad of verkozen door alle leerlingen van de school. Meer informatie volgt in hoofdstuk 2.</w:t>
      </w:r>
    </w:p>
    <w:p w:rsidR="00345E9F" w:rsidRPr="00DF2363" w:rsidRDefault="00345E9F" w:rsidP="00345E9F">
      <w:pPr>
        <w:rPr>
          <w:rFonts w:ascii="Arial" w:hAnsi="Arial" w:cs="Arial"/>
          <w:szCs w:val="22"/>
        </w:rPr>
      </w:pPr>
      <w:r w:rsidRPr="00DF2363">
        <w:rPr>
          <w:rFonts w:ascii="Arial" w:hAnsi="Arial" w:cs="Arial"/>
          <w:szCs w:val="22"/>
        </w:rPr>
        <w:t>Bij de aanvaarding van hun mandaat ondertekenen de leden de volgende documenten:</w:t>
      </w:r>
    </w:p>
    <w:p w:rsidR="00345E9F" w:rsidRPr="00DF2363" w:rsidRDefault="00345E9F" w:rsidP="00345E9F">
      <w:pPr>
        <w:pStyle w:val="Lijstalinea"/>
        <w:numPr>
          <w:ilvl w:val="0"/>
          <w:numId w:val="41"/>
        </w:numPr>
        <w:spacing w:after="200"/>
        <w:rPr>
          <w:rFonts w:ascii="Arial" w:hAnsi="Arial" w:cs="Arial"/>
          <w:sz w:val="22"/>
          <w:szCs w:val="22"/>
        </w:rPr>
      </w:pPr>
      <w:r w:rsidRPr="00DF2363">
        <w:rPr>
          <w:rFonts w:ascii="Arial" w:hAnsi="Arial" w:cs="Arial"/>
          <w:sz w:val="22"/>
          <w:szCs w:val="22"/>
        </w:rPr>
        <w:t>de verklaring van gehechtheid aan het GO!</w:t>
      </w:r>
    </w:p>
    <w:p w:rsidR="00345E9F" w:rsidRPr="00DF2363" w:rsidRDefault="00345E9F" w:rsidP="00345E9F">
      <w:pPr>
        <w:pStyle w:val="Lijstalinea"/>
        <w:numPr>
          <w:ilvl w:val="0"/>
          <w:numId w:val="41"/>
        </w:numPr>
        <w:spacing w:after="200"/>
        <w:rPr>
          <w:rFonts w:ascii="Arial" w:hAnsi="Arial" w:cs="Arial"/>
          <w:sz w:val="22"/>
          <w:szCs w:val="22"/>
        </w:rPr>
      </w:pPr>
      <w:r w:rsidRPr="00DF2363">
        <w:rPr>
          <w:rFonts w:ascii="Arial" w:hAnsi="Arial" w:cs="Arial"/>
          <w:sz w:val="22"/>
          <w:szCs w:val="22"/>
        </w:rPr>
        <w:t>de neutraliteitsverklaring</w:t>
      </w:r>
    </w:p>
    <w:p w:rsidR="00345E9F" w:rsidRPr="00DF2363" w:rsidRDefault="00345E9F" w:rsidP="00345E9F">
      <w:pPr>
        <w:pStyle w:val="Lijstalinea"/>
        <w:numPr>
          <w:ilvl w:val="0"/>
          <w:numId w:val="41"/>
        </w:numPr>
        <w:spacing w:after="200"/>
        <w:rPr>
          <w:rFonts w:ascii="Arial" w:hAnsi="Arial" w:cs="Arial"/>
          <w:sz w:val="22"/>
          <w:szCs w:val="22"/>
        </w:rPr>
      </w:pPr>
      <w:r w:rsidRPr="00DF2363">
        <w:rPr>
          <w:rFonts w:ascii="Arial" w:hAnsi="Arial" w:cs="Arial"/>
          <w:sz w:val="22"/>
          <w:szCs w:val="22"/>
        </w:rPr>
        <w:t>het pedagogisch project van het GO! (PPGO!)</w:t>
      </w:r>
    </w:p>
    <w:p w:rsidR="00345E9F" w:rsidRPr="00DF2363" w:rsidRDefault="00345E9F" w:rsidP="00345E9F">
      <w:pPr>
        <w:pStyle w:val="Lijstalinea"/>
        <w:numPr>
          <w:ilvl w:val="0"/>
          <w:numId w:val="41"/>
        </w:numPr>
        <w:spacing w:after="200"/>
        <w:rPr>
          <w:rFonts w:ascii="Arial" w:hAnsi="Arial" w:cs="Arial"/>
          <w:sz w:val="22"/>
          <w:szCs w:val="22"/>
        </w:rPr>
      </w:pPr>
      <w:r w:rsidRPr="00DF2363">
        <w:rPr>
          <w:rFonts w:ascii="Arial" w:hAnsi="Arial" w:cs="Arial"/>
          <w:sz w:val="22"/>
          <w:szCs w:val="22"/>
        </w:rPr>
        <w:t>een verklaring dat het lid zich niet in een toestand van onverenigbaarheid bevin</w:t>
      </w:r>
      <w:r>
        <w:rPr>
          <w:rFonts w:ascii="Arial" w:hAnsi="Arial" w:cs="Arial"/>
          <w:sz w:val="22"/>
          <w:szCs w:val="22"/>
        </w:rPr>
        <w:t>dt</w:t>
      </w:r>
      <w:r w:rsidRPr="00DF2363">
        <w:rPr>
          <w:rFonts w:ascii="Arial" w:hAnsi="Arial" w:cs="Arial"/>
          <w:sz w:val="22"/>
          <w:szCs w:val="22"/>
        </w:rPr>
        <w:t xml:space="preserve"> (zie hoofdstuk 3, stap 3)</w:t>
      </w:r>
    </w:p>
    <w:p w:rsidR="00345E9F" w:rsidRPr="00BE5FE3" w:rsidRDefault="00345E9F" w:rsidP="00345E9F">
      <w:pPr>
        <w:rPr>
          <w:rFonts w:ascii="Arial" w:hAnsi="Arial" w:cs="Arial"/>
          <w:szCs w:val="22"/>
        </w:rPr>
      </w:pPr>
      <w:r w:rsidRPr="00BE5FE3">
        <w:rPr>
          <w:rFonts w:ascii="Arial" w:hAnsi="Arial" w:cs="Arial"/>
          <w:szCs w:val="22"/>
        </w:rPr>
        <w:t>Wat als iemand geen deel meer kan uitmaken van de schoolraad?</w:t>
      </w:r>
    </w:p>
    <w:p w:rsidR="00345E9F" w:rsidRPr="009D23CC" w:rsidRDefault="00345E9F" w:rsidP="00345E9F">
      <w:pPr>
        <w:pStyle w:val="Lijstalinea"/>
        <w:numPr>
          <w:ilvl w:val="0"/>
          <w:numId w:val="41"/>
        </w:numPr>
        <w:spacing w:after="200"/>
        <w:rPr>
          <w:rFonts w:ascii="Arial" w:hAnsi="Arial" w:cs="Arial"/>
          <w:sz w:val="22"/>
          <w:szCs w:val="22"/>
        </w:rPr>
      </w:pPr>
      <w:r w:rsidRPr="009D23CC">
        <w:rPr>
          <w:rFonts w:ascii="Arial" w:hAnsi="Arial" w:cs="Arial"/>
          <w:sz w:val="22"/>
          <w:szCs w:val="22"/>
        </w:rPr>
        <w:t>Een ouder of een personeelslid</w:t>
      </w:r>
    </w:p>
    <w:p w:rsidR="00345E9F" w:rsidRPr="009D23CC" w:rsidRDefault="00345E9F" w:rsidP="00345E9F">
      <w:pPr>
        <w:pStyle w:val="Lijstalinea"/>
        <w:numPr>
          <w:ilvl w:val="1"/>
          <w:numId w:val="41"/>
        </w:numPr>
        <w:spacing w:after="200"/>
        <w:rPr>
          <w:rFonts w:ascii="Arial" w:hAnsi="Arial" w:cs="Arial"/>
          <w:sz w:val="22"/>
          <w:szCs w:val="22"/>
        </w:rPr>
      </w:pPr>
      <w:r w:rsidRPr="009D23CC">
        <w:rPr>
          <w:rFonts w:ascii="Arial" w:hAnsi="Arial" w:cs="Arial"/>
          <w:sz w:val="22"/>
          <w:szCs w:val="22"/>
        </w:rPr>
        <w:t>De eerste kandidaat die niet gekozen is (de eerste opvolger) zal gevraagd worden of hij/zij in de schoolraad wil zetelen.</w:t>
      </w:r>
    </w:p>
    <w:p w:rsidR="00345E9F" w:rsidRPr="009D23CC" w:rsidRDefault="00345E9F" w:rsidP="00345E9F">
      <w:pPr>
        <w:pStyle w:val="Lijstalinea"/>
        <w:numPr>
          <w:ilvl w:val="1"/>
          <w:numId w:val="41"/>
        </w:numPr>
        <w:spacing w:after="200"/>
        <w:rPr>
          <w:rFonts w:ascii="Arial" w:hAnsi="Arial" w:cs="Arial"/>
          <w:sz w:val="22"/>
          <w:szCs w:val="22"/>
        </w:rPr>
      </w:pPr>
      <w:r w:rsidRPr="009D23CC">
        <w:rPr>
          <w:rFonts w:ascii="Arial" w:hAnsi="Arial" w:cs="Arial"/>
          <w:sz w:val="22"/>
          <w:szCs w:val="22"/>
        </w:rPr>
        <w:t xml:space="preserve">Indien er geen opvolgers zijn, moet men voor de open plaats nieuwe verkiezingen houden binnen de </w:t>
      </w:r>
      <w:r>
        <w:rPr>
          <w:rFonts w:ascii="Arial" w:hAnsi="Arial" w:cs="Arial"/>
          <w:sz w:val="22"/>
          <w:szCs w:val="22"/>
        </w:rPr>
        <w:t xml:space="preserve">groep </w:t>
      </w:r>
      <w:r w:rsidRPr="009D23CC">
        <w:rPr>
          <w:rFonts w:ascii="Arial" w:hAnsi="Arial" w:cs="Arial"/>
          <w:sz w:val="22"/>
          <w:szCs w:val="22"/>
        </w:rPr>
        <w:t xml:space="preserve">waar </w:t>
      </w:r>
      <w:r>
        <w:rPr>
          <w:rFonts w:ascii="Arial" w:hAnsi="Arial" w:cs="Arial"/>
          <w:sz w:val="22"/>
          <w:szCs w:val="22"/>
        </w:rPr>
        <w:t>de open plaats</w:t>
      </w:r>
      <w:r w:rsidRPr="009D23CC">
        <w:rPr>
          <w:rFonts w:ascii="Arial" w:hAnsi="Arial" w:cs="Arial"/>
          <w:sz w:val="22"/>
          <w:szCs w:val="22"/>
        </w:rPr>
        <w:t xml:space="preserve"> zich bevindt (de </w:t>
      </w:r>
      <w:r w:rsidRPr="0071722F">
        <w:rPr>
          <w:rFonts w:ascii="Arial" w:hAnsi="Arial" w:cs="Arial"/>
          <w:sz w:val="22"/>
          <w:szCs w:val="22"/>
        </w:rPr>
        <w:t xml:space="preserve">ouders/meerderjarige cursisten of de personeelsleden). Men moet de verkiezingen zo snel mogelijk en uiterlijk binnen </w:t>
      </w:r>
      <w:r w:rsidRPr="009D23CC">
        <w:rPr>
          <w:rFonts w:ascii="Arial" w:hAnsi="Arial" w:cs="Arial"/>
          <w:sz w:val="22"/>
          <w:szCs w:val="22"/>
        </w:rPr>
        <w:t>het jaar organiseren.</w:t>
      </w:r>
    </w:p>
    <w:p w:rsidR="00345E9F" w:rsidRPr="009D23CC" w:rsidRDefault="00345E9F" w:rsidP="00345E9F">
      <w:pPr>
        <w:pStyle w:val="Lijstalinea"/>
        <w:numPr>
          <w:ilvl w:val="0"/>
          <w:numId w:val="41"/>
        </w:numPr>
        <w:spacing w:after="200"/>
        <w:rPr>
          <w:rFonts w:ascii="Arial" w:hAnsi="Arial" w:cs="Arial"/>
          <w:sz w:val="22"/>
          <w:szCs w:val="22"/>
        </w:rPr>
      </w:pPr>
      <w:r w:rsidRPr="009D23CC">
        <w:rPr>
          <w:rFonts w:ascii="Arial" w:hAnsi="Arial" w:cs="Arial"/>
          <w:sz w:val="22"/>
          <w:szCs w:val="22"/>
        </w:rPr>
        <w:t>Een gecoöpteerd lid</w:t>
      </w:r>
    </w:p>
    <w:p w:rsidR="00345E9F" w:rsidRDefault="00345E9F" w:rsidP="00345E9F">
      <w:pPr>
        <w:pStyle w:val="Lijstalinea"/>
        <w:numPr>
          <w:ilvl w:val="1"/>
          <w:numId w:val="41"/>
        </w:numPr>
        <w:spacing w:after="200"/>
        <w:rPr>
          <w:rFonts w:ascii="Arial" w:hAnsi="Arial" w:cs="Arial"/>
          <w:sz w:val="22"/>
          <w:szCs w:val="22"/>
        </w:rPr>
      </w:pPr>
      <w:r w:rsidRPr="009D23CC">
        <w:rPr>
          <w:rFonts w:ascii="Arial" w:hAnsi="Arial" w:cs="Arial"/>
          <w:sz w:val="22"/>
          <w:szCs w:val="22"/>
        </w:rPr>
        <w:t xml:space="preserve">De </w:t>
      </w:r>
      <w:r w:rsidRPr="0071722F">
        <w:rPr>
          <w:rFonts w:ascii="Arial" w:hAnsi="Arial" w:cs="Arial"/>
          <w:sz w:val="22"/>
          <w:szCs w:val="22"/>
        </w:rPr>
        <w:t xml:space="preserve">groep van de ouders/meerderjarige cursisten en </w:t>
      </w:r>
      <w:r w:rsidRPr="009D23CC">
        <w:rPr>
          <w:rFonts w:ascii="Arial" w:hAnsi="Arial" w:cs="Arial"/>
          <w:sz w:val="22"/>
          <w:szCs w:val="22"/>
        </w:rPr>
        <w:t xml:space="preserve">van de personeelsleden wijst een nieuwe kandidaat aan. </w:t>
      </w:r>
    </w:p>
    <w:p w:rsidR="00345E9F" w:rsidRPr="00720EB7" w:rsidRDefault="00345E9F" w:rsidP="00345E9F">
      <w:pPr>
        <w:pStyle w:val="Lijstalinea"/>
        <w:numPr>
          <w:ilvl w:val="0"/>
          <w:numId w:val="41"/>
        </w:numPr>
        <w:spacing w:after="200"/>
        <w:rPr>
          <w:rFonts w:ascii="Arial" w:hAnsi="Arial" w:cs="Arial"/>
          <w:sz w:val="22"/>
          <w:szCs w:val="22"/>
        </w:rPr>
      </w:pPr>
      <w:r w:rsidRPr="00720EB7">
        <w:rPr>
          <w:rFonts w:ascii="Arial" w:hAnsi="Arial" w:cs="Arial"/>
          <w:sz w:val="22"/>
          <w:szCs w:val="22"/>
        </w:rPr>
        <w:t>Een leerling</w:t>
      </w:r>
    </w:p>
    <w:p w:rsidR="00345E9F" w:rsidRPr="00720EB7" w:rsidRDefault="00345E9F" w:rsidP="00345E9F">
      <w:pPr>
        <w:pStyle w:val="Lijstalinea"/>
        <w:numPr>
          <w:ilvl w:val="0"/>
          <w:numId w:val="42"/>
        </w:numPr>
        <w:spacing w:after="200"/>
        <w:rPr>
          <w:rFonts w:ascii="Arial" w:hAnsi="Arial" w:cs="Arial"/>
          <w:sz w:val="22"/>
          <w:szCs w:val="22"/>
        </w:rPr>
      </w:pPr>
      <w:r w:rsidRPr="00720EB7">
        <w:rPr>
          <w:rFonts w:ascii="Arial" w:hAnsi="Arial" w:cs="Arial"/>
          <w:sz w:val="22"/>
          <w:szCs w:val="22"/>
        </w:rPr>
        <w:t>Als de leerlingenraad een vertegenwoordiger aangeduid heeft, mag de leerlingenraad een nieuwe vertegenwoordiger aanduiden.</w:t>
      </w:r>
    </w:p>
    <w:p w:rsidR="00345E9F" w:rsidRPr="00720EB7" w:rsidRDefault="00345E9F" w:rsidP="00345E9F">
      <w:pPr>
        <w:pStyle w:val="Lijstalinea"/>
        <w:numPr>
          <w:ilvl w:val="0"/>
          <w:numId w:val="42"/>
        </w:numPr>
        <w:spacing w:after="200"/>
        <w:rPr>
          <w:rFonts w:ascii="Arial" w:hAnsi="Arial" w:cs="Arial"/>
          <w:sz w:val="22"/>
          <w:szCs w:val="22"/>
        </w:rPr>
      </w:pPr>
      <w:r w:rsidRPr="00720EB7">
        <w:rPr>
          <w:rFonts w:ascii="Arial" w:hAnsi="Arial" w:cs="Arial"/>
          <w:sz w:val="22"/>
          <w:szCs w:val="22"/>
        </w:rPr>
        <w:t>Als de vertegenwoordiger van de leerlingen gekozen werd door verkiezingen, wordt de eerste kandidaat die niet gekozen was (de eerste opvolger) gevraagd om lid te worden van de schoolraad. Indien er geen opvolgers beschikbaar zijn, moeten er binnen het jaar nieuwe verkiezingen georganiseerd worden.</w:t>
      </w:r>
    </w:p>
    <w:p w:rsidR="00345E9F" w:rsidRPr="00250145" w:rsidRDefault="00345E9F" w:rsidP="00345E9F">
      <w:pPr>
        <w:rPr>
          <w:rFonts w:ascii="Arial" w:hAnsi="Arial" w:cs="Arial"/>
          <w:szCs w:val="22"/>
        </w:rPr>
      </w:pPr>
      <w:r w:rsidRPr="00250145">
        <w:rPr>
          <w:rFonts w:ascii="Arial" w:hAnsi="Arial" w:cs="Arial"/>
          <w:szCs w:val="22"/>
        </w:rPr>
        <w:lastRenderedPageBreak/>
        <w:t xml:space="preserve">De werking van de schoolraad in het GO! werd vastgelegd </w:t>
      </w:r>
      <w:r w:rsidR="0071722F" w:rsidRPr="00250145">
        <w:rPr>
          <w:rFonts w:ascii="Arial" w:hAnsi="Arial" w:cs="Arial"/>
          <w:szCs w:val="22"/>
        </w:rPr>
        <w:t>in</w:t>
      </w:r>
      <w:r w:rsidRPr="00250145">
        <w:rPr>
          <w:rFonts w:ascii="Arial" w:hAnsi="Arial" w:cs="Arial"/>
          <w:szCs w:val="22"/>
        </w:rPr>
        <w:t xml:space="preserve"> het bijzonder decreet betreffende het gemeenschapsonderwijs (zie </w:t>
      </w:r>
      <w:r w:rsidR="00250145" w:rsidRPr="00250145">
        <w:rPr>
          <w:rFonts w:ascii="Arial" w:hAnsi="Arial" w:cs="Arial"/>
          <w:szCs w:val="22"/>
        </w:rPr>
        <w:t>b</w:t>
      </w:r>
      <w:r w:rsidRPr="00250145">
        <w:rPr>
          <w:rFonts w:ascii="Arial" w:hAnsi="Arial" w:cs="Arial"/>
          <w:szCs w:val="22"/>
        </w:rPr>
        <w:t>ijlage</w:t>
      </w:r>
      <w:r w:rsidR="00250145" w:rsidRPr="00250145">
        <w:rPr>
          <w:rFonts w:ascii="Arial" w:hAnsi="Arial" w:cs="Arial"/>
          <w:szCs w:val="22"/>
        </w:rPr>
        <w:t>)</w:t>
      </w:r>
      <w:r w:rsidRPr="00250145">
        <w:rPr>
          <w:rFonts w:ascii="Arial" w:hAnsi="Arial" w:cs="Arial"/>
          <w:szCs w:val="22"/>
        </w:rPr>
        <w:t xml:space="preserve">. De werking van de schoolraad in de andere netten wordt geregeld in het participatiedecreet. Een schoolraad in het GO! verschilt dus op sommige punten van die in een ander net. </w:t>
      </w:r>
    </w:p>
    <w:p w:rsidR="007757C7" w:rsidRDefault="007757C7" w:rsidP="007757C7">
      <w:pPr>
        <w:rPr>
          <w:lang w:val="nl-BE"/>
        </w:rPr>
      </w:pPr>
    </w:p>
    <w:p w:rsidR="007757C7" w:rsidRPr="007757C7" w:rsidRDefault="00345E9F" w:rsidP="007757C7">
      <w:pPr>
        <w:pStyle w:val="Kop1"/>
      </w:pPr>
      <w:bookmarkStart w:id="11" w:name="_Toc429495534"/>
      <w:r>
        <w:t>Lid worden van de schoolraad via verkiezingen</w:t>
      </w:r>
      <w:bookmarkEnd w:id="11"/>
    </w:p>
    <w:p w:rsidR="00345E9F" w:rsidRPr="00250145" w:rsidRDefault="00345E9F" w:rsidP="00345E9F">
      <w:pPr>
        <w:rPr>
          <w:rFonts w:ascii="Arial" w:hAnsi="Arial" w:cs="Arial"/>
          <w:szCs w:val="22"/>
        </w:rPr>
      </w:pPr>
      <w:r w:rsidRPr="00250145">
        <w:rPr>
          <w:rFonts w:ascii="Arial" w:hAnsi="Arial" w:cs="Arial"/>
          <w:szCs w:val="22"/>
        </w:rPr>
        <w:t>De schoolraad wordt verkozen voor een periode van 4 jaar, met uitzondering van het volwassenenonderwijs en het deeltijds kunstonderwijs</w:t>
      </w:r>
      <w:r w:rsidR="00250145" w:rsidRPr="00250145">
        <w:rPr>
          <w:rFonts w:ascii="Arial" w:hAnsi="Arial" w:cs="Arial"/>
          <w:szCs w:val="22"/>
        </w:rPr>
        <w:t>,</w:t>
      </w:r>
      <w:r w:rsidRPr="00250145">
        <w:rPr>
          <w:rFonts w:ascii="Arial" w:hAnsi="Arial" w:cs="Arial"/>
          <w:szCs w:val="22"/>
        </w:rPr>
        <w:t xml:space="preserve"> waar de schoolraad voor een periode van twee jaar wordt verkozen.</w:t>
      </w:r>
      <w:r w:rsidRPr="00250145">
        <w:rPr>
          <w:rFonts w:ascii="Arial" w:hAnsi="Arial" w:cs="Arial"/>
          <w:szCs w:val="22"/>
        </w:rPr>
        <w:br/>
      </w:r>
    </w:p>
    <w:p w:rsidR="00345E9F" w:rsidRPr="00BE5FE3" w:rsidRDefault="00345E9F" w:rsidP="00345E9F">
      <w:pPr>
        <w:rPr>
          <w:rFonts w:ascii="Arial" w:hAnsi="Arial" w:cs="Arial"/>
          <w:szCs w:val="22"/>
        </w:rPr>
      </w:pPr>
      <w:r w:rsidRPr="00BE5FE3">
        <w:rPr>
          <w:rFonts w:ascii="Arial" w:hAnsi="Arial" w:cs="Arial"/>
          <w:i/>
          <w:szCs w:val="22"/>
        </w:rPr>
        <w:t xml:space="preserve">Stap 1: Het </w:t>
      </w:r>
      <w:r w:rsidRPr="00403A2D">
        <w:rPr>
          <w:rFonts w:ascii="Arial" w:hAnsi="Arial" w:cs="Arial"/>
          <w:i/>
          <w:szCs w:val="22"/>
        </w:rPr>
        <w:t>kiesbureau wordt samengesteld.</w:t>
      </w:r>
    </w:p>
    <w:p w:rsidR="00345E9F" w:rsidRPr="00BE5FE3" w:rsidRDefault="00345E9F" w:rsidP="00345E9F">
      <w:pPr>
        <w:rPr>
          <w:rFonts w:ascii="Arial" w:hAnsi="Arial" w:cs="Arial"/>
          <w:szCs w:val="22"/>
        </w:rPr>
      </w:pPr>
      <w:r w:rsidRPr="00BE5FE3">
        <w:rPr>
          <w:rFonts w:ascii="Arial" w:hAnsi="Arial" w:cs="Arial"/>
          <w:szCs w:val="22"/>
        </w:rPr>
        <w:t>Op elke school waar er een schoolraad is, wordt er een kiesbureau samengesteld.</w:t>
      </w:r>
    </w:p>
    <w:p w:rsidR="00345E9F" w:rsidRPr="00403A2D" w:rsidRDefault="00345E9F" w:rsidP="00345E9F">
      <w:pPr>
        <w:pStyle w:val="Lijstalinea"/>
        <w:numPr>
          <w:ilvl w:val="0"/>
          <w:numId w:val="41"/>
        </w:numPr>
        <w:spacing w:after="200"/>
        <w:rPr>
          <w:rFonts w:ascii="Arial" w:hAnsi="Arial" w:cs="Arial"/>
          <w:sz w:val="22"/>
          <w:szCs w:val="22"/>
        </w:rPr>
      </w:pPr>
      <w:r w:rsidRPr="00403A2D">
        <w:rPr>
          <w:rFonts w:ascii="Arial" w:hAnsi="Arial" w:cs="Arial"/>
          <w:sz w:val="22"/>
          <w:szCs w:val="22"/>
        </w:rPr>
        <w:t xml:space="preserve">Het kiesbureau bestaat uit ten minste drie personen. Er mogen hoogstens vijf personen deel van uitmaken, de voorzitter inbegrepen. </w:t>
      </w:r>
    </w:p>
    <w:p w:rsidR="00345E9F" w:rsidRPr="00403A2D" w:rsidRDefault="00345E9F" w:rsidP="00345E9F">
      <w:pPr>
        <w:pStyle w:val="Lijstalinea"/>
        <w:numPr>
          <w:ilvl w:val="0"/>
          <w:numId w:val="41"/>
        </w:numPr>
        <w:spacing w:after="200"/>
        <w:rPr>
          <w:rFonts w:ascii="Arial" w:hAnsi="Arial" w:cs="Arial"/>
          <w:sz w:val="22"/>
          <w:szCs w:val="22"/>
        </w:rPr>
      </w:pPr>
      <w:r w:rsidRPr="00403A2D">
        <w:rPr>
          <w:rFonts w:ascii="Arial" w:hAnsi="Arial" w:cs="Arial"/>
          <w:sz w:val="22"/>
          <w:szCs w:val="22"/>
        </w:rPr>
        <w:t>De voorzitter van het kiesbureau is de directeur van de school</w:t>
      </w:r>
    </w:p>
    <w:p w:rsidR="00345E9F" w:rsidRPr="004841D4" w:rsidRDefault="00345E9F" w:rsidP="00345E9F">
      <w:pPr>
        <w:pStyle w:val="Lijstalinea"/>
        <w:numPr>
          <w:ilvl w:val="0"/>
          <w:numId w:val="41"/>
        </w:numPr>
        <w:spacing w:after="200"/>
        <w:rPr>
          <w:rFonts w:ascii="Arial" w:hAnsi="Arial" w:cs="Arial"/>
          <w:sz w:val="22"/>
          <w:szCs w:val="22"/>
        </w:rPr>
      </w:pPr>
      <w:r w:rsidRPr="004841D4">
        <w:rPr>
          <w:rFonts w:ascii="Arial" w:hAnsi="Arial" w:cs="Arial"/>
          <w:sz w:val="22"/>
          <w:szCs w:val="22"/>
        </w:rPr>
        <w:t>De voorzitter wijst de leden van het kiesbureau aan. De leden moeten zowel gekozen worden uit het personeel als uit de ouders die lid zijn van de ouderwerking van de school (</w:t>
      </w:r>
      <w:r w:rsidR="008D331F">
        <w:rPr>
          <w:rFonts w:ascii="Arial" w:hAnsi="Arial" w:cs="Arial"/>
          <w:sz w:val="22"/>
          <w:szCs w:val="22"/>
        </w:rPr>
        <w:t>i</w:t>
      </w:r>
      <w:r w:rsidRPr="004841D4">
        <w:rPr>
          <w:rFonts w:ascii="Arial" w:hAnsi="Arial" w:cs="Arial"/>
          <w:sz w:val="22"/>
          <w:szCs w:val="22"/>
        </w:rPr>
        <w:t xml:space="preserve">ndien er geen ouderwerking is, mag de voorzitter ouders vragen van leerlingen van </w:t>
      </w:r>
      <w:r w:rsidRPr="00720EB7">
        <w:rPr>
          <w:rFonts w:ascii="Arial" w:hAnsi="Arial" w:cs="Arial"/>
          <w:sz w:val="22"/>
          <w:szCs w:val="22"/>
        </w:rPr>
        <w:t>de school)</w:t>
      </w:r>
      <w:r w:rsidRPr="00720EB7">
        <w:t xml:space="preserve"> </w:t>
      </w:r>
      <w:r w:rsidRPr="00720EB7">
        <w:rPr>
          <w:rFonts w:ascii="Arial" w:hAnsi="Arial" w:cs="Arial"/>
          <w:sz w:val="22"/>
          <w:szCs w:val="22"/>
        </w:rPr>
        <w:t xml:space="preserve">en de leerlingen van de school. </w:t>
      </w:r>
    </w:p>
    <w:p w:rsidR="00345E9F" w:rsidRPr="00BE5FE3" w:rsidRDefault="00345E9F" w:rsidP="00345E9F">
      <w:pPr>
        <w:pStyle w:val="Lijstalinea"/>
        <w:numPr>
          <w:ilvl w:val="0"/>
          <w:numId w:val="41"/>
        </w:numPr>
        <w:spacing w:after="200"/>
        <w:rPr>
          <w:rFonts w:ascii="Arial" w:hAnsi="Arial" w:cs="Arial"/>
          <w:sz w:val="22"/>
          <w:szCs w:val="22"/>
        </w:rPr>
      </w:pPr>
      <w:r w:rsidRPr="00BE5FE3">
        <w:rPr>
          <w:rFonts w:ascii="Arial" w:hAnsi="Arial" w:cs="Arial"/>
          <w:sz w:val="22"/>
          <w:szCs w:val="22"/>
        </w:rPr>
        <w:t xml:space="preserve">Het kiesbureau neemt de organisatie van de verkiezingen op zich. </w:t>
      </w:r>
    </w:p>
    <w:p w:rsidR="00345E9F" w:rsidRPr="00BE5FE3" w:rsidRDefault="00345E9F" w:rsidP="00345E9F">
      <w:pPr>
        <w:pStyle w:val="Lijstalinea"/>
        <w:numPr>
          <w:ilvl w:val="0"/>
          <w:numId w:val="41"/>
        </w:numPr>
        <w:spacing w:after="200"/>
        <w:rPr>
          <w:rFonts w:ascii="Arial" w:hAnsi="Arial" w:cs="Arial"/>
          <w:sz w:val="22"/>
          <w:szCs w:val="22"/>
        </w:rPr>
      </w:pPr>
      <w:r w:rsidRPr="00BE5FE3">
        <w:rPr>
          <w:rFonts w:ascii="Arial" w:hAnsi="Arial" w:cs="Arial"/>
          <w:sz w:val="22"/>
          <w:szCs w:val="22"/>
        </w:rPr>
        <w:t>Het kiesbureau zorgt ervoor dat de stemming geheim verloopt.</w:t>
      </w:r>
    </w:p>
    <w:p w:rsidR="00345E9F" w:rsidRPr="00BE5FE3" w:rsidRDefault="00345E9F" w:rsidP="00345E9F">
      <w:pPr>
        <w:rPr>
          <w:rFonts w:ascii="Arial" w:hAnsi="Arial" w:cs="Arial"/>
          <w:i/>
          <w:szCs w:val="22"/>
        </w:rPr>
      </w:pPr>
    </w:p>
    <w:p w:rsidR="00345E9F" w:rsidRPr="00BE5FE3" w:rsidRDefault="00345E9F" w:rsidP="00345E9F">
      <w:pPr>
        <w:rPr>
          <w:rFonts w:ascii="Arial" w:hAnsi="Arial" w:cs="Arial"/>
          <w:szCs w:val="22"/>
        </w:rPr>
      </w:pPr>
      <w:r w:rsidRPr="00BE5FE3">
        <w:rPr>
          <w:rFonts w:ascii="Arial" w:hAnsi="Arial" w:cs="Arial"/>
          <w:i/>
          <w:szCs w:val="22"/>
        </w:rPr>
        <w:t xml:space="preserve">Stap 2: Alle mogelijke kiezers (onder meer de </w:t>
      </w:r>
      <w:r>
        <w:rPr>
          <w:rFonts w:ascii="Arial" w:hAnsi="Arial" w:cs="Arial"/>
          <w:i/>
          <w:szCs w:val="22"/>
        </w:rPr>
        <w:t>leerlingen</w:t>
      </w:r>
      <w:r w:rsidRPr="00BE5FE3">
        <w:rPr>
          <w:rFonts w:ascii="Arial" w:hAnsi="Arial" w:cs="Arial"/>
          <w:i/>
          <w:szCs w:val="22"/>
        </w:rPr>
        <w:t xml:space="preserve"> van de school) krijgen een brief over de verkiezingen van de schoolraad waarin men hen ook vraagt om zich kandidaat te stellen.</w:t>
      </w:r>
    </w:p>
    <w:p w:rsidR="00345E9F" w:rsidRPr="00720EB7" w:rsidRDefault="00345E9F" w:rsidP="00345E9F">
      <w:pPr>
        <w:rPr>
          <w:rFonts w:ascii="Arial" w:hAnsi="Arial" w:cs="Arial"/>
          <w:szCs w:val="22"/>
        </w:rPr>
      </w:pPr>
      <w:r w:rsidRPr="00BE5FE3">
        <w:rPr>
          <w:rFonts w:ascii="Arial" w:hAnsi="Arial" w:cs="Arial"/>
          <w:szCs w:val="22"/>
        </w:rPr>
        <w:t>Er wordt dus een oproep gedaan om zich kandidaat te stellen voor de verkiezingen van de schoolraad. In die brief staat ook</w:t>
      </w:r>
      <w:r>
        <w:rPr>
          <w:rFonts w:ascii="Arial" w:hAnsi="Arial" w:cs="Arial"/>
          <w:szCs w:val="22"/>
        </w:rPr>
        <w:t xml:space="preserve"> </w:t>
      </w:r>
      <w:r w:rsidRPr="00720EB7">
        <w:rPr>
          <w:rFonts w:ascii="Arial" w:hAnsi="Arial" w:cs="Arial"/>
          <w:szCs w:val="22"/>
        </w:rPr>
        <w:t>hoe je jouw kandidatuur moet indienen. Verder staat de volgende informatie in de brief:</w:t>
      </w:r>
    </w:p>
    <w:p w:rsidR="00345E9F" w:rsidRPr="00720EB7" w:rsidRDefault="00345E9F" w:rsidP="00345E9F">
      <w:pPr>
        <w:pStyle w:val="Lijstalinea"/>
        <w:numPr>
          <w:ilvl w:val="0"/>
          <w:numId w:val="41"/>
        </w:numPr>
        <w:spacing w:after="200"/>
        <w:rPr>
          <w:rFonts w:ascii="Arial" w:hAnsi="Arial" w:cs="Arial"/>
          <w:sz w:val="22"/>
          <w:szCs w:val="22"/>
        </w:rPr>
      </w:pPr>
      <w:r w:rsidRPr="00720EB7">
        <w:rPr>
          <w:rFonts w:ascii="Arial" w:hAnsi="Arial" w:cs="Arial"/>
          <w:sz w:val="22"/>
          <w:szCs w:val="22"/>
        </w:rPr>
        <w:t>De samenstelling van de schoolraad (zie 1. Wat is de schoolraad?).</w:t>
      </w:r>
    </w:p>
    <w:p w:rsidR="00345E9F" w:rsidRPr="00720EB7" w:rsidRDefault="00345E9F" w:rsidP="00345E9F">
      <w:pPr>
        <w:pStyle w:val="Lijstalinea"/>
        <w:numPr>
          <w:ilvl w:val="0"/>
          <w:numId w:val="41"/>
        </w:numPr>
        <w:spacing w:after="200"/>
        <w:rPr>
          <w:rFonts w:ascii="Arial" w:hAnsi="Arial" w:cs="Arial"/>
          <w:sz w:val="22"/>
          <w:szCs w:val="22"/>
        </w:rPr>
      </w:pPr>
      <w:r w:rsidRPr="00720EB7">
        <w:rPr>
          <w:rFonts w:ascii="Arial" w:hAnsi="Arial" w:cs="Arial"/>
          <w:sz w:val="22"/>
          <w:szCs w:val="22"/>
        </w:rPr>
        <w:t>De datum tegen wanneer de kandidatuur moet ingediend zijn (zie model van kandidaatstelling</w:t>
      </w:r>
      <w:r w:rsidR="00250145" w:rsidRPr="00720EB7">
        <w:rPr>
          <w:rFonts w:ascii="Arial" w:hAnsi="Arial" w:cs="Arial"/>
          <w:sz w:val="22"/>
          <w:szCs w:val="22"/>
        </w:rPr>
        <w:t xml:space="preserve"> op de website van het GO!</w:t>
      </w:r>
      <w:r w:rsidRPr="00720EB7">
        <w:rPr>
          <w:rFonts w:ascii="Arial" w:hAnsi="Arial" w:cs="Arial"/>
          <w:sz w:val="22"/>
          <w:szCs w:val="22"/>
        </w:rPr>
        <w:t>).</w:t>
      </w:r>
    </w:p>
    <w:p w:rsidR="00345E9F" w:rsidRPr="00403A2D" w:rsidRDefault="00345E9F" w:rsidP="00345E9F">
      <w:pPr>
        <w:pStyle w:val="Lijstalinea"/>
        <w:numPr>
          <w:ilvl w:val="0"/>
          <w:numId w:val="41"/>
        </w:numPr>
        <w:spacing w:after="200"/>
        <w:rPr>
          <w:rFonts w:ascii="Arial" w:hAnsi="Arial" w:cs="Arial"/>
          <w:sz w:val="22"/>
          <w:szCs w:val="22"/>
        </w:rPr>
      </w:pPr>
      <w:r w:rsidRPr="00403A2D">
        <w:rPr>
          <w:rFonts w:ascii="Arial" w:hAnsi="Arial" w:cs="Arial"/>
          <w:sz w:val="22"/>
          <w:szCs w:val="22"/>
        </w:rPr>
        <w:t>De manier waarop men inzage geeft in de lijsten van kiezers en potentiële kandidaten voor de schoolraad.</w:t>
      </w:r>
    </w:p>
    <w:p w:rsidR="00345E9F" w:rsidRDefault="00345E9F" w:rsidP="00345E9F">
      <w:pPr>
        <w:pStyle w:val="Lijstalinea"/>
        <w:numPr>
          <w:ilvl w:val="0"/>
          <w:numId w:val="41"/>
        </w:numPr>
        <w:spacing w:after="200"/>
        <w:rPr>
          <w:rFonts w:ascii="Arial" w:hAnsi="Arial" w:cs="Arial"/>
          <w:sz w:val="22"/>
          <w:szCs w:val="22"/>
        </w:rPr>
      </w:pPr>
      <w:r w:rsidRPr="00403A2D">
        <w:rPr>
          <w:rFonts w:ascii="Arial" w:hAnsi="Arial" w:cs="Arial"/>
          <w:sz w:val="22"/>
          <w:szCs w:val="22"/>
        </w:rPr>
        <w:t>De periode waarin de verkiezingen worden gehouden.</w:t>
      </w:r>
    </w:p>
    <w:p w:rsidR="00345E9F" w:rsidRPr="00403A2D" w:rsidRDefault="00345E9F" w:rsidP="00345E9F">
      <w:pPr>
        <w:pStyle w:val="Lijstalinea"/>
        <w:rPr>
          <w:rFonts w:ascii="Arial" w:hAnsi="Arial" w:cs="Arial"/>
          <w:sz w:val="22"/>
          <w:szCs w:val="22"/>
        </w:rPr>
      </w:pPr>
    </w:p>
    <w:p w:rsidR="00345E9F" w:rsidRPr="00720EB7" w:rsidRDefault="00345E9F" w:rsidP="00345E9F">
      <w:pPr>
        <w:rPr>
          <w:rFonts w:ascii="Arial" w:hAnsi="Arial" w:cs="Arial"/>
          <w:szCs w:val="22"/>
        </w:rPr>
      </w:pPr>
      <w:r w:rsidRPr="00720EB7">
        <w:rPr>
          <w:rFonts w:ascii="Arial" w:hAnsi="Arial" w:cs="Arial"/>
          <w:szCs w:val="22"/>
        </w:rPr>
        <w:t>Indien je lid wil worden van de schoolraad is het nu het moment om je kandidaat te stellen. Indien je niet goed weet hoe je moet kandideren, vraag hulp aan de directeur!</w:t>
      </w:r>
    </w:p>
    <w:p w:rsidR="00345E9F" w:rsidRDefault="00345E9F" w:rsidP="00345E9F">
      <w:pPr>
        <w:rPr>
          <w:rFonts w:ascii="Arial" w:hAnsi="Arial" w:cs="Arial"/>
          <w:szCs w:val="22"/>
        </w:rPr>
      </w:pPr>
      <w:r>
        <w:rPr>
          <w:rFonts w:ascii="Arial" w:hAnsi="Arial" w:cs="Arial"/>
          <w:szCs w:val="22"/>
        </w:rPr>
        <w:t>Als er tegen de indiendatum te weinig kandidaten voor de beschikbare plaatsen van de schoolraad, moet het kiesbureau een nieuwe oproep lanceren. De kandidaten die zich reeds hadden aangemeld, moeten zich niet opnieuw inschrijven.</w:t>
      </w:r>
    </w:p>
    <w:p w:rsidR="00345E9F" w:rsidRPr="00BE5FE3" w:rsidRDefault="00345E9F" w:rsidP="00345E9F">
      <w:pPr>
        <w:rPr>
          <w:rFonts w:ascii="Arial" w:hAnsi="Arial" w:cs="Arial"/>
          <w:i/>
          <w:szCs w:val="22"/>
        </w:rPr>
      </w:pPr>
    </w:p>
    <w:p w:rsidR="00345E9F" w:rsidRPr="00720EB7" w:rsidRDefault="00345E9F" w:rsidP="00345E9F">
      <w:pPr>
        <w:rPr>
          <w:rFonts w:ascii="Arial" w:hAnsi="Arial" w:cs="Arial"/>
          <w:szCs w:val="22"/>
        </w:rPr>
      </w:pPr>
      <w:r w:rsidRPr="00720EB7">
        <w:rPr>
          <w:rFonts w:ascii="Arial" w:hAnsi="Arial" w:cs="Arial"/>
          <w:i/>
          <w:szCs w:val="22"/>
        </w:rPr>
        <w:t>Stap 3: Goedkeuring van de kandidaturen</w:t>
      </w:r>
    </w:p>
    <w:p w:rsidR="00345E9F" w:rsidRPr="002D1497" w:rsidRDefault="00345E9F" w:rsidP="00345E9F">
      <w:pPr>
        <w:rPr>
          <w:rFonts w:ascii="Arial" w:hAnsi="Arial" w:cs="Arial"/>
        </w:rPr>
      </w:pPr>
      <w:r w:rsidRPr="002D1497">
        <w:rPr>
          <w:rFonts w:ascii="Arial" w:hAnsi="Arial" w:cs="Arial"/>
          <w:szCs w:val="22"/>
        </w:rPr>
        <w:lastRenderedPageBreak/>
        <w:t xml:space="preserve">Het kiesbureau onderzoekt of jouw kandidatuur geldig is. </w:t>
      </w:r>
      <w:r w:rsidRPr="002D1497">
        <w:rPr>
          <w:rFonts w:ascii="Arial" w:hAnsi="Arial" w:cs="Arial"/>
        </w:rPr>
        <w:t>Als je kandidatuur niet geldig is,  brengt de voorzitter van het kiesbureau je daarvan onmiddellijk op de hoogte via een aangetekende brief met vermelding van de reden.</w:t>
      </w:r>
    </w:p>
    <w:p w:rsidR="00345E9F" w:rsidRPr="00BE5FE3" w:rsidRDefault="00345E9F" w:rsidP="00345E9F">
      <w:pPr>
        <w:rPr>
          <w:rFonts w:ascii="Arial" w:hAnsi="Arial" w:cs="Arial"/>
          <w:szCs w:val="22"/>
        </w:rPr>
      </w:pPr>
    </w:p>
    <w:p w:rsidR="00345E9F" w:rsidRPr="00403A2D" w:rsidRDefault="00345E9F" w:rsidP="00345E9F">
      <w:pPr>
        <w:rPr>
          <w:rFonts w:ascii="Arial" w:hAnsi="Arial" w:cs="Arial"/>
          <w:szCs w:val="22"/>
        </w:rPr>
      </w:pPr>
      <w:r w:rsidRPr="00403A2D">
        <w:rPr>
          <w:rFonts w:ascii="Arial" w:hAnsi="Arial" w:cs="Arial"/>
          <w:i/>
          <w:szCs w:val="22"/>
        </w:rPr>
        <w:t>Stap 4: Het kiesbureau maakt de kiezerslijsten op.</w:t>
      </w:r>
    </w:p>
    <w:p w:rsidR="00345E9F" w:rsidRPr="00BE5FE3" w:rsidRDefault="00345E9F" w:rsidP="00345E9F">
      <w:pPr>
        <w:rPr>
          <w:rFonts w:ascii="Arial" w:hAnsi="Arial" w:cs="Arial"/>
          <w:szCs w:val="22"/>
        </w:rPr>
      </w:pPr>
      <w:r w:rsidRPr="00403A2D">
        <w:rPr>
          <w:rFonts w:ascii="Arial" w:hAnsi="Arial" w:cs="Arial"/>
          <w:szCs w:val="22"/>
        </w:rPr>
        <w:t>Het kiesbureau maakt de kiezerslijsten op en stelt die ter beschikking voor iedereen die zo’n lijst wil inkijken. De wet op de privacy laat echter niet toe om de kiezerslijst te kopiëren of over te schrijven.</w:t>
      </w:r>
      <w:r w:rsidRPr="00BE5FE3">
        <w:rPr>
          <w:rFonts w:ascii="Arial" w:hAnsi="Arial" w:cs="Arial"/>
          <w:szCs w:val="22"/>
        </w:rPr>
        <w:t xml:space="preserve"> </w:t>
      </w:r>
    </w:p>
    <w:p w:rsidR="00345E9F" w:rsidRPr="00BE5FE3" w:rsidRDefault="00345E9F" w:rsidP="00345E9F">
      <w:pPr>
        <w:rPr>
          <w:rFonts w:ascii="Arial" w:hAnsi="Arial" w:cs="Arial"/>
          <w:szCs w:val="22"/>
        </w:rPr>
      </w:pPr>
    </w:p>
    <w:p w:rsidR="00345E9F" w:rsidRPr="00403A2D" w:rsidRDefault="00345E9F" w:rsidP="00345E9F">
      <w:pPr>
        <w:rPr>
          <w:rFonts w:ascii="Arial" w:hAnsi="Arial" w:cs="Arial"/>
          <w:szCs w:val="22"/>
        </w:rPr>
      </w:pPr>
      <w:r w:rsidRPr="00403A2D">
        <w:rPr>
          <w:rFonts w:ascii="Arial" w:hAnsi="Arial" w:cs="Arial"/>
          <w:i/>
          <w:szCs w:val="22"/>
        </w:rPr>
        <w:t>Stap 5: Het kiesbureau stelt de kandidatenlijst op.</w:t>
      </w:r>
    </w:p>
    <w:p w:rsidR="00345E9F" w:rsidRPr="00720EB7" w:rsidRDefault="00345E9F" w:rsidP="00345E9F">
      <w:pPr>
        <w:rPr>
          <w:rFonts w:ascii="Arial" w:hAnsi="Arial" w:cs="Arial"/>
          <w:szCs w:val="22"/>
        </w:rPr>
      </w:pPr>
      <w:r w:rsidRPr="00720EB7">
        <w:rPr>
          <w:rFonts w:ascii="Arial" w:hAnsi="Arial" w:cs="Arial"/>
          <w:szCs w:val="22"/>
        </w:rPr>
        <w:t xml:space="preserve">Indien het aantal kandidaten voor een bepaalde geleding gelijk is aan het aantal mandaten van deze geleding, worden die door het kiesbureau automatisch verkozen verklaard. </w:t>
      </w:r>
    </w:p>
    <w:p w:rsidR="00345E9F" w:rsidRPr="00720EB7" w:rsidRDefault="00345E9F" w:rsidP="00345E9F">
      <w:pPr>
        <w:rPr>
          <w:rFonts w:ascii="Arial" w:hAnsi="Arial" w:cs="Arial"/>
          <w:strike/>
          <w:szCs w:val="22"/>
        </w:rPr>
      </w:pPr>
      <w:r w:rsidRPr="00720EB7">
        <w:rPr>
          <w:rFonts w:ascii="Arial" w:hAnsi="Arial" w:cs="Arial"/>
          <w:szCs w:val="22"/>
        </w:rPr>
        <w:t xml:space="preserve">Zijn er meer kandidaten dan het aantal mandaten, dan gaat men over tot verkiezingen. </w:t>
      </w:r>
      <w:r w:rsidRPr="00720EB7">
        <w:rPr>
          <w:rFonts w:ascii="Arial" w:hAnsi="Arial" w:cs="Arial"/>
          <w:strike/>
          <w:szCs w:val="22"/>
        </w:rPr>
        <w:t xml:space="preserve"> </w:t>
      </w:r>
    </w:p>
    <w:p w:rsidR="00345E9F" w:rsidRPr="00BE5FE3" w:rsidRDefault="00345E9F" w:rsidP="00345E9F">
      <w:pPr>
        <w:rPr>
          <w:rFonts w:ascii="Arial" w:hAnsi="Arial" w:cs="Arial"/>
          <w:szCs w:val="22"/>
        </w:rPr>
      </w:pPr>
      <w:r w:rsidRPr="00403A2D">
        <w:rPr>
          <w:rFonts w:ascii="Arial" w:hAnsi="Arial" w:cs="Arial"/>
          <w:szCs w:val="22"/>
        </w:rPr>
        <w:t>Het kiesbureau stelt de kandidatenlijst op.</w:t>
      </w:r>
      <w:r w:rsidRPr="00BE5FE3">
        <w:rPr>
          <w:rFonts w:ascii="Arial" w:hAnsi="Arial" w:cs="Arial"/>
          <w:szCs w:val="22"/>
        </w:rPr>
        <w:t xml:space="preserve"> </w:t>
      </w:r>
    </w:p>
    <w:p w:rsidR="00345E9F" w:rsidRPr="00BE5FE3" w:rsidRDefault="00345E9F" w:rsidP="00345E9F">
      <w:pPr>
        <w:pStyle w:val="Lijstalinea"/>
        <w:numPr>
          <w:ilvl w:val="0"/>
          <w:numId w:val="41"/>
        </w:numPr>
        <w:spacing w:after="200"/>
        <w:rPr>
          <w:rFonts w:ascii="Arial" w:hAnsi="Arial" w:cs="Arial"/>
          <w:sz w:val="22"/>
          <w:szCs w:val="22"/>
        </w:rPr>
      </w:pPr>
      <w:r w:rsidRPr="00BE5FE3">
        <w:rPr>
          <w:rFonts w:ascii="Arial" w:hAnsi="Arial" w:cs="Arial"/>
          <w:sz w:val="22"/>
          <w:szCs w:val="22"/>
        </w:rPr>
        <w:t xml:space="preserve">De lijst wordt opgemaakt in alfabetische volgorde. </w:t>
      </w:r>
    </w:p>
    <w:p w:rsidR="00345E9F" w:rsidRPr="00BE5FE3" w:rsidRDefault="00345E9F" w:rsidP="00345E9F">
      <w:pPr>
        <w:pStyle w:val="Lijstalinea"/>
        <w:numPr>
          <w:ilvl w:val="0"/>
          <w:numId w:val="41"/>
        </w:numPr>
        <w:spacing w:after="200"/>
        <w:rPr>
          <w:rFonts w:ascii="Arial" w:hAnsi="Arial" w:cs="Arial"/>
          <w:sz w:val="22"/>
          <w:szCs w:val="22"/>
        </w:rPr>
      </w:pPr>
      <w:r w:rsidRPr="00BE5FE3">
        <w:rPr>
          <w:rFonts w:ascii="Arial" w:hAnsi="Arial" w:cs="Arial"/>
          <w:sz w:val="22"/>
          <w:szCs w:val="22"/>
        </w:rPr>
        <w:t>De voorzitter van het kiesbureau stuurt de lijst op naar alle kandidaten en legt ze ter inzage klaar in alle vestigingsplaatsen waar de schoolraad verkozen moet worden.</w:t>
      </w:r>
    </w:p>
    <w:p w:rsidR="00345E9F" w:rsidRPr="00BE5FE3" w:rsidRDefault="00345E9F" w:rsidP="00345E9F">
      <w:pPr>
        <w:rPr>
          <w:rFonts w:ascii="Arial" w:hAnsi="Arial" w:cs="Arial"/>
          <w:szCs w:val="22"/>
        </w:rPr>
      </w:pPr>
    </w:p>
    <w:p w:rsidR="00345E9F" w:rsidRPr="00BE5FE3" w:rsidRDefault="00345E9F" w:rsidP="00345E9F">
      <w:pPr>
        <w:rPr>
          <w:rFonts w:ascii="Arial" w:hAnsi="Arial" w:cs="Arial"/>
          <w:szCs w:val="22"/>
        </w:rPr>
      </w:pPr>
      <w:r w:rsidRPr="00BE5FE3">
        <w:rPr>
          <w:rFonts w:ascii="Arial" w:hAnsi="Arial" w:cs="Arial"/>
          <w:i/>
          <w:szCs w:val="22"/>
        </w:rPr>
        <w:t xml:space="preserve">Stap 6: De kandidaten mogen ieder één keer en in </w:t>
      </w:r>
      <w:r>
        <w:rPr>
          <w:rFonts w:ascii="Arial" w:hAnsi="Arial" w:cs="Arial"/>
          <w:i/>
          <w:szCs w:val="22"/>
        </w:rPr>
        <w:t>dezelfde</w:t>
      </w:r>
      <w:r w:rsidRPr="00BE5FE3">
        <w:rPr>
          <w:rFonts w:ascii="Arial" w:hAnsi="Arial" w:cs="Arial"/>
          <w:i/>
          <w:szCs w:val="22"/>
        </w:rPr>
        <w:t xml:space="preserve"> omstandigheden zichzelf en hun visie voorstellen aan de kiezers.</w:t>
      </w:r>
    </w:p>
    <w:p w:rsidR="00345E9F" w:rsidRPr="00720EB7" w:rsidRDefault="00345E9F" w:rsidP="00345E9F">
      <w:pPr>
        <w:rPr>
          <w:rFonts w:ascii="Arial" w:hAnsi="Arial" w:cs="Arial"/>
          <w:szCs w:val="22"/>
        </w:rPr>
      </w:pPr>
      <w:r w:rsidRPr="00720EB7">
        <w:rPr>
          <w:rFonts w:ascii="Arial" w:hAnsi="Arial" w:cs="Arial"/>
          <w:szCs w:val="22"/>
        </w:rPr>
        <w:t>Heb je een duidelijke mening over de schoolraad? Wil je inzetten op bepaalde standpunten waar de schoolraad rond werkt? Laat je stem horen! Maak gebruik van deze kans om de kiesgerechtigden enthousiast te maken over je goede bedoelingen!</w:t>
      </w:r>
    </w:p>
    <w:p w:rsidR="00345E9F" w:rsidRPr="00BE5FE3" w:rsidRDefault="00345E9F" w:rsidP="00345E9F">
      <w:pPr>
        <w:rPr>
          <w:rFonts w:ascii="Arial" w:hAnsi="Arial" w:cs="Arial"/>
          <w:szCs w:val="22"/>
        </w:rPr>
      </w:pPr>
      <w:r w:rsidRPr="00403A2D">
        <w:rPr>
          <w:rFonts w:ascii="Arial" w:hAnsi="Arial" w:cs="Arial"/>
          <w:szCs w:val="22"/>
        </w:rPr>
        <w:t>De school kan bijvoorbeeld een gespreks</w:t>
      </w:r>
      <w:r>
        <w:rPr>
          <w:rFonts w:ascii="Arial" w:hAnsi="Arial" w:cs="Arial"/>
          <w:szCs w:val="22"/>
        </w:rPr>
        <w:t>namiddag</w:t>
      </w:r>
      <w:r w:rsidRPr="00403A2D">
        <w:rPr>
          <w:rFonts w:ascii="Arial" w:hAnsi="Arial" w:cs="Arial"/>
          <w:szCs w:val="22"/>
        </w:rPr>
        <w:t xml:space="preserve"> organiseren</w:t>
      </w:r>
      <w:r w:rsidRPr="00BE5FE3">
        <w:rPr>
          <w:rFonts w:ascii="Arial" w:hAnsi="Arial" w:cs="Arial"/>
          <w:szCs w:val="22"/>
        </w:rPr>
        <w:t>, een folder meegeven met een tekst van elke kandidaat,</w:t>
      </w:r>
      <w:r>
        <w:rPr>
          <w:rFonts w:ascii="Arial" w:hAnsi="Arial" w:cs="Arial"/>
          <w:szCs w:val="22"/>
        </w:rPr>
        <w:t xml:space="preserve"> de kandidaten voorstellen op smartschool</w:t>
      </w:r>
      <w:r w:rsidRPr="00BE5FE3">
        <w:rPr>
          <w:rFonts w:ascii="Arial" w:hAnsi="Arial" w:cs="Arial"/>
          <w:szCs w:val="22"/>
        </w:rPr>
        <w:t xml:space="preserve"> etc. </w:t>
      </w:r>
    </w:p>
    <w:p w:rsidR="00345E9F" w:rsidRPr="00BE5FE3" w:rsidRDefault="00345E9F" w:rsidP="00345E9F">
      <w:pPr>
        <w:rPr>
          <w:rFonts w:ascii="Arial" w:hAnsi="Arial" w:cs="Arial"/>
          <w:szCs w:val="22"/>
        </w:rPr>
      </w:pPr>
    </w:p>
    <w:p w:rsidR="00345E9F" w:rsidRPr="00BE5FE3" w:rsidRDefault="00345E9F" w:rsidP="00345E9F">
      <w:pPr>
        <w:rPr>
          <w:rFonts w:ascii="Arial" w:hAnsi="Arial" w:cs="Arial"/>
          <w:szCs w:val="22"/>
        </w:rPr>
      </w:pPr>
      <w:r w:rsidRPr="00BE5FE3">
        <w:rPr>
          <w:rFonts w:ascii="Arial" w:hAnsi="Arial" w:cs="Arial"/>
          <w:i/>
          <w:szCs w:val="22"/>
        </w:rPr>
        <w:t>Stap 7: De verkiezing</w:t>
      </w:r>
    </w:p>
    <w:p w:rsidR="00345E9F" w:rsidRPr="00BE5FE3" w:rsidRDefault="00345E9F" w:rsidP="00345E9F">
      <w:pPr>
        <w:rPr>
          <w:rFonts w:ascii="Arial" w:hAnsi="Arial" w:cs="Arial"/>
          <w:szCs w:val="22"/>
        </w:rPr>
      </w:pPr>
      <w:r w:rsidRPr="00403A2D">
        <w:rPr>
          <w:rFonts w:ascii="Arial" w:hAnsi="Arial" w:cs="Arial"/>
          <w:szCs w:val="22"/>
        </w:rPr>
        <w:t>Alle kiezers krijgen opnieuw een oproep om te stemmen en een stembiljet</w:t>
      </w:r>
      <w:r>
        <w:rPr>
          <w:rFonts w:ascii="Arial" w:hAnsi="Arial" w:cs="Arial"/>
          <w:szCs w:val="22"/>
        </w:rPr>
        <w:t xml:space="preserve">. </w:t>
      </w:r>
      <w:r w:rsidRPr="00403A2D">
        <w:rPr>
          <w:rFonts w:ascii="Arial" w:hAnsi="Arial" w:cs="Arial"/>
          <w:szCs w:val="22"/>
        </w:rPr>
        <w:t>Bij dit stembiljet is ook de kandidatenlijst gevoegd. De stemming is geheim.</w:t>
      </w:r>
      <w:r w:rsidRPr="00BE5FE3">
        <w:rPr>
          <w:rFonts w:ascii="Arial" w:hAnsi="Arial" w:cs="Arial"/>
          <w:szCs w:val="22"/>
        </w:rPr>
        <w:t xml:space="preserve"> </w:t>
      </w:r>
    </w:p>
    <w:p w:rsidR="00345E9F" w:rsidRPr="00720EB7" w:rsidRDefault="00345E9F" w:rsidP="00345E9F">
      <w:pPr>
        <w:rPr>
          <w:rFonts w:ascii="Arial" w:hAnsi="Arial" w:cs="Arial"/>
          <w:szCs w:val="22"/>
        </w:rPr>
      </w:pPr>
      <w:r w:rsidRPr="00720EB7">
        <w:rPr>
          <w:rFonts w:ascii="Arial" w:hAnsi="Arial" w:cs="Arial"/>
          <w:szCs w:val="22"/>
        </w:rPr>
        <w:t>Wat moet je doen om een geldige stem uit te brengen?</w:t>
      </w:r>
    </w:p>
    <w:p w:rsidR="00345E9F" w:rsidRPr="00720EB7" w:rsidRDefault="00345E9F" w:rsidP="00345E9F">
      <w:pPr>
        <w:pStyle w:val="Lijstalinea"/>
        <w:numPr>
          <w:ilvl w:val="0"/>
          <w:numId w:val="41"/>
        </w:numPr>
        <w:spacing w:after="200"/>
        <w:rPr>
          <w:rFonts w:ascii="Arial" w:hAnsi="Arial" w:cs="Arial"/>
          <w:sz w:val="22"/>
          <w:szCs w:val="22"/>
        </w:rPr>
      </w:pPr>
      <w:r w:rsidRPr="00720EB7">
        <w:rPr>
          <w:rFonts w:ascii="Arial" w:hAnsi="Arial" w:cs="Arial"/>
          <w:sz w:val="22"/>
          <w:szCs w:val="22"/>
        </w:rPr>
        <w:t xml:space="preserve">Stem maximaal op zoveel kandidaten als er mandaten te begeven zijn. Breng jouw stem uit door het </w:t>
      </w:r>
      <w:proofErr w:type="spellStart"/>
      <w:r w:rsidRPr="00720EB7">
        <w:rPr>
          <w:rFonts w:ascii="Arial" w:hAnsi="Arial" w:cs="Arial"/>
          <w:sz w:val="22"/>
          <w:szCs w:val="22"/>
        </w:rPr>
        <w:t>stemvak</w:t>
      </w:r>
      <w:proofErr w:type="spellEnd"/>
      <w:r w:rsidRPr="00720EB7">
        <w:rPr>
          <w:rFonts w:ascii="Arial" w:hAnsi="Arial" w:cs="Arial"/>
          <w:sz w:val="22"/>
          <w:szCs w:val="22"/>
        </w:rPr>
        <w:t xml:space="preserve"> aan te kruisen dat naast de lijst van kandidaten staat gedrukt.</w:t>
      </w:r>
    </w:p>
    <w:p w:rsidR="00345E9F" w:rsidRPr="00720EB7" w:rsidRDefault="00345E9F" w:rsidP="00345E9F">
      <w:pPr>
        <w:pStyle w:val="Lijstalinea"/>
        <w:numPr>
          <w:ilvl w:val="0"/>
          <w:numId w:val="41"/>
        </w:numPr>
        <w:spacing w:after="200"/>
        <w:rPr>
          <w:rFonts w:ascii="Arial" w:hAnsi="Arial" w:cs="Arial"/>
          <w:sz w:val="22"/>
          <w:szCs w:val="22"/>
        </w:rPr>
      </w:pPr>
      <w:r w:rsidRPr="00720EB7">
        <w:rPr>
          <w:rFonts w:ascii="Arial" w:hAnsi="Arial" w:cs="Arial"/>
          <w:sz w:val="22"/>
          <w:szCs w:val="22"/>
        </w:rPr>
        <w:t xml:space="preserve">Bezorg jouw stembiljet terug aan de school. </w:t>
      </w:r>
    </w:p>
    <w:p w:rsidR="00345E9F" w:rsidRPr="00403A2D" w:rsidRDefault="00345E9F" w:rsidP="00345E9F">
      <w:pPr>
        <w:rPr>
          <w:rFonts w:ascii="Arial" w:hAnsi="Arial" w:cs="Arial"/>
          <w:szCs w:val="22"/>
        </w:rPr>
      </w:pPr>
      <w:r>
        <w:rPr>
          <w:rFonts w:ascii="Arial" w:hAnsi="Arial" w:cs="Arial"/>
          <w:szCs w:val="22"/>
        </w:rPr>
        <w:t>Wat mag je</w:t>
      </w:r>
      <w:r w:rsidRPr="00403A2D">
        <w:rPr>
          <w:rFonts w:ascii="Arial" w:hAnsi="Arial" w:cs="Arial"/>
          <w:szCs w:val="22"/>
        </w:rPr>
        <w:t xml:space="preserve"> niet doen als</w:t>
      </w:r>
      <w:r>
        <w:rPr>
          <w:rFonts w:ascii="Arial" w:hAnsi="Arial" w:cs="Arial"/>
          <w:szCs w:val="22"/>
        </w:rPr>
        <w:t xml:space="preserve"> je </w:t>
      </w:r>
      <w:r w:rsidRPr="00403A2D">
        <w:rPr>
          <w:rFonts w:ascii="Arial" w:hAnsi="Arial" w:cs="Arial"/>
          <w:szCs w:val="22"/>
        </w:rPr>
        <w:t>een geldige stem wil uitbrengen?</w:t>
      </w:r>
    </w:p>
    <w:p w:rsidR="00345E9F" w:rsidRPr="00720EB7" w:rsidRDefault="00345E9F" w:rsidP="00345E9F">
      <w:pPr>
        <w:pStyle w:val="Lijstalinea"/>
        <w:numPr>
          <w:ilvl w:val="0"/>
          <w:numId w:val="41"/>
        </w:numPr>
        <w:spacing w:after="200"/>
        <w:rPr>
          <w:rFonts w:ascii="Arial" w:hAnsi="Arial" w:cs="Arial"/>
          <w:sz w:val="22"/>
          <w:szCs w:val="22"/>
        </w:rPr>
      </w:pPr>
      <w:r w:rsidRPr="00720EB7">
        <w:rPr>
          <w:rFonts w:ascii="Arial" w:hAnsi="Arial" w:cs="Arial"/>
          <w:sz w:val="22"/>
          <w:szCs w:val="22"/>
        </w:rPr>
        <w:t>Geen stemvakjes aankruisen. Een blanco stem is een ongeldige stem.</w:t>
      </w:r>
    </w:p>
    <w:p w:rsidR="00345E9F" w:rsidRPr="00720EB7" w:rsidRDefault="00345E9F" w:rsidP="00345E9F">
      <w:pPr>
        <w:pStyle w:val="Lijstalinea"/>
        <w:numPr>
          <w:ilvl w:val="0"/>
          <w:numId w:val="41"/>
        </w:numPr>
        <w:spacing w:after="200"/>
        <w:rPr>
          <w:rFonts w:ascii="Arial" w:hAnsi="Arial" w:cs="Arial"/>
          <w:sz w:val="22"/>
          <w:szCs w:val="22"/>
        </w:rPr>
      </w:pPr>
      <w:r w:rsidRPr="00720EB7">
        <w:rPr>
          <w:rFonts w:ascii="Arial" w:hAnsi="Arial" w:cs="Arial"/>
          <w:sz w:val="22"/>
          <w:szCs w:val="22"/>
        </w:rPr>
        <w:t>Meer</w:t>
      </w:r>
      <w:r w:rsidR="00720EB7" w:rsidRPr="00720EB7">
        <w:rPr>
          <w:rFonts w:ascii="Arial" w:hAnsi="Arial" w:cs="Arial"/>
          <w:sz w:val="22"/>
          <w:szCs w:val="22"/>
        </w:rPr>
        <w:t xml:space="preserve"> </w:t>
      </w:r>
      <w:r w:rsidRPr="00720EB7">
        <w:rPr>
          <w:rFonts w:ascii="Arial" w:hAnsi="Arial" w:cs="Arial"/>
          <w:sz w:val="22"/>
          <w:szCs w:val="22"/>
        </w:rPr>
        <w:t>kandidaten aankruisen dan er mandaten zijn.</w:t>
      </w:r>
    </w:p>
    <w:p w:rsidR="00345E9F" w:rsidRPr="00403A2D" w:rsidRDefault="00345E9F" w:rsidP="00345E9F">
      <w:pPr>
        <w:pStyle w:val="Lijstalinea"/>
        <w:numPr>
          <w:ilvl w:val="0"/>
          <w:numId w:val="41"/>
        </w:numPr>
        <w:spacing w:after="200"/>
        <w:rPr>
          <w:rFonts w:ascii="Arial" w:hAnsi="Arial" w:cs="Arial"/>
          <w:sz w:val="22"/>
          <w:szCs w:val="22"/>
        </w:rPr>
      </w:pPr>
      <w:r w:rsidRPr="00720EB7">
        <w:rPr>
          <w:rFonts w:ascii="Arial" w:hAnsi="Arial" w:cs="Arial"/>
          <w:sz w:val="22"/>
          <w:szCs w:val="22"/>
        </w:rPr>
        <w:lastRenderedPageBreak/>
        <w:t xml:space="preserve">Uw stembiljet herkenbaar maken. Een stem moet altijd geheim </w:t>
      </w:r>
      <w:r w:rsidRPr="00403A2D">
        <w:rPr>
          <w:rFonts w:ascii="Arial" w:hAnsi="Arial" w:cs="Arial"/>
          <w:sz w:val="22"/>
          <w:szCs w:val="22"/>
        </w:rPr>
        <w:t>blijven.</w:t>
      </w:r>
      <w:r>
        <w:rPr>
          <w:rFonts w:ascii="Arial" w:hAnsi="Arial" w:cs="Arial"/>
          <w:sz w:val="22"/>
          <w:szCs w:val="22"/>
        </w:rPr>
        <w:t xml:space="preserve"> Je mag er bijvoorbeeld je naam niet op noteren.</w:t>
      </w:r>
    </w:p>
    <w:p w:rsidR="00345E9F" w:rsidRDefault="00345E9F" w:rsidP="00345E9F">
      <w:pPr>
        <w:rPr>
          <w:rFonts w:ascii="Arial" w:hAnsi="Arial" w:cs="Arial"/>
          <w:szCs w:val="22"/>
        </w:rPr>
      </w:pPr>
      <w:r w:rsidRPr="00403A2D">
        <w:rPr>
          <w:rFonts w:ascii="Arial" w:hAnsi="Arial" w:cs="Arial"/>
          <w:szCs w:val="22"/>
        </w:rPr>
        <w:t>Heb</w:t>
      </w:r>
      <w:r>
        <w:rPr>
          <w:rFonts w:ascii="Arial" w:hAnsi="Arial" w:cs="Arial"/>
          <w:szCs w:val="22"/>
        </w:rPr>
        <w:t xml:space="preserve"> je een foutje gemaakt</w:t>
      </w:r>
      <w:r w:rsidRPr="00403A2D">
        <w:rPr>
          <w:rFonts w:ascii="Arial" w:hAnsi="Arial" w:cs="Arial"/>
          <w:szCs w:val="22"/>
        </w:rPr>
        <w:t xml:space="preserve"> of is het stembiljet niet goed leesbaar, dan </w:t>
      </w:r>
      <w:r>
        <w:rPr>
          <w:rFonts w:ascii="Arial" w:hAnsi="Arial" w:cs="Arial"/>
          <w:szCs w:val="22"/>
        </w:rPr>
        <w:t>kan je</w:t>
      </w:r>
      <w:r w:rsidRPr="00403A2D">
        <w:rPr>
          <w:rFonts w:ascii="Arial" w:hAnsi="Arial" w:cs="Arial"/>
          <w:szCs w:val="22"/>
        </w:rPr>
        <w:t xml:space="preserve"> bij de voorzitter van het kiesbureau een nieuw stembiljet </w:t>
      </w:r>
      <w:r>
        <w:rPr>
          <w:rFonts w:ascii="Arial" w:hAnsi="Arial" w:cs="Arial"/>
          <w:szCs w:val="22"/>
        </w:rPr>
        <w:t xml:space="preserve">krijgen. Je moet dan jouw </w:t>
      </w:r>
      <w:r w:rsidRPr="00403A2D">
        <w:rPr>
          <w:rFonts w:ascii="Arial" w:hAnsi="Arial" w:cs="Arial"/>
          <w:szCs w:val="22"/>
        </w:rPr>
        <w:t>onbruikbaar stembiljet ongeldig maken door alle kand</w:t>
      </w:r>
      <w:r>
        <w:rPr>
          <w:rFonts w:ascii="Arial" w:hAnsi="Arial" w:cs="Arial"/>
          <w:szCs w:val="22"/>
        </w:rPr>
        <w:t>idaten aan te kruisen en af</w:t>
      </w:r>
      <w:r w:rsidRPr="00403A2D">
        <w:rPr>
          <w:rFonts w:ascii="Arial" w:hAnsi="Arial" w:cs="Arial"/>
          <w:szCs w:val="22"/>
        </w:rPr>
        <w:t xml:space="preserve">geven aan de voorzitter. </w:t>
      </w:r>
    </w:p>
    <w:p w:rsidR="00345E9F" w:rsidRPr="00403A2D" w:rsidRDefault="00345E9F" w:rsidP="00345E9F">
      <w:pPr>
        <w:rPr>
          <w:rFonts w:ascii="Arial" w:hAnsi="Arial" w:cs="Arial"/>
          <w:szCs w:val="22"/>
        </w:rPr>
      </w:pPr>
      <w:r w:rsidRPr="00403A2D">
        <w:rPr>
          <w:rFonts w:ascii="Arial" w:hAnsi="Arial" w:cs="Arial"/>
          <w:i/>
          <w:szCs w:val="22"/>
        </w:rPr>
        <w:t>Stap 8: Wie is er verkozen?</w:t>
      </w:r>
    </w:p>
    <w:p w:rsidR="00345E9F" w:rsidRPr="001224EF" w:rsidRDefault="00345E9F" w:rsidP="00345E9F">
      <w:pPr>
        <w:rPr>
          <w:rFonts w:ascii="Arial" w:hAnsi="Arial" w:cs="Arial"/>
          <w:szCs w:val="22"/>
        </w:rPr>
      </w:pPr>
      <w:r w:rsidRPr="001224EF">
        <w:rPr>
          <w:rFonts w:ascii="Arial" w:hAnsi="Arial" w:cs="Arial"/>
          <w:szCs w:val="22"/>
        </w:rPr>
        <w:t>De kandidaten worden gerangschikt volgens het aantal stemmen dat ze behaald hebben. De kandidaat met het hoogste aantal stemmen staat bovenaan, de kandidaat met het laagste aantal stemmen onderaan. De best gerangschikte kandidaten, diegenen met het hoogste aantal stemmen, krijgen een zitje in de schoolraad. De overige kandidaten die ten minste één stem behaald hebben, worden genoteerd als opvolgers. Zij worden opgeroepen in volgorde van hun rangschikking. Zoiets kan gebeuren als een rechtstreeks verkozen lid</w:t>
      </w:r>
      <w:r w:rsidR="00206C08" w:rsidRPr="001224EF">
        <w:rPr>
          <w:rFonts w:ascii="Arial" w:hAnsi="Arial" w:cs="Arial"/>
          <w:szCs w:val="22"/>
        </w:rPr>
        <w:t>,</w:t>
      </w:r>
      <w:r w:rsidRPr="001224EF">
        <w:rPr>
          <w:rFonts w:ascii="Arial" w:hAnsi="Arial" w:cs="Arial"/>
          <w:szCs w:val="22"/>
        </w:rPr>
        <w:t xml:space="preserve"> moet afhaken. </w:t>
      </w:r>
    </w:p>
    <w:p w:rsidR="00345E9F" w:rsidRPr="001224EF" w:rsidRDefault="00345E9F" w:rsidP="00345E9F">
      <w:pPr>
        <w:rPr>
          <w:rFonts w:ascii="Arial" w:hAnsi="Arial" w:cs="Arial"/>
          <w:szCs w:val="22"/>
        </w:rPr>
      </w:pPr>
      <w:r w:rsidRPr="001224EF">
        <w:rPr>
          <w:rFonts w:ascii="Arial" w:hAnsi="Arial" w:cs="Arial"/>
          <w:szCs w:val="22"/>
          <w:u w:val="single"/>
        </w:rPr>
        <w:t>Uitzonderlijk!</w:t>
      </w:r>
    </w:p>
    <w:p w:rsidR="00345E9F" w:rsidRPr="001224EF" w:rsidRDefault="00345E9F" w:rsidP="00345E9F">
      <w:pPr>
        <w:rPr>
          <w:rFonts w:ascii="Arial" w:hAnsi="Arial" w:cs="Arial"/>
          <w:szCs w:val="22"/>
        </w:rPr>
      </w:pPr>
      <w:r w:rsidRPr="001224EF">
        <w:rPr>
          <w:rFonts w:ascii="Arial" w:hAnsi="Arial" w:cs="Arial"/>
          <w:szCs w:val="22"/>
        </w:rPr>
        <w:t xml:space="preserve">Zijn er twee kandidaten met evenveel stemmen en gaat het om het laatste zitje, </w:t>
      </w:r>
      <w:r w:rsidR="00EC2A67" w:rsidRPr="001224EF">
        <w:rPr>
          <w:rFonts w:ascii="Arial" w:hAnsi="Arial" w:cs="Arial"/>
          <w:szCs w:val="22"/>
        </w:rPr>
        <w:t xml:space="preserve">dan </w:t>
      </w:r>
      <w:r w:rsidRPr="001224EF">
        <w:rPr>
          <w:rFonts w:ascii="Arial" w:hAnsi="Arial" w:cs="Arial"/>
          <w:szCs w:val="22"/>
        </w:rPr>
        <w:t xml:space="preserve">krijgt de jongere kandidaat voorrang op de oudere kandidaat. </w:t>
      </w:r>
    </w:p>
    <w:p w:rsidR="00345E9F" w:rsidRPr="001224EF" w:rsidRDefault="00345E9F" w:rsidP="00345E9F">
      <w:pPr>
        <w:pStyle w:val="Normaalweb"/>
        <w:shd w:val="clear" w:color="auto" w:fill="FFFFFF"/>
        <w:spacing w:line="330" w:lineRule="atLeast"/>
        <w:rPr>
          <w:rFonts w:ascii="Arial" w:hAnsi="Arial" w:cs="Arial"/>
          <w:sz w:val="22"/>
          <w:szCs w:val="22"/>
          <w:lang w:val="nl-NL"/>
        </w:rPr>
      </w:pPr>
      <w:r w:rsidRPr="001224EF">
        <w:rPr>
          <w:rFonts w:ascii="Arial" w:hAnsi="Arial" w:cs="Arial"/>
          <w:sz w:val="22"/>
          <w:szCs w:val="22"/>
          <w:lang w:val="nl-NL"/>
        </w:rPr>
        <w:t xml:space="preserve">Meer details kan je vinden in het </w:t>
      </w:r>
      <w:hyperlink r:id="rId17" w:tgtFrame="_blank" w:history="1">
        <w:r w:rsidRPr="001224EF">
          <w:rPr>
            <w:rFonts w:ascii="Arial" w:hAnsi="Arial" w:cs="Arial"/>
            <w:sz w:val="22"/>
            <w:szCs w:val="22"/>
            <w:lang w:val="nl-NL"/>
          </w:rPr>
          <w:t>kiesreglement voor de schoolraden van het GO!</w:t>
        </w:r>
      </w:hyperlink>
      <w:r w:rsidRPr="001224EF">
        <w:rPr>
          <w:rFonts w:ascii="Arial" w:hAnsi="Arial" w:cs="Arial"/>
          <w:sz w:val="22"/>
          <w:szCs w:val="22"/>
          <w:lang w:val="nl-NL"/>
        </w:rPr>
        <w:t xml:space="preserve"> (zie bijlagen achteraan).</w:t>
      </w:r>
    </w:p>
    <w:p w:rsidR="007757C7" w:rsidRPr="007757C7" w:rsidRDefault="007757C7" w:rsidP="007757C7"/>
    <w:p w:rsidR="007757C7" w:rsidRPr="0017339A" w:rsidRDefault="002D0EE8" w:rsidP="007757C7">
      <w:pPr>
        <w:pStyle w:val="Kop1"/>
      </w:pPr>
      <w:bookmarkStart w:id="12" w:name="_Toc429495535"/>
      <w:r>
        <w:t>Hoe kan je als leerling lid worden van de schoolraad?</w:t>
      </w:r>
      <w:bookmarkEnd w:id="12"/>
    </w:p>
    <w:p w:rsidR="002D0EE8" w:rsidRPr="001224EF" w:rsidRDefault="002D0EE8" w:rsidP="002D0EE8">
      <w:pPr>
        <w:rPr>
          <w:rFonts w:ascii="Arial" w:hAnsi="Arial" w:cs="Arial"/>
          <w:szCs w:val="22"/>
        </w:rPr>
      </w:pPr>
      <w:r w:rsidRPr="001224EF">
        <w:rPr>
          <w:rFonts w:ascii="Arial" w:hAnsi="Arial" w:cs="Arial"/>
          <w:szCs w:val="22"/>
        </w:rPr>
        <w:t>Als leerling zijn er twee mogelijkheden om deel te nemen aan de schoolraad:</w:t>
      </w:r>
    </w:p>
    <w:p w:rsidR="002D0EE8" w:rsidRPr="001224EF" w:rsidRDefault="002D0EE8" w:rsidP="002D0EE8">
      <w:pPr>
        <w:rPr>
          <w:rFonts w:ascii="Arial" w:hAnsi="Arial" w:cs="Arial"/>
          <w:szCs w:val="22"/>
        </w:rPr>
      </w:pPr>
      <w:r w:rsidRPr="001224EF">
        <w:rPr>
          <w:rFonts w:ascii="Arial" w:hAnsi="Arial" w:cs="Arial"/>
          <w:szCs w:val="22"/>
        </w:rPr>
        <w:t>-</w:t>
      </w:r>
      <w:r w:rsidRPr="001224EF">
        <w:rPr>
          <w:rFonts w:ascii="Arial" w:hAnsi="Arial" w:cs="Arial"/>
          <w:szCs w:val="22"/>
        </w:rPr>
        <w:tab/>
        <w:t>via aanwijzing door de leerlingenraad</w:t>
      </w:r>
    </w:p>
    <w:p w:rsidR="002D0EE8" w:rsidRPr="001224EF" w:rsidRDefault="002D0EE8" w:rsidP="002D0EE8">
      <w:pPr>
        <w:rPr>
          <w:rFonts w:ascii="Arial" w:hAnsi="Arial" w:cs="Arial"/>
          <w:szCs w:val="22"/>
        </w:rPr>
      </w:pPr>
      <w:r w:rsidRPr="001224EF">
        <w:rPr>
          <w:rFonts w:ascii="Arial" w:hAnsi="Arial" w:cs="Arial"/>
          <w:szCs w:val="22"/>
        </w:rPr>
        <w:t>-</w:t>
      </w:r>
      <w:r w:rsidRPr="001224EF">
        <w:rPr>
          <w:rFonts w:ascii="Arial" w:hAnsi="Arial" w:cs="Arial"/>
          <w:szCs w:val="22"/>
        </w:rPr>
        <w:tab/>
        <w:t>via verkiezingen</w:t>
      </w:r>
    </w:p>
    <w:p w:rsidR="002D0EE8" w:rsidRPr="001224EF" w:rsidRDefault="002D0EE8" w:rsidP="002D0EE8">
      <w:pPr>
        <w:rPr>
          <w:rFonts w:ascii="Arial" w:hAnsi="Arial" w:cs="Arial"/>
          <w:szCs w:val="22"/>
        </w:rPr>
      </w:pPr>
    </w:p>
    <w:p w:rsidR="002D0EE8" w:rsidRPr="001224EF" w:rsidRDefault="002D0EE8" w:rsidP="002D0EE8">
      <w:pPr>
        <w:rPr>
          <w:rFonts w:ascii="Arial" w:hAnsi="Arial" w:cs="Arial"/>
          <w:szCs w:val="22"/>
        </w:rPr>
      </w:pPr>
      <w:r w:rsidRPr="001224EF">
        <w:rPr>
          <w:rFonts w:ascii="Arial" w:hAnsi="Arial" w:cs="Arial"/>
          <w:szCs w:val="22"/>
        </w:rPr>
        <w:t>3.1 Deelnemen aan de schoolraad via aanwijzing door de leerlingenraad</w:t>
      </w:r>
    </w:p>
    <w:p w:rsidR="002D0EE8" w:rsidRPr="001224EF" w:rsidRDefault="002D0EE8" w:rsidP="002D0EE8">
      <w:pPr>
        <w:rPr>
          <w:rFonts w:ascii="Arial" w:hAnsi="Arial" w:cs="Arial"/>
          <w:szCs w:val="22"/>
        </w:rPr>
      </w:pPr>
      <w:r w:rsidRPr="001224EF">
        <w:rPr>
          <w:rFonts w:ascii="Arial" w:hAnsi="Arial" w:cs="Arial"/>
          <w:szCs w:val="22"/>
        </w:rPr>
        <w:t>Als er op jouw school een leerlingenraad aanwezig is, kan de leerlingenraad zelf in haar huishoudelijk reglement vastleggen op welke wijze leerlingen afgevaardigd worden in de schoolraad.</w:t>
      </w:r>
    </w:p>
    <w:p w:rsidR="002D0EE8" w:rsidRPr="001224EF" w:rsidRDefault="002D0EE8" w:rsidP="002D0EE8">
      <w:pPr>
        <w:rPr>
          <w:rFonts w:ascii="Arial" w:hAnsi="Arial" w:cs="Arial"/>
          <w:szCs w:val="22"/>
        </w:rPr>
      </w:pPr>
      <w:r w:rsidRPr="001224EF">
        <w:rPr>
          <w:rFonts w:ascii="Arial" w:hAnsi="Arial" w:cs="Arial"/>
          <w:szCs w:val="22"/>
        </w:rPr>
        <w:t>De leerlingenraad kiest twee vertegenwoordigers uit haar leden die de leerlingen vertegenwoordigen in de schoolraad. Zij bepalen zelf op welke manier ze hun vertegenwoordigers aanduiden en op welke manier deze vertegenwoordigers opgevolgd moeten worden. Deze aanpak moeten worden beschreven in het huishoudelijk regelement zodat het voor iedereen duidelijk is. Als de leerlingenraad op jouw school zo werkt, moet je dus eerst lid worden van de leerlingenraad om ook te kunnen deelnemen aan de schoolraad.</w:t>
      </w:r>
    </w:p>
    <w:p w:rsidR="002D0EE8" w:rsidRPr="001224EF" w:rsidRDefault="002D0EE8" w:rsidP="002D0EE8">
      <w:pPr>
        <w:rPr>
          <w:rFonts w:ascii="Arial" w:hAnsi="Arial" w:cs="Arial"/>
          <w:szCs w:val="22"/>
        </w:rPr>
      </w:pPr>
      <w:r w:rsidRPr="001224EF">
        <w:rPr>
          <w:rFonts w:ascii="Arial" w:hAnsi="Arial" w:cs="Arial"/>
          <w:szCs w:val="22"/>
        </w:rPr>
        <w:t>De leerlingenraad beslist om niet zelf twee vertegenwoordigers aan te duiden</w:t>
      </w:r>
      <w:r w:rsidR="00240067" w:rsidRPr="001224EF">
        <w:rPr>
          <w:rFonts w:ascii="Arial" w:hAnsi="Arial" w:cs="Arial"/>
          <w:szCs w:val="22"/>
        </w:rPr>
        <w:t xml:space="preserve">. </w:t>
      </w:r>
      <w:r w:rsidRPr="001224EF">
        <w:rPr>
          <w:rFonts w:ascii="Arial" w:hAnsi="Arial" w:cs="Arial"/>
          <w:szCs w:val="22"/>
        </w:rPr>
        <w:t xml:space="preserve">De leerlingen worden dan rechtstreeks verkozen door en uit de leerlingen via verkiezingen georganiseerd door de school. </w:t>
      </w:r>
    </w:p>
    <w:p w:rsidR="00033B36" w:rsidRDefault="00033B36" w:rsidP="002D0EE8">
      <w:pPr>
        <w:rPr>
          <w:rFonts w:ascii="Arial" w:hAnsi="Arial" w:cs="Arial"/>
          <w:szCs w:val="22"/>
        </w:rPr>
      </w:pPr>
    </w:p>
    <w:p w:rsidR="002D0EE8" w:rsidRPr="001224EF" w:rsidRDefault="002D0EE8" w:rsidP="002D0EE8">
      <w:pPr>
        <w:rPr>
          <w:rFonts w:ascii="Arial" w:hAnsi="Arial" w:cs="Arial"/>
          <w:szCs w:val="22"/>
        </w:rPr>
      </w:pPr>
      <w:r w:rsidRPr="001224EF">
        <w:rPr>
          <w:rFonts w:ascii="Arial" w:hAnsi="Arial" w:cs="Arial"/>
          <w:szCs w:val="22"/>
        </w:rPr>
        <w:lastRenderedPageBreak/>
        <w:t>3.2 Deelnemen aan de schoolraad via verkiezingen</w:t>
      </w:r>
    </w:p>
    <w:p w:rsidR="007757C7" w:rsidRPr="001224EF" w:rsidRDefault="002D0EE8" w:rsidP="002D0EE8">
      <w:pPr>
        <w:rPr>
          <w:rFonts w:ascii="Arial" w:hAnsi="Arial" w:cs="Arial"/>
          <w:szCs w:val="22"/>
        </w:rPr>
      </w:pPr>
      <w:r w:rsidRPr="001224EF">
        <w:rPr>
          <w:rFonts w:ascii="Arial" w:hAnsi="Arial" w:cs="Arial"/>
          <w:szCs w:val="22"/>
        </w:rPr>
        <w:t>Er worden verkiezingen georganiseerd als er op jouw school geen leerlingenraad is of als de leerlingenraad geen gebruik maakt van de mogelijkheid om deze leerlingen zelf aan te wijzen. (Zie 2 Deelnemen aan de schoolraad via verkiezingen)</w:t>
      </w:r>
    </w:p>
    <w:p w:rsidR="00227A5F" w:rsidRPr="0017339A" w:rsidRDefault="002D0EE8" w:rsidP="00227A5F">
      <w:pPr>
        <w:pStyle w:val="Kop1"/>
      </w:pPr>
      <w:bookmarkStart w:id="13" w:name="_Toc429495536"/>
      <w:r>
        <w:t>Werking van de schoolraad</w:t>
      </w:r>
      <w:bookmarkEnd w:id="13"/>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Het Bijzonder decreet betreffende het gemeenschapsonderwijs geeft aan dat elke schoolraad een huishoudelijk reglement moet opstellen. Een huishoudelijk reglement is eigenlijk het boekje met de spelregels van de schoolraad. Het zorgt voor een goede en vlotte werking.</w:t>
      </w: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Schoolraden moeten niet vanuit het niets een huishoudelijk reglement opstellen. Ze krijgen daarbij hulp van de centrale diensten van het GO!. Die hebben een model huishoudelijk reglement opgesteld (zie bijlage 1) dat alle schoolraden kunnen overnemen. Dit model is perfect afgestemd op het bijzonder decreet. Er staat alles in wat de schoolraad nodig heeft.</w:t>
      </w:r>
    </w:p>
    <w:p w:rsidR="00256181" w:rsidRPr="001435E7" w:rsidRDefault="00256181" w:rsidP="002D0EE8">
      <w:pPr>
        <w:autoSpaceDE w:val="0"/>
        <w:autoSpaceDN w:val="0"/>
        <w:adjustRightInd w:val="0"/>
        <w:spacing w:after="0" w:line="240" w:lineRule="auto"/>
        <w:rPr>
          <w:rFonts w:cs="Arial"/>
          <w:szCs w:val="22"/>
        </w:rPr>
      </w:pPr>
    </w:p>
    <w:p w:rsidR="002D0EE8" w:rsidRPr="001435E7" w:rsidRDefault="00871130" w:rsidP="002D0EE8">
      <w:pPr>
        <w:autoSpaceDE w:val="0"/>
        <w:autoSpaceDN w:val="0"/>
        <w:adjustRightInd w:val="0"/>
        <w:spacing w:after="0" w:line="240" w:lineRule="auto"/>
        <w:rPr>
          <w:rFonts w:cs="Arial"/>
          <w:szCs w:val="22"/>
        </w:rPr>
      </w:pPr>
      <w:r w:rsidRPr="001435E7">
        <w:rPr>
          <w:rFonts w:cs="Arial"/>
          <w:szCs w:val="22"/>
        </w:rPr>
        <w:t>Een nieuw samengestelde</w:t>
      </w:r>
      <w:r w:rsidR="002D0EE8" w:rsidRPr="001435E7">
        <w:rPr>
          <w:rFonts w:cs="Arial"/>
          <w:szCs w:val="22"/>
        </w:rPr>
        <w:t xml:space="preserve"> schoolraad kie</w:t>
      </w:r>
      <w:r w:rsidRPr="001435E7">
        <w:rPr>
          <w:rFonts w:cs="Arial"/>
          <w:szCs w:val="22"/>
        </w:rPr>
        <w:t>st</w:t>
      </w:r>
      <w:r w:rsidR="002D0EE8" w:rsidRPr="001435E7">
        <w:rPr>
          <w:rFonts w:cs="Arial"/>
          <w:szCs w:val="22"/>
        </w:rPr>
        <w:t xml:space="preserve"> een voorzitter, een ondervoorzitter en een secretaris. De voorzitter kan enkel worden gekozen uit de groep van ouders/meerderjarige cursisten of uit de groep van gecoöpteerde leden van de schoolraad. </w:t>
      </w:r>
    </w:p>
    <w:p w:rsidR="00256181" w:rsidRPr="001435E7" w:rsidRDefault="00256181" w:rsidP="002D0EE8">
      <w:pPr>
        <w:autoSpaceDE w:val="0"/>
        <w:autoSpaceDN w:val="0"/>
        <w:adjustRightInd w:val="0"/>
        <w:spacing w:after="0" w:line="240" w:lineRule="auto"/>
        <w:rPr>
          <w:rFonts w:cs="Arial"/>
          <w:szCs w:val="22"/>
        </w:rPr>
      </w:pP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De taken</w:t>
      </w:r>
    </w:p>
    <w:p w:rsidR="002D0EE8" w:rsidRPr="001435E7" w:rsidRDefault="002D0EE8" w:rsidP="000B5459">
      <w:pPr>
        <w:autoSpaceDE w:val="0"/>
        <w:autoSpaceDN w:val="0"/>
        <w:adjustRightInd w:val="0"/>
        <w:spacing w:after="0" w:line="240" w:lineRule="auto"/>
        <w:ind w:firstLine="567"/>
        <w:rPr>
          <w:rFonts w:cs="Arial"/>
          <w:szCs w:val="22"/>
        </w:rPr>
      </w:pPr>
      <w:r w:rsidRPr="001435E7">
        <w:rPr>
          <w:rFonts w:cs="Arial"/>
          <w:szCs w:val="22"/>
        </w:rPr>
        <w:t>-</w:t>
      </w:r>
      <w:r w:rsidRPr="001435E7">
        <w:rPr>
          <w:rFonts w:cs="Arial"/>
          <w:szCs w:val="22"/>
        </w:rPr>
        <w:tab/>
        <w:t>De voorzitter</w:t>
      </w:r>
    </w:p>
    <w:p w:rsidR="002D0EE8" w:rsidRPr="001435E7" w:rsidRDefault="002D0EE8" w:rsidP="000B5459">
      <w:pPr>
        <w:autoSpaceDE w:val="0"/>
        <w:autoSpaceDN w:val="0"/>
        <w:adjustRightInd w:val="0"/>
        <w:spacing w:after="0" w:line="240" w:lineRule="auto"/>
        <w:ind w:left="1134" w:firstLine="567"/>
        <w:rPr>
          <w:rFonts w:cs="Arial"/>
          <w:szCs w:val="22"/>
        </w:rPr>
      </w:pPr>
      <w:r w:rsidRPr="001435E7">
        <w:rPr>
          <w:rFonts w:cs="Arial"/>
          <w:szCs w:val="22"/>
        </w:rPr>
        <w:t>o</w:t>
      </w:r>
      <w:r w:rsidRPr="001435E7">
        <w:rPr>
          <w:rFonts w:cs="Arial"/>
          <w:szCs w:val="22"/>
        </w:rPr>
        <w:tab/>
        <w:t>opent en sluit de vergadering;</w:t>
      </w:r>
    </w:p>
    <w:p w:rsidR="002D0EE8" w:rsidRPr="001435E7" w:rsidRDefault="002D0EE8" w:rsidP="000B5459">
      <w:pPr>
        <w:autoSpaceDE w:val="0"/>
        <w:autoSpaceDN w:val="0"/>
        <w:adjustRightInd w:val="0"/>
        <w:spacing w:after="0" w:line="240" w:lineRule="auto"/>
        <w:ind w:left="1134" w:firstLine="567"/>
        <w:rPr>
          <w:rFonts w:cs="Arial"/>
          <w:szCs w:val="22"/>
        </w:rPr>
      </w:pPr>
      <w:r w:rsidRPr="001435E7">
        <w:rPr>
          <w:rFonts w:cs="Arial"/>
          <w:szCs w:val="22"/>
        </w:rPr>
        <w:t>o</w:t>
      </w:r>
      <w:r w:rsidRPr="001435E7">
        <w:rPr>
          <w:rFonts w:cs="Arial"/>
          <w:szCs w:val="22"/>
        </w:rPr>
        <w:tab/>
        <w:t>leidt de discussies en gesprekken;</w:t>
      </w:r>
    </w:p>
    <w:p w:rsidR="002D0EE8" w:rsidRPr="001435E7" w:rsidRDefault="002D0EE8" w:rsidP="000B5459">
      <w:pPr>
        <w:autoSpaceDE w:val="0"/>
        <w:autoSpaceDN w:val="0"/>
        <w:adjustRightInd w:val="0"/>
        <w:spacing w:after="0" w:line="240" w:lineRule="auto"/>
        <w:ind w:left="1134" w:firstLine="567"/>
        <w:rPr>
          <w:rFonts w:cs="Arial"/>
          <w:szCs w:val="22"/>
        </w:rPr>
      </w:pPr>
      <w:r w:rsidRPr="001435E7">
        <w:rPr>
          <w:rFonts w:cs="Arial"/>
          <w:szCs w:val="22"/>
        </w:rPr>
        <w:t>o</w:t>
      </w:r>
      <w:r w:rsidRPr="001435E7">
        <w:rPr>
          <w:rFonts w:cs="Arial"/>
          <w:szCs w:val="22"/>
        </w:rPr>
        <w:tab/>
        <w:t>stelt in overleg met de directeur de agenda op;</w:t>
      </w:r>
    </w:p>
    <w:p w:rsidR="002D0EE8" w:rsidRPr="001435E7" w:rsidRDefault="002D0EE8" w:rsidP="000B5459">
      <w:pPr>
        <w:autoSpaceDE w:val="0"/>
        <w:autoSpaceDN w:val="0"/>
        <w:adjustRightInd w:val="0"/>
        <w:spacing w:after="0" w:line="240" w:lineRule="auto"/>
        <w:ind w:left="1134" w:firstLine="567"/>
        <w:rPr>
          <w:rFonts w:cs="Arial"/>
          <w:szCs w:val="22"/>
        </w:rPr>
      </w:pPr>
      <w:r w:rsidRPr="001435E7">
        <w:rPr>
          <w:rFonts w:cs="Arial"/>
          <w:szCs w:val="22"/>
        </w:rPr>
        <w:t>o</w:t>
      </w:r>
      <w:r w:rsidRPr="001435E7">
        <w:rPr>
          <w:rFonts w:cs="Arial"/>
          <w:szCs w:val="22"/>
        </w:rPr>
        <w:tab/>
        <w:t>nodigt de leden uit voor de vergadering;</w:t>
      </w:r>
    </w:p>
    <w:p w:rsidR="002D0EE8" w:rsidRPr="001435E7" w:rsidRDefault="002D0EE8" w:rsidP="000B5459">
      <w:pPr>
        <w:autoSpaceDE w:val="0"/>
        <w:autoSpaceDN w:val="0"/>
        <w:adjustRightInd w:val="0"/>
        <w:spacing w:after="0" w:line="240" w:lineRule="auto"/>
        <w:ind w:left="1134" w:firstLine="567"/>
        <w:rPr>
          <w:rFonts w:cs="Arial"/>
          <w:szCs w:val="22"/>
        </w:rPr>
      </w:pPr>
      <w:r w:rsidRPr="001435E7">
        <w:rPr>
          <w:rFonts w:cs="Arial"/>
          <w:szCs w:val="22"/>
        </w:rPr>
        <w:t>o</w:t>
      </w:r>
      <w:r w:rsidRPr="001435E7">
        <w:rPr>
          <w:rFonts w:cs="Arial"/>
          <w:szCs w:val="22"/>
        </w:rPr>
        <w:tab/>
        <w:t>bereidt de vergadering voor;</w:t>
      </w:r>
    </w:p>
    <w:p w:rsidR="002D0EE8" w:rsidRPr="001435E7" w:rsidRDefault="002D0EE8" w:rsidP="000B5459">
      <w:pPr>
        <w:autoSpaceDE w:val="0"/>
        <w:autoSpaceDN w:val="0"/>
        <w:adjustRightInd w:val="0"/>
        <w:spacing w:after="0" w:line="240" w:lineRule="auto"/>
        <w:ind w:left="2268" w:hanging="567"/>
        <w:rPr>
          <w:rFonts w:cs="Arial"/>
          <w:szCs w:val="22"/>
        </w:rPr>
      </w:pPr>
      <w:r w:rsidRPr="001435E7">
        <w:rPr>
          <w:rFonts w:cs="Arial"/>
          <w:szCs w:val="22"/>
        </w:rPr>
        <w:t>o</w:t>
      </w:r>
      <w:r w:rsidRPr="001435E7">
        <w:rPr>
          <w:rFonts w:cs="Arial"/>
          <w:szCs w:val="22"/>
        </w:rPr>
        <w:tab/>
        <w:t>ondertekent de adviezen en het verslag van de vergadering, samen met de secretaris;</w:t>
      </w:r>
    </w:p>
    <w:p w:rsidR="002D0EE8" w:rsidRPr="001435E7" w:rsidRDefault="002D0EE8" w:rsidP="000B5459">
      <w:pPr>
        <w:autoSpaceDE w:val="0"/>
        <w:autoSpaceDN w:val="0"/>
        <w:adjustRightInd w:val="0"/>
        <w:spacing w:after="0" w:line="240" w:lineRule="auto"/>
        <w:ind w:left="1134" w:firstLine="567"/>
        <w:rPr>
          <w:rFonts w:cs="Arial"/>
          <w:szCs w:val="22"/>
        </w:rPr>
      </w:pPr>
      <w:r w:rsidRPr="001435E7">
        <w:rPr>
          <w:rFonts w:cs="Arial"/>
          <w:szCs w:val="22"/>
        </w:rPr>
        <w:t>o</w:t>
      </w:r>
      <w:r w:rsidRPr="001435E7">
        <w:rPr>
          <w:rFonts w:cs="Arial"/>
          <w:szCs w:val="22"/>
        </w:rPr>
        <w:tab/>
        <w:t xml:space="preserve">ondertekent de beslissingen van de schoolraad. </w:t>
      </w:r>
    </w:p>
    <w:p w:rsidR="002D0EE8" w:rsidRPr="001435E7" w:rsidRDefault="002D0EE8" w:rsidP="002D0EE8">
      <w:pPr>
        <w:autoSpaceDE w:val="0"/>
        <w:autoSpaceDN w:val="0"/>
        <w:adjustRightInd w:val="0"/>
        <w:spacing w:after="0" w:line="240" w:lineRule="auto"/>
        <w:rPr>
          <w:rFonts w:cs="Arial"/>
          <w:szCs w:val="22"/>
        </w:rPr>
      </w:pPr>
    </w:p>
    <w:p w:rsidR="002D0EE8" w:rsidRPr="001435E7" w:rsidRDefault="002D0EE8" w:rsidP="000B5459">
      <w:pPr>
        <w:autoSpaceDE w:val="0"/>
        <w:autoSpaceDN w:val="0"/>
        <w:adjustRightInd w:val="0"/>
        <w:spacing w:after="0" w:line="240" w:lineRule="auto"/>
        <w:ind w:firstLine="567"/>
        <w:rPr>
          <w:rFonts w:cs="Arial"/>
          <w:szCs w:val="22"/>
        </w:rPr>
      </w:pPr>
      <w:r w:rsidRPr="001435E7">
        <w:rPr>
          <w:rFonts w:cs="Arial"/>
          <w:szCs w:val="22"/>
        </w:rPr>
        <w:t>-</w:t>
      </w:r>
      <w:r w:rsidRPr="001435E7">
        <w:rPr>
          <w:rFonts w:cs="Arial"/>
          <w:szCs w:val="22"/>
        </w:rPr>
        <w:tab/>
        <w:t>De ondervoorzitter</w:t>
      </w:r>
    </w:p>
    <w:p w:rsidR="002D0EE8" w:rsidRPr="001435E7" w:rsidRDefault="002D0EE8" w:rsidP="000B5459">
      <w:pPr>
        <w:autoSpaceDE w:val="0"/>
        <w:autoSpaceDN w:val="0"/>
        <w:adjustRightInd w:val="0"/>
        <w:spacing w:after="0" w:line="240" w:lineRule="auto"/>
        <w:ind w:left="2268" w:hanging="567"/>
        <w:rPr>
          <w:rFonts w:cs="Arial"/>
          <w:szCs w:val="22"/>
        </w:rPr>
      </w:pPr>
      <w:r w:rsidRPr="001435E7">
        <w:rPr>
          <w:rFonts w:cs="Arial"/>
          <w:szCs w:val="22"/>
        </w:rPr>
        <w:t>o</w:t>
      </w:r>
      <w:r w:rsidRPr="001435E7">
        <w:rPr>
          <w:rFonts w:cs="Arial"/>
          <w:szCs w:val="22"/>
        </w:rPr>
        <w:tab/>
        <w:t>vervangt de voorzitter indien die niet aanwezig kan zijn op de vergadering van de schoolraad.</w:t>
      </w:r>
    </w:p>
    <w:p w:rsidR="002D0EE8" w:rsidRPr="001435E7" w:rsidRDefault="002D0EE8" w:rsidP="002D0EE8">
      <w:pPr>
        <w:autoSpaceDE w:val="0"/>
        <w:autoSpaceDN w:val="0"/>
        <w:adjustRightInd w:val="0"/>
        <w:spacing w:after="0" w:line="240" w:lineRule="auto"/>
        <w:rPr>
          <w:rFonts w:cs="Arial"/>
          <w:szCs w:val="22"/>
        </w:rPr>
      </w:pPr>
    </w:p>
    <w:p w:rsidR="002D0EE8" w:rsidRPr="001435E7" w:rsidRDefault="002D0EE8" w:rsidP="000B5459">
      <w:pPr>
        <w:autoSpaceDE w:val="0"/>
        <w:autoSpaceDN w:val="0"/>
        <w:adjustRightInd w:val="0"/>
        <w:spacing w:after="0" w:line="240" w:lineRule="auto"/>
        <w:ind w:left="567"/>
        <w:rPr>
          <w:rFonts w:cs="Arial"/>
          <w:szCs w:val="22"/>
        </w:rPr>
      </w:pPr>
      <w:r w:rsidRPr="001435E7">
        <w:rPr>
          <w:rFonts w:cs="Arial"/>
          <w:szCs w:val="22"/>
        </w:rPr>
        <w:t>-</w:t>
      </w:r>
      <w:r w:rsidRPr="001435E7">
        <w:rPr>
          <w:rFonts w:cs="Arial"/>
          <w:szCs w:val="22"/>
        </w:rPr>
        <w:tab/>
        <w:t>De secretaris</w:t>
      </w:r>
    </w:p>
    <w:p w:rsidR="002D0EE8" w:rsidRPr="001435E7" w:rsidRDefault="002D0EE8" w:rsidP="000B5459">
      <w:pPr>
        <w:autoSpaceDE w:val="0"/>
        <w:autoSpaceDN w:val="0"/>
        <w:adjustRightInd w:val="0"/>
        <w:spacing w:after="0" w:line="240" w:lineRule="auto"/>
        <w:ind w:left="1134" w:firstLine="567"/>
        <w:rPr>
          <w:rFonts w:cs="Arial"/>
          <w:szCs w:val="22"/>
        </w:rPr>
      </w:pPr>
      <w:r w:rsidRPr="001435E7">
        <w:rPr>
          <w:rFonts w:cs="Arial"/>
          <w:szCs w:val="22"/>
        </w:rPr>
        <w:t>o</w:t>
      </w:r>
      <w:r w:rsidRPr="001435E7">
        <w:rPr>
          <w:rFonts w:cs="Arial"/>
          <w:szCs w:val="22"/>
        </w:rPr>
        <w:tab/>
        <w:t>maakt het schriftelijk verslag van de vergadering;</w:t>
      </w:r>
    </w:p>
    <w:p w:rsidR="002D0EE8" w:rsidRPr="001435E7" w:rsidRDefault="002D0EE8" w:rsidP="000B5459">
      <w:pPr>
        <w:autoSpaceDE w:val="0"/>
        <w:autoSpaceDN w:val="0"/>
        <w:adjustRightInd w:val="0"/>
        <w:spacing w:after="0" w:line="240" w:lineRule="auto"/>
        <w:ind w:left="1134" w:firstLine="567"/>
        <w:rPr>
          <w:rFonts w:cs="Arial"/>
          <w:szCs w:val="22"/>
        </w:rPr>
      </w:pPr>
      <w:r w:rsidRPr="001435E7">
        <w:rPr>
          <w:rFonts w:cs="Arial"/>
          <w:szCs w:val="22"/>
        </w:rPr>
        <w:t>o</w:t>
      </w:r>
      <w:r w:rsidRPr="001435E7">
        <w:rPr>
          <w:rFonts w:cs="Arial"/>
          <w:szCs w:val="22"/>
        </w:rPr>
        <w:tab/>
        <w:t>zet de adviezen en beslissingen van de schoolraad op papier;</w:t>
      </w:r>
    </w:p>
    <w:p w:rsidR="002D0EE8" w:rsidRPr="001435E7" w:rsidRDefault="002D0EE8" w:rsidP="000B5459">
      <w:pPr>
        <w:autoSpaceDE w:val="0"/>
        <w:autoSpaceDN w:val="0"/>
        <w:adjustRightInd w:val="0"/>
        <w:spacing w:after="0" w:line="240" w:lineRule="auto"/>
        <w:ind w:left="2268" w:hanging="567"/>
        <w:rPr>
          <w:rFonts w:cs="Arial"/>
          <w:szCs w:val="22"/>
        </w:rPr>
      </w:pPr>
      <w:r w:rsidRPr="001435E7">
        <w:rPr>
          <w:rFonts w:cs="Arial"/>
          <w:szCs w:val="22"/>
        </w:rPr>
        <w:t>o</w:t>
      </w:r>
      <w:r w:rsidRPr="001435E7">
        <w:rPr>
          <w:rFonts w:cs="Arial"/>
          <w:szCs w:val="22"/>
        </w:rPr>
        <w:tab/>
        <w:t>ondertekent samen met de voorzitter de adviezen en het verslag van de vergadering;</w:t>
      </w:r>
    </w:p>
    <w:p w:rsidR="002D0EE8" w:rsidRPr="001435E7" w:rsidRDefault="002D0EE8" w:rsidP="000B5459">
      <w:pPr>
        <w:autoSpaceDE w:val="0"/>
        <w:autoSpaceDN w:val="0"/>
        <w:adjustRightInd w:val="0"/>
        <w:spacing w:after="0" w:line="240" w:lineRule="auto"/>
        <w:ind w:left="1134" w:firstLine="567"/>
        <w:rPr>
          <w:rFonts w:cs="Arial"/>
          <w:szCs w:val="22"/>
        </w:rPr>
      </w:pPr>
      <w:r w:rsidRPr="001435E7">
        <w:rPr>
          <w:rFonts w:cs="Arial"/>
          <w:szCs w:val="22"/>
        </w:rPr>
        <w:t>o</w:t>
      </w:r>
      <w:r w:rsidRPr="001435E7">
        <w:rPr>
          <w:rFonts w:cs="Arial"/>
          <w:szCs w:val="22"/>
        </w:rPr>
        <w:tab/>
        <w:t>ondertekent samen met de voorzitter de beslissingen van de schoolraad.</w:t>
      </w:r>
    </w:p>
    <w:p w:rsidR="00256181" w:rsidRPr="001435E7" w:rsidRDefault="00256181" w:rsidP="002D0EE8">
      <w:pPr>
        <w:autoSpaceDE w:val="0"/>
        <w:autoSpaceDN w:val="0"/>
        <w:adjustRightInd w:val="0"/>
        <w:spacing w:after="0" w:line="240" w:lineRule="auto"/>
        <w:rPr>
          <w:rFonts w:cs="Arial"/>
          <w:szCs w:val="22"/>
        </w:rPr>
      </w:pP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 xml:space="preserve">Er wordt aangeraden dat de schoolraad minstens vier keer per jaar samenkomt. In de uitnodiging deelt men ook al de agenda van de vergadering mee. </w:t>
      </w:r>
    </w:p>
    <w:p w:rsidR="00256181" w:rsidRPr="001435E7" w:rsidRDefault="00256181" w:rsidP="002D0EE8">
      <w:pPr>
        <w:autoSpaceDE w:val="0"/>
        <w:autoSpaceDN w:val="0"/>
        <w:adjustRightInd w:val="0"/>
        <w:spacing w:after="0" w:line="240" w:lineRule="auto"/>
        <w:rPr>
          <w:rFonts w:cs="Arial"/>
          <w:szCs w:val="22"/>
        </w:rPr>
      </w:pP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Je kan zelf aan de voorzitter vragen om een vergadering van de schoolraad te organiseren als:</w:t>
      </w:r>
    </w:p>
    <w:p w:rsidR="002D0EE8" w:rsidRPr="001435E7" w:rsidRDefault="002D0EE8" w:rsidP="000B5459">
      <w:pPr>
        <w:autoSpaceDE w:val="0"/>
        <w:autoSpaceDN w:val="0"/>
        <w:adjustRightInd w:val="0"/>
        <w:spacing w:after="0" w:line="240" w:lineRule="auto"/>
        <w:ind w:left="1134" w:hanging="567"/>
        <w:rPr>
          <w:rFonts w:cs="Arial"/>
          <w:szCs w:val="22"/>
        </w:rPr>
      </w:pPr>
      <w:r w:rsidRPr="001435E7">
        <w:rPr>
          <w:rFonts w:cs="Arial"/>
          <w:szCs w:val="22"/>
        </w:rPr>
        <w:t>-</w:t>
      </w:r>
      <w:r w:rsidRPr="001435E7">
        <w:rPr>
          <w:rFonts w:cs="Arial"/>
          <w:szCs w:val="22"/>
        </w:rPr>
        <w:tab/>
        <w:t>Ten minste één derde van de stemgerechtigde leden (ouders/meerderjarige cursisten, personeelsleden, gecoöpteerde leden, leerlingen) een verzoek indient bij de voorzitter;</w:t>
      </w:r>
    </w:p>
    <w:p w:rsidR="002D0EE8" w:rsidRPr="001435E7" w:rsidRDefault="002D0EE8" w:rsidP="000B5459">
      <w:pPr>
        <w:autoSpaceDE w:val="0"/>
        <w:autoSpaceDN w:val="0"/>
        <w:adjustRightInd w:val="0"/>
        <w:spacing w:after="0" w:line="240" w:lineRule="auto"/>
        <w:ind w:left="1134" w:hanging="567"/>
        <w:rPr>
          <w:rFonts w:cs="Arial"/>
          <w:szCs w:val="22"/>
        </w:rPr>
      </w:pPr>
      <w:r w:rsidRPr="001435E7">
        <w:rPr>
          <w:rFonts w:cs="Arial"/>
          <w:szCs w:val="22"/>
        </w:rPr>
        <w:t>-</w:t>
      </w:r>
      <w:r w:rsidRPr="001435E7">
        <w:rPr>
          <w:rFonts w:cs="Arial"/>
          <w:szCs w:val="22"/>
        </w:rPr>
        <w:tab/>
        <w:t>De directeur van de school of de algemeen directeur van de scholengroep een verzoek indient bij de voorzitter;</w:t>
      </w:r>
    </w:p>
    <w:p w:rsidR="002D0EE8" w:rsidRPr="001435E7" w:rsidRDefault="002D0EE8" w:rsidP="000B5459">
      <w:pPr>
        <w:autoSpaceDE w:val="0"/>
        <w:autoSpaceDN w:val="0"/>
        <w:adjustRightInd w:val="0"/>
        <w:spacing w:after="0" w:line="240" w:lineRule="auto"/>
        <w:ind w:left="1134" w:hanging="567"/>
        <w:rPr>
          <w:rFonts w:cs="Arial"/>
          <w:szCs w:val="22"/>
        </w:rPr>
      </w:pPr>
      <w:r w:rsidRPr="001435E7">
        <w:rPr>
          <w:rFonts w:cs="Arial"/>
          <w:szCs w:val="22"/>
        </w:rPr>
        <w:t>-</w:t>
      </w:r>
      <w:r w:rsidRPr="001435E7">
        <w:rPr>
          <w:rFonts w:cs="Arial"/>
          <w:szCs w:val="22"/>
        </w:rPr>
        <w:tab/>
        <w:t>Ten minste de helft van de personeelsleden van de school een verzoek indient bij de voorzitter;</w:t>
      </w:r>
    </w:p>
    <w:p w:rsidR="002D0EE8" w:rsidRPr="001435E7" w:rsidRDefault="002D0EE8" w:rsidP="000B5459">
      <w:pPr>
        <w:autoSpaceDE w:val="0"/>
        <w:autoSpaceDN w:val="0"/>
        <w:adjustRightInd w:val="0"/>
        <w:spacing w:after="0" w:line="240" w:lineRule="auto"/>
        <w:ind w:left="567"/>
        <w:rPr>
          <w:rFonts w:cs="Arial"/>
          <w:szCs w:val="22"/>
        </w:rPr>
      </w:pPr>
      <w:r w:rsidRPr="001435E7">
        <w:rPr>
          <w:rFonts w:cs="Arial"/>
          <w:szCs w:val="22"/>
        </w:rPr>
        <w:t>-</w:t>
      </w:r>
      <w:r w:rsidRPr="001435E7">
        <w:rPr>
          <w:rFonts w:cs="Arial"/>
          <w:szCs w:val="22"/>
        </w:rPr>
        <w:tab/>
        <w:t>De raad van bestuur van de scholengroep een verzoek indient bij de voorzitter;</w:t>
      </w:r>
    </w:p>
    <w:p w:rsidR="002D0EE8" w:rsidRPr="001435E7" w:rsidRDefault="002D0EE8" w:rsidP="000B5459">
      <w:pPr>
        <w:autoSpaceDE w:val="0"/>
        <w:autoSpaceDN w:val="0"/>
        <w:adjustRightInd w:val="0"/>
        <w:spacing w:after="0" w:line="240" w:lineRule="auto"/>
        <w:ind w:firstLine="567"/>
        <w:rPr>
          <w:rFonts w:cs="Arial"/>
          <w:szCs w:val="22"/>
        </w:rPr>
      </w:pPr>
      <w:r w:rsidRPr="001435E7">
        <w:rPr>
          <w:rFonts w:cs="Arial"/>
          <w:szCs w:val="22"/>
        </w:rPr>
        <w:lastRenderedPageBreak/>
        <w:t>-</w:t>
      </w:r>
      <w:r w:rsidRPr="001435E7">
        <w:rPr>
          <w:rFonts w:cs="Arial"/>
          <w:szCs w:val="22"/>
        </w:rPr>
        <w:tab/>
        <w:t>De leerlingenraad of de ouderraad van de school een verzoek indient bij de voorzitter.</w:t>
      </w:r>
    </w:p>
    <w:p w:rsidR="00256181" w:rsidRPr="001435E7" w:rsidRDefault="00256181" w:rsidP="002D0EE8">
      <w:pPr>
        <w:autoSpaceDE w:val="0"/>
        <w:autoSpaceDN w:val="0"/>
        <w:adjustRightInd w:val="0"/>
        <w:spacing w:after="0" w:line="240" w:lineRule="auto"/>
        <w:rPr>
          <w:rFonts w:cs="Arial"/>
          <w:szCs w:val="22"/>
        </w:rPr>
      </w:pPr>
    </w:p>
    <w:p w:rsidR="00033B36" w:rsidRDefault="002D0EE8" w:rsidP="002D0EE8">
      <w:pPr>
        <w:autoSpaceDE w:val="0"/>
        <w:autoSpaceDN w:val="0"/>
        <w:adjustRightInd w:val="0"/>
        <w:spacing w:after="0" w:line="240" w:lineRule="auto"/>
        <w:rPr>
          <w:rFonts w:cs="Arial"/>
          <w:szCs w:val="22"/>
        </w:rPr>
      </w:pPr>
      <w:r w:rsidRPr="001435E7">
        <w:rPr>
          <w:rFonts w:cs="Arial"/>
          <w:szCs w:val="22"/>
        </w:rPr>
        <w:t>Elk verzoek aan de voorzitter van de schoolraad om een vergadering te organiseren moet schriftelijk zijn. Er moet een reden gegeven worden waarom de sc</w:t>
      </w:r>
      <w:r w:rsidR="00033B36">
        <w:rPr>
          <w:rFonts w:cs="Arial"/>
          <w:szCs w:val="22"/>
        </w:rPr>
        <w:t>hoolraad bij elkaar moet komen.</w:t>
      </w: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Je moet ook een mogelijke agenda van de schoolraad meegeven. Je kan uiteraard enkel een extra vergadering van de schoolraad vragen over thema’s die in de schoolraad aan bod kunnen komen.</w:t>
      </w: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De voorzitter stelt de agenda van de schoolraad op in overleg met de directeur. De oudervereniging, de leerlingenraad en het personeel worden op de hoogte gebracht van de agenda. Zo kunnen belangrijke agendapunten bespreken en hun vertegenwoordigers in de schoolraad informeren over hun mening over een bepaald onderwerp. Tijdens de vergadering kunnen er geen agendapunten meer worden toegevoegd, behalve als elk lid van de schoolraad ermee instemt om een</w:t>
      </w:r>
      <w:r w:rsidR="00256181" w:rsidRPr="001435E7">
        <w:rPr>
          <w:rFonts w:cs="Arial"/>
          <w:szCs w:val="22"/>
        </w:rPr>
        <w:t xml:space="preserve"> extra agendapunt te bespreken. </w:t>
      </w:r>
      <w:r w:rsidRPr="001435E7">
        <w:rPr>
          <w:rFonts w:cs="Arial"/>
          <w:szCs w:val="22"/>
        </w:rPr>
        <w:t>De vergadering volgt de agenda en je mag enkel aanwezig zijn als je lid bent.</w:t>
      </w:r>
    </w:p>
    <w:p w:rsidR="00256181" w:rsidRPr="001435E7" w:rsidRDefault="00256181" w:rsidP="002D0EE8">
      <w:pPr>
        <w:autoSpaceDE w:val="0"/>
        <w:autoSpaceDN w:val="0"/>
        <w:adjustRightInd w:val="0"/>
        <w:spacing w:after="0" w:line="240" w:lineRule="auto"/>
        <w:rPr>
          <w:rFonts w:cs="Arial"/>
          <w:szCs w:val="22"/>
        </w:rPr>
      </w:pP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De schoolraad kan slechts geldig adviseren of beslissen als meer dan de helft van de stemgerechtigde leden (meer dan 4 personen) aanwezig is. Er kan dan rond een bepaald agendapunt een advies of een beslissing geformuleerd worden.</w:t>
      </w: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 xml:space="preserve">Dat gebeurt bij gewone meerderheid (de helft + één). </w:t>
      </w: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Onthoudingen, ongeldige of blanco stemmen worden niet bij de meerderheidsstemmen gerekend. Er moeten dus effectief vijf leden van de schoolraad positief over een bepaald advies of een bepaalde beslissing geoordeeld hebben.</w:t>
      </w: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 xml:space="preserve">Er kan een geheime stemming gehouden worden op verzoek van de voorzitter of op verzoek van ten minste drie leden van de schoolraad. </w:t>
      </w:r>
    </w:p>
    <w:p w:rsidR="00256181" w:rsidRPr="001435E7" w:rsidRDefault="00256181" w:rsidP="002D0EE8">
      <w:pPr>
        <w:autoSpaceDE w:val="0"/>
        <w:autoSpaceDN w:val="0"/>
        <w:adjustRightInd w:val="0"/>
        <w:spacing w:after="0" w:line="240" w:lineRule="auto"/>
        <w:rPr>
          <w:rFonts w:cs="Arial"/>
          <w:szCs w:val="22"/>
        </w:rPr>
      </w:pP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 xml:space="preserve">De schoolraad kan ook op eigen initiatief een advies geven aan de directeur van de school, de algemeen directeur en de raad van bestuur van de scholengroep. Pas op: de schoolraad kan enkel een advies geven over de onderwerpen waarvoor hij bevoegd is. </w:t>
      </w:r>
    </w:p>
    <w:p w:rsidR="001224EF" w:rsidRPr="001435E7" w:rsidRDefault="001224EF" w:rsidP="002D0EE8">
      <w:pPr>
        <w:autoSpaceDE w:val="0"/>
        <w:autoSpaceDN w:val="0"/>
        <w:adjustRightInd w:val="0"/>
        <w:spacing w:after="0" w:line="240" w:lineRule="auto"/>
        <w:rPr>
          <w:rFonts w:cs="Arial"/>
          <w:szCs w:val="22"/>
        </w:rPr>
      </w:pP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 xml:space="preserve">De secretaris maakt van iedere vergadering een verslag en bezorgt dit zo vlug mogelijk aan de leden. Het moet worden goedgekeurd door de schoolraad. Indien een lid wil dat zijn mening duidelijk in het verslag wordt genoteerd, mag dat niet geweigerd worden. </w:t>
      </w: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 xml:space="preserve">De adviezen of beslissingen moeten binnen de drie werkdagen schriftelijk worden bezorgd aan de directeur van de school. Indien het gaat om adviezen aan de algemeen directeur en de raad van bestuur, moet ze ook schriftelijk op de hoogte worden gebracht. Het personeel, de ouderraad en de leerlingenraad worden ook op de hoogte gebracht van de adviezen en beslissingen van de schoolraad. </w:t>
      </w:r>
    </w:p>
    <w:p w:rsidR="002D0EE8" w:rsidRPr="001435E7" w:rsidRDefault="002D0EE8" w:rsidP="002D0EE8">
      <w:pPr>
        <w:autoSpaceDE w:val="0"/>
        <w:autoSpaceDN w:val="0"/>
        <w:adjustRightInd w:val="0"/>
        <w:spacing w:after="0" w:line="240" w:lineRule="auto"/>
        <w:rPr>
          <w:rFonts w:cs="Arial"/>
          <w:szCs w:val="22"/>
        </w:rPr>
      </w:pP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Belangrijk!</w:t>
      </w:r>
    </w:p>
    <w:p w:rsidR="002D0EE8" w:rsidRPr="001435E7" w:rsidRDefault="002D0EE8" w:rsidP="002D0EE8">
      <w:pPr>
        <w:autoSpaceDE w:val="0"/>
        <w:autoSpaceDN w:val="0"/>
        <w:adjustRightInd w:val="0"/>
        <w:spacing w:after="0" w:line="240" w:lineRule="auto"/>
        <w:rPr>
          <w:rFonts w:cs="Arial"/>
          <w:szCs w:val="22"/>
        </w:rPr>
      </w:pPr>
      <w:r w:rsidRPr="001435E7">
        <w:rPr>
          <w:rFonts w:cs="Arial"/>
          <w:szCs w:val="22"/>
        </w:rPr>
        <w:t xml:space="preserve">De directeur, de algemeen directeur en de raad van bestuur van de scholengroep nemen ook beslissingen over onderwerpen waar de schoolraad advies over kan geven. Zij zijn dan verplicht om effectief ook advies aan de schoolraad te vragen. Als zij een dergelijk verzoek indienen bij de voorzitter van de schoolraad, moet de schoolraad binnen de 21 dagen een advies formuleren. Heeft de schoolraad geen advies geformuleerd, dan kan men vrij beslissingen nemen. Het is dus belangrijk om deze adviesvragen tijdig te bespreken. Dan kan er rekening gehouden worden met de mening van de schoolraad! </w:t>
      </w:r>
    </w:p>
    <w:p w:rsidR="001224EF" w:rsidRPr="001435E7" w:rsidRDefault="001224EF" w:rsidP="002D0EE8">
      <w:pPr>
        <w:autoSpaceDE w:val="0"/>
        <w:autoSpaceDN w:val="0"/>
        <w:adjustRightInd w:val="0"/>
        <w:spacing w:after="0" w:line="240" w:lineRule="auto"/>
        <w:rPr>
          <w:rFonts w:cs="Arial"/>
          <w:szCs w:val="22"/>
        </w:rPr>
      </w:pPr>
    </w:p>
    <w:p w:rsidR="00227A5F" w:rsidRPr="001435E7" w:rsidRDefault="002D0EE8" w:rsidP="002D0EE8">
      <w:pPr>
        <w:autoSpaceDE w:val="0"/>
        <w:autoSpaceDN w:val="0"/>
        <w:adjustRightInd w:val="0"/>
        <w:spacing w:after="0" w:line="240" w:lineRule="auto"/>
        <w:rPr>
          <w:rFonts w:cs="Arial"/>
          <w:szCs w:val="22"/>
        </w:rPr>
      </w:pPr>
      <w:r w:rsidRPr="001435E7">
        <w:rPr>
          <w:rFonts w:cs="Arial"/>
          <w:szCs w:val="22"/>
        </w:rPr>
        <w:t>Het is belangrijk dat iedereen binnen de school de verslagen, adviezen en beslissingen van de schoolraad kan inkijken. De leerlingenraad, de ouderraad en het personeel hebben het recht om deze documenten in te kijken. Daarom moeten deze documenten vijf jaar lang bewaard worden op het secretariaat van de school.</w:t>
      </w:r>
    </w:p>
    <w:p w:rsidR="00033B36" w:rsidRDefault="00033B36">
      <w:pPr>
        <w:spacing w:after="0" w:line="240" w:lineRule="auto"/>
        <w:rPr>
          <w:rFonts w:ascii="Arial" w:hAnsi="Arial" w:cs="Arial"/>
          <w:b/>
          <w:bCs/>
          <w:i/>
          <w:iCs/>
          <w:szCs w:val="22"/>
        </w:rPr>
      </w:pPr>
      <w:r>
        <w:rPr>
          <w:rFonts w:ascii="Arial" w:hAnsi="Arial" w:cs="Arial"/>
          <w:b/>
          <w:bCs/>
          <w:i/>
          <w:iCs/>
          <w:szCs w:val="22"/>
        </w:rPr>
        <w:br w:type="page"/>
      </w:r>
    </w:p>
    <w:p w:rsidR="00272658" w:rsidRPr="0017339A" w:rsidRDefault="008B10C4" w:rsidP="00272658">
      <w:pPr>
        <w:pStyle w:val="Kop1"/>
      </w:pPr>
      <w:bookmarkStart w:id="14" w:name="_Toc429495537"/>
      <w:r>
        <w:lastRenderedPageBreak/>
        <w:t>De schoolraad en zijn bevoegdheden</w:t>
      </w:r>
      <w:bookmarkEnd w:id="14"/>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De schoolraad is een advies- en overlegorgaan. De bevoegdheden van de schoolraad zijn dan ook vooral gericht op advies en overleg. Wat is het verschil tussen advies en overleg?</w:t>
      </w:r>
    </w:p>
    <w:p w:rsidR="005C2C92" w:rsidRPr="001435E7" w:rsidRDefault="005C2C92" w:rsidP="008B10C4">
      <w:pPr>
        <w:autoSpaceDE w:val="0"/>
        <w:autoSpaceDN w:val="0"/>
        <w:adjustRightInd w:val="0"/>
        <w:spacing w:after="0" w:line="240" w:lineRule="auto"/>
        <w:rPr>
          <w:rFonts w:cs="Arial"/>
          <w:szCs w:val="22"/>
        </w:rPr>
      </w:pP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Een advies is een document waarin de schoolraad zijn mening geeft aan de directeur van de school, de algemeen directeur of de raad van bestuur van de scholengroep. Het is een met argumenten onderbouwde mening van de schoolraad over een bepaald onderwerp. De schoolraad kan zelf ook op eigen initiatief een advies geven aan de directeur van de school, de algemeen directeur of de raad van bestuur van de scholengroep.</w:t>
      </w:r>
    </w:p>
    <w:p w:rsidR="005C2C92" w:rsidRPr="001435E7" w:rsidRDefault="005C2C92" w:rsidP="008B10C4">
      <w:pPr>
        <w:autoSpaceDE w:val="0"/>
        <w:autoSpaceDN w:val="0"/>
        <w:adjustRightInd w:val="0"/>
        <w:spacing w:after="0" w:line="240" w:lineRule="auto"/>
        <w:rPr>
          <w:rFonts w:cs="Arial"/>
          <w:szCs w:val="22"/>
        </w:rPr>
      </w:pP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 xml:space="preserve">Een overleg is een interactief gesprek tussen de directeur van de school en de schoolraad. De schoolraad kan ook enkele vertegenwoordigers sturen. Het overleg kan plaatsvinden tijdens de schoolraad; dan wordt dit opgenomen in het verslag. Het overleg kan ook op een ander moment gevoerd worden. Er wordt dan een apart verslag van gemaakt dat op de volgende schoolraad voorgelegd moet worden. </w:t>
      </w: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 xml:space="preserve">De betekenissen van ‘advies’ en ‘overleg’ zijn van belang voor het verdere verloop van dit hoofdstuk. </w:t>
      </w:r>
    </w:p>
    <w:p w:rsidR="008B10C4" w:rsidRPr="001435E7" w:rsidRDefault="008B10C4" w:rsidP="008B10C4">
      <w:pPr>
        <w:autoSpaceDE w:val="0"/>
        <w:autoSpaceDN w:val="0"/>
        <w:adjustRightInd w:val="0"/>
        <w:spacing w:after="0" w:line="240" w:lineRule="auto"/>
        <w:rPr>
          <w:rFonts w:cs="Arial"/>
          <w:sz w:val="24"/>
        </w:rPr>
      </w:pP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4.1. Advies aan de directeur</w:t>
      </w:r>
    </w:p>
    <w:p w:rsidR="005C2C92" w:rsidRPr="001435E7" w:rsidRDefault="005C2C92" w:rsidP="008B10C4">
      <w:pPr>
        <w:autoSpaceDE w:val="0"/>
        <w:autoSpaceDN w:val="0"/>
        <w:adjustRightInd w:val="0"/>
        <w:spacing w:after="0" w:line="240" w:lineRule="auto"/>
        <w:rPr>
          <w:rFonts w:cs="Arial"/>
          <w:szCs w:val="22"/>
        </w:rPr>
      </w:pP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De schoolraad kan over de volgende punten advies uitbrengen aan de directeur.</w:t>
      </w:r>
    </w:p>
    <w:p w:rsidR="008B10C4" w:rsidRPr="00C34076" w:rsidRDefault="008B10C4" w:rsidP="008B10C4">
      <w:pPr>
        <w:autoSpaceDE w:val="0"/>
        <w:autoSpaceDN w:val="0"/>
        <w:adjustRightInd w:val="0"/>
        <w:spacing w:after="0" w:line="240" w:lineRule="auto"/>
        <w:rPr>
          <w:rFonts w:ascii="Arial" w:hAnsi="Arial" w:cs="Arial"/>
          <w:szCs w:val="22"/>
        </w:rPr>
      </w:pPr>
    </w:p>
    <w:p w:rsidR="008B10C4" w:rsidRPr="00C34076" w:rsidRDefault="008B10C4" w:rsidP="001435E7">
      <w:pPr>
        <w:pStyle w:val="Ondertitel"/>
      </w:pPr>
      <w:r w:rsidRPr="00C34076">
        <w:t>De algemene organisatie van de school</w:t>
      </w:r>
    </w:p>
    <w:p w:rsidR="008B10C4" w:rsidRPr="001435E7" w:rsidRDefault="008B10C4" w:rsidP="005C2C92">
      <w:pPr>
        <w:autoSpaceDE w:val="0"/>
        <w:autoSpaceDN w:val="0"/>
        <w:adjustRightInd w:val="0"/>
        <w:spacing w:after="0" w:line="240" w:lineRule="auto"/>
        <w:ind w:firstLine="567"/>
        <w:rPr>
          <w:rFonts w:cs="Arial"/>
          <w:szCs w:val="22"/>
        </w:rPr>
      </w:pPr>
      <w:r w:rsidRPr="001435E7">
        <w:rPr>
          <w:rFonts w:cs="Arial"/>
          <w:szCs w:val="22"/>
        </w:rPr>
        <w:t>-</w:t>
      </w:r>
      <w:r w:rsidRPr="001435E7">
        <w:rPr>
          <w:rFonts w:cs="Arial"/>
          <w:szCs w:val="22"/>
        </w:rPr>
        <w:tab/>
        <w:t xml:space="preserve">Welk type van school willen we zijn? Een traditionele school of een methodeschool? </w:t>
      </w:r>
    </w:p>
    <w:p w:rsidR="008B10C4" w:rsidRPr="001435E7" w:rsidRDefault="008B10C4" w:rsidP="005C2C92">
      <w:pPr>
        <w:autoSpaceDE w:val="0"/>
        <w:autoSpaceDN w:val="0"/>
        <w:adjustRightInd w:val="0"/>
        <w:spacing w:after="0" w:line="240" w:lineRule="auto"/>
        <w:ind w:left="1134" w:hanging="567"/>
        <w:rPr>
          <w:rFonts w:cs="Arial"/>
          <w:szCs w:val="22"/>
        </w:rPr>
      </w:pPr>
      <w:r w:rsidRPr="001435E7">
        <w:rPr>
          <w:rFonts w:cs="Arial"/>
          <w:szCs w:val="22"/>
        </w:rPr>
        <w:t>-</w:t>
      </w:r>
      <w:r w:rsidRPr="001435E7">
        <w:rPr>
          <w:rFonts w:cs="Arial"/>
          <w:szCs w:val="22"/>
        </w:rPr>
        <w:tab/>
        <w:t>Op welke manier wordt de schooltijd praktisch ingedeeld? Wanneer beginnen de lessen, wanneer eindigen de lessen? Wanneer zijn er pauzes? ...</w:t>
      </w:r>
    </w:p>
    <w:p w:rsidR="008B10C4" w:rsidRPr="001435E7" w:rsidRDefault="008B10C4" w:rsidP="005C2C92">
      <w:pPr>
        <w:autoSpaceDE w:val="0"/>
        <w:autoSpaceDN w:val="0"/>
        <w:adjustRightInd w:val="0"/>
        <w:spacing w:after="0" w:line="240" w:lineRule="auto"/>
        <w:ind w:left="1134" w:hanging="567"/>
        <w:rPr>
          <w:rFonts w:cs="Arial"/>
          <w:szCs w:val="22"/>
        </w:rPr>
      </w:pPr>
      <w:r w:rsidRPr="001435E7">
        <w:rPr>
          <w:rFonts w:cs="Arial"/>
          <w:szCs w:val="22"/>
        </w:rPr>
        <w:t>-</w:t>
      </w:r>
      <w:r w:rsidRPr="001435E7">
        <w:rPr>
          <w:rFonts w:cs="Arial"/>
          <w:szCs w:val="22"/>
        </w:rPr>
        <w:tab/>
        <w:t>Hoe ziet de activiteitenkalender eruit? Wanneer vindt het schoolfeest plaats? In welke periode worden de oudercontacten georganiseerd? Houdt de school evaluatieperiodes voor of na de kerstvakantie?...</w:t>
      </w:r>
    </w:p>
    <w:p w:rsidR="008B10C4" w:rsidRPr="001435E7" w:rsidRDefault="008B10C4" w:rsidP="005C2C92">
      <w:pPr>
        <w:autoSpaceDE w:val="0"/>
        <w:autoSpaceDN w:val="0"/>
        <w:adjustRightInd w:val="0"/>
        <w:spacing w:after="0" w:line="240" w:lineRule="auto"/>
        <w:ind w:left="1134" w:hanging="567"/>
        <w:rPr>
          <w:rFonts w:cs="Arial"/>
          <w:szCs w:val="22"/>
        </w:rPr>
      </w:pPr>
      <w:r w:rsidRPr="001435E7">
        <w:rPr>
          <w:rFonts w:cs="Arial"/>
          <w:szCs w:val="22"/>
        </w:rPr>
        <w:t>-</w:t>
      </w:r>
      <w:r w:rsidRPr="001435E7">
        <w:rPr>
          <w:rFonts w:cs="Arial"/>
          <w:szCs w:val="22"/>
        </w:rPr>
        <w:tab/>
        <w:t>Op welke manier betrekken we de ouderraad, de leerlingenraad en de pedagogische raad bij de schoolraad? Hoe kunnen we goed samenwerken? Hoe kunnen we de leerlingenraad, ouderraad en pedagogische raad helpen?</w:t>
      </w:r>
    </w:p>
    <w:p w:rsidR="008B10C4" w:rsidRPr="001435E7" w:rsidRDefault="008B10C4" w:rsidP="005C2C92">
      <w:pPr>
        <w:autoSpaceDE w:val="0"/>
        <w:autoSpaceDN w:val="0"/>
        <w:adjustRightInd w:val="0"/>
        <w:spacing w:after="0" w:line="240" w:lineRule="auto"/>
        <w:ind w:firstLine="567"/>
        <w:rPr>
          <w:rFonts w:cs="Arial"/>
          <w:szCs w:val="22"/>
        </w:rPr>
      </w:pPr>
      <w:r w:rsidRPr="001435E7">
        <w:rPr>
          <w:rFonts w:cs="Arial"/>
          <w:szCs w:val="22"/>
        </w:rPr>
        <w:t>-</w:t>
      </w:r>
      <w:r w:rsidRPr="001435E7">
        <w:rPr>
          <w:rFonts w:cs="Arial"/>
          <w:szCs w:val="22"/>
        </w:rPr>
        <w:tab/>
        <w:t xml:space="preserve">Hoe verloopt de samenwerking met het centrum voor leerlingenbegeleiding (CLB)? </w:t>
      </w:r>
    </w:p>
    <w:p w:rsidR="008B10C4" w:rsidRPr="001435E7" w:rsidRDefault="008B10C4" w:rsidP="005C2C92">
      <w:pPr>
        <w:autoSpaceDE w:val="0"/>
        <w:autoSpaceDN w:val="0"/>
        <w:adjustRightInd w:val="0"/>
        <w:spacing w:after="0" w:line="240" w:lineRule="auto"/>
        <w:ind w:left="1134" w:hanging="567"/>
        <w:rPr>
          <w:rFonts w:cs="Arial"/>
          <w:szCs w:val="22"/>
        </w:rPr>
      </w:pPr>
      <w:r w:rsidRPr="001435E7">
        <w:rPr>
          <w:rFonts w:cs="Arial"/>
          <w:szCs w:val="22"/>
        </w:rPr>
        <w:t>-</w:t>
      </w:r>
      <w:r w:rsidRPr="001435E7">
        <w:rPr>
          <w:rFonts w:cs="Arial"/>
          <w:szCs w:val="22"/>
        </w:rPr>
        <w:tab/>
        <w:t>Wat biedt de school aan buiten het onderwijs? Kunnen de leerlingen een warme maaltijd krijgen? Is er huiswerkbegeleiding? ...</w:t>
      </w:r>
    </w:p>
    <w:p w:rsidR="008B10C4" w:rsidRPr="001435E7" w:rsidRDefault="008B10C4" w:rsidP="005C2C92">
      <w:pPr>
        <w:autoSpaceDE w:val="0"/>
        <w:autoSpaceDN w:val="0"/>
        <w:adjustRightInd w:val="0"/>
        <w:spacing w:after="0" w:line="240" w:lineRule="auto"/>
        <w:ind w:firstLine="567"/>
        <w:rPr>
          <w:rFonts w:cs="Arial"/>
          <w:szCs w:val="22"/>
        </w:rPr>
      </w:pPr>
      <w:r w:rsidRPr="001435E7">
        <w:rPr>
          <w:rFonts w:cs="Arial"/>
          <w:szCs w:val="22"/>
        </w:rPr>
        <w:t>-</w:t>
      </w:r>
      <w:r w:rsidRPr="001435E7">
        <w:rPr>
          <w:rFonts w:cs="Arial"/>
          <w:szCs w:val="22"/>
        </w:rPr>
        <w:tab/>
        <w:t>Hoe betrekt de school vrijwilligers bij het schoolgebeuren?</w:t>
      </w:r>
    </w:p>
    <w:p w:rsidR="008B10C4" w:rsidRPr="001435E7" w:rsidRDefault="008B10C4" w:rsidP="005C2C92">
      <w:pPr>
        <w:autoSpaceDE w:val="0"/>
        <w:autoSpaceDN w:val="0"/>
        <w:adjustRightInd w:val="0"/>
        <w:spacing w:after="0" w:line="240" w:lineRule="auto"/>
        <w:ind w:firstLine="567"/>
        <w:rPr>
          <w:rFonts w:cs="Arial"/>
          <w:szCs w:val="22"/>
        </w:rPr>
      </w:pPr>
      <w:r w:rsidRPr="001435E7">
        <w:rPr>
          <w:rFonts w:cs="Arial"/>
          <w:szCs w:val="22"/>
        </w:rPr>
        <w:t>-</w:t>
      </w:r>
      <w:r w:rsidRPr="001435E7">
        <w:rPr>
          <w:rFonts w:cs="Arial"/>
          <w:szCs w:val="22"/>
        </w:rPr>
        <w:tab/>
        <w:t>Welk inschrijvingsbeleid voert de school?</w:t>
      </w:r>
    </w:p>
    <w:p w:rsidR="008B10C4" w:rsidRPr="001435E7" w:rsidRDefault="008B10C4" w:rsidP="005C2C92">
      <w:pPr>
        <w:autoSpaceDE w:val="0"/>
        <w:autoSpaceDN w:val="0"/>
        <w:adjustRightInd w:val="0"/>
        <w:spacing w:after="0" w:line="240" w:lineRule="auto"/>
        <w:ind w:left="1134" w:hanging="567"/>
        <w:rPr>
          <w:rFonts w:cs="Arial"/>
          <w:szCs w:val="22"/>
        </w:rPr>
      </w:pPr>
      <w:r w:rsidRPr="001435E7">
        <w:rPr>
          <w:rFonts w:cs="Arial"/>
          <w:szCs w:val="22"/>
        </w:rPr>
        <w:t>-</w:t>
      </w:r>
      <w:r w:rsidRPr="001435E7">
        <w:rPr>
          <w:rFonts w:cs="Arial"/>
          <w:szCs w:val="22"/>
        </w:rPr>
        <w:tab/>
        <w:t>Welke infovergaderingen organiseert de school? (maximumfactuur, evaluatiebeleid, leefregels, ...)</w:t>
      </w:r>
    </w:p>
    <w:p w:rsidR="008B10C4" w:rsidRPr="008B10C4" w:rsidRDefault="008B10C4" w:rsidP="008B10C4">
      <w:pPr>
        <w:autoSpaceDE w:val="0"/>
        <w:autoSpaceDN w:val="0"/>
        <w:adjustRightInd w:val="0"/>
        <w:spacing w:after="0" w:line="240" w:lineRule="auto"/>
        <w:rPr>
          <w:rFonts w:ascii="Calibri" w:hAnsi="Calibri" w:cs="Arial"/>
          <w:sz w:val="24"/>
        </w:rPr>
      </w:pPr>
    </w:p>
    <w:p w:rsidR="008B10C4" w:rsidRPr="00C34076" w:rsidRDefault="008B10C4" w:rsidP="001435E7">
      <w:pPr>
        <w:pStyle w:val="Ondertitel"/>
      </w:pPr>
      <w:r w:rsidRPr="00C34076">
        <w:t>De werving van leerlingen of cursisten</w:t>
      </w:r>
    </w:p>
    <w:p w:rsidR="008B10C4" w:rsidRPr="001435E7" w:rsidRDefault="008B10C4" w:rsidP="005C2C92">
      <w:pPr>
        <w:autoSpaceDE w:val="0"/>
        <w:autoSpaceDN w:val="0"/>
        <w:adjustRightInd w:val="0"/>
        <w:spacing w:after="0" w:line="240" w:lineRule="auto"/>
        <w:ind w:left="1134" w:hanging="567"/>
        <w:rPr>
          <w:rFonts w:cs="Arial"/>
          <w:szCs w:val="22"/>
        </w:rPr>
      </w:pPr>
      <w:r w:rsidRPr="001435E7">
        <w:rPr>
          <w:rFonts w:cs="Arial"/>
          <w:szCs w:val="22"/>
        </w:rPr>
        <w:t>-</w:t>
      </w:r>
      <w:r w:rsidRPr="001435E7">
        <w:rPr>
          <w:rFonts w:cs="Arial"/>
          <w:szCs w:val="22"/>
        </w:rPr>
        <w:tab/>
        <w:t>Wat doet de school om nieuwe leerlingen te bereiken? (huisbezoeken, openschooldagen, ...)</w:t>
      </w:r>
    </w:p>
    <w:p w:rsidR="008B10C4" w:rsidRPr="001435E7" w:rsidRDefault="008B10C4" w:rsidP="005C2C92">
      <w:pPr>
        <w:autoSpaceDE w:val="0"/>
        <w:autoSpaceDN w:val="0"/>
        <w:adjustRightInd w:val="0"/>
        <w:spacing w:after="0" w:line="240" w:lineRule="auto"/>
        <w:ind w:left="1134" w:hanging="567"/>
        <w:rPr>
          <w:rFonts w:cs="Arial"/>
          <w:szCs w:val="22"/>
        </w:rPr>
      </w:pPr>
      <w:r w:rsidRPr="001435E7">
        <w:rPr>
          <w:rFonts w:cs="Arial"/>
          <w:szCs w:val="22"/>
        </w:rPr>
        <w:t>-</w:t>
      </w:r>
      <w:r w:rsidRPr="001435E7">
        <w:rPr>
          <w:rFonts w:cs="Arial"/>
          <w:szCs w:val="22"/>
        </w:rPr>
        <w:tab/>
        <w:t>Past de manier van de school om nieuwe leerlingen te bereiken in de algemene visie van de school?</w:t>
      </w:r>
    </w:p>
    <w:p w:rsidR="008B10C4" w:rsidRPr="001435E7" w:rsidRDefault="008B10C4" w:rsidP="005C2C92">
      <w:pPr>
        <w:autoSpaceDE w:val="0"/>
        <w:autoSpaceDN w:val="0"/>
        <w:adjustRightInd w:val="0"/>
        <w:spacing w:after="0" w:line="240" w:lineRule="auto"/>
        <w:ind w:left="567"/>
        <w:rPr>
          <w:rFonts w:cs="Arial"/>
          <w:szCs w:val="22"/>
        </w:rPr>
      </w:pPr>
      <w:r w:rsidRPr="001435E7">
        <w:rPr>
          <w:rFonts w:cs="Arial"/>
          <w:szCs w:val="22"/>
        </w:rPr>
        <w:t>-</w:t>
      </w:r>
      <w:r w:rsidRPr="001435E7">
        <w:rPr>
          <w:rFonts w:cs="Arial"/>
          <w:szCs w:val="22"/>
        </w:rPr>
        <w:tab/>
        <w:t>Moeten we nieuwe acties bedenken?</w:t>
      </w:r>
    </w:p>
    <w:p w:rsidR="008B10C4" w:rsidRPr="001435E7" w:rsidRDefault="008B10C4" w:rsidP="005C2C92">
      <w:pPr>
        <w:autoSpaceDE w:val="0"/>
        <w:autoSpaceDN w:val="0"/>
        <w:adjustRightInd w:val="0"/>
        <w:spacing w:after="0" w:line="240" w:lineRule="auto"/>
        <w:ind w:firstLine="567"/>
        <w:rPr>
          <w:rFonts w:cs="Arial"/>
          <w:szCs w:val="22"/>
        </w:rPr>
      </w:pPr>
      <w:r w:rsidRPr="001435E7">
        <w:rPr>
          <w:rFonts w:cs="Arial"/>
          <w:szCs w:val="22"/>
        </w:rPr>
        <w:t>-</w:t>
      </w:r>
      <w:r w:rsidRPr="001435E7">
        <w:rPr>
          <w:rFonts w:cs="Arial"/>
          <w:szCs w:val="22"/>
        </w:rPr>
        <w:tab/>
        <w:t>Zijn er nog acties nodig?</w:t>
      </w:r>
    </w:p>
    <w:p w:rsidR="008B10C4" w:rsidRDefault="008B10C4" w:rsidP="005C2C92">
      <w:pPr>
        <w:autoSpaceDE w:val="0"/>
        <w:autoSpaceDN w:val="0"/>
        <w:adjustRightInd w:val="0"/>
        <w:spacing w:after="0" w:line="240" w:lineRule="auto"/>
        <w:ind w:firstLine="567"/>
        <w:rPr>
          <w:rFonts w:cs="Arial"/>
          <w:szCs w:val="22"/>
        </w:rPr>
      </w:pPr>
      <w:r w:rsidRPr="001435E7">
        <w:rPr>
          <w:rFonts w:cs="Arial"/>
          <w:szCs w:val="22"/>
        </w:rPr>
        <w:t>-</w:t>
      </w:r>
      <w:r w:rsidRPr="001435E7">
        <w:rPr>
          <w:rFonts w:cs="Arial"/>
          <w:szCs w:val="22"/>
        </w:rPr>
        <w:tab/>
        <w:t>Kunnen we met andere scholen van de scholengroep samenwerken?</w:t>
      </w:r>
    </w:p>
    <w:p w:rsidR="00033B36" w:rsidRPr="001435E7" w:rsidRDefault="00033B36" w:rsidP="005C2C92">
      <w:pPr>
        <w:autoSpaceDE w:val="0"/>
        <w:autoSpaceDN w:val="0"/>
        <w:adjustRightInd w:val="0"/>
        <w:spacing w:after="0" w:line="240" w:lineRule="auto"/>
        <w:ind w:firstLine="567"/>
        <w:rPr>
          <w:rFonts w:cs="Arial"/>
          <w:szCs w:val="22"/>
        </w:rPr>
      </w:pPr>
    </w:p>
    <w:p w:rsidR="008B10C4" w:rsidRPr="00C34076" w:rsidRDefault="008B10C4" w:rsidP="008B10C4">
      <w:pPr>
        <w:autoSpaceDE w:val="0"/>
        <w:autoSpaceDN w:val="0"/>
        <w:adjustRightInd w:val="0"/>
        <w:spacing w:after="0" w:line="240" w:lineRule="auto"/>
        <w:rPr>
          <w:rFonts w:ascii="Arial" w:hAnsi="Arial" w:cs="Arial"/>
          <w:szCs w:val="22"/>
        </w:rPr>
      </w:pPr>
    </w:p>
    <w:p w:rsidR="008B10C4" w:rsidRDefault="008B10C4" w:rsidP="001435E7">
      <w:pPr>
        <w:pStyle w:val="Ondertitel"/>
      </w:pPr>
      <w:r w:rsidRPr="00C34076">
        <w:lastRenderedPageBreak/>
        <w:t xml:space="preserve">De organisatie van extra </w:t>
      </w:r>
      <w:proofErr w:type="spellStart"/>
      <w:r w:rsidRPr="00C34076">
        <w:t>muros</w:t>
      </w:r>
      <w:proofErr w:type="spellEnd"/>
      <w:r w:rsidRPr="00C34076">
        <w:t xml:space="preserve"> en parascolaire activiteiten</w:t>
      </w: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 xml:space="preserve">Een activiteit extra </w:t>
      </w:r>
      <w:proofErr w:type="spellStart"/>
      <w:r w:rsidRPr="001435E7">
        <w:rPr>
          <w:rFonts w:cs="Arial"/>
          <w:szCs w:val="22"/>
        </w:rPr>
        <w:t>muros</w:t>
      </w:r>
      <w:proofErr w:type="spellEnd"/>
      <w:r w:rsidRPr="001435E7">
        <w:rPr>
          <w:rFonts w:cs="Arial"/>
          <w:szCs w:val="22"/>
        </w:rPr>
        <w:t xml:space="preserve"> is een activiteit die voor één of meer dagen buiten de schoolmuren georganiseerd wordt. Het maakt volledig deel uit van het officiële lessenrooster en van het leerproces van de leerling. Het is een leeractiviteit die leerlingen dicht bij het maatschappelijk gebeuren brengt en waar ze veel van kunnen opsteken. Het zijn ook niet zomaar uitstapjes, maar een volwaardig alternatief voor het normale lessenaanbod. Bijvoorbeeld:</w:t>
      </w:r>
    </w:p>
    <w:p w:rsidR="008B10C4" w:rsidRPr="001435E7" w:rsidRDefault="008B10C4" w:rsidP="005C2C92">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een geïntegreerde werkperiode (GWP)</w:t>
      </w:r>
    </w:p>
    <w:p w:rsidR="008B10C4" w:rsidRPr="001435E7" w:rsidRDefault="008B10C4" w:rsidP="005C2C92">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een didactische (onderwijzende) uitstap</w:t>
      </w:r>
    </w:p>
    <w:p w:rsidR="008B10C4" w:rsidRPr="001435E7" w:rsidRDefault="008B10C4" w:rsidP="005C2C92">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een uitwisselingsproject</w:t>
      </w:r>
    </w:p>
    <w:p w:rsidR="008B10C4" w:rsidRPr="001435E7" w:rsidRDefault="008B10C4" w:rsidP="005C2C92">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w:t>
      </w:r>
    </w:p>
    <w:p w:rsidR="005C2C92" w:rsidRPr="001435E7" w:rsidRDefault="005C2C92" w:rsidP="008B10C4">
      <w:pPr>
        <w:autoSpaceDE w:val="0"/>
        <w:autoSpaceDN w:val="0"/>
        <w:adjustRightInd w:val="0"/>
        <w:spacing w:after="0" w:line="240" w:lineRule="auto"/>
        <w:rPr>
          <w:rFonts w:cs="Arial"/>
          <w:szCs w:val="22"/>
        </w:rPr>
      </w:pP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Hoe kan de schoolraad daaraan meewerken?</w:t>
      </w:r>
    </w:p>
    <w:p w:rsidR="008B10C4" w:rsidRPr="001435E7" w:rsidRDefault="008B10C4" w:rsidP="005C2C92">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 xml:space="preserve">advies geven over de planning van activiteiten extra </w:t>
      </w:r>
      <w:proofErr w:type="spellStart"/>
      <w:r w:rsidRPr="001435E7">
        <w:rPr>
          <w:rFonts w:cs="Arial"/>
          <w:szCs w:val="22"/>
        </w:rPr>
        <w:t>muros</w:t>
      </w:r>
      <w:proofErr w:type="spellEnd"/>
      <w:r w:rsidRPr="001435E7">
        <w:rPr>
          <w:rFonts w:cs="Arial"/>
          <w:szCs w:val="22"/>
        </w:rPr>
        <w:t xml:space="preserve"> </w:t>
      </w:r>
    </w:p>
    <w:p w:rsidR="008B10C4" w:rsidRPr="001435E7" w:rsidRDefault="008B10C4" w:rsidP="005C2C92">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 xml:space="preserve">nieuwe activiteiten extra </w:t>
      </w:r>
      <w:proofErr w:type="spellStart"/>
      <w:r w:rsidRPr="001435E7">
        <w:rPr>
          <w:rFonts w:cs="Arial"/>
          <w:szCs w:val="22"/>
        </w:rPr>
        <w:t>muros</w:t>
      </w:r>
      <w:proofErr w:type="spellEnd"/>
      <w:r w:rsidRPr="001435E7">
        <w:rPr>
          <w:rFonts w:cs="Arial"/>
          <w:szCs w:val="22"/>
        </w:rPr>
        <w:t xml:space="preserve"> voorstellen </w:t>
      </w:r>
    </w:p>
    <w:p w:rsidR="008B10C4" w:rsidRPr="001435E7" w:rsidRDefault="008B10C4" w:rsidP="005C2C92">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 xml:space="preserve">advies geven over de kostprijs van de activiteiten extra </w:t>
      </w:r>
      <w:proofErr w:type="spellStart"/>
      <w:r w:rsidRPr="001435E7">
        <w:rPr>
          <w:rFonts w:cs="Arial"/>
          <w:szCs w:val="22"/>
        </w:rPr>
        <w:t>muros</w:t>
      </w:r>
      <w:proofErr w:type="spellEnd"/>
    </w:p>
    <w:p w:rsidR="008B10C4" w:rsidRPr="001435E7" w:rsidRDefault="008B10C4" w:rsidP="005C2C92">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w:t>
      </w:r>
    </w:p>
    <w:p w:rsidR="005C2C92" w:rsidRPr="001435E7" w:rsidRDefault="005C2C92" w:rsidP="008B10C4">
      <w:pPr>
        <w:autoSpaceDE w:val="0"/>
        <w:autoSpaceDN w:val="0"/>
        <w:adjustRightInd w:val="0"/>
        <w:spacing w:after="0" w:line="240" w:lineRule="auto"/>
        <w:rPr>
          <w:rFonts w:cs="Arial"/>
          <w:szCs w:val="22"/>
        </w:rPr>
      </w:pP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 xml:space="preserve">Parascolaire activiteiten worden georganiseerd door de school of in samenwerking met de school na de schooltijd, in het weekend of in de vakantie. Ze maken geen deel uit van de officiële schooltijd, maar worden uiteraard wel aan de leerlingen aangeboden. Bijvoorbeeld: </w:t>
      </w:r>
    </w:p>
    <w:p w:rsidR="008B10C4" w:rsidRPr="001435E7" w:rsidRDefault="008B10C4" w:rsidP="00AA5E7D">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theater- of museumbezoek voor geïnteresseerden</w:t>
      </w:r>
    </w:p>
    <w:p w:rsidR="008B10C4" w:rsidRPr="001435E7" w:rsidRDefault="008B10C4" w:rsidP="00AA5E7D">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een naschoolse sportactiviteit</w:t>
      </w:r>
    </w:p>
    <w:p w:rsidR="008B10C4" w:rsidRPr="001435E7" w:rsidRDefault="008B10C4" w:rsidP="00AA5E7D">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een eindejaarsreis (6de jaar secundair onderwijs)</w:t>
      </w:r>
    </w:p>
    <w:p w:rsidR="008B10C4" w:rsidRPr="001435E7" w:rsidRDefault="008B10C4" w:rsidP="00AA5E7D">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sneeuwklassen in de vakantie</w:t>
      </w:r>
    </w:p>
    <w:p w:rsidR="008B10C4" w:rsidRPr="001435E7" w:rsidRDefault="008B10C4" w:rsidP="00AA5E7D">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w:t>
      </w:r>
    </w:p>
    <w:p w:rsidR="005C2C92" w:rsidRPr="001435E7" w:rsidRDefault="005C2C92" w:rsidP="005C2C92">
      <w:pPr>
        <w:autoSpaceDE w:val="0"/>
        <w:autoSpaceDN w:val="0"/>
        <w:adjustRightInd w:val="0"/>
        <w:spacing w:after="0" w:line="240" w:lineRule="auto"/>
        <w:rPr>
          <w:rFonts w:cs="Arial"/>
          <w:szCs w:val="22"/>
        </w:rPr>
      </w:pPr>
    </w:p>
    <w:p w:rsidR="008B10C4" w:rsidRPr="001435E7" w:rsidRDefault="008B10C4" w:rsidP="005C2C92">
      <w:pPr>
        <w:autoSpaceDE w:val="0"/>
        <w:autoSpaceDN w:val="0"/>
        <w:adjustRightInd w:val="0"/>
        <w:spacing w:after="0" w:line="240" w:lineRule="auto"/>
        <w:rPr>
          <w:rFonts w:cs="Arial"/>
          <w:szCs w:val="22"/>
        </w:rPr>
      </w:pPr>
      <w:r w:rsidRPr="001435E7">
        <w:rPr>
          <w:rFonts w:cs="Arial"/>
          <w:szCs w:val="22"/>
        </w:rPr>
        <w:t>Waarover kan de schoolraad adviseren?</w:t>
      </w:r>
    </w:p>
    <w:p w:rsidR="008B10C4" w:rsidRPr="001435E7" w:rsidRDefault="008B10C4" w:rsidP="00AA5E7D">
      <w:pPr>
        <w:autoSpaceDE w:val="0"/>
        <w:autoSpaceDN w:val="0"/>
        <w:adjustRightInd w:val="0"/>
        <w:spacing w:after="0" w:line="240" w:lineRule="auto"/>
        <w:ind w:left="1689" w:hanging="555"/>
        <w:rPr>
          <w:rFonts w:cs="Arial"/>
          <w:szCs w:val="22"/>
        </w:rPr>
      </w:pPr>
      <w:r w:rsidRPr="001435E7">
        <w:rPr>
          <w:rFonts w:cs="Arial"/>
          <w:szCs w:val="22"/>
        </w:rPr>
        <w:t>o</w:t>
      </w:r>
      <w:r w:rsidRPr="001435E7">
        <w:rPr>
          <w:rFonts w:cs="Arial"/>
          <w:szCs w:val="22"/>
        </w:rPr>
        <w:tab/>
        <w:t>over welke parascolaire activiteiten er eventueel georganiseerd kunnen worden</w:t>
      </w:r>
    </w:p>
    <w:p w:rsidR="008B10C4" w:rsidRPr="001435E7" w:rsidRDefault="008B10C4" w:rsidP="00AA5E7D">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 xml:space="preserve">over het kostenplaatje </w:t>
      </w:r>
    </w:p>
    <w:p w:rsidR="008B10C4" w:rsidRPr="001435E7" w:rsidRDefault="008B10C4" w:rsidP="00AA5E7D">
      <w:pPr>
        <w:autoSpaceDE w:val="0"/>
        <w:autoSpaceDN w:val="0"/>
        <w:adjustRightInd w:val="0"/>
        <w:spacing w:after="0" w:line="240" w:lineRule="auto"/>
        <w:ind w:left="567" w:firstLine="567"/>
        <w:rPr>
          <w:rFonts w:cs="Arial"/>
          <w:szCs w:val="22"/>
        </w:rPr>
      </w:pPr>
      <w:r w:rsidRPr="001435E7">
        <w:rPr>
          <w:rFonts w:cs="Arial"/>
          <w:szCs w:val="22"/>
        </w:rPr>
        <w:t>o</w:t>
      </w:r>
      <w:r w:rsidRPr="001435E7">
        <w:rPr>
          <w:rFonts w:cs="Arial"/>
          <w:szCs w:val="22"/>
        </w:rPr>
        <w:tab/>
        <w:t>...</w:t>
      </w:r>
    </w:p>
    <w:p w:rsidR="008B10C4" w:rsidRPr="00C34076" w:rsidRDefault="008B10C4" w:rsidP="008B10C4">
      <w:pPr>
        <w:autoSpaceDE w:val="0"/>
        <w:autoSpaceDN w:val="0"/>
        <w:adjustRightInd w:val="0"/>
        <w:spacing w:after="0" w:line="240" w:lineRule="auto"/>
        <w:rPr>
          <w:rFonts w:ascii="Arial" w:hAnsi="Arial" w:cs="Arial"/>
          <w:szCs w:val="22"/>
        </w:rPr>
      </w:pPr>
    </w:p>
    <w:p w:rsidR="008B10C4" w:rsidRPr="00C34076" w:rsidRDefault="008B10C4" w:rsidP="001435E7">
      <w:pPr>
        <w:pStyle w:val="Ondertitel"/>
      </w:pPr>
      <w:r w:rsidRPr="00C34076">
        <w:t>Het schoolbudget</w:t>
      </w: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 xml:space="preserve">Het schoolbudget staat voor alle centen die de school krijgt om een heel schooljaar goed te kunnen werken. Toch kan de schoolraad niet zomaar advies geven over het hele schoolbudget. Er zijn veel vaste kosten die vooraf al van het schoolbudget worden afgetrokken. De scholengroep waartoe de school behoort krijgt een groot budget. Dat budget wordt verdeeld over de verschillende scholen van de scholengroep. Allerlei vaste en onvermijdbare kosten worden ervan afgetrokken. Wat overblijft is het budget waar de directeur zelf mee aan de slag kan. Het is over dit resterende budget dat de schoolraad advies kan geven. </w:t>
      </w:r>
    </w:p>
    <w:p w:rsidR="005C2C92" w:rsidRPr="001435E7" w:rsidRDefault="005C2C92" w:rsidP="008B10C4">
      <w:pPr>
        <w:autoSpaceDE w:val="0"/>
        <w:autoSpaceDN w:val="0"/>
        <w:adjustRightInd w:val="0"/>
        <w:spacing w:after="0" w:line="240" w:lineRule="auto"/>
        <w:rPr>
          <w:rFonts w:cs="Arial"/>
          <w:szCs w:val="22"/>
        </w:rPr>
      </w:pP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Mogelijke adviezen:</w:t>
      </w:r>
    </w:p>
    <w:p w:rsidR="008B10C4" w:rsidRPr="001435E7" w:rsidRDefault="008B10C4" w:rsidP="005C2C92">
      <w:pPr>
        <w:autoSpaceDE w:val="0"/>
        <w:autoSpaceDN w:val="0"/>
        <w:adjustRightInd w:val="0"/>
        <w:spacing w:after="0" w:line="240" w:lineRule="auto"/>
        <w:ind w:firstLine="567"/>
        <w:rPr>
          <w:rFonts w:cs="Arial"/>
          <w:szCs w:val="22"/>
        </w:rPr>
      </w:pPr>
      <w:r w:rsidRPr="001435E7">
        <w:rPr>
          <w:rFonts w:cs="Arial"/>
          <w:szCs w:val="22"/>
        </w:rPr>
        <w:t>-</w:t>
      </w:r>
      <w:r w:rsidRPr="001435E7">
        <w:rPr>
          <w:rFonts w:cs="Arial"/>
          <w:szCs w:val="22"/>
        </w:rPr>
        <w:tab/>
        <w:t>aankoop didactisch materiaal (lesmateriaal)</w:t>
      </w:r>
    </w:p>
    <w:p w:rsidR="008B10C4" w:rsidRPr="001435E7" w:rsidRDefault="008B10C4" w:rsidP="005C2C92">
      <w:pPr>
        <w:autoSpaceDE w:val="0"/>
        <w:autoSpaceDN w:val="0"/>
        <w:adjustRightInd w:val="0"/>
        <w:spacing w:after="0" w:line="240" w:lineRule="auto"/>
        <w:ind w:firstLine="567"/>
        <w:rPr>
          <w:rFonts w:cs="Arial"/>
          <w:szCs w:val="22"/>
        </w:rPr>
      </w:pPr>
      <w:r w:rsidRPr="001435E7">
        <w:rPr>
          <w:rFonts w:cs="Arial"/>
          <w:szCs w:val="22"/>
        </w:rPr>
        <w:t>-</w:t>
      </w:r>
      <w:r w:rsidRPr="001435E7">
        <w:rPr>
          <w:rFonts w:cs="Arial"/>
          <w:szCs w:val="22"/>
        </w:rPr>
        <w:tab/>
        <w:t>aankoop verbruiksmaterialen (papier, pennen, ...)</w:t>
      </w:r>
    </w:p>
    <w:p w:rsidR="008B10C4" w:rsidRPr="001435E7" w:rsidRDefault="008B10C4" w:rsidP="005C2C92">
      <w:pPr>
        <w:autoSpaceDE w:val="0"/>
        <w:autoSpaceDN w:val="0"/>
        <w:adjustRightInd w:val="0"/>
        <w:spacing w:after="0" w:line="240" w:lineRule="auto"/>
        <w:ind w:left="1134" w:hanging="567"/>
        <w:rPr>
          <w:rFonts w:cs="Arial"/>
          <w:szCs w:val="22"/>
        </w:rPr>
      </w:pPr>
      <w:r w:rsidRPr="001435E7">
        <w:rPr>
          <w:rFonts w:cs="Arial"/>
          <w:szCs w:val="22"/>
        </w:rPr>
        <w:t>-</w:t>
      </w:r>
      <w:r w:rsidRPr="001435E7">
        <w:rPr>
          <w:rFonts w:cs="Arial"/>
          <w:szCs w:val="22"/>
        </w:rPr>
        <w:tab/>
        <w:t>mogelijkheid om door leerlingen van het TSO/BSO gemaakte producten te verkopen: drukken van papierwaren, fabriceren van houtproducten,...</w:t>
      </w:r>
    </w:p>
    <w:p w:rsidR="008B10C4" w:rsidRPr="001435E7" w:rsidRDefault="008B10C4" w:rsidP="005C2C92">
      <w:pPr>
        <w:autoSpaceDE w:val="0"/>
        <w:autoSpaceDN w:val="0"/>
        <w:adjustRightInd w:val="0"/>
        <w:spacing w:after="0" w:line="240" w:lineRule="auto"/>
        <w:ind w:firstLine="567"/>
        <w:rPr>
          <w:rFonts w:cs="Arial"/>
          <w:szCs w:val="22"/>
        </w:rPr>
      </w:pPr>
      <w:r w:rsidRPr="001435E7">
        <w:rPr>
          <w:rFonts w:cs="Arial"/>
          <w:szCs w:val="22"/>
        </w:rPr>
        <w:t>-</w:t>
      </w:r>
      <w:r w:rsidRPr="001435E7">
        <w:rPr>
          <w:rFonts w:cs="Arial"/>
          <w:szCs w:val="22"/>
        </w:rPr>
        <w:tab/>
        <w:t>...</w:t>
      </w:r>
    </w:p>
    <w:p w:rsidR="008B10C4" w:rsidRDefault="008B10C4" w:rsidP="008B10C4">
      <w:pPr>
        <w:autoSpaceDE w:val="0"/>
        <w:autoSpaceDN w:val="0"/>
        <w:adjustRightInd w:val="0"/>
        <w:spacing w:after="0" w:line="240" w:lineRule="auto"/>
        <w:rPr>
          <w:rFonts w:ascii="Arial" w:hAnsi="Arial" w:cs="Arial"/>
          <w:szCs w:val="22"/>
        </w:rPr>
      </w:pPr>
    </w:p>
    <w:p w:rsidR="00033B36" w:rsidRDefault="00033B36" w:rsidP="008B10C4">
      <w:pPr>
        <w:autoSpaceDE w:val="0"/>
        <w:autoSpaceDN w:val="0"/>
        <w:adjustRightInd w:val="0"/>
        <w:spacing w:after="0" w:line="240" w:lineRule="auto"/>
        <w:rPr>
          <w:rFonts w:ascii="Arial" w:hAnsi="Arial" w:cs="Arial"/>
          <w:szCs w:val="22"/>
        </w:rPr>
      </w:pPr>
    </w:p>
    <w:p w:rsidR="00033B36" w:rsidRDefault="00033B36" w:rsidP="008B10C4">
      <w:pPr>
        <w:autoSpaceDE w:val="0"/>
        <w:autoSpaceDN w:val="0"/>
        <w:adjustRightInd w:val="0"/>
        <w:spacing w:after="0" w:line="240" w:lineRule="auto"/>
        <w:rPr>
          <w:rFonts w:ascii="Arial" w:hAnsi="Arial" w:cs="Arial"/>
          <w:szCs w:val="22"/>
        </w:rPr>
      </w:pPr>
    </w:p>
    <w:p w:rsidR="00033B36" w:rsidRPr="00C34076" w:rsidRDefault="00033B36" w:rsidP="008B10C4">
      <w:pPr>
        <w:autoSpaceDE w:val="0"/>
        <w:autoSpaceDN w:val="0"/>
        <w:adjustRightInd w:val="0"/>
        <w:spacing w:after="0" w:line="240" w:lineRule="auto"/>
        <w:rPr>
          <w:rFonts w:ascii="Arial" w:hAnsi="Arial" w:cs="Arial"/>
          <w:szCs w:val="22"/>
        </w:rPr>
      </w:pPr>
    </w:p>
    <w:p w:rsidR="008B10C4" w:rsidRPr="00C34076" w:rsidRDefault="008B10C4" w:rsidP="001435E7">
      <w:pPr>
        <w:pStyle w:val="Ondertitel"/>
      </w:pPr>
      <w:r w:rsidRPr="00C34076">
        <w:lastRenderedPageBreak/>
        <w:t>Het schoolwerkplan</w:t>
      </w: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Het schoolwerkplan dient om de school voortdurend te verbeteren en te vernieuwen. De school baseert het schoolwerkplan op het PPGO! (pedagogisch project van het GO!) De school kan zelf beslissen welke doelstellingen van het PPGO! ze wil bereiken. Ze bespreekt dit met de ouders/meerderjarige cursisten, de leerlingen en het personeel. Samen proberen ze de gekozen doelstellingen te bereiken. Het schoolwerkplan geeft ook aan op welke manier de school de sociaaleconomische en culturele omgeving bij het schoolgebeuren betrekt. (de lokale gemeenschap)</w:t>
      </w: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 xml:space="preserve">De schoolraad kan advies uitbrengen over het schoolwerkplan aan de directeur. </w:t>
      </w:r>
    </w:p>
    <w:p w:rsidR="008B10C4" w:rsidRPr="00C34076" w:rsidRDefault="008B10C4" w:rsidP="008B10C4">
      <w:pPr>
        <w:autoSpaceDE w:val="0"/>
        <w:autoSpaceDN w:val="0"/>
        <w:adjustRightInd w:val="0"/>
        <w:spacing w:after="0" w:line="240" w:lineRule="auto"/>
        <w:rPr>
          <w:rFonts w:ascii="Arial" w:hAnsi="Arial" w:cs="Arial"/>
          <w:szCs w:val="22"/>
        </w:rPr>
      </w:pPr>
    </w:p>
    <w:p w:rsidR="001435E7" w:rsidRDefault="001435E7" w:rsidP="008B10C4">
      <w:pPr>
        <w:autoSpaceDE w:val="0"/>
        <w:autoSpaceDN w:val="0"/>
        <w:adjustRightInd w:val="0"/>
        <w:spacing w:after="0" w:line="240" w:lineRule="auto"/>
        <w:rPr>
          <w:rFonts w:ascii="Arial" w:hAnsi="Arial" w:cs="Arial"/>
          <w:szCs w:val="22"/>
        </w:rPr>
      </w:pP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4.2. Advies aan de raad van bestuur en de algemeen directeur</w:t>
      </w:r>
    </w:p>
    <w:p w:rsidR="001435E7" w:rsidRPr="001435E7" w:rsidRDefault="001435E7" w:rsidP="008B10C4">
      <w:pPr>
        <w:autoSpaceDE w:val="0"/>
        <w:autoSpaceDN w:val="0"/>
        <w:adjustRightInd w:val="0"/>
        <w:spacing w:after="0" w:line="240" w:lineRule="auto"/>
        <w:rPr>
          <w:rFonts w:cs="Arial"/>
          <w:szCs w:val="22"/>
        </w:rPr>
      </w:pP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De schoolraad kan over de volgende punten advies uitbrengen aan de raad van bestuur en de algemeen directeur van hun scholengroep.</w:t>
      </w:r>
    </w:p>
    <w:p w:rsidR="00FC1E88" w:rsidRDefault="00FC1E88" w:rsidP="008B10C4">
      <w:pPr>
        <w:autoSpaceDE w:val="0"/>
        <w:autoSpaceDN w:val="0"/>
        <w:adjustRightInd w:val="0"/>
        <w:spacing w:after="0" w:line="240" w:lineRule="auto"/>
        <w:rPr>
          <w:rFonts w:ascii="Arial" w:hAnsi="Arial" w:cs="Arial"/>
          <w:szCs w:val="22"/>
        </w:rPr>
      </w:pPr>
    </w:p>
    <w:p w:rsidR="008B10C4" w:rsidRPr="00C34076" w:rsidRDefault="00FC1E88" w:rsidP="00FC1E88">
      <w:pPr>
        <w:pStyle w:val="Ondertitel"/>
      </w:pPr>
      <w:r>
        <w:t>De toewijzing van het mandaat van directeur</w:t>
      </w: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 xml:space="preserve">In het Bijzonder decreet betreffende het gemeenschapsonderwijs staat ‘de toewijzing van het mandaat van directeur’. Aangezien het GO! niet met mandaten werkt voor directies, is dit niet volledig correct. Het is het juister om te spreken over het profiel van de directeur. </w:t>
      </w:r>
      <w:r w:rsidR="0083199A">
        <w:rPr>
          <w:rFonts w:cs="Arial"/>
          <w:szCs w:val="22"/>
        </w:rPr>
        <w:t xml:space="preserve">Men kan dus adviseren </w:t>
      </w:r>
      <w:r w:rsidR="00E819B8">
        <w:rPr>
          <w:rFonts w:cs="Arial"/>
          <w:szCs w:val="22"/>
        </w:rPr>
        <w:t xml:space="preserve">wat de </w:t>
      </w:r>
      <w:r w:rsidR="0083199A">
        <w:rPr>
          <w:rFonts w:cs="Arial"/>
          <w:szCs w:val="22"/>
        </w:rPr>
        <w:t>directeur moet kennen en kunnen.</w:t>
      </w:r>
    </w:p>
    <w:p w:rsidR="005C2C92" w:rsidRDefault="005C2C92" w:rsidP="008B10C4">
      <w:pPr>
        <w:autoSpaceDE w:val="0"/>
        <w:autoSpaceDN w:val="0"/>
        <w:adjustRightInd w:val="0"/>
        <w:spacing w:after="0" w:line="240" w:lineRule="auto"/>
        <w:rPr>
          <w:rFonts w:ascii="Arial" w:hAnsi="Arial" w:cs="Arial"/>
          <w:szCs w:val="22"/>
        </w:rPr>
      </w:pPr>
    </w:p>
    <w:p w:rsidR="005C2C92" w:rsidRDefault="005C2C92" w:rsidP="008B10C4">
      <w:pPr>
        <w:autoSpaceDE w:val="0"/>
        <w:autoSpaceDN w:val="0"/>
        <w:adjustRightInd w:val="0"/>
        <w:spacing w:after="0" w:line="240" w:lineRule="auto"/>
        <w:rPr>
          <w:rFonts w:ascii="Arial" w:hAnsi="Arial" w:cs="Arial"/>
          <w:szCs w:val="22"/>
        </w:rPr>
      </w:pPr>
    </w:p>
    <w:p w:rsidR="008B10C4" w:rsidRPr="00C34076" w:rsidRDefault="008B10C4" w:rsidP="00FC1E88">
      <w:pPr>
        <w:pStyle w:val="Ondertitel"/>
      </w:pPr>
      <w:r w:rsidRPr="00C34076">
        <w:t>De programmatie van het studieaanbod</w:t>
      </w: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 xml:space="preserve">Onder studieaanbod verstaan we de verschillende opleidingen die je kan volgen in de school. Leerlingen kunnen bijvoorbeeld kiezen voor talen, wiskunde, houtbewerking, bouw,... </w:t>
      </w:r>
    </w:p>
    <w:p w:rsidR="008B10C4" w:rsidRPr="001435E7" w:rsidRDefault="008B10C4" w:rsidP="008B10C4">
      <w:pPr>
        <w:autoSpaceDE w:val="0"/>
        <w:autoSpaceDN w:val="0"/>
        <w:adjustRightInd w:val="0"/>
        <w:spacing w:after="0" w:line="240" w:lineRule="auto"/>
        <w:rPr>
          <w:rFonts w:cs="Arial"/>
          <w:szCs w:val="22"/>
        </w:rPr>
      </w:pP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Advies over:</w:t>
      </w:r>
    </w:p>
    <w:p w:rsidR="008B10C4" w:rsidRPr="001435E7" w:rsidRDefault="008B10C4" w:rsidP="00ED68B3">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de haalbaarheid van de organisatie van het studieaanbod</w:t>
      </w:r>
    </w:p>
    <w:p w:rsidR="008B10C4" w:rsidRPr="001435E7" w:rsidRDefault="008B10C4" w:rsidP="00ED68B3">
      <w:pPr>
        <w:autoSpaceDE w:val="0"/>
        <w:autoSpaceDN w:val="0"/>
        <w:adjustRightInd w:val="0"/>
        <w:spacing w:after="0" w:line="240" w:lineRule="auto"/>
        <w:ind w:left="1689" w:hanging="555"/>
        <w:rPr>
          <w:rFonts w:cs="Arial"/>
          <w:szCs w:val="22"/>
        </w:rPr>
      </w:pPr>
      <w:r w:rsidRPr="001435E7">
        <w:rPr>
          <w:rFonts w:cs="Arial"/>
          <w:szCs w:val="22"/>
        </w:rPr>
        <w:t>-</w:t>
      </w:r>
      <w:r w:rsidRPr="001435E7">
        <w:rPr>
          <w:rFonts w:cs="Arial"/>
          <w:szCs w:val="22"/>
        </w:rPr>
        <w:tab/>
        <w:t>past een nieuwe studierichting bij het algemeen profiel en de visie van de school?</w:t>
      </w:r>
    </w:p>
    <w:p w:rsidR="008B10C4" w:rsidRPr="001435E7" w:rsidRDefault="008B10C4" w:rsidP="00ED68B3">
      <w:pPr>
        <w:autoSpaceDE w:val="0"/>
        <w:autoSpaceDN w:val="0"/>
        <w:adjustRightInd w:val="0"/>
        <w:spacing w:after="0" w:line="240" w:lineRule="auto"/>
        <w:ind w:left="1689" w:hanging="555"/>
        <w:rPr>
          <w:rFonts w:cs="Arial"/>
          <w:szCs w:val="22"/>
        </w:rPr>
      </w:pPr>
      <w:r w:rsidRPr="001435E7">
        <w:rPr>
          <w:rFonts w:cs="Arial"/>
          <w:szCs w:val="22"/>
        </w:rPr>
        <w:t>-</w:t>
      </w:r>
      <w:r w:rsidRPr="001435E7">
        <w:rPr>
          <w:rFonts w:cs="Arial"/>
          <w:szCs w:val="22"/>
        </w:rPr>
        <w:tab/>
        <w:t>welke nieuwe studierichting hebben we nodig om de school een nieuwe impuls te geven?</w:t>
      </w:r>
    </w:p>
    <w:p w:rsidR="008B10C4" w:rsidRPr="001435E7" w:rsidRDefault="008B10C4" w:rsidP="00ED68B3">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het studieaanbod van de school binnen de scholengroep:</w:t>
      </w:r>
    </w:p>
    <w:p w:rsidR="008B10C4" w:rsidRPr="001435E7" w:rsidRDefault="008B10C4" w:rsidP="00AA5E7D">
      <w:pPr>
        <w:autoSpaceDE w:val="0"/>
        <w:autoSpaceDN w:val="0"/>
        <w:adjustRightInd w:val="0"/>
        <w:spacing w:after="0" w:line="240" w:lineRule="auto"/>
        <w:ind w:left="2835" w:hanging="567"/>
        <w:rPr>
          <w:rFonts w:cs="Arial"/>
          <w:szCs w:val="22"/>
        </w:rPr>
      </w:pPr>
      <w:r w:rsidRPr="001435E7">
        <w:rPr>
          <w:rFonts w:cs="Arial"/>
          <w:szCs w:val="22"/>
        </w:rPr>
        <w:t>o</w:t>
      </w:r>
      <w:r w:rsidRPr="001435E7">
        <w:rPr>
          <w:rFonts w:cs="Arial"/>
          <w:szCs w:val="22"/>
        </w:rPr>
        <w:tab/>
        <w:t>kunnen we studierichtingen aanbieden aan leerlingen die nog niet in de buurt of in de scholengroep aanwezig zijn?</w:t>
      </w:r>
    </w:p>
    <w:p w:rsidR="008B10C4" w:rsidRPr="001435E7" w:rsidRDefault="008B10C4" w:rsidP="00AA5E7D">
      <w:pPr>
        <w:autoSpaceDE w:val="0"/>
        <w:autoSpaceDN w:val="0"/>
        <w:adjustRightInd w:val="0"/>
        <w:spacing w:after="0" w:line="240" w:lineRule="auto"/>
        <w:ind w:left="2835" w:hanging="567"/>
        <w:rPr>
          <w:rFonts w:cs="Arial"/>
          <w:szCs w:val="22"/>
        </w:rPr>
      </w:pPr>
      <w:r w:rsidRPr="001435E7">
        <w:rPr>
          <w:rFonts w:cs="Arial"/>
          <w:szCs w:val="22"/>
        </w:rPr>
        <w:t>o</w:t>
      </w:r>
      <w:r w:rsidRPr="001435E7">
        <w:rPr>
          <w:rFonts w:cs="Arial"/>
          <w:szCs w:val="22"/>
        </w:rPr>
        <w:tab/>
        <w:t>sluiten de studierichtingen op onze school aan bij studierichtingen van andere scholen? (Bijv.: School A heeft wel moderne talen-wetenschappen maar geen moderne talen-wiskunde, maar school B heeft dat wel)</w:t>
      </w:r>
    </w:p>
    <w:p w:rsidR="008B10C4" w:rsidRPr="001435E7" w:rsidRDefault="008B10C4" w:rsidP="00AA5E7D">
      <w:pPr>
        <w:autoSpaceDE w:val="0"/>
        <w:autoSpaceDN w:val="0"/>
        <w:adjustRightInd w:val="0"/>
        <w:spacing w:after="0" w:line="240" w:lineRule="auto"/>
        <w:ind w:left="2835" w:hanging="567"/>
        <w:rPr>
          <w:rFonts w:cs="Arial"/>
          <w:szCs w:val="22"/>
        </w:rPr>
      </w:pPr>
      <w:r w:rsidRPr="001435E7">
        <w:rPr>
          <w:rFonts w:cs="Arial"/>
          <w:szCs w:val="22"/>
        </w:rPr>
        <w:t>o</w:t>
      </w:r>
      <w:r w:rsidRPr="001435E7">
        <w:rPr>
          <w:rFonts w:cs="Arial"/>
          <w:szCs w:val="22"/>
        </w:rPr>
        <w:tab/>
        <w:t>hebben we te veel studierichtingen die er op andere scholen ook zijn en waar in onze school te weinig vraag naar is?</w:t>
      </w:r>
    </w:p>
    <w:p w:rsidR="008B10C4" w:rsidRPr="001435E7" w:rsidRDefault="008B10C4" w:rsidP="00AA5E7D">
      <w:pPr>
        <w:autoSpaceDE w:val="0"/>
        <w:autoSpaceDN w:val="0"/>
        <w:adjustRightInd w:val="0"/>
        <w:spacing w:after="0" w:line="240" w:lineRule="auto"/>
        <w:ind w:left="1701" w:firstLine="567"/>
        <w:rPr>
          <w:rFonts w:cs="Arial"/>
          <w:szCs w:val="22"/>
        </w:rPr>
      </w:pPr>
      <w:r w:rsidRPr="001435E7">
        <w:rPr>
          <w:rFonts w:cs="Arial"/>
          <w:szCs w:val="22"/>
        </w:rPr>
        <w:t>o</w:t>
      </w:r>
      <w:r w:rsidRPr="001435E7">
        <w:rPr>
          <w:rFonts w:cs="Arial"/>
          <w:szCs w:val="22"/>
        </w:rPr>
        <w:tab/>
        <w:t>...</w:t>
      </w:r>
    </w:p>
    <w:p w:rsidR="00E26F4F" w:rsidRDefault="00E26F4F" w:rsidP="008B10C4">
      <w:pPr>
        <w:autoSpaceDE w:val="0"/>
        <w:autoSpaceDN w:val="0"/>
        <w:adjustRightInd w:val="0"/>
        <w:spacing w:after="0" w:line="240" w:lineRule="auto"/>
        <w:rPr>
          <w:rFonts w:ascii="Arial" w:hAnsi="Arial" w:cs="Arial"/>
          <w:szCs w:val="22"/>
        </w:rPr>
      </w:pPr>
    </w:p>
    <w:p w:rsidR="008B10C4" w:rsidRPr="00C34076" w:rsidRDefault="008B10C4" w:rsidP="00FC1E88">
      <w:pPr>
        <w:pStyle w:val="Ondertitel"/>
      </w:pPr>
      <w:r w:rsidRPr="00C34076">
        <w:t>De schoolinfrastructuur</w:t>
      </w: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De schoolraad kan ook advies geven over de schoolinfrastructuur. (klaslokalen, toiletten, speelplaats, werkruimtes,…) We hebben het dan niet over kleine werken of over kleine herstellingen. Mogelijke onderwerpen voor advies:</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grote verbouwingen</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extra sanitaire blokken bijbouwen</w:t>
      </w:r>
    </w:p>
    <w:p w:rsidR="008B10C4" w:rsidRPr="001435E7" w:rsidRDefault="008B10C4" w:rsidP="00E26F4F">
      <w:pPr>
        <w:autoSpaceDE w:val="0"/>
        <w:autoSpaceDN w:val="0"/>
        <w:adjustRightInd w:val="0"/>
        <w:spacing w:after="0" w:line="240" w:lineRule="auto"/>
        <w:ind w:left="1689" w:hanging="555"/>
        <w:rPr>
          <w:rFonts w:cs="Arial"/>
          <w:szCs w:val="22"/>
        </w:rPr>
      </w:pPr>
      <w:r w:rsidRPr="001435E7">
        <w:rPr>
          <w:rFonts w:cs="Arial"/>
          <w:szCs w:val="22"/>
        </w:rPr>
        <w:lastRenderedPageBreak/>
        <w:t>-</w:t>
      </w:r>
      <w:r w:rsidRPr="001435E7">
        <w:rPr>
          <w:rFonts w:cs="Arial"/>
          <w:szCs w:val="22"/>
        </w:rPr>
        <w:tab/>
        <w:t>een nieuw schoolgebouw optrekken (om een oud gebouw te vervangen of om bij te bouwen omdat het aantal leerlingen sterk toegenomen is)</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speerpunten van de school op het vlak van schoolinfrastructuur</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w:t>
      </w:r>
    </w:p>
    <w:p w:rsidR="00E26F4F" w:rsidRDefault="00E26F4F" w:rsidP="008B10C4">
      <w:pPr>
        <w:autoSpaceDE w:val="0"/>
        <w:autoSpaceDN w:val="0"/>
        <w:adjustRightInd w:val="0"/>
        <w:spacing w:after="0" w:line="240" w:lineRule="auto"/>
        <w:rPr>
          <w:rFonts w:ascii="Arial" w:hAnsi="Arial" w:cs="Arial"/>
          <w:szCs w:val="22"/>
        </w:rPr>
      </w:pPr>
    </w:p>
    <w:p w:rsidR="008B10C4" w:rsidRPr="00C34076" w:rsidRDefault="008B10C4" w:rsidP="00FC1E88">
      <w:pPr>
        <w:pStyle w:val="Ondertitel"/>
      </w:pPr>
      <w:r w:rsidRPr="00C34076">
        <w:t>De organisatie van het leerlingenvervoer</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advies over de beschikbare plaatsen voor leerlingen</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de algemene organisatie van het leerlingenvervoer:</w:t>
      </w:r>
    </w:p>
    <w:p w:rsidR="008B10C4" w:rsidRPr="001435E7" w:rsidRDefault="008B10C4" w:rsidP="00AA5E7D">
      <w:pPr>
        <w:autoSpaceDE w:val="0"/>
        <w:autoSpaceDN w:val="0"/>
        <w:adjustRightInd w:val="0"/>
        <w:spacing w:after="0" w:line="240" w:lineRule="auto"/>
        <w:ind w:left="1701" w:firstLine="567"/>
        <w:rPr>
          <w:rFonts w:cs="Arial"/>
          <w:szCs w:val="22"/>
        </w:rPr>
      </w:pPr>
      <w:r w:rsidRPr="001435E7">
        <w:rPr>
          <w:rFonts w:cs="Arial"/>
          <w:szCs w:val="22"/>
        </w:rPr>
        <w:t>o</w:t>
      </w:r>
      <w:r w:rsidRPr="001435E7">
        <w:rPr>
          <w:rFonts w:cs="Arial"/>
          <w:szCs w:val="22"/>
        </w:rPr>
        <w:tab/>
        <w:t>Wanneer komt de schoolbus langs?</w:t>
      </w:r>
    </w:p>
    <w:p w:rsidR="008B10C4" w:rsidRPr="001435E7" w:rsidRDefault="008B10C4" w:rsidP="00AA5E7D">
      <w:pPr>
        <w:autoSpaceDE w:val="0"/>
        <w:autoSpaceDN w:val="0"/>
        <w:adjustRightInd w:val="0"/>
        <w:spacing w:after="0" w:line="240" w:lineRule="auto"/>
        <w:ind w:left="1701" w:firstLine="567"/>
        <w:rPr>
          <w:rFonts w:cs="Arial"/>
          <w:szCs w:val="22"/>
        </w:rPr>
      </w:pPr>
      <w:r w:rsidRPr="001435E7">
        <w:rPr>
          <w:rFonts w:cs="Arial"/>
          <w:szCs w:val="22"/>
        </w:rPr>
        <w:t>o</w:t>
      </w:r>
      <w:r w:rsidRPr="001435E7">
        <w:rPr>
          <w:rFonts w:cs="Arial"/>
          <w:szCs w:val="22"/>
        </w:rPr>
        <w:tab/>
        <w:t>Op welke tijdstippen rijdt de schoolbus?</w:t>
      </w:r>
    </w:p>
    <w:p w:rsidR="008B10C4" w:rsidRPr="001435E7" w:rsidRDefault="008B10C4" w:rsidP="00AA5E7D">
      <w:pPr>
        <w:autoSpaceDE w:val="0"/>
        <w:autoSpaceDN w:val="0"/>
        <w:adjustRightInd w:val="0"/>
        <w:spacing w:after="0" w:line="240" w:lineRule="auto"/>
        <w:ind w:left="1701" w:firstLine="567"/>
        <w:rPr>
          <w:rFonts w:cs="Arial"/>
          <w:szCs w:val="22"/>
        </w:rPr>
      </w:pPr>
      <w:r w:rsidRPr="001435E7">
        <w:rPr>
          <w:rFonts w:cs="Arial"/>
          <w:szCs w:val="22"/>
        </w:rPr>
        <w:t>o</w:t>
      </w:r>
      <w:r w:rsidRPr="001435E7">
        <w:rPr>
          <w:rFonts w:cs="Arial"/>
          <w:szCs w:val="22"/>
        </w:rPr>
        <w:tab/>
        <w:t>...</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Hoe kunnen we met anderen samenwerken voor het leerlingenvervoer?</w:t>
      </w: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(Opgelet: de schoolraad kan enkel advies geven binnen de wetgeving van het leerlingenvervoer. Zorg er dus voor dat je vooraf die wetgeving bij de scholengroep opvraagt. Zo kan je zinvol en nuttig advies geven.)</w:t>
      </w:r>
    </w:p>
    <w:p w:rsidR="008B10C4" w:rsidRPr="001435E7" w:rsidRDefault="008B10C4" w:rsidP="008B10C4">
      <w:pPr>
        <w:autoSpaceDE w:val="0"/>
        <w:autoSpaceDN w:val="0"/>
        <w:adjustRightInd w:val="0"/>
        <w:spacing w:after="0" w:line="240" w:lineRule="auto"/>
        <w:rPr>
          <w:rFonts w:cs="Arial"/>
          <w:szCs w:val="22"/>
        </w:rPr>
      </w:pPr>
    </w:p>
    <w:p w:rsidR="00C322EA" w:rsidRDefault="00C322EA" w:rsidP="008B10C4">
      <w:pPr>
        <w:autoSpaceDE w:val="0"/>
        <w:autoSpaceDN w:val="0"/>
        <w:adjustRightInd w:val="0"/>
        <w:spacing w:after="0" w:line="240" w:lineRule="auto"/>
        <w:rPr>
          <w:rFonts w:cs="Arial"/>
          <w:szCs w:val="22"/>
        </w:rPr>
      </w:pP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4.3. Overleg met de directeur</w:t>
      </w: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 xml:space="preserve">De schoolraad kan over de volgende onderwerpen in overleg gaan met de directeur. </w:t>
      </w:r>
    </w:p>
    <w:p w:rsidR="00FC1E88" w:rsidRDefault="00FC1E88" w:rsidP="008B10C4">
      <w:pPr>
        <w:autoSpaceDE w:val="0"/>
        <w:autoSpaceDN w:val="0"/>
        <w:adjustRightInd w:val="0"/>
        <w:spacing w:after="0" w:line="240" w:lineRule="auto"/>
        <w:rPr>
          <w:rFonts w:ascii="Arial" w:hAnsi="Arial" w:cs="Arial"/>
          <w:szCs w:val="22"/>
        </w:rPr>
      </w:pPr>
    </w:p>
    <w:p w:rsidR="008B10C4" w:rsidRPr="00C34076" w:rsidRDefault="008B10C4" w:rsidP="00FC1E88">
      <w:pPr>
        <w:pStyle w:val="Ondertitel"/>
      </w:pPr>
      <w:r w:rsidRPr="00C34076">
        <w:t>Het vastleggen van de criteria voor de aanwending van het lestijdenpakket</w:t>
      </w: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Het lestijdenpakket bestaat uit alle lesuren die de school krijgt. Het wordt berekend op basis van het totaal aantal leerlingen van de school, het aantal leerlingen die extra begeleiding nodig hebben, het aantal leerlingen die thuis geen Nederlands spreken enzovoort. De school verdeelt de lesuren over de leerkrachten. De meeste lesuren zullen gebruikt worden om het verplichte basisaanbod aan onderwijs te organiseren. De enkele lesuren die er dan soms overblijven, kunnen een speciale bestemming krijgen. Kleinere klasjes, meer uren voor zorg, een extra leerkracht lichamelijke opvoeding,...</w:t>
      </w:r>
    </w:p>
    <w:p w:rsidR="00E26F4F" w:rsidRPr="001435E7" w:rsidRDefault="00E26F4F" w:rsidP="008B10C4">
      <w:pPr>
        <w:autoSpaceDE w:val="0"/>
        <w:autoSpaceDN w:val="0"/>
        <w:adjustRightInd w:val="0"/>
        <w:spacing w:after="0" w:line="240" w:lineRule="auto"/>
        <w:rPr>
          <w:rFonts w:cs="Arial"/>
          <w:szCs w:val="22"/>
        </w:rPr>
      </w:pP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Volgende onderwerpen kunnen aan bod komen:</w:t>
      </w:r>
    </w:p>
    <w:p w:rsidR="008B10C4" w:rsidRPr="001435E7" w:rsidRDefault="0050699B" w:rsidP="00AA5E7D">
      <w:pPr>
        <w:autoSpaceDE w:val="0"/>
        <w:autoSpaceDN w:val="0"/>
        <w:adjustRightInd w:val="0"/>
        <w:spacing w:after="0" w:line="240" w:lineRule="auto"/>
        <w:ind w:left="567" w:firstLine="567"/>
        <w:rPr>
          <w:rFonts w:cs="Arial"/>
          <w:szCs w:val="22"/>
        </w:rPr>
      </w:pPr>
      <w:r>
        <w:rPr>
          <w:rFonts w:cs="Arial"/>
          <w:szCs w:val="22"/>
        </w:rPr>
        <w:t>-</w:t>
      </w:r>
      <w:r>
        <w:rPr>
          <w:rFonts w:cs="Arial"/>
          <w:szCs w:val="22"/>
        </w:rPr>
        <w:tab/>
      </w:r>
      <w:r w:rsidR="008B10C4" w:rsidRPr="001435E7">
        <w:rPr>
          <w:rFonts w:cs="Arial"/>
          <w:szCs w:val="22"/>
        </w:rPr>
        <w:t>de verdeling van beschikbare lestijden:</w:t>
      </w:r>
    </w:p>
    <w:p w:rsidR="008B10C4" w:rsidRPr="001435E7" w:rsidRDefault="008B10C4" w:rsidP="00AA5E7D">
      <w:pPr>
        <w:autoSpaceDE w:val="0"/>
        <w:autoSpaceDN w:val="0"/>
        <w:adjustRightInd w:val="0"/>
        <w:spacing w:after="0" w:line="240" w:lineRule="auto"/>
        <w:ind w:left="2835" w:hanging="567"/>
        <w:rPr>
          <w:rFonts w:cs="Arial"/>
          <w:szCs w:val="22"/>
        </w:rPr>
      </w:pPr>
      <w:r w:rsidRPr="001435E7">
        <w:rPr>
          <w:rFonts w:cs="Arial"/>
          <w:szCs w:val="22"/>
        </w:rPr>
        <w:t>o</w:t>
      </w:r>
      <w:r w:rsidRPr="001435E7">
        <w:rPr>
          <w:rFonts w:cs="Arial"/>
          <w:szCs w:val="22"/>
        </w:rPr>
        <w:tab/>
        <w:t>het overdragen van lestijden van de ene naar de andere onderwijsvorm (bv. binnen één school van ASO naar TSO)</w:t>
      </w:r>
    </w:p>
    <w:p w:rsidR="008B10C4" w:rsidRPr="001435E7" w:rsidRDefault="008B10C4" w:rsidP="00AA5E7D">
      <w:pPr>
        <w:autoSpaceDE w:val="0"/>
        <w:autoSpaceDN w:val="0"/>
        <w:adjustRightInd w:val="0"/>
        <w:spacing w:after="0" w:line="240" w:lineRule="auto"/>
        <w:ind w:left="2835" w:hanging="567"/>
        <w:rPr>
          <w:rFonts w:cs="Arial"/>
          <w:szCs w:val="22"/>
        </w:rPr>
      </w:pPr>
      <w:r w:rsidRPr="001435E7">
        <w:rPr>
          <w:rFonts w:cs="Arial"/>
          <w:szCs w:val="22"/>
        </w:rPr>
        <w:t>o</w:t>
      </w:r>
      <w:r w:rsidRPr="001435E7">
        <w:rPr>
          <w:rFonts w:cs="Arial"/>
          <w:szCs w:val="22"/>
        </w:rPr>
        <w:tab/>
        <w:t>het opsparen van lestijden in het ene schooljaar om ze het volgende schooljaar te gebruiken</w:t>
      </w:r>
    </w:p>
    <w:p w:rsidR="008B10C4" w:rsidRPr="001435E7" w:rsidRDefault="008B10C4" w:rsidP="00AA5E7D">
      <w:pPr>
        <w:autoSpaceDE w:val="0"/>
        <w:autoSpaceDN w:val="0"/>
        <w:adjustRightInd w:val="0"/>
        <w:spacing w:after="0" w:line="240" w:lineRule="auto"/>
        <w:ind w:left="2835" w:hanging="567"/>
        <w:rPr>
          <w:rFonts w:cs="Arial"/>
          <w:szCs w:val="22"/>
        </w:rPr>
      </w:pPr>
      <w:r w:rsidRPr="001435E7">
        <w:rPr>
          <w:rFonts w:cs="Arial"/>
          <w:szCs w:val="22"/>
        </w:rPr>
        <w:t>o</w:t>
      </w:r>
      <w:r w:rsidRPr="001435E7">
        <w:rPr>
          <w:rFonts w:cs="Arial"/>
          <w:szCs w:val="22"/>
        </w:rPr>
        <w:tab/>
        <w:t>het overdragen van lestijden naar een andere school binnen de scholengroep</w:t>
      </w:r>
    </w:p>
    <w:p w:rsidR="008B10C4" w:rsidRPr="001435E7" w:rsidRDefault="008B10C4" w:rsidP="00AA5E7D">
      <w:pPr>
        <w:autoSpaceDE w:val="0"/>
        <w:autoSpaceDN w:val="0"/>
        <w:adjustRightInd w:val="0"/>
        <w:spacing w:after="0" w:line="240" w:lineRule="auto"/>
        <w:ind w:left="2835" w:hanging="567"/>
        <w:rPr>
          <w:rFonts w:cs="Arial"/>
          <w:szCs w:val="22"/>
        </w:rPr>
      </w:pPr>
      <w:r w:rsidRPr="001435E7">
        <w:rPr>
          <w:rFonts w:cs="Arial"/>
          <w:szCs w:val="22"/>
        </w:rPr>
        <w:t>o</w:t>
      </w:r>
      <w:r w:rsidRPr="001435E7">
        <w:rPr>
          <w:rFonts w:cs="Arial"/>
          <w:szCs w:val="22"/>
        </w:rPr>
        <w:tab/>
        <w:t>het ontvangen van lestijden van een andere school binnen de scholengroep</w:t>
      </w:r>
    </w:p>
    <w:p w:rsidR="008B10C4" w:rsidRPr="001435E7" w:rsidRDefault="008B10C4" w:rsidP="00AA5E7D">
      <w:pPr>
        <w:autoSpaceDE w:val="0"/>
        <w:autoSpaceDN w:val="0"/>
        <w:adjustRightInd w:val="0"/>
        <w:spacing w:after="0" w:line="240" w:lineRule="auto"/>
        <w:ind w:left="1701" w:firstLine="567"/>
        <w:rPr>
          <w:rFonts w:cs="Arial"/>
          <w:szCs w:val="22"/>
        </w:rPr>
      </w:pPr>
      <w:r w:rsidRPr="001435E7">
        <w:rPr>
          <w:rFonts w:cs="Arial"/>
          <w:szCs w:val="22"/>
        </w:rPr>
        <w:t>o</w:t>
      </w:r>
      <w:r w:rsidRPr="001435E7">
        <w:rPr>
          <w:rFonts w:cs="Arial"/>
          <w:szCs w:val="22"/>
        </w:rPr>
        <w:tab/>
        <w:t>...</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wijze waarop lesopdrachten aan leerkrachten worden toegewezen</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wijze waarop GOK-uren worden aangewend (GOK: Gelijke onderwijskansen)</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wijze waarop ICT-uren worden aangewend</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de taak en lestijden van de zorgcoördinator(s)</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w:t>
      </w:r>
    </w:p>
    <w:p w:rsidR="00E26F4F" w:rsidRDefault="00E26F4F" w:rsidP="008B10C4">
      <w:pPr>
        <w:autoSpaceDE w:val="0"/>
        <w:autoSpaceDN w:val="0"/>
        <w:adjustRightInd w:val="0"/>
        <w:spacing w:after="0" w:line="240" w:lineRule="auto"/>
        <w:rPr>
          <w:rFonts w:ascii="Arial" w:hAnsi="Arial" w:cs="Arial"/>
          <w:szCs w:val="22"/>
        </w:rPr>
      </w:pPr>
    </w:p>
    <w:p w:rsidR="0050699B" w:rsidRDefault="0050699B" w:rsidP="008B10C4">
      <w:pPr>
        <w:autoSpaceDE w:val="0"/>
        <w:autoSpaceDN w:val="0"/>
        <w:adjustRightInd w:val="0"/>
        <w:spacing w:after="0" w:line="240" w:lineRule="auto"/>
        <w:rPr>
          <w:rFonts w:ascii="Arial" w:hAnsi="Arial" w:cs="Arial"/>
          <w:szCs w:val="22"/>
        </w:rPr>
      </w:pPr>
    </w:p>
    <w:p w:rsidR="0050699B" w:rsidRDefault="0050699B" w:rsidP="008B10C4">
      <w:pPr>
        <w:autoSpaceDE w:val="0"/>
        <w:autoSpaceDN w:val="0"/>
        <w:adjustRightInd w:val="0"/>
        <w:spacing w:after="0" w:line="240" w:lineRule="auto"/>
        <w:rPr>
          <w:rFonts w:ascii="Arial" w:hAnsi="Arial" w:cs="Arial"/>
          <w:szCs w:val="22"/>
        </w:rPr>
      </w:pPr>
    </w:p>
    <w:p w:rsidR="0050699B" w:rsidRDefault="0050699B" w:rsidP="008B10C4">
      <w:pPr>
        <w:autoSpaceDE w:val="0"/>
        <w:autoSpaceDN w:val="0"/>
        <w:adjustRightInd w:val="0"/>
        <w:spacing w:after="0" w:line="240" w:lineRule="auto"/>
        <w:rPr>
          <w:rFonts w:ascii="Arial" w:hAnsi="Arial" w:cs="Arial"/>
          <w:szCs w:val="22"/>
        </w:rPr>
      </w:pPr>
    </w:p>
    <w:p w:rsidR="0050699B" w:rsidRDefault="0050699B" w:rsidP="008B10C4">
      <w:pPr>
        <w:autoSpaceDE w:val="0"/>
        <w:autoSpaceDN w:val="0"/>
        <w:adjustRightInd w:val="0"/>
        <w:spacing w:after="0" w:line="240" w:lineRule="auto"/>
        <w:rPr>
          <w:rFonts w:ascii="Arial" w:hAnsi="Arial" w:cs="Arial"/>
          <w:szCs w:val="22"/>
        </w:rPr>
      </w:pPr>
    </w:p>
    <w:p w:rsidR="008B10C4" w:rsidRPr="00C34076" w:rsidRDefault="008B10C4" w:rsidP="00FC1E88">
      <w:pPr>
        <w:pStyle w:val="Ondertitel"/>
      </w:pPr>
      <w:r w:rsidRPr="00C34076">
        <w:lastRenderedPageBreak/>
        <w:t>De organisatie van niet-</w:t>
      </w:r>
      <w:proofErr w:type="spellStart"/>
      <w:r w:rsidRPr="00C34076">
        <w:t>lesgebonden</w:t>
      </w:r>
      <w:proofErr w:type="spellEnd"/>
      <w:r w:rsidRPr="00C34076">
        <w:t xml:space="preserve"> opdrachten</w:t>
      </w:r>
    </w:p>
    <w:p w:rsidR="008B10C4" w:rsidRPr="001435E7" w:rsidRDefault="008B10C4" w:rsidP="008B10C4">
      <w:pPr>
        <w:autoSpaceDE w:val="0"/>
        <w:autoSpaceDN w:val="0"/>
        <w:adjustRightInd w:val="0"/>
        <w:spacing w:after="0" w:line="240" w:lineRule="auto"/>
        <w:rPr>
          <w:rFonts w:cs="Arial"/>
          <w:szCs w:val="22"/>
        </w:rPr>
      </w:pPr>
      <w:r w:rsidRPr="001435E7">
        <w:rPr>
          <w:rFonts w:cs="Arial"/>
          <w:szCs w:val="22"/>
        </w:rPr>
        <w:t>Niet-</w:t>
      </w:r>
      <w:proofErr w:type="spellStart"/>
      <w:r w:rsidRPr="001435E7">
        <w:rPr>
          <w:rFonts w:cs="Arial"/>
          <w:szCs w:val="22"/>
        </w:rPr>
        <w:t>lesgebonden</w:t>
      </w:r>
      <w:proofErr w:type="spellEnd"/>
      <w:r w:rsidRPr="001435E7">
        <w:rPr>
          <w:rFonts w:cs="Arial"/>
          <w:szCs w:val="22"/>
        </w:rPr>
        <w:t xml:space="preserve"> opdrachten zijn taken van het schoolteam die niets te maken hebben met de onderwijstaken.</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de organisatie van het toezicht</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de organisatie van kinderopvang voor en na de schooluren</w:t>
      </w:r>
    </w:p>
    <w:p w:rsidR="008B10C4" w:rsidRPr="001435E7" w:rsidRDefault="008B10C4" w:rsidP="00E26F4F">
      <w:pPr>
        <w:autoSpaceDE w:val="0"/>
        <w:autoSpaceDN w:val="0"/>
        <w:adjustRightInd w:val="0"/>
        <w:spacing w:after="0" w:line="240" w:lineRule="auto"/>
        <w:ind w:left="567" w:firstLine="567"/>
        <w:rPr>
          <w:rFonts w:cs="Arial"/>
          <w:szCs w:val="22"/>
        </w:rPr>
      </w:pPr>
      <w:r w:rsidRPr="001435E7">
        <w:rPr>
          <w:rFonts w:cs="Arial"/>
          <w:szCs w:val="22"/>
        </w:rPr>
        <w:t>-</w:t>
      </w:r>
      <w:r w:rsidRPr="001435E7">
        <w:rPr>
          <w:rFonts w:cs="Arial"/>
          <w:szCs w:val="22"/>
        </w:rPr>
        <w:tab/>
        <w:t>...</w:t>
      </w:r>
    </w:p>
    <w:p w:rsidR="00E26F4F" w:rsidRDefault="00E26F4F" w:rsidP="008B10C4">
      <w:pPr>
        <w:autoSpaceDE w:val="0"/>
        <w:autoSpaceDN w:val="0"/>
        <w:adjustRightInd w:val="0"/>
        <w:spacing w:after="0" w:line="240" w:lineRule="auto"/>
        <w:rPr>
          <w:rFonts w:ascii="Arial" w:hAnsi="Arial" w:cs="Arial"/>
          <w:szCs w:val="22"/>
        </w:rPr>
      </w:pPr>
    </w:p>
    <w:p w:rsidR="008B10C4" w:rsidRPr="00C34076" w:rsidRDefault="008B10C4" w:rsidP="00FC1E88">
      <w:pPr>
        <w:pStyle w:val="Ondertitel"/>
      </w:pPr>
      <w:r w:rsidRPr="00C34076">
        <w:t>Welzijn en veiligheid op school</w:t>
      </w:r>
    </w:p>
    <w:p w:rsidR="008B10C4" w:rsidRPr="001435E7" w:rsidRDefault="008B10C4" w:rsidP="00E26F4F">
      <w:pPr>
        <w:autoSpaceDE w:val="0"/>
        <w:autoSpaceDN w:val="0"/>
        <w:adjustRightInd w:val="0"/>
        <w:spacing w:after="0" w:line="240" w:lineRule="auto"/>
        <w:ind w:left="567" w:firstLine="567"/>
        <w:rPr>
          <w:rFonts w:asciiTheme="majorHAnsi" w:hAnsiTheme="majorHAnsi" w:cs="Arial"/>
          <w:szCs w:val="22"/>
        </w:rPr>
      </w:pPr>
      <w:r w:rsidRPr="001435E7">
        <w:rPr>
          <w:rFonts w:asciiTheme="majorHAnsi" w:hAnsiTheme="majorHAnsi" w:cs="Arial"/>
          <w:szCs w:val="22"/>
        </w:rPr>
        <w:t>-</w:t>
      </w:r>
      <w:r w:rsidRPr="001435E7">
        <w:rPr>
          <w:rFonts w:asciiTheme="majorHAnsi" w:hAnsiTheme="majorHAnsi" w:cs="Arial"/>
          <w:szCs w:val="22"/>
        </w:rPr>
        <w:tab/>
        <w:t>bespreking van het veiligheidsplan van de school</w:t>
      </w:r>
    </w:p>
    <w:p w:rsidR="008B10C4" w:rsidRPr="001435E7" w:rsidRDefault="008B10C4" w:rsidP="00E26F4F">
      <w:pPr>
        <w:autoSpaceDE w:val="0"/>
        <w:autoSpaceDN w:val="0"/>
        <w:adjustRightInd w:val="0"/>
        <w:spacing w:after="0" w:line="240" w:lineRule="auto"/>
        <w:ind w:left="567" w:firstLine="567"/>
        <w:rPr>
          <w:rFonts w:asciiTheme="majorHAnsi" w:hAnsiTheme="majorHAnsi" w:cs="Arial"/>
          <w:szCs w:val="22"/>
        </w:rPr>
      </w:pPr>
      <w:r w:rsidRPr="001435E7">
        <w:rPr>
          <w:rFonts w:asciiTheme="majorHAnsi" w:hAnsiTheme="majorHAnsi" w:cs="Arial"/>
          <w:szCs w:val="22"/>
        </w:rPr>
        <w:t>-</w:t>
      </w:r>
      <w:r w:rsidRPr="001435E7">
        <w:rPr>
          <w:rFonts w:asciiTheme="majorHAnsi" w:hAnsiTheme="majorHAnsi" w:cs="Arial"/>
          <w:szCs w:val="22"/>
        </w:rPr>
        <w:tab/>
        <w:t>bespreking van het preventieplan van de school</w:t>
      </w:r>
    </w:p>
    <w:p w:rsidR="008B10C4" w:rsidRPr="001435E7" w:rsidRDefault="008B10C4" w:rsidP="00AA5E7D">
      <w:pPr>
        <w:autoSpaceDE w:val="0"/>
        <w:autoSpaceDN w:val="0"/>
        <w:adjustRightInd w:val="0"/>
        <w:spacing w:after="0" w:line="240" w:lineRule="auto"/>
        <w:ind w:left="1701" w:firstLine="567"/>
        <w:rPr>
          <w:rFonts w:asciiTheme="majorHAnsi" w:hAnsiTheme="majorHAnsi" w:cs="Arial"/>
          <w:szCs w:val="22"/>
        </w:rPr>
      </w:pPr>
      <w:r w:rsidRPr="001435E7">
        <w:rPr>
          <w:rFonts w:asciiTheme="majorHAnsi" w:hAnsiTheme="majorHAnsi" w:cs="Arial"/>
          <w:szCs w:val="22"/>
        </w:rPr>
        <w:t>o</w:t>
      </w:r>
      <w:r w:rsidRPr="001435E7">
        <w:rPr>
          <w:rFonts w:asciiTheme="majorHAnsi" w:hAnsiTheme="majorHAnsi" w:cs="Arial"/>
          <w:szCs w:val="22"/>
        </w:rPr>
        <w:tab/>
        <w:t>verkeersveiligheid aan de school</w:t>
      </w:r>
    </w:p>
    <w:p w:rsidR="008B10C4" w:rsidRPr="001435E7" w:rsidRDefault="008B10C4" w:rsidP="00AA5E7D">
      <w:pPr>
        <w:autoSpaceDE w:val="0"/>
        <w:autoSpaceDN w:val="0"/>
        <w:adjustRightInd w:val="0"/>
        <w:spacing w:after="0" w:line="240" w:lineRule="auto"/>
        <w:ind w:left="1701" w:firstLine="567"/>
        <w:rPr>
          <w:rFonts w:asciiTheme="majorHAnsi" w:hAnsiTheme="majorHAnsi" w:cs="Arial"/>
          <w:szCs w:val="22"/>
        </w:rPr>
      </w:pPr>
      <w:r w:rsidRPr="001435E7">
        <w:rPr>
          <w:rFonts w:asciiTheme="majorHAnsi" w:hAnsiTheme="majorHAnsi" w:cs="Arial"/>
          <w:szCs w:val="22"/>
        </w:rPr>
        <w:t>o</w:t>
      </w:r>
      <w:r w:rsidRPr="001435E7">
        <w:rPr>
          <w:rFonts w:asciiTheme="majorHAnsi" w:hAnsiTheme="majorHAnsi" w:cs="Arial"/>
          <w:szCs w:val="22"/>
        </w:rPr>
        <w:tab/>
        <w:t>anti-drugbeleid</w:t>
      </w:r>
    </w:p>
    <w:p w:rsidR="008B10C4" w:rsidRPr="001435E7" w:rsidRDefault="008B10C4" w:rsidP="00AA5E7D">
      <w:pPr>
        <w:autoSpaceDE w:val="0"/>
        <w:autoSpaceDN w:val="0"/>
        <w:adjustRightInd w:val="0"/>
        <w:spacing w:after="0" w:line="240" w:lineRule="auto"/>
        <w:ind w:left="1701" w:firstLine="567"/>
        <w:rPr>
          <w:rFonts w:asciiTheme="majorHAnsi" w:hAnsiTheme="majorHAnsi" w:cs="Arial"/>
          <w:szCs w:val="22"/>
        </w:rPr>
      </w:pPr>
      <w:r w:rsidRPr="001435E7">
        <w:rPr>
          <w:rFonts w:asciiTheme="majorHAnsi" w:hAnsiTheme="majorHAnsi" w:cs="Arial"/>
          <w:szCs w:val="22"/>
        </w:rPr>
        <w:t>o</w:t>
      </w:r>
      <w:r w:rsidRPr="001435E7">
        <w:rPr>
          <w:rFonts w:asciiTheme="majorHAnsi" w:hAnsiTheme="majorHAnsi" w:cs="Arial"/>
          <w:szCs w:val="22"/>
        </w:rPr>
        <w:tab/>
        <w:t>anti-rookbeleid</w:t>
      </w:r>
    </w:p>
    <w:p w:rsidR="008B10C4" w:rsidRPr="001435E7" w:rsidRDefault="008B10C4" w:rsidP="00AA5E7D">
      <w:pPr>
        <w:autoSpaceDE w:val="0"/>
        <w:autoSpaceDN w:val="0"/>
        <w:adjustRightInd w:val="0"/>
        <w:spacing w:after="0" w:line="240" w:lineRule="auto"/>
        <w:ind w:left="1701" w:firstLine="567"/>
        <w:rPr>
          <w:rFonts w:asciiTheme="majorHAnsi" w:hAnsiTheme="majorHAnsi" w:cs="Arial"/>
          <w:szCs w:val="22"/>
        </w:rPr>
      </w:pPr>
      <w:r w:rsidRPr="001435E7">
        <w:rPr>
          <w:rFonts w:asciiTheme="majorHAnsi" w:hAnsiTheme="majorHAnsi" w:cs="Arial"/>
          <w:szCs w:val="22"/>
        </w:rPr>
        <w:t>o</w:t>
      </w:r>
      <w:r w:rsidRPr="001435E7">
        <w:rPr>
          <w:rFonts w:asciiTheme="majorHAnsi" w:hAnsiTheme="majorHAnsi" w:cs="Arial"/>
          <w:szCs w:val="22"/>
        </w:rPr>
        <w:tab/>
        <w:t>...</w:t>
      </w:r>
    </w:p>
    <w:p w:rsidR="008B10C4" w:rsidRPr="001435E7" w:rsidRDefault="008B10C4" w:rsidP="00E26F4F">
      <w:pPr>
        <w:autoSpaceDE w:val="0"/>
        <w:autoSpaceDN w:val="0"/>
        <w:adjustRightInd w:val="0"/>
        <w:spacing w:after="0" w:line="240" w:lineRule="auto"/>
        <w:ind w:left="567" w:firstLine="567"/>
        <w:rPr>
          <w:rFonts w:asciiTheme="majorHAnsi" w:hAnsiTheme="majorHAnsi" w:cs="Arial"/>
          <w:szCs w:val="22"/>
        </w:rPr>
      </w:pPr>
      <w:r w:rsidRPr="001435E7">
        <w:rPr>
          <w:rFonts w:asciiTheme="majorHAnsi" w:hAnsiTheme="majorHAnsi" w:cs="Arial"/>
          <w:szCs w:val="22"/>
        </w:rPr>
        <w:t>-</w:t>
      </w:r>
      <w:r w:rsidRPr="001435E7">
        <w:rPr>
          <w:rFonts w:asciiTheme="majorHAnsi" w:hAnsiTheme="majorHAnsi" w:cs="Arial"/>
          <w:szCs w:val="22"/>
        </w:rPr>
        <w:tab/>
        <w:t>jaaractieplan rond welzijns- en veiligheidsthema’s op school</w:t>
      </w:r>
    </w:p>
    <w:p w:rsidR="008B10C4" w:rsidRPr="001435E7" w:rsidRDefault="008B10C4" w:rsidP="00E26F4F">
      <w:pPr>
        <w:autoSpaceDE w:val="0"/>
        <w:autoSpaceDN w:val="0"/>
        <w:adjustRightInd w:val="0"/>
        <w:spacing w:after="0" w:line="240" w:lineRule="auto"/>
        <w:ind w:left="567" w:firstLine="567"/>
        <w:rPr>
          <w:rFonts w:asciiTheme="majorHAnsi" w:hAnsiTheme="majorHAnsi" w:cs="Arial"/>
          <w:szCs w:val="22"/>
        </w:rPr>
      </w:pPr>
      <w:r w:rsidRPr="001435E7">
        <w:rPr>
          <w:rFonts w:asciiTheme="majorHAnsi" w:hAnsiTheme="majorHAnsi" w:cs="Arial"/>
          <w:szCs w:val="22"/>
        </w:rPr>
        <w:t>-</w:t>
      </w:r>
      <w:r w:rsidRPr="001435E7">
        <w:rPr>
          <w:rFonts w:asciiTheme="majorHAnsi" w:hAnsiTheme="majorHAnsi" w:cs="Arial"/>
          <w:szCs w:val="22"/>
        </w:rPr>
        <w:tab/>
        <w:t>...</w:t>
      </w:r>
    </w:p>
    <w:p w:rsidR="00E26F4F" w:rsidRDefault="00E26F4F" w:rsidP="008B10C4">
      <w:pPr>
        <w:autoSpaceDE w:val="0"/>
        <w:autoSpaceDN w:val="0"/>
        <w:adjustRightInd w:val="0"/>
        <w:spacing w:after="0" w:line="240" w:lineRule="auto"/>
        <w:rPr>
          <w:rFonts w:ascii="Arial" w:hAnsi="Arial" w:cs="Arial"/>
          <w:szCs w:val="22"/>
        </w:rPr>
      </w:pPr>
    </w:p>
    <w:p w:rsidR="008B10C4" w:rsidRPr="00C34076" w:rsidRDefault="008B10C4" w:rsidP="00FC1E88">
      <w:pPr>
        <w:pStyle w:val="Ondertitel"/>
      </w:pPr>
      <w:r w:rsidRPr="00C34076">
        <w:t>Het schoolreglement</w:t>
      </w:r>
    </w:p>
    <w:p w:rsidR="008B10C4" w:rsidRPr="001435E7" w:rsidRDefault="008B10C4" w:rsidP="008B10C4">
      <w:pPr>
        <w:autoSpaceDE w:val="0"/>
        <w:autoSpaceDN w:val="0"/>
        <w:adjustRightInd w:val="0"/>
        <w:spacing w:after="0" w:line="240" w:lineRule="auto"/>
        <w:rPr>
          <w:rFonts w:asciiTheme="majorHAnsi" w:hAnsiTheme="majorHAnsi" w:cs="Arial"/>
          <w:szCs w:val="22"/>
        </w:rPr>
      </w:pPr>
      <w:r w:rsidRPr="001435E7">
        <w:rPr>
          <w:rFonts w:asciiTheme="majorHAnsi" w:hAnsiTheme="majorHAnsi" w:cs="Arial"/>
          <w:szCs w:val="22"/>
        </w:rPr>
        <w:t xml:space="preserve">De overheid bepaalt dat er een schoolreglement moet zijn dat de relaties tussen ouders, school en leerlingen regelt. </w:t>
      </w:r>
    </w:p>
    <w:p w:rsidR="008B10C4" w:rsidRPr="001435E7" w:rsidRDefault="008B10C4" w:rsidP="008B10C4">
      <w:pPr>
        <w:autoSpaceDE w:val="0"/>
        <w:autoSpaceDN w:val="0"/>
        <w:adjustRightInd w:val="0"/>
        <w:spacing w:after="0" w:line="240" w:lineRule="auto"/>
        <w:rPr>
          <w:rFonts w:asciiTheme="majorHAnsi" w:hAnsiTheme="majorHAnsi" w:cs="Arial"/>
          <w:szCs w:val="22"/>
        </w:rPr>
      </w:pPr>
      <w:r w:rsidRPr="001435E7">
        <w:rPr>
          <w:rFonts w:asciiTheme="majorHAnsi" w:hAnsiTheme="majorHAnsi" w:cs="Arial"/>
          <w:szCs w:val="22"/>
        </w:rPr>
        <w:t xml:space="preserve">Nog voor de inschrijving van hun kind(eren) moeten de ouders over het schoolreglement geïnformeerd worden. De leerling wordt pas ingeschreven nadat de ouders met het schoolreglement hebben ingestemd. </w:t>
      </w:r>
    </w:p>
    <w:p w:rsidR="008B10C4" w:rsidRPr="001435E7" w:rsidRDefault="008B10C4" w:rsidP="008B10C4">
      <w:pPr>
        <w:autoSpaceDE w:val="0"/>
        <w:autoSpaceDN w:val="0"/>
        <w:adjustRightInd w:val="0"/>
        <w:spacing w:after="0" w:line="240" w:lineRule="auto"/>
        <w:rPr>
          <w:rFonts w:asciiTheme="majorHAnsi" w:hAnsiTheme="majorHAnsi" w:cs="Arial"/>
          <w:szCs w:val="22"/>
        </w:rPr>
      </w:pPr>
      <w:r w:rsidRPr="001435E7">
        <w:rPr>
          <w:rFonts w:asciiTheme="majorHAnsi" w:hAnsiTheme="majorHAnsi" w:cs="Arial"/>
          <w:szCs w:val="22"/>
        </w:rPr>
        <w:t>Het schoolreglement geeft de wederzijdse rechten en plichten weer van leerlingen, ouders en school. Er zijn bijvoorbeeld veel praktische zaken die via het schoolreglement geregeld worden: afspraken rond kledij, op tijd op school komen, de kosten die aan de ouders worden aangerekend,...</w:t>
      </w:r>
    </w:p>
    <w:p w:rsidR="008B10C4" w:rsidRPr="001435E7" w:rsidRDefault="008B10C4" w:rsidP="008B10C4">
      <w:pPr>
        <w:autoSpaceDE w:val="0"/>
        <w:autoSpaceDN w:val="0"/>
        <w:adjustRightInd w:val="0"/>
        <w:spacing w:after="0" w:line="240" w:lineRule="auto"/>
        <w:rPr>
          <w:rFonts w:asciiTheme="majorHAnsi" w:hAnsiTheme="majorHAnsi" w:cs="Arial"/>
          <w:szCs w:val="22"/>
        </w:rPr>
      </w:pPr>
      <w:r w:rsidRPr="001435E7">
        <w:rPr>
          <w:rFonts w:asciiTheme="majorHAnsi" w:hAnsiTheme="majorHAnsi" w:cs="Arial"/>
          <w:szCs w:val="22"/>
        </w:rPr>
        <w:t>Het schoolreglement is een belangrijk document.</w:t>
      </w:r>
    </w:p>
    <w:p w:rsidR="00B20189" w:rsidRPr="001435E7" w:rsidRDefault="008B10C4" w:rsidP="008B10C4">
      <w:pPr>
        <w:autoSpaceDE w:val="0"/>
        <w:autoSpaceDN w:val="0"/>
        <w:adjustRightInd w:val="0"/>
        <w:spacing w:after="0" w:line="240" w:lineRule="auto"/>
        <w:rPr>
          <w:rFonts w:asciiTheme="majorHAnsi" w:hAnsiTheme="majorHAnsi" w:cs="Arial"/>
          <w:szCs w:val="22"/>
        </w:rPr>
      </w:pPr>
      <w:r w:rsidRPr="001435E7">
        <w:rPr>
          <w:rFonts w:asciiTheme="majorHAnsi" w:hAnsiTheme="majorHAnsi" w:cs="Arial"/>
          <w:szCs w:val="22"/>
        </w:rPr>
        <w:t>De directeur stelt het schoolreglement voor op de schoolraad en gaat in overleg met de leden van de schoolraad. Als het overleg positief verloopt, legt de directeur het schoolreglement voor aan de raad van bestuur van de scholengroep. De raad van bestuur kan dan het schoolreglement bekrachtigen.</w:t>
      </w:r>
    </w:p>
    <w:p w:rsidR="007B64D5" w:rsidRPr="00C34076" w:rsidRDefault="007B64D5" w:rsidP="008B10C4">
      <w:pPr>
        <w:autoSpaceDE w:val="0"/>
        <w:autoSpaceDN w:val="0"/>
        <w:adjustRightInd w:val="0"/>
        <w:spacing w:after="0" w:line="240" w:lineRule="auto"/>
        <w:rPr>
          <w:rFonts w:ascii="Arial" w:hAnsi="Arial" w:cs="Arial"/>
          <w:szCs w:val="22"/>
        </w:rPr>
      </w:pPr>
    </w:p>
    <w:p w:rsidR="00272658" w:rsidRPr="0017339A" w:rsidRDefault="008B10C4" w:rsidP="00272658">
      <w:pPr>
        <w:pStyle w:val="Kop1"/>
      </w:pPr>
      <w:bookmarkStart w:id="15" w:name="_Toc429495538"/>
      <w:r>
        <w:t>Recht op informatie en recht op inzage in documenten die het schoolleven beïnvloeden</w:t>
      </w:r>
      <w:bookmarkEnd w:id="15"/>
    </w:p>
    <w:p w:rsidR="008B10C4" w:rsidRPr="001435E7" w:rsidRDefault="008B10C4" w:rsidP="008B10C4">
      <w:pPr>
        <w:rPr>
          <w:rFonts w:cs="Arial"/>
          <w:szCs w:val="22"/>
        </w:rPr>
      </w:pPr>
      <w:r w:rsidRPr="001435E7">
        <w:rPr>
          <w:rFonts w:cs="Arial"/>
          <w:szCs w:val="22"/>
        </w:rPr>
        <w:t xml:space="preserve">De schoolraad heeft recht op informatie. De leden kunnen informatie vragen over beslissingen van de directeur en van de scholengroep die het schoolleven beïnvloeden. De vraag om informatie moet binnen een redelijke termijn beantwoord worden. </w:t>
      </w:r>
    </w:p>
    <w:p w:rsidR="008B10C4" w:rsidRPr="001435E7" w:rsidRDefault="008B10C4" w:rsidP="008B10C4">
      <w:pPr>
        <w:rPr>
          <w:rFonts w:cs="Arial"/>
          <w:szCs w:val="22"/>
        </w:rPr>
      </w:pPr>
      <w:r w:rsidRPr="001435E7">
        <w:rPr>
          <w:rFonts w:cs="Arial"/>
          <w:szCs w:val="22"/>
        </w:rPr>
        <w:t>Er moet geen informatie gegeven worden als</w:t>
      </w:r>
    </w:p>
    <w:p w:rsidR="008B10C4" w:rsidRPr="001435E7" w:rsidRDefault="008B10C4" w:rsidP="008B10C4">
      <w:pPr>
        <w:pStyle w:val="Lijstalinea"/>
        <w:numPr>
          <w:ilvl w:val="0"/>
          <w:numId w:val="41"/>
        </w:numPr>
        <w:spacing w:after="200"/>
        <w:rPr>
          <w:rFonts w:cs="Arial"/>
          <w:sz w:val="22"/>
          <w:szCs w:val="22"/>
        </w:rPr>
      </w:pPr>
      <w:r w:rsidRPr="001435E7">
        <w:rPr>
          <w:rFonts w:cs="Arial"/>
          <w:sz w:val="22"/>
          <w:szCs w:val="22"/>
        </w:rPr>
        <w:t>de vraag kennelijk onredelijk is;</w:t>
      </w:r>
    </w:p>
    <w:p w:rsidR="008B10C4" w:rsidRPr="001435E7" w:rsidRDefault="008B10C4" w:rsidP="008B10C4">
      <w:pPr>
        <w:pStyle w:val="Lijstalinea"/>
        <w:numPr>
          <w:ilvl w:val="0"/>
          <w:numId w:val="41"/>
        </w:numPr>
        <w:spacing w:after="200"/>
        <w:rPr>
          <w:rFonts w:cs="Arial"/>
          <w:sz w:val="22"/>
          <w:szCs w:val="22"/>
        </w:rPr>
      </w:pPr>
      <w:r w:rsidRPr="001435E7">
        <w:rPr>
          <w:rFonts w:cs="Arial"/>
          <w:sz w:val="22"/>
          <w:szCs w:val="22"/>
        </w:rPr>
        <w:t>de vraag betrekking heeft op documenten die onvolledig zijn;</w:t>
      </w:r>
    </w:p>
    <w:p w:rsidR="008B10C4" w:rsidRPr="001435E7" w:rsidRDefault="008B10C4" w:rsidP="008B10C4">
      <w:pPr>
        <w:pStyle w:val="Lijstalinea"/>
        <w:numPr>
          <w:ilvl w:val="0"/>
          <w:numId w:val="41"/>
        </w:numPr>
        <w:spacing w:after="200"/>
        <w:rPr>
          <w:rFonts w:cs="Arial"/>
          <w:sz w:val="22"/>
          <w:szCs w:val="22"/>
        </w:rPr>
      </w:pPr>
      <w:r w:rsidRPr="001435E7">
        <w:rPr>
          <w:rFonts w:cs="Arial"/>
          <w:sz w:val="22"/>
          <w:szCs w:val="22"/>
        </w:rPr>
        <w:t>de gegevens volgens een wet of een decreet onder de geheimhoudingsplicht vallen;</w:t>
      </w:r>
    </w:p>
    <w:p w:rsidR="008B10C4" w:rsidRPr="001435E7" w:rsidRDefault="008B10C4" w:rsidP="008B10C4">
      <w:pPr>
        <w:pStyle w:val="Lijstalinea"/>
        <w:numPr>
          <w:ilvl w:val="0"/>
          <w:numId w:val="41"/>
        </w:numPr>
        <w:spacing w:after="200"/>
        <w:rPr>
          <w:rFonts w:cs="Arial"/>
          <w:sz w:val="22"/>
          <w:szCs w:val="22"/>
        </w:rPr>
      </w:pPr>
      <w:r w:rsidRPr="001435E7">
        <w:rPr>
          <w:rFonts w:cs="Arial"/>
          <w:sz w:val="22"/>
          <w:szCs w:val="22"/>
        </w:rPr>
        <w:t>de informatie persoonlijk is. Dit kan wel als de betrokkene ermee instemt;</w:t>
      </w:r>
    </w:p>
    <w:p w:rsidR="008B10C4" w:rsidRPr="001435E7" w:rsidRDefault="008B10C4" w:rsidP="008B10C4">
      <w:pPr>
        <w:pStyle w:val="Lijstalinea"/>
        <w:numPr>
          <w:ilvl w:val="0"/>
          <w:numId w:val="41"/>
        </w:numPr>
        <w:spacing w:after="200"/>
        <w:rPr>
          <w:rFonts w:cs="Arial"/>
          <w:sz w:val="22"/>
          <w:szCs w:val="22"/>
        </w:rPr>
      </w:pPr>
      <w:r w:rsidRPr="001435E7">
        <w:rPr>
          <w:rFonts w:cs="Arial"/>
          <w:sz w:val="22"/>
          <w:szCs w:val="22"/>
        </w:rPr>
        <w:t>het over documenten gaat die een strafsanctie, een administratieve sanctie of een tuchtmaatregel bevatten;</w:t>
      </w:r>
    </w:p>
    <w:p w:rsidR="008B10C4" w:rsidRPr="001435E7" w:rsidRDefault="008B10C4" w:rsidP="008B10C4">
      <w:pPr>
        <w:pStyle w:val="Lijstalinea"/>
        <w:numPr>
          <w:ilvl w:val="0"/>
          <w:numId w:val="41"/>
        </w:numPr>
        <w:spacing w:after="200"/>
        <w:rPr>
          <w:rFonts w:cs="Arial"/>
          <w:sz w:val="22"/>
          <w:szCs w:val="22"/>
        </w:rPr>
      </w:pPr>
      <w:r w:rsidRPr="001435E7">
        <w:rPr>
          <w:rFonts w:cs="Arial"/>
          <w:sz w:val="22"/>
          <w:szCs w:val="22"/>
        </w:rPr>
        <w:t>het gaat over documenten die in vertrouwen aan de directeur of scholengroep gegeven zijn.</w:t>
      </w:r>
    </w:p>
    <w:p w:rsidR="00B20189" w:rsidRDefault="00AD382D" w:rsidP="00B20189">
      <w:pPr>
        <w:pStyle w:val="Kop1"/>
      </w:pPr>
      <w:bookmarkStart w:id="16" w:name="_Toc429495539"/>
      <w:r>
        <w:lastRenderedPageBreak/>
        <w:t>Informatieplicht en c</w:t>
      </w:r>
      <w:r w:rsidR="00B20189">
        <w:t>ommunicatie</w:t>
      </w:r>
      <w:bookmarkEnd w:id="16"/>
    </w:p>
    <w:p w:rsidR="00AD382D" w:rsidRPr="001435E7" w:rsidRDefault="00AD382D" w:rsidP="00AD382D">
      <w:pPr>
        <w:pStyle w:val="VVKSOTekst"/>
        <w:tabs>
          <w:tab w:val="left" w:pos="851"/>
        </w:tabs>
        <w:spacing w:after="120"/>
        <w:rPr>
          <w:rFonts w:asciiTheme="minorHAnsi" w:hAnsiTheme="minorHAnsi" w:cs="Arial"/>
          <w:sz w:val="22"/>
          <w:szCs w:val="22"/>
        </w:rPr>
      </w:pPr>
      <w:r w:rsidRPr="001435E7">
        <w:rPr>
          <w:rFonts w:asciiTheme="minorHAnsi" w:hAnsiTheme="minorHAnsi" w:cs="Arial"/>
          <w:sz w:val="22"/>
          <w:szCs w:val="22"/>
        </w:rPr>
        <w:t xml:space="preserve">De schoolraad informeert de personeelsleden, ouders/meerderjarige cursisten en leerlingen over zijn werkzaamheden op de volgende manier: via website/ad </w:t>
      </w:r>
      <w:proofErr w:type="spellStart"/>
      <w:r w:rsidRPr="001435E7">
        <w:rPr>
          <w:rFonts w:asciiTheme="minorHAnsi" w:hAnsiTheme="minorHAnsi" w:cs="Arial"/>
          <w:sz w:val="22"/>
          <w:szCs w:val="22"/>
        </w:rPr>
        <w:t>valvas</w:t>
      </w:r>
      <w:proofErr w:type="spellEnd"/>
      <w:r w:rsidRPr="001435E7">
        <w:rPr>
          <w:rFonts w:asciiTheme="minorHAnsi" w:hAnsiTheme="minorHAnsi" w:cs="Arial"/>
          <w:sz w:val="22"/>
          <w:szCs w:val="22"/>
        </w:rPr>
        <w:t>/schoolkrant, …</w:t>
      </w:r>
    </w:p>
    <w:p w:rsidR="00AD382D" w:rsidRPr="001435E7" w:rsidRDefault="00AD382D" w:rsidP="00AD382D">
      <w:pPr>
        <w:pStyle w:val="VVKSOTekst"/>
        <w:tabs>
          <w:tab w:val="left" w:pos="851"/>
        </w:tabs>
        <w:spacing w:after="120"/>
        <w:rPr>
          <w:rFonts w:asciiTheme="minorHAnsi" w:hAnsiTheme="minorHAnsi" w:cs="Arial"/>
          <w:sz w:val="22"/>
          <w:szCs w:val="22"/>
        </w:rPr>
      </w:pPr>
      <w:r w:rsidRPr="001435E7">
        <w:rPr>
          <w:rFonts w:asciiTheme="minorHAnsi" w:hAnsiTheme="minorHAnsi" w:cs="Arial"/>
          <w:sz w:val="22"/>
          <w:szCs w:val="22"/>
        </w:rPr>
        <w:t>De schoolraad zorgt ervoor dat de personeelsleden, leerlingen en ouders weten wie hen vertegenwoordigt in de schoolraad en op welke manier zij hen kunnen contacteren.</w:t>
      </w:r>
    </w:p>
    <w:p w:rsidR="001435E7" w:rsidRDefault="001435E7">
      <w:pPr>
        <w:spacing w:after="0" w:line="240" w:lineRule="auto"/>
        <w:rPr>
          <w:rFonts w:ascii="Arial" w:hAnsi="Arial" w:cs="Arial"/>
          <w:szCs w:val="22"/>
        </w:rPr>
      </w:pPr>
    </w:p>
    <w:p w:rsidR="00FE261E" w:rsidRPr="00AD6ADF" w:rsidRDefault="00AD382D" w:rsidP="00AD6ADF">
      <w:pPr>
        <w:pStyle w:val="Kop1"/>
      </w:pPr>
      <w:bookmarkStart w:id="17" w:name="_Toc429495540"/>
      <w:r>
        <w:t>Beslissingen van de schoolraad</w:t>
      </w:r>
      <w:bookmarkEnd w:id="17"/>
    </w:p>
    <w:p w:rsidR="00AD382D" w:rsidRPr="001435E7" w:rsidRDefault="00AD382D" w:rsidP="00AD382D">
      <w:pPr>
        <w:rPr>
          <w:rFonts w:cs="Arial"/>
          <w:szCs w:val="22"/>
        </w:rPr>
      </w:pPr>
      <w:r w:rsidRPr="001435E7">
        <w:rPr>
          <w:rFonts w:cs="Arial"/>
          <w:szCs w:val="22"/>
        </w:rPr>
        <w:t>De schoolraad is vooral een advies- en overlegorgaan. Echte beslissingen worden er bijna niet genomen. Enkel over de volgende zaken kan de schoolraad zelf een beslissing nemen:</w:t>
      </w:r>
    </w:p>
    <w:p w:rsidR="00AD382D" w:rsidRPr="001435E7" w:rsidRDefault="00AD382D" w:rsidP="00ED68B3">
      <w:pPr>
        <w:ind w:left="1689" w:hanging="555"/>
        <w:rPr>
          <w:rFonts w:cs="Arial"/>
          <w:szCs w:val="22"/>
        </w:rPr>
      </w:pPr>
      <w:r w:rsidRPr="001435E7">
        <w:rPr>
          <w:rFonts w:cs="Arial"/>
          <w:szCs w:val="22"/>
        </w:rPr>
        <w:t>-</w:t>
      </w:r>
      <w:r w:rsidRPr="001435E7">
        <w:rPr>
          <w:rFonts w:cs="Arial"/>
          <w:szCs w:val="22"/>
        </w:rPr>
        <w:tab/>
        <w:t>het aanstellen van een voorzitter, ondervoorzitter en secretaris (zie 3. Werking van de schoolraad)</w:t>
      </w:r>
    </w:p>
    <w:p w:rsidR="00AD382D" w:rsidRPr="001435E7" w:rsidRDefault="00AD382D" w:rsidP="00ED68B3">
      <w:pPr>
        <w:ind w:left="567" w:firstLine="567"/>
        <w:rPr>
          <w:rFonts w:cs="Arial"/>
          <w:szCs w:val="22"/>
        </w:rPr>
      </w:pPr>
      <w:r w:rsidRPr="001435E7">
        <w:rPr>
          <w:rFonts w:cs="Arial"/>
          <w:szCs w:val="22"/>
        </w:rPr>
        <w:t>-</w:t>
      </w:r>
      <w:r w:rsidRPr="001435E7">
        <w:rPr>
          <w:rFonts w:cs="Arial"/>
          <w:szCs w:val="22"/>
        </w:rPr>
        <w:tab/>
        <w:t>het samenvoegen van schoolraden</w:t>
      </w:r>
    </w:p>
    <w:p w:rsidR="00AD382D" w:rsidRPr="001435E7" w:rsidRDefault="00AD382D" w:rsidP="00ED68B3">
      <w:pPr>
        <w:ind w:left="567" w:firstLine="567"/>
        <w:rPr>
          <w:rFonts w:cs="Arial"/>
          <w:szCs w:val="22"/>
        </w:rPr>
      </w:pPr>
      <w:r w:rsidRPr="001435E7">
        <w:rPr>
          <w:rFonts w:cs="Arial"/>
          <w:szCs w:val="22"/>
        </w:rPr>
        <w:t>-</w:t>
      </w:r>
      <w:r w:rsidRPr="001435E7">
        <w:rPr>
          <w:rFonts w:cs="Arial"/>
          <w:szCs w:val="22"/>
        </w:rPr>
        <w:tab/>
        <w:t>het opstellen en wijzigen van het huishoudelijk reglement</w:t>
      </w:r>
    </w:p>
    <w:p w:rsidR="00ED68B3" w:rsidRPr="001435E7" w:rsidRDefault="00ED68B3" w:rsidP="00AD382D">
      <w:pPr>
        <w:rPr>
          <w:rFonts w:cs="Arial"/>
          <w:szCs w:val="22"/>
        </w:rPr>
      </w:pPr>
    </w:p>
    <w:p w:rsidR="00AD382D" w:rsidRPr="001435E7" w:rsidRDefault="00AD382D" w:rsidP="00AD382D">
      <w:pPr>
        <w:rPr>
          <w:rFonts w:cs="Arial"/>
          <w:szCs w:val="22"/>
        </w:rPr>
      </w:pPr>
      <w:r w:rsidRPr="001435E7">
        <w:rPr>
          <w:rFonts w:cs="Arial"/>
          <w:szCs w:val="22"/>
        </w:rPr>
        <w:t xml:space="preserve">Er is een procedure uitgewerkt die het samenvoegen van schoolraden regelt. </w:t>
      </w:r>
      <w:r w:rsidR="00FA100F" w:rsidRPr="001435E7">
        <w:rPr>
          <w:rFonts w:cs="Arial"/>
          <w:szCs w:val="22"/>
        </w:rPr>
        <w:t>D</w:t>
      </w:r>
      <w:r w:rsidRPr="001435E7">
        <w:rPr>
          <w:rFonts w:cs="Arial"/>
          <w:szCs w:val="22"/>
        </w:rPr>
        <w:t xml:space="preserve">eze wordt zelden toegepast. Gebeurt dit toch, dan helpen we je verder. </w:t>
      </w:r>
    </w:p>
    <w:p w:rsidR="00AD382D" w:rsidRPr="001435E7" w:rsidRDefault="00AD382D" w:rsidP="00ED68B3">
      <w:pPr>
        <w:ind w:left="567" w:firstLine="567"/>
        <w:rPr>
          <w:rFonts w:cs="Arial"/>
          <w:szCs w:val="22"/>
        </w:rPr>
      </w:pPr>
      <w:r w:rsidRPr="001435E7">
        <w:rPr>
          <w:rFonts w:cs="Arial"/>
          <w:szCs w:val="22"/>
        </w:rPr>
        <w:t>o</w:t>
      </w:r>
      <w:r w:rsidR="00ED68B3" w:rsidRPr="001435E7">
        <w:rPr>
          <w:rFonts w:cs="Arial"/>
          <w:szCs w:val="22"/>
        </w:rPr>
        <w:t xml:space="preserve"> </w:t>
      </w:r>
      <w:r w:rsidR="00ED68B3" w:rsidRPr="001435E7">
        <w:rPr>
          <w:rFonts w:cs="Arial"/>
          <w:szCs w:val="22"/>
        </w:rPr>
        <w:tab/>
      </w:r>
      <w:r w:rsidRPr="001435E7">
        <w:rPr>
          <w:rFonts w:cs="Arial"/>
          <w:szCs w:val="22"/>
        </w:rPr>
        <w:t>Vrijwillig samenvoegen van schoolraden</w:t>
      </w:r>
    </w:p>
    <w:p w:rsidR="00AD382D" w:rsidRPr="001435E7" w:rsidRDefault="00AD382D" w:rsidP="00FA6444">
      <w:pPr>
        <w:ind w:left="1695" w:hanging="1695"/>
        <w:rPr>
          <w:rFonts w:cs="Arial"/>
          <w:szCs w:val="22"/>
        </w:rPr>
      </w:pPr>
      <w:r w:rsidRPr="001435E7">
        <w:rPr>
          <w:rFonts w:cs="Arial"/>
          <w:szCs w:val="22"/>
        </w:rPr>
        <w:t></w:t>
      </w:r>
      <w:r w:rsidRPr="001435E7">
        <w:rPr>
          <w:rFonts w:cs="Arial"/>
          <w:szCs w:val="22"/>
        </w:rPr>
        <w:tab/>
      </w:r>
      <w:r w:rsidR="00FA6444">
        <w:rPr>
          <w:rFonts w:cs="Arial"/>
          <w:szCs w:val="22"/>
        </w:rPr>
        <w:tab/>
      </w:r>
      <w:r w:rsidRPr="001435E7">
        <w:rPr>
          <w:rFonts w:cs="Arial"/>
          <w:szCs w:val="22"/>
        </w:rPr>
        <w:t>Als twee schoolraden na hun verkiezing en samenstelling of in de loop van hun mandaatperiode één schoolraad willen vormen, volstaat het dat beide schoolraden dit beslissen met gewone meerderheid van stemmen.</w:t>
      </w:r>
    </w:p>
    <w:p w:rsidR="00AD382D" w:rsidRPr="001435E7" w:rsidRDefault="00AD382D" w:rsidP="00ED68B3">
      <w:pPr>
        <w:ind w:left="567" w:firstLine="567"/>
        <w:rPr>
          <w:rFonts w:cs="Arial"/>
          <w:szCs w:val="22"/>
        </w:rPr>
      </w:pPr>
      <w:r w:rsidRPr="001435E7">
        <w:rPr>
          <w:rFonts w:cs="Arial"/>
          <w:szCs w:val="22"/>
        </w:rPr>
        <w:t>o</w:t>
      </w:r>
      <w:r w:rsidRPr="001435E7">
        <w:rPr>
          <w:rFonts w:cs="Arial"/>
          <w:szCs w:val="22"/>
        </w:rPr>
        <w:tab/>
        <w:t>Verplicht samenvoegen van schoolraden</w:t>
      </w:r>
    </w:p>
    <w:p w:rsidR="00AD382D" w:rsidRPr="001435E7" w:rsidRDefault="00AD382D" w:rsidP="00FA6444">
      <w:pPr>
        <w:ind w:left="1695" w:hanging="1695"/>
        <w:rPr>
          <w:rFonts w:cs="Arial"/>
          <w:szCs w:val="22"/>
        </w:rPr>
      </w:pPr>
      <w:r w:rsidRPr="001435E7">
        <w:rPr>
          <w:rFonts w:cs="Arial"/>
          <w:szCs w:val="22"/>
        </w:rPr>
        <w:t></w:t>
      </w:r>
      <w:r w:rsidRPr="001435E7">
        <w:rPr>
          <w:rFonts w:cs="Arial"/>
          <w:szCs w:val="22"/>
        </w:rPr>
        <w:tab/>
      </w:r>
      <w:r w:rsidR="00FA6444">
        <w:rPr>
          <w:rFonts w:cs="Arial"/>
          <w:szCs w:val="22"/>
        </w:rPr>
        <w:tab/>
      </w:r>
      <w:r w:rsidRPr="001435E7">
        <w:rPr>
          <w:rFonts w:cs="Arial"/>
          <w:szCs w:val="22"/>
        </w:rPr>
        <w:t>Indien schoolraden moeten worden omgevormd tot één schoolraad, bijvoorbeeld bij een fusie van twee scholen, waardoor één van beide scholen ophoudt te bestaan, zal de in dienst blijvende directeur de samenvoeging van de twee schoolraden organiseren.</w:t>
      </w:r>
    </w:p>
    <w:p w:rsidR="00DC5424" w:rsidRDefault="00DC5424" w:rsidP="00AD382D">
      <w:pPr>
        <w:rPr>
          <w:szCs w:val="22"/>
        </w:rPr>
      </w:pPr>
    </w:p>
    <w:p w:rsidR="00DC5424" w:rsidRDefault="00DC5424" w:rsidP="00DC5424">
      <w:pPr>
        <w:pStyle w:val="Kop1"/>
      </w:pPr>
      <w:bookmarkStart w:id="18" w:name="_Toc429495541"/>
      <w:r>
        <w:t>FAQ</w:t>
      </w:r>
      <w:bookmarkEnd w:id="18"/>
    </w:p>
    <w:p w:rsidR="00DC5424" w:rsidRPr="001435E7" w:rsidRDefault="00DC5424" w:rsidP="00DC5424">
      <w:pPr>
        <w:rPr>
          <w:rFonts w:asciiTheme="majorHAnsi" w:hAnsiTheme="majorHAnsi" w:cs="Arial"/>
          <w:b/>
          <w:szCs w:val="22"/>
        </w:rPr>
      </w:pPr>
      <w:r w:rsidRPr="001435E7">
        <w:rPr>
          <w:rFonts w:asciiTheme="majorHAnsi" w:hAnsiTheme="majorHAnsi" w:cs="Arial"/>
          <w:b/>
          <w:szCs w:val="22"/>
        </w:rPr>
        <w:t>Kan een gedetacheerd personeelslid stemgerechtigd lid van de schoolraad blijven of worden?</w:t>
      </w:r>
    </w:p>
    <w:p w:rsidR="00DC5424" w:rsidRPr="001435E7" w:rsidRDefault="00DC5424" w:rsidP="00DC5424">
      <w:pPr>
        <w:rPr>
          <w:rFonts w:asciiTheme="majorHAnsi" w:hAnsiTheme="majorHAnsi" w:cs="Arial"/>
          <w:szCs w:val="22"/>
        </w:rPr>
      </w:pPr>
      <w:r w:rsidRPr="001435E7">
        <w:rPr>
          <w:rFonts w:asciiTheme="majorHAnsi" w:hAnsiTheme="majorHAnsi" w:cs="Arial"/>
          <w:szCs w:val="22"/>
        </w:rPr>
        <w:t>Het begrip ‘tewerkstelling’ wordt omschreven in artikel 1, §1 van het kiesreglement voor de schoolraden (‘plaats van tewerkstelling: de school of de scholen waaraan een personeelslid geaffecteerd, aangesteld, aangewezen of door een arbeidsovereenkomst verbonden is’). Een gedetacheerd personeelslid is geaffecteerd. Dit personeelslid is dus nog tewerkgesteld in de school. Een gedetacheerd personeelslid kan bijgevolg stemgerechtigd lid van de schoolraad blijven of worden.</w:t>
      </w:r>
    </w:p>
    <w:p w:rsidR="00DC5424" w:rsidRPr="001435E7" w:rsidRDefault="00DC5424" w:rsidP="00DC5424">
      <w:pPr>
        <w:rPr>
          <w:rFonts w:asciiTheme="majorHAnsi" w:hAnsiTheme="majorHAnsi" w:cs="Arial"/>
          <w:szCs w:val="22"/>
        </w:rPr>
      </w:pPr>
    </w:p>
    <w:p w:rsidR="00DC5424" w:rsidRPr="001435E7" w:rsidRDefault="00DC5424" w:rsidP="00DC5424">
      <w:pPr>
        <w:rPr>
          <w:rFonts w:asciiTheme="majorHAnsi" w:hAnsiTheme="majorHAnsi" w:cs="Arial"/>
          <w:b/>
          <w:szCs w:val="22"/>
        </w:rPr>
      </w:pPr>
      <w:r w:rsidRPr="001435E7">
        <w:rPr>
          <w:rFonts w:asciiTheme="majorHAnsi" w:hAnsiTheme="majorHAnsi" w:cs="Arial"/>
          <w:b/>
          <w:szCs w:val="22"/>
        </w:rPr>
        <w:lastRenderedPageBreak/>
        <w:t>Mag een ouder, waarvan één of meerdere kinderen naar het gesubsidieerd onderwijs gaan, (blijven) zetelen in de schoolraad?</w:t>
      </w:r>
    </w:p>
    <w:p w:rsidR="00DC5424" w:rsidRPr="001435E7" w:rsidRDefault="00DC5424" w:rsidP="00DC5424">
      <w:pPr>
        <w:rPr>
          <w:rFonts w:asciiTheme="majorHAnsi" w:hAnsiTheme="majorHAnsi" w:cs="Arial"/>
          <w:szCs w:val="22"/>
        </w:rPr>
      </w:pPr>
      <w:r w:rsidRPr="001435E7">
        <w:rPr>
          <w:rFonts w:asciiTheme="majorHAnsi" w:hAnsiTheme="majorHAnsi" w:cs="Arial"/>
          <w:szCs w:val="22"/>
        </w:rPr>
        <w:t>Artikel 7, §3 van het BDGO bepaalt dat de leden, rechtstreeks verkozen door en uit de ouders, hun mandaat voltooien, ook nadat hun kinderen de school verlaten hebben. Artikel 9 van het BDGO voorziet ook geen onverenigbaarheid voor deze situatie.</w:t>
      </w:r>
    </w:p>
    <w:p w:rsidR="00DC5424" w:rsidRPr="001435E7" w:rsidRDefault="00DC5424" w:rsidP="00DC5424">
      <w:pPr>
        <w:rPr>
          <w:rFonts w:asciiTheme="majorHAnsi" w:hAnsiTheme="majorHAnsi" w:cs="Arial"/>
          <w:szCs w:val="22"/>
        </w:rPr>
      </w:pPr>
    </w:p>
    <w:p w:rsidR="00DC5424" w:rsidRPr="001435E7" w:rsidRDefault="00DC5424" w:rsidP="00DC5424">
      <w:pPr>
        <w:rPr>
          <w:rFonts w:asciiTheme="majorHAnsi" w:hAnsiTheme="majorHAnsi" w:cs="Arial"/>
          <w:b/>
          <w:szCs w:val="22"/>
        </w:rPr>
      </w:pPr>
      <w:r w:rsidRPr="001435E7">
        <w:rPr>
          <w:rFonts w:asciiTheme="majorHAnsi" w:hAnsiTheme="majorHAnsi" w:cs="Arial"/>
          <w:b/>
          <w:szCs w:val="22"/>
        </w:rPr>
        <w:t>Wat te doen wanneer het mandaat van een gecoöpteerd lid van de schoolraad vrijkomt in de loop van de mandaatperiode?</w:t>
      </w:r>
    </w:p>
    <w:p w:rsidR="00DC5424" w:rsidRPr="001435E7" w:rsidRDefault="00DC5424" w:rsidP="00DC5424">
      <w:pPr>
        <w:rPr>
          <w:rFonts w:asciiTheme="majorHAnsi" w:hAnsiTheme="majorHAnsi" w:cs="Arial"/>
          <w:szCs w:val="22"/>
        </w:rPr>
      </w:pPr>
      <w:r w:rsidRPr="001435E7">
        <w:rPr>
          <w:rFonts w:asciiTheme="majorHAnsi" w:hAnsiTheme="majorHAnsi" w:cs="Arial"/>
          <w:szCs w:val="22"/>
        </w:rPr>
        <w:t xml:space="preserve">Wanneer een gecoöpteerd lid zelf ontslag neemt, in de manifeste onmogelijkheid verkeert om zijn mandaat te voleindigen of in een toestand van onverenigbaarheid komt, kan een mandaat vrijkomen. Zo snel als mogelijk en uiterlijk binnen het jaar moet dan een vervanger worden gecoöpteerd. Deze nieuwe coöptatie gebeurt door de rechtstreeks verkozen leden naar keuze uit de zogenaamde ‘potentiële opvolgers’ of uit andere personen uit de lokale sociale, economische of culturele milieus. Met ‘potentiële opvolgers’ worden die personen bedoeld die zich bij de eerste samenstelling van de schoolraad kandidaat hadden gesteld voor coöptatie, maar die bij de coöptatie niet door de rechtstreeks verkozen leden in de rangschikking werden opgenomen. Bij vervanging van een gecoöpteerd lid moet dus bijvoorbeeld geen oproep tot kandidaatstelling worden gedaan en moet evenmin een kandidatenlijst worden opgesteld. Indien de rechtstreeks verkozen leden dit wensen, kan dit nochtans wel gebeuren. De raad van bestuur bepaalt dan de termijnen van de opeenvolgende coöptatieverrichtingen. Indien de rechtstreeks verkozen leden niet tot een akkoord komen en indien dus tot een stemming moet worden overgegaan gebeurt dit volgens de procedure voorzien in </w:t>
      </w:r>
      <w:r w:rsidR="0066073F" w:rsidRPr="001435E7">
        <w:rPr>
          <w:rFonts w:asciiTheme="majorHAnsi" w:hAnsiTheme="majorHAnsi" w:cs="Arial"/>
          <w:szCs w:val="22"/>
        </w:rPr>
        <w:t>het kiesreglement</w:t>
      </w:r>
      <w:r w:rsidRPr="001435E7">
        <w:rPr>
          <w:rFonts w:asciiTheme="majorHAnsi" w:hAnsiTheme="majorHAnsi" w:cs="Arial"/>
          <w:szCs w:val="22"/>
        </w:rPr>
        <w:t xml:space="preserve">. Van de coöptatieverrichtingen moet geen proces-verbaal worden </w:t>
      </w:r>
      <w:r w:rsidR="0066073F" w:rsidRPr="001435E7">
        <w:rPr>
          <w:rFonts w:asciiTheme="majorHAnsi" w:hAnsiTheme="majorHAnsi" w:cs="Arial"/>
          <w:szCs w:val="22"/>
        </w:rPr>
        <w:t>opgemaakt</w:t>
      </w:r>
      <w:r w:rsidRPr="001435E7">
        <w:rPr>
          <w:rFonts w:asciiTheme="majorHAnsi" w:hAnsiTheme="majorHAnsi" w:cs="Arial"/>
          <w:szCs w:val="22"/>
        </w:rPr>
        <w:t>. Er kan ook geen bezwaarschrift worden ingediend. Vooraleer het lidmaatschap van de schoolraad te kunnen opnemen moet het nieuwe lid het lidmaatschap aanvaarden. Bij aanvaarding van het lidmaatschap ondertekent het lid de verklari</w:t>
      </w:r>
      <w:r w:rsidR="0066073F" w:rsidRPr="001435E7">
        <w:rPr>
          <w:rFonts w:asciiTheme="majorHAnsi" w:hAnsiTheme="majorHAnsi" w:cs="Arial"/>
          <w:szCs w:val="22"/>
        </w:rPr>
        <w:t>n</w:t>
      </w:r>
      <w:r w:rsidRPr="001435E7">
        <w:rPr>
          <w:rFonts w:asciiTheme="majorHAnsi" w:hAnsiTheme="majorHAnsi" w:cs="Arial"/>
          <w:szCs w:val="22"/>
        </w:rPr>
        <w:t>g van gehechtheid aan GO! onderwijs van de Vlaamse Gemeenschap (formulier KR8), de neutraliteitsverklaring (formulier KR9), het pedagogisch project van het GO! (formulier KR10) en een verklaring dat het zich niet in een toestand van onverenigbaarheid bevindt zoals bepaald in artikel 9 van het BDGO (formulier 11). De directeur legt zo vlug mogelijk de lijst met de gewijzigde samenstelling van de schoolraad ter inzage in alle vestigingsplaatsen van de school, stuurt ze naar de raad van bestuur waaronder de school ressorteert evenals naar de voorzitter van de Raad van het GO’.</w:t>
      </w:r>
    </w:p>
    <w:p w:rsidR="00DC5424" w:rsidRPr="001435E7" w:rsidRDefault="00DC5424" w:rsidP="00DC5424">
      <w:pPr>
        <w:rPr>
          <w:rFonts w:asciiTheme="majorHAnsi" w:hAnsiTheme="majorHAnsi" w:cs="Arial"/>
          <w:szCs w:val="22"/>
        </w:rPr>
      </w:pPr>
    </w:p>
    <w:p w:rsidR="00DC5424" w:rsidRPr="001435E7" w:rsidRDefault="00DC5424" w:rsidP="00DC5424">
      <w:pPr>
        <w:rPr>
          <w:rFonts w:asciiTheme="majorHAnsi" w:hAnsiTheme="majorHAnsi" w:cs="Arial"/>
          <w:b/>
          <w:szCs w:val="22"/>
        </w:rPr>
      </w:pPr>
      <w:r w:rsidRPr="001435E7">
        <w:rPr>
          <w:rFonts w:asciiTheme="majorHAnsi" w:hAnsiTheme="majorHAnsi" w:cs="Arial"/>
          <w:b/>
          <w:szCs w:val="22"/>
        </w:rPr>
        <w:t>Hoe moet  er voorzien worden in de opvolging van een overleden lid van de schoolraad?</w:t>
      </w:r>
    </w:p>
    <w:p w:rsidR="00DC5424" w:rsidRPr="001435E7" w:rsidRDefault="00DC5424" w:rsidP="00DC5424">
      <w:pPr>
        <w:rPr>
          <w:rFonts w:asciiTheme="majorHAnsi" w:hAnsiTheme="majorHAnsi" w:cs="Arial"/>
          <w:szCs w:val="22"/>
        </w:rPr>
      </w:pPr>
      <w:r w:rsidRPr="001435E7">
        <w:rPr>
          <w:rFonts w:asciiTheme="majorHAnsi" w:hAnsiTheme="majorHAnsi" w:cs="Arial"/>
          <w:szCs w:val="22"/>
        </w:rPr>
        <w:t>Wanneer een stemgerechtigd lid van de schoolraad niet meer in de mogelijkheid is om dit mandaat te voleindigen, dient er voorzien te worden in een opvolging. De opvolging dient wel binnen het jaar te gebeuren. Op welke manier en onder welke voorwaarden de opvolging moet gebeuren, is beschreven in  het ‘kiesreglement voor schoolraden van het GO!. Indien er nog opvolgers zijn, wordt uit deze opvolgers iemand gekozen die het mandaat dan voleindigt. Wanneer de lijst met opvolgers is uitgeput, moet er een opvolger worden verkozen op de manier zoals beschreven in het kiesreglement. De raad van bestuur dient wel  de termijnen van de opeenvolgende kiesverrichtingen aan te passen.</w:t>
      </w:r>
    </w:p>
    <w:p w:rsidR="00430A46" w:rsidRDefault="00430A46">
      <w:pPr>
        <w:spacing w:after="0" w:line="240" w:lineRule="auto"/>
        <w:rPr>
          <w:rFonts w:asciiTheme="majorHAnsi" w:hAnsiTheme="majorHAnsi" w:cs="Arial"/>
          <w:szCs w:val="22"/>
        </w:rPr>
      </w:pPr>
      <w:r>
        <w:rPr>
          <w:rFonts w:asciiTheme="majorHAnsi" w:hAnsiTheme="majorHAnsi" w:cs="Arial"/>
          <w:szCs w:val="22"/>
        </w:rPr>
        <w:br w:type="page"/>
      </w:r>
    </w:p>
    <w:p w:rsidR="00DC5424" w:rsidRPr="001435E7" w:rsidRDefault="00DC5424" w:rsidP="00DC5424">
      <w:pPr>
        <w:rPr>
          <w:rFonts w:asciiTheme="majorHAnsi" w:hAnsiTheme="majorHAnsi" w:cs="Arial"/>
          <w:szCs w:val="22"/>
        </w:rPr>
      </w:pPr>
    </w:p>
    <w:p w:rsidR="00DC5424" w:rsidRPr="001435E7" w:rsidRDefault="00DC5424" w:rsidP="00DC5424">
      <w:pPr>
        <w:rPr>
          <w:rFonts w:asciiTheme="majorHAnsi" w:hAnsiTheme="majorHAnsi" w:cs="Arial"/>
          <w:b/>
          <w:szCs w:val="22"/>
        </w:rPr>
      </w:pPr>
      <w:r w:rsidRPr="001435E7">
        <w:rPr>
          <w:rFonts w:asciiTheme="majorHAnsi" w:hAnsiTheme="majorHAnsi" w:cs="Arial"/>
          <w:b/>
          <w:szCs w:val="22"/>
        </w:rPr>
        <w:t xml:space="preserve">Kan een leerkracht die ouder is een stem uitbrengen als leerkracht voor het personeel en ook stemmen als ouder voor de ouders? </w:t>
      </w:r>
    </w:p>
    <w:p w:rsidR="00DC5424" w:rsidRPr="001435E7" w:rsidRDefault="00DC5424" w:rsidP="00DC5424">
      <w:pPr>
        <w:rPr>
          <w:rFonts w:asciiTheme="majorHAnsi" w:hAnsiTheme="majorHAnsi" w:cs="Arial"/>
          <w:szCs w:val="22"/>
        </w:rPr>
      </w:pPr>
      <w:r w:rsidRPr="001435E7">
        <w:rPr>
          <w:rFonts w:asciiTheme="majorHAnsi" w:hAnsiTheme="majorHAnsi" w:cs="Arial"/>
          <w:szCs w:val="22"/>
        </w:rPr>
        <w:t>Ja, dit is mogelijk. Dit personeelslid stemt voor 2 verschillende geledingen. Als ouder voor de geleding ouders en als leerkracht voor de geleding personeel. Nergens (BDGO/kiesreglement) wordt hieromtrent een beperking ingevoerd.</w:t>
      </w:r>
    </w:p>
    <w:p w:rsidR="00DC5424" w:rsidRPr="001435E7" w:rsidRDefault="00DC5424" w:rsidP="00DC5424">
      <w:pPr>
        <w:rPr>
          <w:rFonts w:asciiTheme="majorHAnsi" w:hAnsiTheme="majorHAnsi" w:cs="Arial"/>
          <w:szCs w:val="22"/>
        </w:rPr>
      </w:pPr>
    </w:p>
    <w:p w:rsidR="00DC5424" w:rsidRPr="001435E7" w:rsidRDefault="00DC5424" w:rsidP="00DC5424">
      <w:pPr>
        <w:rPr>
          <w:rFonts w:asciiTheme="majorHAnsi" w:hAnsiTheme="majorHAnsi" w:cs="Arial"/>
          <w:b/>
          <w:szCs w:val="22"/>
        </w:rPr>
      </w:pPr>
      <w:r w:rsidRPr="001435E7">
        <w:rPr>
          <w:rFonts w:asciiTheme="majorHAnsi" w:hAnsiTheme="majorHAnsi" w:cs="Arial"/>
          <w:b/>
          <w:szCs w:val="22"/>
        </w:rPr>
        <w:t>Kan een personeelslid die tevens vakbondsafgevaardigde (in het BOC) van de school is zich kandidaat stellen voor het personeel of is dit onverenigbaar?</w:t>
      </w:r>
    </w:p>
    <w:p w:rsidR="00DC5424" w:rsidRPr="001435E7" w:rsidRDefault="00DC5424" w:rsidP="00DC5424">
      <w:pPr>
        <w:rPr>
          <w:rFonts w:asciiTheme="majorHAnsi" w:hAnsiTheme="majorHAnsi" w:cs="Arial"/>
          <w:szCs w:val="22"/>
        </w:rPr>
      </w:pPr>
      <w:r w:rsidRPr="001435E7">
        <w:rPr>
          <w:rFonts w:asciiTheme="majorHAnsi" w:hAnsiTheme="majorHAnsi" w:cs="Arial"/>
          <w:szCs w:val="22"/>
        </w:rPr>
        <w:t>In artikel 9, §1 BDGO worden de onverenigbaarheden opgesomd. Artikel 9, §1, 7° BDGO bepaalt dat met het stemgerechtigd lidmaatschap van een schoolraad onverenigbaar is, de  hoedanigheid van verantwoordelijke leider, vast gevolmachtigde of vast afgevaardigde van een vakorganisatie die de beroepsbelangen van het personeel van onderwijs behartigt. Uit artikel 9, §1, 7° van het BDGO volgt dat er 3 categorieën vakbondsafgevaardigden zijn die geen stemgerechtigd lid kunnen zijn van een schoolraad. Artikel 71 van het Koninklijk Besluit van 28 september 1984 tot uitvoering van de wet van 19 december 1974 tot regeling van de betrekkingen tussen de overheid en de vakbonden van haar personeel somt 7 categorieën vakbondsafgevaardigden op. Hieruit kan afgeleid worden dat er de 4 andere categorieën vakbondsafgevaardigden (artikel 71, 4°, 5°, 6° en 7° van het KB van 28 september 1984) wel stemgerechtigd lid kunnen zijn van de schoolraad.</w:t>
      </w:r>
    </w:p>
    <w:p w:rsidR="00DC5424" w:rsidRPr="001435E7" w:rsidRDefault="00DC5424" w:rsidP="00DC5424">
      <w:pPr>
        <w:rPr>
          <w:rFonts w:asciiTheme="majorHAnsi" w:hAnsiTheme="majorHAnsi" w:cs="Arial"/>
          <w:szCs w:val="22"/>
        </w:rPr>
      </w:pPr>
      <w:r w:rsidRPr="001435E7">
        <w:rPr>
          <w:rFonts w:asciiTheme="majorHAnsi" w:hAnsiTheme="majorHAnsi" w:cs="Arial"/>
          <w:szCs w:val="22"/>
        </w:rPr>
        <w:t>In artikel 71, 4° van dit KB handelt over de leden van de afvaardiging van een vakorganisatie die vertegenwoordigd is in een onderhandelings- of overlegcomité, alsook de technici van die afvaardiging. Zoals uit bovenstaande definitie blijkt, zijn vaste afgevaardigden, personeelsleden die met verlof gesteld zijn. Aangezien het hier gaat om een personeelslid dat niet vrijgesteld werd krachtens een verlofstelsel, valt dit personeelslid onder artikel 71, 4° van het KB van 28 september 1984 en moet het beschouwd worden als lid van de afvaardiging van een vakorganisatie en niet als vaste afgevaardigde. Er is dus geen onverenigbaarheid met artikel 9, §1, 7° van het BDGO.</w:t>
      </w:r>
    </w:p>
    <w:p w:rsidR="009F0B64" w:rsidRPr="001435E7" w:rsidRDefault="009F0B64" w:rsidP="00A045B9">
      <w:pPr>
        <w:rPr>
          <w:rFonts w:asciiTheme="majorHAnsi" w:hAnsiTheme="majorHAnsi" w:cs="Arial"/>
          <w:b/>
          <w:bCs/>
          <w:szCs w:val="22"/>
        </w:rPr>
      </w:pPr>
    </w:p>
    <w:p w:rsidR="00A045B9" w:rsidRPr="001435E7" w:rsidRDefault="00A045B9" w:rsidP="00A045B9">
      <w:pPr>
        <w:rPr>
          <w:rFonts w:asciiTheme="majorHAnsi" w:hAnsiTheme="majorHAnsi" w:cs="Arial"/>
          <w:szCs w:val="22"/>
        </w:rPr>
      </w:pPr>
      <w:r w:rsidRPr="001435E7">
        <w:rPr>
          <w:rFonts w:asciiTheme="majorHAnsi" w:hAnsiTheme="majorHAnsi" w:cs="Arial"/>
          <w:b/>
          <w:bCs/>
          <w:szCs w:val="22"/>
        </w:rPr>
        <w:t>Hoe komt een leerling in de schoolraad?</w:t>
      </w:r>
    </w:p>
    <w:p w:rsidR="00A045B9" w:rsidRPr="001435E7" w:rsidRDefault="00A045B9" w:rsidP="00A045B9">
      <w:pPr>
        <w:rPr>
          <w:rFonts w:asciiTheme="majorHAnsi" w:hAnsiTheme="majorHAnsi" w:cs="Arial"/>
          <w:szCs w:val="22"/>
        </w:rPr>
      </w:pPr>
      <w:r w:rsidRPr="001435E7">
        <w:rPr>
          <w:rFonts w:asciiTheme="majorHAnsi" w:hAnsiTheme="majorHAnsi" w:cs="Arial"/>
          <w:szCs w:val="22"/>
        </w:rPr>
        <w:t>Ofwel via een aanduiding vanuit de leerlingenraad ofwel via verkiezing</w:t>
      </w:r>
      <w:r w:rsidR="009F0B64" w:rsidRPr="001435E7">
        <w:rPr>
          <w:rFonts w:asciiTheme="majorHAnsi" w:hAnsiTheme="majorHAnsi" w:cs="Arial"/>
          <w:szCs w:val="22"/>
        </w:rPr>
        <w:t>en georganiseerd door de school</w:t>
      </w:r>
      <w:r w:rsidRPr="001435E7">
        <w:rPr>
          <w:rFonts w:asciiTheme="majorHAnsi" w:hAnsiTheme="majorHAnsi" w:cs="Arial"/>
          <w:szCs w:val="22"/>
        </w:rPr>
        <w:t xml:space="preserve">. </w:t>
      </w:r>
    </w:p>
    <w:p w:rsidR="009A19F3" w:rsidRPr="001435E7" w:rsidRDefault="009A19F3" w:rsidP="00A045B9">
      <w:pPr>
        <w:rPr>
          <w:rFonts w:asciiTheme="majorHAnsi" w:hAnsiTheme="majorHAnsi" w:cs="Arial"/>
          <w:b/>
          <w:bCs/>
          <w:szCs w:val="22"/>
        </w:rPr>
      </w:pPr>
    </w:p>
    <w:p w:rsidR="00A045B9" w:rsidRPr="001435E7" w:rsidRDefault="00A045B9" w:rsidP="00A045B9">
      <w:pPr>
        <w:rPr>
          <w:rFonts w:asciiTheme="majorHAnsi" w:hAnsiTheme="majorHAnsi" w:cs="Arial"/>
          <w:szCs w:val="22"/>
        </w:rPr>
      </w:pPr>
      <w:r w:rsidRPr="001435E7">
        <w:rPr>
          <w:rFonts w:asciiTheme="majorHAnsi" w:hAnsiTheme="majorHAnsi" w:cs="Arial"/>
          <w:b/>
          <w:bCs/>
          <w:szCs w:val="22"/>
        </w:rPr>
        <w:t>Welke leeftijden / graden kunnen in de schoolraad zetelen?</w:t>
      </w:r>
    </w:p>
    <w:p w:rsidR="00A045B9" w:rsidRPr="001435E7" w:rsidRDefault="00A045B9" w:rsidP="00A045B9">
      <w:pPr>
        <w:rPr>
          <w:rFonts w:asciiTheme="majorHAnsi" w:hAnsiTheme="majorHAnsi" w:cs="Arial"/>
          <w:szCs w:val="22"/>
        </w:rPr>
      </w:pPr>
      <w:r w:rsidRPr="001435E7">
        <w:rPr>
          <w:rFonts w:asciiTheme="majorHAnsi" w:hAnsiTheme="majorHAnsi" w:cs="Arial"/>
          <w:szCs w:val="22"/>
        </w:rPr>
        <w:t>Enkel leerlingen uit het secundair onderwijs (elke leeftijd en alle graden) en het buitengewoon secundair onderwijs OV4 maken verplicht deel uit van de schoolraad.  In het basisonderwijs en in de andere opleidingsvormen</w:t>
      </w:r>
      <w:r w:rsidR="009F0B64" w:rsidRPr="001435E7">
        <w:rPr>
          <w:rFonts w:asciiTheme="majorHAnsi" w:hAnsiTheme="majorHAnsi" w:cs="Arial"/>
          <w:szCs w:val="22"/>
        </w:rPr>
        <w:t xml:space="preserve"> van </w:t>
      </w:r>
      <w:proofErr w:type="spellStart"/>
      <w:r w:rsidR="009F0B64" w:rsidRPr="001435E7">
        <w:rPr>
          <w:rFonts w:asciiTheme="majorHAnsi" w:hAnsiTheme="majorHAnsi" w:cs="Arial"/>
          <w:szCs w:val="22"/>
        </w:rPr>
        <w:t>BuSO</w:t>
      </w:r>
      <w:proofErr w:type="spellEnd"/>
      <w:r w:rsidRPr="001435E7">
        <w:rPr>
          <w:rFonts w:asciiTheme="majorHAnsi" w:hAnsiTheme="majorHAnsi" w:cs="Arial"/>
          <w:szCs w:val="22"/>
        </w:rPr>
        <w:t xml:space="preserve"> is de deelname facultatief. </w:t>
      </w:r>
    </w:p>
    <w:p w:rsidR="009F0B64" w:rsidRPr="001435E7" w:rsidRDefault="009F0B64" w:rsidP="00A045B9">
      <w:pPr>
        <w:rPr>
          <w:rFonts w:asciiTheme="majorHAnsi" w:hAnsiTheme="majorHAnsi" w:cs="Arial"/>
          <w:b/>
          <w:bCs/>
          <w:szCs w:val="22"/>
        </w:rPr>
      </w:pPr>
    </w:p>
    <w:p w:rsidR="00A045B9" w:rsidRPr="001435E7" w:rsidRDefault="00A045B9" w:rsidP="00A045B9">
      <w:pPr>
        <w:rPr>
          <w:rFonts w:asciiTheme="majorHAnsi" w:hAnsiTheme="majorHAnsi" w:cs="Arial"/>
          <w:szCs w:val="22"/>
        </w:rPr>
      </w:pPr>
      <w:r w:rsidRPr="001435E7">
        <w:rPr>
          <w:rFonts w:asciiTheme="majorHAnsi" w:hAnsiTheme="majorHAnsi" w:cs="Arial"/>
          <w:b/>
          <w:bCs/>
          <w:szCs w:val="22"/>
        </w:rPr>
        <w:t>Blijven de leerlingen aanwezig bij alle  agendapunten?</w:t>
      </w:r>
    </w:p>
    <w:p w:rsidR="00A045B9" w:rsidRPr="001435E7" w:rsidRDefault="00A045B9" w:rsidP="00A045B9">
      <w:pPr>
        <w:rPr>
          <w:rFonts w:asciiTheme="majorHAnsi" w:hAnsiTheme="majorHAnsi" w:cs="Arial"/>
          <w:szCs w:val="22"/>
        </w:rPr>
      </w:pPr>
      <w:r w:rsidRPr="001435E7">
        <w:rPr>
          <w:rFonts w:asciiTheme="majorHAnsi" w:hAnsiTheme="majorHAnsi" w:cs="Arial"/>
          <w:szCs w:val="22"/>
        </w:rPr>
        <w:t xml:space="preserve">Ja, net zoals de andere leden van de schoolraad wonen de leerlingen de volledige vergadering bij. Wanneer een lid persoonlijk betrokken is bij een agendapunt moet deze de vergadering even verlaten. </w:t>
      </w:r>
    </w:p>
    <w:p w:rsidR="00A045B9" w:rsidRPr="001435E7" w:rsidRDefault="00A045B9" w:rsidP="00A045B9">
      <w:pPr>
        <w:rPr>
          <w:rFonts w:asciiTheme="majorHAnsi" w:hAnsiTheme="majorHAnsi" w:cs="Arial"/>
          <w:szCs w:val="22"/>
        </w:rPr>
      </w:pPr>
      <w:bookmarkStart w:id="19" w:name="_GoBack"/>
      <w:bookmarkEnd w:id="19"/>
      <w:r w:rsidRPr="001435E7">
        <w:rPr>
          <w:rFonts w:asciiTheme="majorHAnsi" w:hAnsiTheme="majorHAnsi" w:cs="Arial"/>
          <w:b/>
          <w:bCs/>
          <w:szCs w:val="22"/>
        </w:rPr>
        <w:lastRenderedPageBreak/>
        <w:t>Wie bepaalt de agendapunten op een vergadering van de schoolraad?</w:t>
      </w:r>
    </w:p>
    <w:p w:rsidR="00A045B9" w:rsidRPr="001435E7" w:rsidRDefault="00A045B9" w:rsidP="00A045B9">
      <w:pPr>
        <w:rPr>
          <w:rFonts w:asciiTheme="majorHAnsi" w:hAnsiTheme="majorHAnsi" w:cs="Arial"/>
          <w:szCs w:val="22"/>
        </w:rPr>
      </w:pPr>
      <w:r w:rsidRPr="001435E7">
        <w:rPr>
          <w:rFonts w:asciiTheme="majorHAnsi" w:hAnsiTheme="majorHAnsi" w:cs="Arial"/>
          <w:szCs w:val="22"/>
        </w:rPr>
        <w:t>De schoolraad regelt dit zelf in zijn huishoudelijk reglement. In het model aangereikt door het GO! wordt het volgende voorzien: “De voorzitter maakt samen met de directeur de agenda op.</w:t>
      </w:r>
      <w:r w:rsidRPr="001435E7">
        <w:rPr>
          <w:rFonts w:asciiTheme="majorHAnsi" w:hAnsiTheme="majorHAnsi" w:cs="Arial"/>
          <w:szCs w:val="22"/>
        </w:rPr>
        <w:br/>
        <w:t>Aan de agenda kan ter zitting geen nieuw agendapunt worden toegevoegd tenzij de leden van de schoolraad dit unaniem aanvaarden.”</w:t>
      </w:r>
    </w:p>
    <w:p w:rsidR="009A19F3" w:rsidRPr="001435E7" w:rsidRDefault="009A19F3" w:rsidP="00A045B9">
      <w:pPr>
        <w:rPr>
          <w:rFonts w:asciiTheme="majorHAnsi" w:hAnsiTheme="majorHAnsi" w:cs="Arial"/>
          <w:b/>
          <w:bCs/>
          <w:szCs w:val="22"/>
        </w:rPr>
      </w:pPr>
    </w:p>
    <w:p w:rsidR="00A045B9" w:rsidRPr="001435E7" w:rsidRDefault="00A045B9" w:rsidP="00A045B9">
      <w:pPr>
        <w:rPr>
          <w:rFonts w:asciiTheme="majorHAnsi" w:hAnsiTheme="majorHAnsi" w:cs="Arial"/>
          <w:szCs w:val="22"/>
        </w:rPr>
      </w:pPr>
      <w:r w:rsidRPr="001435E7">
        <w:rPr>
          <w:rFonts w:asciiTheme="majorHAnsi" w:hAnsiTheme="majorHAnsi" w:cs="Arial"/>
          <w:b/>
          <w:bCs/>
          <w:szCs w:val="22"/>
        </w:rPr>
        <w:t>Is de schoolraad louter adviserend? Of kan de Raad van Bestuur de beslissingsbevoegdheid uitbesteden aan de schoolraad?</w:t>
      </w:r>
    </w:p>
    <w:p w:rsidR="00A045B9" w:rsidRPr="001435E7" w:rsidRDefault="00A045B9" w:rsidP="00A045B9">
      <w:pPr>
        <w:rPr>
          <w:rFonts w:asciiTheme="majorHAnsi" w:hAnsiTheme="majorHAnsi" w:cs="Arial"/>
          <w:szCs w:val="22"/>
        </w:rPr>
      </w:pPr>
      <w:r w:rsidRPr="001435E7">
        <w:rPr>
          <w:rFonts w:asciiTheme="majorHAnsi" w:hAnsiTheme="majorHAnsi" w:cs="Arial"/>
          <w:szCs w:val="22"/>
        </w:rPr>
        <w:t>In essentie is de schoolraad een advies- en overlegorgaan. De schoolraad heeft enkel beslissingsbevoegdheid in verband met de verkiezing van de voorzitter en de ondervoorzitter</w:t>
      </w:r>
      <w:r w:rsidR="009F0B64" w:rsidRPr="001435E7">
        <w:rPr>
          <w:rFonts w:asciiTheme="majorHAnsi" w:hAnsiTheme="majorHAnsi" w:cs="Arial"/>
          <w:szCs w:val="22"/>
        </w:rPr>
        <w:t>,</w:t>
      </w:r>
      <w:r w:rsidRPr="001435E7">
        <w:rPr>
          <w:rFonts w:asciiTheme="majorHAnsi" w:hAnsiTheme="majorHAnsi" w:cs="Arial"/>
          <w:szCs w:val="22"/>
        </w:rPr>
        <w:t xml:space="preserve"> het samenvoegen van sch</w:t>
      </w:r>
      <w:r w:rsidR="009F0B64" w:rsidRPr="001435E7">
        <w:rPr>
          <w:rFonts w:asciiTheme="majorHAnsi" w:hAnsiTheme="majorHAnsi" w:cs="Arial"/>
          <w:szCs w:val="22"/>
        </w:rPr>
        <w:t>oolraden en het aannemen en wijzigen van het huishoudelijk reglement.</w:t>
      </w:r>
    </w:p>
    <w:p w:rsidR="009A19F3" w:rsidRPr="001435E7" w:rsidRDefault="009A19F3" w:rsidP="00A045B9">
      <w:pPr>
        <w:rPr>
          <w:rFonts w:asciiTheme="majorHAnsi" w:hAnsiTheme="majorHAnsi" w:cs="Arial"/>
          <w:b/>
          <w:bCs/>
          <w:szCs w:val="22"/>
        </w:rPr>
      </w:pPr>
    </w:p>
    <w:p w:rsidR="00A045B9" w:rsidRPr="001435E7" w:rsidRDefault="00A045B9" w:rsidP="00A045B9">
      <w:pPr>
        <w:rPr>
          <w:rFonts w:asciiTheme="majorHAnsi" w:hAnsiTheme="majorHAnsi" w:cs="Arial"/>
          <w:szCs w:val="22"/>
        </w:rPr>
      </w:pPr>
      <w:r w:rsidRPr="001435E7">
        <w:rPr>
          <w:rFonts w:asciiTheme="majorHAnsi" w:hAnsiTheme="majorHAnsi" w:cs="Arial"/>
          <w:b/>
          <w:bCs/>
          <w:szCs w:val="22"/>
        </w:rPr>
        <w:t>Hoe gebeurt de coaching van de leerlingen best?</w:t>
      </w:r>
    </w:p>
    <w:p w:rsidR="00A045B9" w:rsidRPr="001435E7" w:rsidRDefault="00A045B9" w:rsidP="00A045B9">
      <w:pPr>
        <w:rPr>
          <w:rFonts w:asciiTheme="majorHAnsi" w:hAnsiTheme="majorHAnsi" w:cs="Arial"/>
          <w:szCs w:val="22"/>
        </w:rPr>
      </w:pPr>
      <w:r w:rsidRPr="001435E7">
        <w:rPr>
          <w:rFonts w:asciiTheme="majorHAnsi" w:hAnsiTheme="majorHAnsi" w:cs="Arial"/>
          <w:szCs w:val="22"/>
        </w:rPr>
        <w:t xml:space="preserve">Het schoolbestuur </w:t>
      </w:r>
      <w:r w:rsidR="009A668D" w:rsidRPr="001435E7">
        <w:rPr>
          <w:rFonts w:asciiTheme="majorHAnsi" w:hAnsiTheme="majorHAnsi" w:cs="Arial"/>
          <w:szCs w:val="22"/>
        </w:rPr>
        <w:t>biedt</w:t>
      </w:r>
      <w:r w:rsidRPr="001435E7">
        <w:rPr>
          <w:rFonts w:asciiTheme="majorHAnsi" w:hAnsiTheme="majorHAnsi" w:cs="Arial"/>
          <w:szCs w:val="22"/>
        </w:rPr>
        <w:t xml:space="preserve"> de leerlingenraad en de  vertegenwoordigers van leerlingen in de schoolraad de nodige ondersteuning om hun functie te kunnen uitoefenen. Dit kan het best via een leerlingenbegeleider die met de leerlingen kan bespreken wat hen kan helpen. </w:t>
      </w:r>
      <w:r w:rsidRPr="001435E7">
        <w:rPr>
          <w:rFonts w:asciiTheme="majorHAnsi" w:hAnsiTheme="majorHAnsi" w:cs="Arial"/>
          <w:szCs w:val="22"/>
        </w:rPr>
        <w:br/>
      </w:r>
    </w:p>
    <w:p w:rsidR="00A045B9" w:rsidRPr="001435E7" w:rsidRDefault="00A045B9" w:rsidP="00A045B9">
      <w:pPr>
        <w:rPr>
          <w:rFonts w:asciiTheme="majorHAnsi" w:hAnsiTheme="majorHAnsi" w:cs="Arial"/>
          <w:szCs w:val="22"/>
        </w:rPr>
      </w:pPr>
      <w:r w:rsidRPr="001435E7">
        <w:rPr>
          <w:rFonts w:asciiTheme="majorHAnsi" w:hAnsiTheme="majorHAnsi" w:cs="Arial"/>
          <w:b/>
          <w:bCs/>
          <w:szCs w:val="22"/>
        </w:rPr>
        <w:t>Hoe verloopt de communicatie van en met de leerlingenraad?</w:t>
      </w:r>
    </w:p>
    <w:p w:rsidR="00A045B9" w:rsidRPr="001435E7" w:rsidRDefault="00A045B9" w:rsidP="00A045B9">
      <w:pPr>
        <w:numPr>
          <w:ilvl w:val="0"/>
          <w:numId w:val="43"/>
        </w:numPr>
        <w:rPr>
          <w:rFonts w:asciiTheme="majorHAnsi" w:hAnsiTheme="majorHAnsi" w:cs="Arial"/>
          <w:szCs w:val="22"/>
        </w:rPr>
      </w:pPr>
      <w:r w:rsidRPr="001435E7">
        <w:rPr>
          <w:rFonts w:asciiTheme="majorHAnsi" w:hAnsiTheme="majorHAnsi" w:cs="Arial"/>
          <w:szCs w:val="22"/>
        </w:rPr>
        <w:t xml:space="preserve">De leerlingenraad informeert de personeelsleden, ouders en leerlingen over zijn werkzaamheden op de volgende manier: via website/ad </w:t>
      </w:r>
      <w:proofErr w:type="spellStart"/>
      <w:r w:rsidRPr="001435E7">
        <w:rPr>
          <w:rFonts w:asciiTheme="majorHAnsi" w:hAnsiTheme="majorHAnsi" w:cs="Arial"/>
          <w:szCs w:val="22"/>
        </w:rPr>
        <w:t>valvas</w:t>
      </w:r>
      <w:proofErr w:type="spellEnd"/>
      <w:r w:rsidRPr="001435E7">
        <w:rPr>
          <w:rFonts w:asciiTheme="majorHAnsi" w:hAnsiTheme="majorHAnsi" w:cs="Arial"/>
          <w:szCs w:val="22"/>
        </w:rPr>
        <w:t>/schoolkrant, elektronisch leerplatform, facebook van de leerlingenraad …</w:t>
      </w:r>
    </w:p>
    <w:p w:rsidR="00A045B9" w:rsidRPr="001435E7" w:rsidRDefault="00A045B9" w:rsidP="00A045B9">
      <w:pPr>
        <w:numPr>
          <w:ilvl w:val="0"/>
          <w:numId w:val="43"/>
        </w:numPr>
        <w:rPr>
          <w:rFonts w:asciiTheme="majorHAnsi" w:hAnsiTheme="majorHAnsi" w:cs="Arial"/>
          <w:szCs w:val="22"/>
        </w:rPr>
      </w:pPr>
      <w:r w:rsidRPr="001435E7">
        <w:rPr>
          <w:rFonts w:asciiTheme="majorHAnsi" w:hAnsiTheme="majorHAnsi" w:cs="Arial"/>
          <w:szCs w:val="22"/>
        </w:rPr>
        <w:t>Alle communicatie in naam van de leerlingenraad gebeurt door de voorzitter. De voorzitter of desgevallend de secretaris van de leerlingenraad deelt de standpunten van de vergadering zo snel mogelijk mee aan de directeur, aan de voorzitter van de schoolraad, de voorzitter van de pedagogische raad en voorzitter van de ouderraad. In voorkomend geval worden ook de minderheidsstandpunten meegedeeld. Leerlingen van de school kunnen informatie verkrijgen bij en opmerkingen geven aan de voorzitter van de leerlingenraad.</w:t>
      </w:r>
    </w:p>
    <w:p w:rsidR="00A045B9" w:rsidRPr="001435E7" w:rsidRDefault="00A045B9" w:rsidP="00A045B9">
      <w:pPr>
        <w:numPr>
          <w:ilvl w:val="0"/>
          <w:numId w:val="43"/>
        </w:numPr>
        <w:rPr>
          <w:rFonts w:asciiTheme="majorHAnsi" w:hAnsiTheme="majorHAnsi" w:cs="Arial"/>
          <w:szCs w:val="22"/>
        </w:rPr>
      </w:pPr>
      <w:r w:rsidRPr="001435E7">
        <w:rPr>
          <w:rFonts w:asciiTheme="majorHAnsi" w:hAnsiTheme="majorHAnsi" w:cs="Arial"/>
          <w:szCs w:val="22"/>
        </w:rPr>
        <w:t xml:space="preserve">Alle communicatie aan de leerlingenraad wordt minstens aan de voorzitter gericht. </w:t>
      </w:r>
    </w:p>
    <w:p w:rsidR="00A045B9" w:rsidRPr="001435E7" w:rsidRDefault="00A045B9" w:rsidP="00A045B9">
      <w:pPr>
        <w:numPr>
          <w:ilvl w:val="0"/>
          <w:numId w:val="43"/>
        </w:numPr>
        <w:rPr>
          <w:rFonts w:asciiTheme="majorHAnsi" w:hAnsiTheme="majorHAnsi" w:cs="Arial"/>
          <w:szCs w:val="22"/>
        </w:rPr>
      </w:pPr>
      <w:r w:rsidRPr="001435E7">
        <w:rPr>
          <w:rFonts w:asciiTheme="majorHAnsi" w:hAnsiTheme="majorHAnsi" w:cs="Arial"/>
          <w:szCs w:val="22"/>
        </w:rPr>
        <w:t>De leerlingenraad zorgt ervoor dat de personeelsleden, leerlingen en ouders weten wie hen vertegenwoordigt in de schoolraad en op welke manier zij hen kunnen contacteren.</w:t>
      </w:r>
    </w:p>
    <w:p w:rsidR="009A668D" w:rsidRPr="007B0DC6" w:rsidRDefault="009A668D" w:rsidP="00A045B9">
      <w:pPr>
        <w:rPr>
          <w:rFonts w:ascii="Arial" w:hAnsi="Arial" w:cs="Arial"/>
          <w:b/>
          <w:bCs/>
          <w:szCs w:val="22"/>
        </w:rPr>
      </w:pPr>
    </w:p>
    <w:p w:rsidR="00A045B9" w:rsidRPr="001435E7" w:rsidRDefault="00A045B9" w:rsidP="00A045B9">
      <w:pPr>
        <w:rPr>
          <w:rFonts w:asciiTheme="majorHAnsi" w:hAnsiTheme="majorHAnsi" w:cs="Arial"/>
          <w:szCs w:val="22"/>
        </w:rPr>
      </w:pPr>
      <w:r w:rsidRPr="001435E7">
        <w:rPr>
          <w:rFonts w:asciiTheme="majorHAnsi" w:hAnsiTheme="majorHAnsi" w:cs="Arial"/>
          <w:b/>
          <w:bCs/>
          <w:szCs w:val="22"/>
        </w:rPr>
        <w:t>Moeten we het taalgebruik in de schoolraad aanpassen?</w:t>
      </w:r>
    </w:p>
    <w:p w:rsidR="00A045B9" w:rsidRPr="001435E7" w:rsidRDefault="00A045B9" w:rsidP="00A045B9">
      <w:pPr>
        <w:rPr>
          <w:rFonts w:asciiTheme="majorHAnsi" w:hAnsiTheme="majorHAnsi" w:cs="Arial"/>
          <w:szCs w:val="22"/>
        </w:rPr>
      </w:pPr>
      <w:r w:rsidRPr="001435E7">
        <w:rPr>
          <w:rFonts w:asciiTheme="majorHAnsi" w:hAnsiTheme="majorHAnsi" w:cs="Arial"/>
          <w:szCs w:val="22"/>
        </w:rPr>
        <w:t xml:space="preserve">Onderwijsregelgeving is ingewikkelde materie. Leerlingen vragen dat er begrijpbare taal gebruikt wordt. Geef hen een lijst van woorden die gebruikt kunnen worden tijdens vergaderingen. Inspiratie vind je op de website van het VSK, zij stelden een </w:t>
      </w:r>
      <w:hyperlink r:id="rId18" w:tgtFrame="_blank" w:history="1">
        <w:r w:rsidRPr="001435E7">
          <w:rPr>
            <w:rStyle w:val="Hyperlink"/>
            <w:rFonts w:asciiTheme="majorHAnsi" w:hAnsiTheme="majorHAnsi" w:cs="Arial"/>
            <w:color w:val="auto"/>
            <w:szCs w:val="22"/>
            <w:u w:val="none"/>
          </w:rPr>
          <w:t>onderwijswoordenlijst</w:t>
        </w:r>
      </w:hyperlink>
      <w:r w:rsidRPr="001435E7">
        <w:rPr>
          <w:rFonts w:asciiTheme="majorHAnsi" w:hAnsiTheme="majorHAnsi" w:cs="Arial"/>
          <w:szCs w:val="22"/>
        </w:rPr>
        <w:t xml:space="preserve"> op.  </w:t>
      </w:r>
    </w:p>
    <w:p w:rsidR="009A19F3" w:rsidRDefault="009A19F3" w:rsidP="00A045B9">
      <w:pPr>
        <w:rPr>
          <w:rFonts w:asciiTheme="majorHAnsi" w:hAnsiTheme="majorHAnsi" w:cs="Arial"/>
          <w:b/>
          <w:bCs/>
          <w:szCs w:val="22"/>
        </w:rPr>
      </w:pPr>
    </w:p>
    <w:p w:rsidR="00737800" w:rsidRDefault="00737800" w:rsidP="00A045B9">
      <w:pPr>
        <w:rPr>
          <w:rFonts w:asciiTheme="majorHAnsi" w:hAnsiTheme="majorHAnsi" w:cs="Arial"/>
          <w:b/>
          <w:bCs/>
          <w:szCs w:val="22"/>
        </w:rPr>
      </w:pPr>
    </w:p>
    <w:p w:rsidR="00A045B9" w:rsidRPr="001435E7" w:rsidRDefault="00A045B9" w:rsidP="00A045B9">
      <w:pPr>
        <w:rPr>
          <w:rFonts w:asciiTheme="majorHAnsi" w:hAnsiTheme="majorHAnsi" w:cs="Arial"/>
          <w:szCs w:val="22"/>
        </w:rPr>
      </w:pPr>
      <w:r w:rsidRPr="001435E7">
        <w:rPr>
          <w:rFonts w:asciiTheme="majorHAnsi" w:hAnsiTheme="majorHAnsi" w:cs="Arial"/>
          <w:b/>
          <w:bCs/>
          <w:szCs w:val="22"/>
        </w:rPr>
        <w:lastRenderedPageBreak/>
        <w:t>Hoe overtuig je als leerling de rest van de schoolraad?</w:t>
      </w:r>
    </w:p>
    <w:p w:rsidR="00A045B9" w:rsidRPr="001435E7" w:rsidRDefault="00A045B9" w:rsidP="00A045B9">
      <w:pPr>
        <w:rPr>
          <w:rFonts w:asciiTheme="majorHAnsi" w:hAnsiTheme="majorHAnsi" w:cs="Arial"/>
          <w:szCs w:val="22"/>
        </w:rPr>
      </w:pPr>
      <w:r w:rsidRPr="001435E7">
        <w:rPr>
          <w:rFonts w:asciiTheme="majorHAnsi" w:hAnsiTheme="majorHAnsi" w:cs="Arial"/>
          <w:szCs w:val="22"/>
        </w:rPr>
        <w:t>Door goede en moeilijke argumenten te gebruiken. Het is ook nuttig om de andere leerlingen in de school te bevragen rond een bepaald thema, bv. aan de hand van een enquête.</w:t>
      </w:r>
      <w:r w:rsidRPr="001435E7">
        <w:rPr>
          <w:rFonts w:asciiTheme="majorHAnsi" w:hAnsiTheme="majorHAnsi" w:cs="Arial"/>
          <w:szCs w:val="22"/>
        </w:rPr>
        <w:br/>
        <w:t xml:space="preserve">Zoek je tips? Zoek inspiratie bij de materialen over de </w:t>
      </w:r>
      <w:hyperlink r:id="rId19" w:tgtFrame="_blank" w:history="1">
        <w:proofErr w:type="spellStart"/>
        <w:r w:rsidRPr="001435E7">
          <w:rPr>
            <w:rStyle w:val="Hyperlink"/>
            <w:rFonts w:asciiTheme="majorHAnsi" w:hAnsiTheme="majorHAnsi" w:cs="Arial"/>
            <w:color w:val="auto"/>
            <w:szCs w:val="22"/>
            <w:u w:val="none"/>
          </w:rPr>
          <w:t>vormingsdag</w:t>
        </w:r>
        <w:proofErr w:type="spellEnd"/>
        <w:r w:rsidRPr="001435E7">
          <w:rPr>
            <w:rStyle w:val="Hyperlink"/>
            <w:rFonts w:asciiTheme="majorHAnsi" w:hAnsiTheme="majorHAnsi" w:cs="Arial"/>
            <w:color w:val="auto"/>
            <w:szCs w:val="22"/>
            <w:u w:val="none"/>
          </w:rPr>
          <w:t xml:space="preserve"> over leerlingenparticipatie</w:t>
        </w:r>
      </w:hyperlink>
      <w:r w:rsidRPr="001435E7">
        <w:rPr>
          <w:rFonts w:asciiTheme="majorHAnsi" w:hAnsiTheme="majorHAnsi" w:cs="Arial"/>
          <w:szCs w:val="22"/>
        </w:rPr>
        <w:t>.</w:t>
      </w:r>
    </w:p>
    <w:p w:rsidR="00F26A46" w:rsidRPr="007B0DC6" w:rsidRDefault="00950A12" w:rsidP="009D0EE8">
      <w:pPr>
        <w:rPr>
          <w:rFonts w:ascii="Arial" w:hAnsi="Arial" w:cs="Arial"/>
          <w:sz w:val="24"/>
          <w:lang w:val="nl-BE"/>
        </w:rPr>
      </w:pPr>
      <w:r w:rsidRPr="007B0DC6">
        <w:rPr>
          <w:rFonts w:ascii="Arial" w:hAnsi="Arial" w:cs="Arial"/>
          <w:szCs w:val="22"/>
        </w:rPr>
        <w:br/>
      </w:r>
      <w:r w:rsidR="0011502F" w:rsidRPr="007B0DC6">
        <w:rPr>
          <w:rFonts w:ascii="Arial" w:hAnsi="Arial" w:cs="Arial"/>
          <w:szCs w:val="22"/>
        </w:rPr>
        <w:br/>
      </w:r>
    </w:p>
    <w:p w:rsidR="00F26A46" w:rsidRPr="007B0DC6" w:rsidRDefault="00F26A46">
      <w:pPr>
        <w:spacing w:after="0" w:line="240" w:lineRule="auto"/>
        <w:rPr>
          <w:rFonts w:ascii="Arial" w:hAnsi="Arial" w:cs="Arial"/>
          <w:sz w:val="24"/>
          <w:lang w:val="nl-BE"/>
        </w:rPr>
      </w:pPr>
      <w:r w:rsidRPr="007B0DC6">
        <w:rPr>
          <w:rFonts w:ascii="Arial" w:hAnsi="Arial" w:cs="Arial"/>
          <w:sz w:val="24"/>
          <w:lang w:val="nl-BE"/>
        </w:rPr>
        <w:br w:type="page"/>
      </w:r>
    </w:p>
    <w:p w:rsidR="00FF4054" w:rsidRDefault="00FF4054" w:rsidP="00FF4054">
      <w:pPr>
        <w:pStyle w:val="Kop1"/>
      </w:pPr>
      <w:bookmarkStart w:id="20" w:name="_Toc429495542"/>
      <w:r>
        <w:lastRenderedPageBreak/>
        <w:t>Nuttige documenten</w:t>
      </w:r>
      <w:bookmarkEnd w:id="20"/>
    </w:p>
    <w:p w:rsidR="00FF4054" w:rsidRDefault="00FF4054" w:rsidP="00FF4054">
      <w:pPr>
        <w:pStyle w:val="Genummerdelijst"/>
        <w:numPr>
          <w:ilvl w:val="0"/>
          <w:numId w:val="0"/>
        </w:numPr>
        <w:ind w:left="360"/>
      </w:pPr>
    </w:p>
    <w:p w:rsidR="00F2085E" w:rsidRDefault="00FF4054" w:rsidP="00F2085E">
      <w:pPr>
        <w:pStyle w:val="Genummerdelijst"/>
      </w:pPr>
      <w:r w:rsidRPr="00BE4B02">
        <w:t>Kiesreglement schoolraad</w:t>
      </w:r>
      <w:r w:rsidR="00FB021E">
        <w:t xml:space="preserve"> </w:t>
      </w:r>
    </w:p>
    <w:p w:rsidR="00F2085E" w:rsidRDefault="00FB021E" w:rsidP="00F2085E">
      <w:pPr>
        <w:pStyle w:val="Genummerdelijst"/>
        <w:numPr>
          <w:ilvl w:val="0"/>
          <w:numId w:val="0"/>
        </w:numPr>
        <w:ind w:left="360"/>
      </w:pPr>
      <w:r>
        <w:t>(zie website GO! pro</w:t>
      </w:r>
      <w:r w:rsidR="00F2085E">
        <w:t xml:space="preserve"> zoekterm ‘verkiezing schoolraad’</w:t>
      </w:r>
      <w:r w:rsidR="00F2085E" w:rsidRPr="00BE4B02">
        <w:t>)</w:t>
      </w:r>
    </w:p>
    <w:p w:rsidR="00D775F6" w:rsidRDefault="00D775F6" w:rsidP="00D775F6">
      <w:pPr>
        <w:pStyle w:val="Genummerdelijst"/>
        <w:numPr>
          <w:ilvl w:val="0"/>
          <w:numId w:val="0"/>
        </w:numPr>
        <w:ind w:left="360"/>
      </w:pPr>
    </w:p>
    <w:p w:rsidR="00FF4054" w:rsidRDefault="00CC69B9" w:rsidP="00ED451D">
      <w:pPr>
        <w:pStyle w:val="Genummerdelijst"/>
      </w:pPr>
      <w:r>
        <w:t>M</w:t>
      </w:r>
      <w:r w:rsidR="00FF4054" w:rsidRPr="00BE4B02">
        <w:t>odelformulieren</w:t>
      </w:r>
      <w:r>
        <w:t xml:space="preserve"> kiesverrichtingen (KR 1 – KR7 en KR11 – KR13)</w:t>
      </w:r>
    </w:p>
    <w:p w:rsidR="00FF4054" w:rsidRDefault="00FF4054" w:rsidP="00ED451D">
      <w:pPr>
        <w:pStyle w:val="Genummerdelijst"/>
        <w:numPr>
          <w:ilvl w:val="0"/>
          <w:numId w:val="0"/>
        </w:numPr>
        <w:ind w:left="360"/>
      </w:pPr>
      <w:r w:rsidRPr="00CC69B9">
        <w:t>(</w:t>
      </w:r>
      <w:r w:rsidR="00CC69B9" w:rsidRPr="00CC69B9">
        <w:t xml:space="preserve">gebruik zoekterm ‘verkiezing schoolraad’ op GO! </w:t>
      </w:r>
      <w:r w:rsidR="00CC69B9">
        <w:t xml:space="preserve">pro website </w:t>
      </w:r>
      <w:r w:rsidR="00AF177B">
        <w:t>en/</w:t>
      </w:r>
      <w:r w:rsidR="00CC69B9">
        <w:t>of volg dit pad ‘ove</w:t>
      </w:r>
      <w:r w:rsidRPr="00CC69B9">
        <w:t xml:space="preserve">r GO! </w:t>
      </w:r>
      <w:r w:rsidRPr="00BE4B02">
        <w:t>&gt; GO! organisatiestructuur &gt; school</w:t>
      </w:r>
      <w:r w:rsidR="00ED451D">
        <w:t>raden &gt; verkiezing schoolraad &gt;</w:t>
      </w:r>
      <w:r w:rsidRPr="00BE4B02">
        <w:t xml:space="preserve"> documenten &gt; formulieren</w:t>
      </w:r>
      <w:r w:rsidR="00AF177B">
        <w:t>’</w:t>
      </w:r>
      <w:r w:rsidRPr="00BE4B02">
        <w:t>)</w:t>
      </w:r>
    </w:p>
    <w:p w:rsidR="00D775F6" w:rsidRDefault="00D775F6" w:rsidP="00ED451D">
      <w:pPr>
        <w:pStyle w:val="Genummerdelijst"/>
        <w:numPr>
          <w:ilvl w:val="0"/>
          <w:numId w:val="0"/>
        </w:numPr>
        <w:ind w:left="360"/>
      </w:pPr>
    </w:p>
    <w:p w:rsidR="00ED451D" w:rsidRDefault="00B040A9" w:rsidP="00B040A9">
      <w:pPr>
        <w:pStyle w:val="Genummerdelijst"/>
      </w:pPr>
      <w:r>
        <w:t xml:space="preserve">Formulier KR 8 Verklaring van gehechtheid aan het GO! onderwijs van de Vlaamse Gemeenschap -Formulier KR 9 Neutraliteitsverklaring - Formulier KR 10 PPGO </w:t>
      </w:r>
    </w:p>
    <w:p w:rsidR="00B040A9" w:rsidRDefault="00B040A9" w:rsidP="00B040A9">
      <w:pPr>
        <w:pStyle w:val="Genummerdelijst"/>
        <w:numPr>
          <w:ilvl w:val="0"/>
          <w:numId w:val="0"/>
        </w:numPr>
        <w:ind w:left="360"/>
      </w:pPr>
      <w:r w:rsidRPr="00CC69B9">
        <w:t xml:space="preserve">(gebruik zoekterm ‘verkiezing schoolraad’ op GO! </w:t>
      </w:r>
      <w:r>
        <w:t xml:space="preserve">pro website </w:t>
      </w:r>
      <w:r w:rsidR="00AF177B">
        <w:t>en/</w:t>
      </w:r>
      <w:r>
        <w:t>of volg dit pad ‘ove</w:t>
      </w:r>
      <w:r w:rsidRPr="00CC69B9">
        <w:t xml:space="preserve">r GO! </w:t>
      </w:r>
      <w:r w:rsidRPr="00BE4B02">
        <w:t>&gt; GO! organisatiestructuur &gt; school</w:t>
      </w:r>
      <w:r>
        <w:t>raden &gt; verkiezing schoolraad &gt;</w:t>
      </w:r>
      <w:r w:rsidRPr="00BE4B02">
        <w:t xml:space="preserve"> documenten &gt; </w:t>
      </w:r>
      <w:r w:rsidR="00AF177B">
        <w:t>te ondertekenen documenten’</w:t>
      </w:r>
      <w:r w:rsidRPr="00BE4B02">
        <w:t>)</w:t>
      </w:r>
    </w:p>
    <w:p w:rsidR="00B040A9" w:rsidRDefault="00B040A9" w:rsidP="00B040A9">
      <w:pPr>
        <w:pStyle w:val="Genummerdelijst"/>
        <w:numPr>
          <w:ilvl w:val="0"/>
          <w:numId w:val="0"/>
        </w:numPr>
        <w:ind w:left="360"/>
      </w:pPr>
    </w:p>
    <w:p w:rsidR="00FF4054" w:rsidRDefault="00FF4054" w:rsidP="00FF4054">
      <w:pPr>
        <w:pStyle w:val="Genummerdelijst"/>
      </w:pPr>
      <w:r w:rsidRPr="00BE4B02">
        <w:t>Stappenplan kiesverrichtingen</w:t>
      </w:r>
    </w:p>
    <w:p w:rsidR="00FF4054" w:rsidRDefault="00FF4054" w:rsidP="00FF4054">
      <w:pPr>
        <w:pStyle w:val="Genummerdelijst"/>
        <w:numPr>
          <w:ilvl w:val="0"/>
          <w:numId w:val="0"/>
        </w:numPr>
        <w:ind w:left="360"/>
      </w:pPr>
      <w:r w:rsidRPr="00ED451D">
        <w:t>(</w:t>
      </w:r>
      <w:r w:rsidR="00ED451D" w:rsidRPr="00ED451D">
        <w:t xml:space="preserve">gebruik zoekterm </w:t>
      </w:r>
      <w:r w:rsidR="006435FF">
        <w:t>‘v</w:t>
      </w:r>
      <w:r w:rsidR="00ED451D" w:rsidRPr="00ED451D">
        <w:t>erkiezing schoolraad</w:t>
      </w:r>
      <w:r w:rsidR="006435FF">
        <w:t>’</w:t>
      </w:r>
      <w:r w:rsidR="00ED451D" w:rsidRPr="00ED451D">
        <w:t xml:space="preserve"> op </w:t>
      </w:r>
      <w:r w:rsidRPr="00ED451D">
        <w:t>GO! pro</w:t>
      </w:r>
      <w:r w:rsidRPr="00BE4B02">
        <w:t>)</w:t>
      </w:r>
    </w:p>
    <w:p w:rsidR="00ED451D" w:rsidRPr="00BE4B02" w:rsidRDefault="00ED451D" w:rsidP="00FF4054">
      <w:pPr>
        <w:pStyle w:val="Genummerdelijst"/>
        <w:numPr>
          <w:ilvl w:val="0"/>
          <w:numId w:val="0"/>
        </w:numPr>
        <w:ind w:left="360"/>
      </w:pPr>
    </w:p>
    <w:p w:rsidR="00FF4054" w:rsidRDefault="00FF4054" w:rsidP="00B3457E">
      <w:pPr>
        <w:pStyle w:val="Genummerdelijst"/>
      </w:pPr>
      <w:r w:rsidRPr="00BE4B02">
        <w:t>Model huishoudelijk reglement schoolraad</w:t>
      </w:r>
      <w:r w:rsidR="00ED451D">
        <w:t xml:space="preserve"> (gebruik zoekterm ‘werking schoolraad’ op GO! pro</w:t>
      </w:r>
      <w:r w:rsidR="006435FF">
        <w:t xml:space="preserve"> website</w:t>
      </w:r>
      <w:r w:rsidR="00ED451D">
        <w:t xml:space="preserve"> </w:t>
      </w:r>
      <w:r w:rsidR="00EE6790">
        <w:t>en/</w:t>
      </w:r>
      <w:r w:rsidR="00ED451D">
        <w:t xml:space="preserve">of volg dit pad </w:t>
      </w:r>
      <w:r w:rsidRPr="00ED451D">
        <w:t xml:space="preserve"> </w:t>
      </w:r>
      <w:r w:rsidR="006435FF">
        <w:t>‘</w:t>
      </w:r>
      <w:r w:rsidRPr="00ED451D">
        <w:t xml:space="preserve">over GO! </w:t>
      </w:r>
      <w:r w:rsidRPr="00BE4B02">
        <w:t>&gt;</w:t>
      </w:r>
      <w:r>
        <w:t xml:space="preserve"> </w:t>
      </w:r>
      <w:r w:rsidRPr="00BE4B02">
        <w:t>GO! organisatiestructuur</w:t>
      </w:r>
      <w:r>
        <w:t xml:space="preserve"> </w:t>
      </w:r>
      <w:r w:rsidRPr="00BE4B02">
        <w:t>&gt;</w:t>
      </w:r>
      <w:r>
        <w:t xml:space="preserve"> </w:t>
      </w:r>
      <w:r w:rsidRPr="00BE4B02">
        <w:t>schoolraden</w:t>
      </w:r>
      <w:r>
        <w:t xml:space="preserve"> </w:t>
      </w:r>
      <w:r w:rsidRPr="00BE4B02">
        <w:t>&gt;</w:t>
      </w:r>
      <w:r>
        <w:t xml:space="preserve"> </w:t>
      </w:r>
      <w:r w:rsidRPr="00BE4B02">
        <w:t>werking schoolraad</w:t>
      </w:r>
      <w:r w:rsidR="006435FF">
        <w:t>’</w:t>
      </w:r>
      <w:r w:rsidRPr="00BE4B02">
        <w:t>)</w:t>
      </w:r>
    </w:p>
    <w:p w:rsidR="00F74031" w:rsidRPr="00BE4B02" w:rsidRDefault="00F74031" w:rsidP="00F74031">
      <w:pPr>
        <w:pStyle w:val="Genummerdelijst"/>
        <w:numPr>
          <w:ilvl w:val="0"/>
          <w:numId w:val="0"/>
        </w:numPr>
        <w:ind w:left="360"/>
      </w:pPr>
    </w:p>
    <w:p w:rsidR="00733E32" w:rsidRDefault="00AD382D" w:rsidP="00FF4054">
      <w:pPr>
        <w:pStyle w:val="Kop1"/>
        <w:numPr>
          <w:ilvl w:val="0"/>
          <w:numId w:val="0"/>
        </w:numPr>
      </w:pPr>
      <w:bookmarkStart w:id="21" w:name="_Toc429495543"/>
      <w:r>
        <w:t>Bijlage</w:t>
      </w:r>
      <w:bookmarkEnd w:id="21"/>
    </w:p>
    <w:p w:rsidR="001417F7" w:rsidRPr="003B4957" w:rsidRDefault="001417F7" w:rsidP="00FF4054">
      <w:pPr>
        <w:pStyle w:val="Genummerdelijst"/>
        <w:numPr>
          <w:ilvl w:val="0"/>
          <w:numId w:val="0"/>
        </w:numPr>
      </w:pPr>
      <w:r w:rsidRPr="003B4957">
        <w:t xml:space="preserve">Bijzonder Decreet betreffende het gemeenschapsonderwijs </w:t>
      </w:r>
      <w:r w:rsidR="00B52DFA" w:rsidRPr="003B4957">
        <w:t>(</w:t>
      </w:r>
      <w:r w:rsidRPr="003B4957">
        <w:t>artikelen 7 tot en met 13</w:t>
      </w:r>
      <w:r w:rsidR="00B52DFA" w:rsidRPr="003B4957">
        <w:t>)</w:t>
      </w:r>
    </w:p>
    <w:p w:rsidR="00F26A46" w:rsidRDefault="00F26A46">
      <w:pPr>
        <w:spacing w:after="0" w:line="240" w:lineRule="auto"/>
        <w:rPr>
          <w:lang w:val="nl-BE"/>
        </w:rPr>
      </w:pPr>
      <w:r>
        <w:rPr>
          <w:lang w:val="nl-BE"/>
        </w:rPr>
        <w:br w:type="page"/>
      </w:r>
    </w:p>
    <w:p w:rsidR="00C23B25" w:rsidRPr="00C23B25" w:rsidRDefault="00C23B25" w:rsidP="00C23B25">
      <w:pPr>
        <w:spacing w:after="0" w:line="240" w:lineRule="auto"/>
        <w:rPr>
          <w:lang w:val="nl-BE"/>
        </w:rPr>
      </w:pPr>
      <w:r w:rsidRPr="00C23B25">
        <w:rPr>
          <w:lang w:val="nl-BE"/>
        </w:rPr>
        <w:lastRenderedPageBreak/>
        <w:t>Bijlage Bijzonder decreet betreffende het gemeenschapsonderwijs (artikelen 7 tot en met 13)</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TITEL III. – De structuur van het Gemeenschapsonderwijs</w:t>
      </w:r>
    </w:p>
    <w:p w:rsidR="00C23B25" w:rsidRPr="00C23B25" w:rsidRDefault="00C23B25" w:rsidP="00C23B25">
      <w:pPr>
        <w:spacing w:after="0" w:line="240" w:lineRule="auto"/>
        <w:rPr>
          <w:lang w:val="nl-BE"/>
        </w:rPr>
      </w:pPr>
      <w:r w:rsidRPr="00C23B25">
        <w:rPr>
          <w:lang w:val="nl-BE"/>
        </w:rPr>
        <w:t>HOOFDSTUK II. - De scholen en de centra voor leerlingenbegeleiding</w:t>
      </w:r>
    </w:p>
    <w:p w:rsidR="00C23B25" w:rsidRPr="00C23B25" w:rsidRDefault="00C23B25" w:rsidP="00C23B25">
      <w:pPr>
        <w:spacing w:after="0" w:line="240" w:lineRule="auto"/>
        <w:rPr>
          <w:lang w:val="nl-BE"/>
        </w:rPr>
      </w:pPr>
      <w:r w:rsidRPr="00C23B25">
        <w:rPr>
          <w:lang w:val="nl-BE"/>
        </w:rPr>
        <w:t>Afdeling 1. - De schoolraden</w:t>
      </w:r>
    </w:p>
    <w:p w:rsidR="00C23B25" w:rsidRPr="00C23B25" w:rsidRDefault="00C23B25" w:rsidP="00C23B25">
      <w:pPr>
        <w:spacing w:after="0" w:line="240" w:lineRule="auto"/>
        <w:rPr>
          <w:lang w:val="nl-BE"/>
        </w:rPr>
      </w:pPr>
      <w:r w:rsidRPr="00C23B25">
        <w:rPr>
          <w:lang w:val="nl-BE"/>
        </w:rPr>
        <w:t>Onderafdeling A. - Samenstelling</w:t>
      </w:r>
    </w:p>
    <w:p w:rsidR="00C23B25" w:rsidRPr="00C23B25" w:rsidRDefault="00C23B25" w:rsidP="00C23B25">
      <w:pPr>
        <w:spacing w:after="0" w:line="240" w:lineRule="auto"/>
        <w:rPr>
          <w:lang w:val="nl-BE"/>
        </w:rPr>
      </w:pPr>
      <w:r w:rsidRPr="00C23B25">
        <w:rPr>
          <w:lang w:val="nl-BE"/>
        </w:rPr>
        <w:t xml:space="preserve">Art. 7. </w:t>
      </w:r>
    </w:p>
    <w:p w:rsidR="00C23B25" w:rsidRPr="00C23B25" w:rsidRDefault="00C23B25" w:rsidP="00C23B25">
      <w:pPr>
        <w:spacing w:after="0" w:line="240" w:lineRule="auto"/>
        <w:rPr>
          <w:lang w:val="nl-BE"/>
        </w:rPr>
      </w:pPr>
      <w:r w:rsidRPr="00C23B25">
        <w:rPr>
          <w:lang w:val="nl-BE"/>
        </w:rPr>
        <w:t xml:space="preserve">§ 1. De schoolraad is samengesteld uit : </w:t>
      </w:r>
    </w:p>
    <w:p w:rsidR="00C23B25" w:rsidRPr="00C23B25" w:rsidRDefault="00C23B25" w:rsidP="00C23B25">
      <w:pPr>
        <w:spacing w:after="0" w:line="240" w:lineRule="auto"/>
        <w:rPr>
          <w:lang w:val="nl-BE"/>
        </w:rPr>
      </w:pPr>
      <w:r w:rsidRPr="00C23B25">
        <w:rPr>
          <w:lang w:val="nl-BE"/>
        </w:rPr>
        <w:t xml:space="preserve">1° drie stemgerechtigde leden, rechtstreeks verkozen door en uit de ouders van de regelmatige leerlingen, uitgezonderd in het onderwijs voor sociale promotie en het deeltijds kunstonderwijs voor volwassenen, waar de meerderjarige cursisten kiesgerechtigd en verkiesbaar zijn;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2° drie stemgerechtigde leden, rechtstreeks verkozen door en uit het personeel, tewerkgesteld in een onder de schoolraad ressorterende school;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3° twee meerderjarige stemgerechtigde leden, door de groepen onder 1° en 2° gecoöpteerd uit de lokale sociale, economische en culturele milieus;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4° de directeur, die de vergaderingen bijwoont met raadgevende stem. </w:t>
      </w:r>
    </w:p>
    <w:p w:rsidR="00C23B25" w:rsidRPr="00C23B25" w:rsidRDefault="00C23B25" w:rsidP="00C23B25">
      <w:pPr>
        <w:spacing w:after="0" w:line="240" w:lineRule="auto"/>
        <w:rPr>
          <w:lang w:val="nl-BE"/>
        </w:rPr>
      </w:pPr>
    </w:p>
    <w:p w:rsidR="00C23B25" w:rsidRPr="000015CB" w:rsidRDefault="00C23B25" w:rsidP="00C23B25">
      <w:pPr>
        <w:spacing w:after="0" w:line="240" w:lineRule="auto"/>
        <w:rPr>
          <w:color w:val="C3004A" w:themeColor="text2"/>
          <w:lang w:val="nl-BE"/>
        </w:rPr>
      </w:pPr>
      <w:r w:rsidRPr="000015CB">
        <w:rPr>
          <w:color w:val="C3004A" w:themeColor="text2"/>
          <w:lang w:val="nl-BE"/>
        </w:rPr>
        <w:t xml:space="preserve"> 5° in het secundair onderwijs twee stemgerechtigde leden, aangewezen door de leerlingenraad. Indien er geen leerlingenraad bestaat of indien de leerlingenraad ervoor kiest geen gebruik te maken van die mogelijkheid, dan worden de leden rechtstreeks verkozen door en uit de leerlingen. In het buitengewoon secundair onderwijs oordeelt de directeur in overleg met de pedagogische raad over de opportuniteit van een of meer leerlingen in de schoolraad, rekening houdend met de mogelijkheden en de draagkracht van de leerlingen. Wanneer de school opleidingsvorm 4 aanbiedt, is de opname van ee</w:t>
      </w:r>
      <w:r w:rsidR="000015CB" w:rsidRPr="000015CB">
        <w:rPr>
          <w:color w:val="C3004A" w:themeColor="text2"/>
          <w:lang w:val="nl-BE"/>
        </w:rPr>
        <w:t>n of meer leerlingen verplicht.</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2. Voor de verkiezingen bedoeld in § 1, 1°, is ieder die het ouderlijk gezag of de voogdij uitoefent over een kind dat ingeschreven is in een onder de schoolraad ressorterende school, stemgerechtigd en verkiesbaar. Meerderjarige leerlingen en ontvoogde minderjarigen zijn stemgerechtigd, maar niet verkiesbaar. Niemand kan over meer dan een stem beschikken.</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3. De rechtstreeks verkozen leden uit § 1, 1°, voltooien hun mandaat in de schoolraad ook nadat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1° hun kinderen de school verlaten hebben;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2° zijzelf als cursist in het onderwijs voor sociale promotie de school hebben verlaten.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 4. De rechtstreeks verkozen leden bedoeld in § 1, 2°, beëindigen van rechtswege </w:t>
      </w:r>
      <w:proofErr w:type="spellStart"/>
      <w:r w:rsidRPr="00C23B25">
        <w:rPr>
          <w:lang w:val="nl-BE"/>
        </w:rPr>
        <w:t>han</w:t>
      </w:r>
      <w:proofErr w:type="spellEnd"/>
      <w:r w:rsidRPr="00C23B25">
        <w:rPr>
          <w:lang w:val="nl-BE"/>
        </w:rPr>
        <w:t xml:space="preserve"> mandaat wanneer ze niet langer tewerkgesteld zijn in een onderwijsinstelling die onder de schoolraad ressorteert.</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5. De schoolraden worden verkozen voor een periode van vier jaar, met uitzondering van het onderwijs voor sociale promotie en het deeltijds kunstonderwijs, waar de schoolraad voor een periode van twee jaar wordt gekozen.</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6. Een verkozen lid van de schoolraad dat zijn mandaat voortijdig beëindigt, wordt opgevolgd door diegene die bij de laatste verkiezing de eerste niet verkozen kandidaat was. Bij voortijdige beëindiging van een mandaat van gecoöpteerd lid, gebeurt er een nieuwe coöptatie. Het aldus verkozen of gecoöpteerd lid voleindigt het mandaat.</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lastRenderedPageBreak/>
        <w:t>§ 7. De Raad van het Gemeenschapsonderwijs stelt de kiesprocedure voor de schoolraden vast en bepaalt de wijze waarop de coöptatie van de leden, bedoeld in § 1, 3°, gebeurt.</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Art. 8.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De schoolraad kiest onder de leden, bedoeld in artikel 7, § 1,1° en 3°, een voorzitter.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Art. 9.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 1. Met het stemgerechtigd lidmaatschap van een schoolraad is onverenigbaar :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1° het lidmaatschap van een wetgevende vergadering, een provincieraad, een gemeenteraad of een raad van een openbaar centrum voor maatschappelijk welzijn, van een regering, een bestendige deputatie, of de hoedanigheid van burgemeester;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2° de hoedanigheid van personeelslid van de school;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3° bloed- of aanverwantschap tot en met de tweede graad, of de hoedanigheid van echtgenoot of samenwonende partner met een persoon bedoeld in 2°;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4° de hoedanigheid van lid van de raad van bestuur van een scholengroep van het gemeenschapsonderwijs;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5° de hoedanigheid van personeelslid van de pedagogische begeleidingsdienst;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6° de hoedanigheid van accountant belast met het financieel toezicht op het gemeenschapsonderwijs;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7° de hoedanigheid van verantwoordelijk leider, vast gevolmachtigde of vast afgevaardigde van een vakorganisatie die de beroepsbelangen van het personeel van het onderwijs behartigt;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8° de hoedanigheid van personeelslid van de onderwijsinspectie van de Vlaamse Gemeenschap;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9° de hoedanigheid van personeelslid of lid van het bestuur van een inrichtende macht van het gesubsidieerd onderwijs of van een gesubsidieerd centrum voor leerlingenbegeleiding, het hoger onderwijs uitgezonderd;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10° het lidmaatschap van de Raad van het Gemeenschapsonderwijs;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11° het lidmaatschap van een andere schoolraad.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2. De onverenigbaarheden, bedoeld in § 1, 2° en 3°, gelden niet voor de door de personeelsleden verkozen leden van de schoolraad.</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Onderafdeling B. - Bevoegdheden en werking</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Art. 10.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In het secundair onderwijs bepaalt de schoolraad de wijze waarop de leerlingen worden betrokken bij de werking van de schoolraad. Hij kan daartoe een leerlingenraad oprichten.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Art. 11.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 1. De schoolraad heeft volgende bevoegdheden :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1° advies aan de directeur inzake :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a) de algemene organisatie van de school;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b) de werving van leerlingen of cursisten;</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c) de organisatie van extra </w:t>
      </w:r>
      <w:proofErr w:type="spellStart"/>
      <w:r w:rsidRPr="00C23B25">
        <w:rPr>
          <w:lang w:val="nl-BE"/>
        </w:rPr>
        <w:t>muros</w:t>
      </w:r>
      <w:proofErr w:type="spellEnd"/>
      <w:r w:rsidRPr="00C23B25">
        <w:rPr>
          <w:lang w:val="nl-BE"/>
        </w:rPr>
        <w:t>-activiteiten en parascolaire activiteiten</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d) het schoolbudget;</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e) het schoolwerkplan.</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2° advies aan de raad van bestuur en de algemeen directeur inzake :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a) de toewijzing van het mandaat van directeur;</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b) de programmatie van het studieaanbod;</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c) de schoolinfrastructuur;</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d) de organisatie van het leerlingenvervoer.</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3° overleg met de directeur inzake :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a) het vastleggen van de criteria voor de aanwending van het lestijdenpakket;</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b) de organisatie van de niet-</w:t>
      </w:r>
      <w:proofErr w:type="spellStart"/>
      <w:r w:rsidRPr="00C23B25">
        <w:rPr>
          <w:lang w:val="nl-BE"/>
        </w:rPr>
        <w:t>lesgebonden</w:t>
      </w:r>
      <w:proofErr w:type="spellEnd"/>
      <w:r w:rsidRPr="00C23B25">
        <w:rPr>
          <w:lang w:val="nl-BE"/>
        </w:rPr>
        <w:t xml:space="preserve"> opdrachten;</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c) welzijn en veiligheid op de school;</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d) het schoolreglement.</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2. De schoolraad stelt een eigen reglement van orde op.</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3. De organen van het Gemeenschapsonderwijs die bevoegd zijn beslissingen te nemen in de in § 1 genoemde aangelegenheden, kunnen slechts rechtsgeldig beslissen indien het advies van de schoolraad is gegeven. Indien de schoolraad in de aangelegenheden bedoeld in § 1, 1° en 2°, geen advies geeft binnen een termijn van 21 kalenderdagen, te rekenen vanaf de datum van ontvangst van de vraag om advies, kan het bevoegde orgaan vrij een beslissing nemen.</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4. De schoolraad kan voor aangelegenheden bedoeld in § 1, 1° en 2°, en voor andere aangelegenheden op eigen initiatief een advies geven aan de directeur, de raad van bestuur en de algemeen directeur.</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5. Andere advies- en overlegbevoegdheden kunnen bij decreet of besluit worden verleend aan de schoolraad.</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Art. 12.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 1. De schoolraad heeft het recht informatie te vragen over beslissingen van de directeur en van de bestuursorganen van de scholengroep die het schoolleven beïnvloeden. </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lastRenderedPageBreak/>
        <w:t>§ 2. De bestuursorganen van de scholengroep moeten de vraag om informatie van de schoolraad binnen een redelijke termijn beantwoorden.</w:t>
      </w:r>
    </w:p>
    <w:p w:rsidR="00C23B25" w:rsidRPr="00C23B25" w:rsidRDefault="00C23B25" w:rsidP="00C23B25">
      <w:pPr>
        <w:spacing w:after="0" w:line="240" w:lineRule="auto"/>
        <w:rPr>
          <w:lang w:val="nl-BE"/>
        </w:rPr>
      </w:pPr>
    </w:p>
    <w:p w:rsidR="00C23B25" w:rsidRPr="00C23B25" w:rsidRDefault="00C23B25" w:rsidP="00C23B25">
      <w:pPr>
        <w:spacing w:after="0" w:line="240" w:lineRule="auto"/>
        <w:rPr>
          <w:lang w:val="nl-BE"/>
        </w:rPr>
      </w:pPr>
      <w:r w:rsidRPr="00C23B25">
        <w:rPr>
          <w:lang w:val="nl-BE"/>
        </w:rPr>
        <w:t xml:space="preserve">Art. 13. </w:t>
      </w:r>
    </w:p>
    <w:p w:rsidR="00C23B25" w:rsidRPr="00C23B25" w:rsidRDefault="00C23B25" w:rsidP="00C23B25">
      <w:pPr>
        <w:spacing w:after="0" w:line="240" w:lineRule="auto"/>
        <w:rPr>
          <w:lang w:val="nl-BE"/>
        </w:rPr>
      </w:pPr>
    </w:p>
    <w:p w:rsidR="00C23B25" w:rsidRDefault="00C23B25" w:rsidP="00C23B25">
      <w:pPr>
        <w:spacing w:after="0" w:line="240" w:lineRule="auto"/>
        <w:rPr>
          <w:lang w:val="nl-BE"/>
        </w:rPr>
      </w:pPr>
      <w:r w:rsidRPr="00C23B25">
        <w:rPr>
          <w:lang w:val="nl-BE"/>
        </w:rPr>
        <w:t>De schoolraad formuleert zijn advies bij gewone meerderheid. De schoolraad kan slechts geldig adviseren wanneer meer dan de helft van de stemgerechtigde leden aanwezig is. Voor de bepaling van het mee</w:t>
      </w:r>
      <w:r w:rsidR="000015CB">
        <w:rPr>
          <w:lang w:val="nl-BE"/>
        </w:rPr>
        <w:t>r</w:t>
      </w:r>
      <w:r w:rsidRPr="00C23B25">
        <w:rPr>
          <w:lang w:val="nl-BE"/>
        </w:rPr>
        <w:t>derheidsquorum worden onthoudingen, ongeldige stemmen en blanco stemmen niet meegeteld.</w:t>
      </w:r>
    </w:p>
    <w:p w:rsidR="00C23B25" w:rsidRDefault="00C23B25">
      <w:pPr>
        <w:spacing w:after="0" w:line="240" w:lineRule="auto"/>
        <w:rPr>
          <w:lang w:val="nl-BE"/>
        </w:rPr>
      </w:pPr>
    </w:p>
    <w:sectPr w:rsidR="00C23B25" w:rsidSect="00143C62">
      <w:footerReference w:type="default" r:id="rId20"/>
      <w:headerReference w:type="first" r:id="rId21"/>
      <w:pgSz w:w="11906" w:h="16838" w:code="9"/>
      <w:pgMar w:top="1418" w:right="1134" w:bottom="1134"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F97" w:rsidRDefault="00B21F97" w:rsidP="00143C62">
      <w:r>
        <w:separator/>
      </w:r>
    </w:p>
  </w:endnote>
  <w:endnote w:type="continuationSeparator" w:id="0">
    <w:p w:rsidR="00B21F97" w:rsidRDefault="00B21F97" w:rsidP="00143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decorative"/>
    <w:notTrueTyp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F97" w:rsidRPr="00F32598" w:rsidRDefault="00B21F97" w:rsidP="00143C62">
    <w:pPr>
      <w:pStyle w:val="Voettekst"/>
      <w:tabs>
        <w:tab w:val="right" w:pos="9356"/>
      </w:tabs>
      <w:rPr>
        <w:szCs w:val="18"/>
        <w:lang w:val="nl-BE"/>
      </w:rPr>
    </w:pPr>
    <w:r>
      <w:rPr>
        <w:noProof/>
        <w:szCs w:val="18"/>
        <w:lang w:val="nl-BE" w:eastAsia="nl-BE"/>
      </w:rPr>
      <mc:AlternateContent>
        <mc:Choice Requires="wps">
          <w:drawing>
            <wp:anchor distT="0" distB="0" distL="114300" distR="114300" simplePos="0" relativeHeight="251658240" behindDoc="0" locked="0" layoutInCell="1" allowOverlap="1" wp14:anchorId="54393ECD" wp14:editId="332B1C23">
              <wp:simplePos x="0" y="0"/>
              <wp:positionH relativeFrom="column">
                <wp:posOffset>5627370</wp:posOffset>
              </wp:positionH>
              <wp:positionV relativeFrom="paragraph">
                <wp:posOffset>-160020</wp:posOffset>
              </wp:positionV>
              <wp:extent cx="1677670" cy="1423670"/>
              <wp:effectExtent l="38100" t="38100" r="36830" b="43180"/>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 o:spid="_x0000_s1026" style="position:absolute;margin-left:443.1pt;margin-top:-12.6pt;width:132.1pt;height:112.1pt;rotation:-174638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" filled="f" strokecolor="#c3004a [3215]" strokeweight="1pt"/>
          </w:pict>
        </mc:Fallback>
      </mc:AlternateContent>
    </w:r>
    <w:r>
      <w:rPr>
        <w:noProof/>
        <w:szCs w:val="18"/>
        <w:lang w:val="nl-BE" w:eastAsia="nl-BE"/>
      </w:rPr>
      <mc:AlternateContent>
        <mc:Choice Requires="wps">
          <w:drawing>
            <wp:anchor distT="0" distB="0" distL="114300" distR="114300" simplePos="0" relativeHeight="251659264" behindDoc="0" locked="0" layoutInCell="1" allowOverlap="1" wp14:anchorId="17E33725" wp14:editId="02C74469">
              <wp:simplePos x="0" y="0"/>
              <wp:positionH relativeFrom="column">
                <wp:posOffset>5567045</wp:posOffset>
              </wp:positionH>
              <wp:positionV relativeFrom="paragraph">
                <wp:posOffset>-88265</wp:posOffset>
              </wp:positionV>
              <wp:extent cx="1677670" cy="1423670"/>
              <wp:effectExtent l="38100" t="38100" r="36830" b="4318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margin-left:438.35pt;margin-top:-6.95pt;width:132.1pt;height:112.1pt;rotation:-174638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" filled="f" strokecolor="#f08800 [3205]" strokeweight="1pt"/>
          </w:pict>
        </mc:Fallback>
      </mc:AlternateContent>
    </w:r>
    <w:sdt>
      <w:sdtPr>
        <w:rPr>
          <w:szCs w:val="18"/>
        </w:rPr>
        <w:alias w:val="Titel"/>
        <w:tag w:val="Titel"/>
        <w:id w:val="2129116"/>
        <w:dataBinding w:prefixMappings="xmlns:ns0='http://schemas.openxmlformats.org/package/2006/metadata/core-properties' xmlns:ns1='http://purl.org/dc/elements/1.1/'" w:xpath="/ns0:coreProperties[1]/ns1:title[1]" w:storeItemID="{6C3C8BC8-F283-45AE-878A-BAB7291924A1}"/>
        <w:text/>
      </w:sdtPr>
      <w:sdtEndPr/>
      <w:sdtContent>
        <w:r>
          <w:rPr>
            <w:szCs w:val="18"/>
            <w:lang w:val="nl-BE"/>
          </w:rPr>
          <w:t>infobrochure schoolraad</w:t>
        </w:r>
      </w:sdtContent>
    </w:sdt>
    <w:r w:rsidRPr="00F32598">
      <w:rPr>
        <w:szCs w:val="18"/>
        <w:lang w:val="nl-BE"/>
      </w:rPr>
      <w:tab/>
    </w:r>
    <w:r>
      <w:fldChar w:fldCharType="begin"/>
    </w:r>
    <w:r>
      <w:instrText xml:space="preserve"> PAGE  \* Arabic  \* MERGEFORMAT </w:instrText>
    </w:r>
    <w:r>
      <w:fldChar w:fldCharType="separate"/>
    </w:r>
    <w:r w:rsidR="00430A46" w:rsidRPr="00430A46">
      <w:rPr>
        <w:noProof/>
        <w:szCs w:val="18"/>
        <w:lang w:val="nl-BE"/>
      </w:rPr>
      <w:t>18</w:t>
    </w:r>
    <w:r>
      <w:rPr>
        <w:noProof/>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F97" w:rsidRDefault="00B21F97" w:rsidP="00143C62">
      <w:r>
        <w:separator/>
      </w:r>
    </w:p>
  </w:footnote>
  <w:footnote w:type="continuationSeparator" w:id="0">
    <w:p w:rsidR="00B21F97" w:rsidRDefault="00B21F97" w:rsidP="00143C62">
      <w:r>
        <w:continuationSeparator/>
      </w:r>
    </w:p>
  </w:footnote>
  <w:footnote w:id="1">
    <w:p w:rsidR="006D51CB" w:rsidRDefault="006D51CB">
      <w:pPr>
        <w:pStyle w:val="Voetnoottekst"/>
      </w:pPr>
      <w:r>
        <w:rPr>
          <w:rStyle w:val="Voetnootmarkering"/>
        </w:rPr>
        <w:footnoteRef/>
      </w:r>
      <w:r>
        <w:t xml:space="preserve"> </w:t>
      </w:r>
      <w:r w:rsidRPr="006D51CB">
        <w:t>In het buitengewoon secundair onderwijs oordeelt de directeur in overleg met de pedagogische raad over de opportuniteit van een of meer leerlingen in de schoolraad, rekening houdend met de mogelijkheden en de draagkracht van de leerlingen. De vertegenwoordiging van leerlingen in de schoolraad in het buitengewoon secundair onderwijs is alleen verplicht voor scholen met opleidingsvorm 4.</w:t>
      </w:r>
    </w:p>
  </w:footnote>
  <w:footnote w:id="2">
    <w:p w:rsidR="00B21F97" w:rsidRDefault="00B21F97" w:rsidP="00345E9F">
      <w:pPr>
        <w:pStyle w:val="Voetnoottekst"/>
      </w:pPr>
      <w:r>
        <w:rPr>
          <w:rStyle w:val="Voetnootmarkering"/>
        </w:rPr>
        <w:footnoteRef/>
      </w:r>
      <w:r>
        <w:t xml:space="preserve"> Officieel noemt de groep lokale gemeenschap “</w:t>
      </w:r>
      <w:r w:rsidRPr="00AB23B4">
        <w:t>het lokale sociale, economische of culturele milieu</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F97" w:rsidRDefault="00B21F97" w:rsidP="00143C62">
    <w:pPr>
      <w:pStyle w:val="Koptekst"/>
      <w:tabs>
        <w:tab w:val="clear" w:pos="4513"/>
        <w:tab w:val="clear" w:pos="9026"/>
        <w:tab w:val="right"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C99785C"/>
    <w:multiLevelType w:val="hybridMultilevel"/>
    <w:tmpl w:val="494A042A"/>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9D69CE"/>
    <w:multiLevelType w:val="hybridMultilevel"/>
    <w:tmpl w:val="2B605A3E"/>
    <w:lvl w:ilvl="0" w:tplc="4170BFBA">
      <w:start w:val="2"/>
      <w:numFmt w:val="bullet"/>
      <w:lvlText w:val="-"/>
      <w:lvlJc w:val="left"/>
      <w:pPr>
        <w:ind w:left="720" w:hanging="360"/>
      </w:pPr>
      <w:rPr>
        <w:rFonts w:ascii="Arial" w:eastAsiaTheme="minorEastAsia" w:hAnsi="Arial" w:cs="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AC423D"/>
    <w:multiLevelType w:val="multilevel"/>
    <w:tmpl w:val="547A2562"/>
    <w:lvl w:ilvl="0">
      <w:start w:val="1"/>
      <w:numFmt w:val="decimal"/>
      <w:pStyle w:val="Kop1"/>
      <w:lvlText w:val="%1."/>
      <w:lvlJc w:val="left"/>
      <w:pPr>
        <w:ind w:left="360" w:hanging="360"/>
      </w:pPr>
    </w:lvl>
    <w:lvl w:ilvl="1">
      <w:start w:val="1"/>
      <w:numFmt w:val="decimal"/>
      <w:pStyle w:val="Kop2"/>
      <w:lvlText w:val="%1.%2."/>
      <w:lvlJc w:val="left"/>
      <w:pPr>
        <w:ind w:left="432" w:hanging="432"/>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8E70822"/>
    <w:multiLevelType w:val="hybridMultilevel"/>
    <w:tmpl w:val="6136C4C2"/>
    <w:lvl w:ilvl="0" w:tplc="53E4C2D0">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7">
    <w:nsid w:val="1B2C2140"/>
    <w:multiLevelType w:val="hybridMultilevel"/>
    <w:tmpl w:val="82044DA4"/>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617E68"/>
    <w:multiLevelType w:val="hybridMultilevel"/>
    <w:tmpl w:val="7488269E"/>
    <w:lvl w:ilvl="0" w:tplc="53E4C2D0">
      <w:start w:val="1"/>
      <w:numFmt w:val="bullet"/>
      <w:lvlText w:val=""/>
      <w:lvlJc w:val="left"/>
      <w:pPr>
        <w:ind w:left="42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nsid w:val="1EDB7549"/>
    <w:multiLevelType w:val="hybridMultilevel"/>
    <w:tmpl w:val="769CC76A"/>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966A58"/>
    <w:multiLevelType w:val="hybridMultilevel"/>
    <w:tmpl w:val="E124C332"/>
    <w:lvl w:ilvl="0" w:tplc="08130003">
      <w:start w:val="1"/>
      <w:numFmt w:val="bullet"/>
      <w:lvlText w:val="o"/>
      <w:lvlJc w:val="left"/>
      <w:pPr>
        <w:ind w:left="1440" w:hanging="360"/>
      </w:pPr>
      <w:rPr>
        <w:rFonts w:ascii="Courier New" w:hAnsi="Courier New" w:cs="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1">
    <w:nsid w:val="28D66160"/>
    <w:multiLevelType w:val="hybridMultilevel"/>
    <w:tmpl w:val="C4C68D28"/>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A65AB2"/>
    <w:multiLevelType w:val="hybridMultilevel"/>
    <w:tmpl w:val="695EDAD4"/>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4F753F"/>
    <w:multiLevelType w:val="hybridMultilevel"/>
    <w:tmpl w:val="9DA654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605652"/>
    <w:multiLevelType w:val="hybridMultilevel"/>
    <w:tmpl w:val="7FDCB622"/>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5">
    <w:nsid w:val="377E1346"/>
    <w:multiLevelType w:val="hybridMultilevel"/>
    <w:tmpl w:val="E640D4A2"/>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16">
    <w:nsid w:val="43D3254B"/>
    <w:multiLevelType w:val="hybridMultilevel"/>
    <w:tmpl w:val="BB54066E"/>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3F37A7"/>
    <w:multiLevelType w:val="hybridMultilevel"/>
    <w:tmpl w:val="68F871F6"/>
    <w:lvl w:ilvl="0" w:tplc="53E4C2D0">
      <w:start w:val="1"/>
      <w:numFmt w:val="bullet"/>
      <w:lvlText w:val=""/>
      <w:lvlJc w:val="left"/>
      <w:pPr>
        <w:ind w:left="4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4D01DF"/>
    <w:multiLevelType w:val="hybridMultilevel"/>
    <w:tmpl w:val="E35243AC"/>
    <w:lvl w:ilvl="0" w:tplc="53E4C2D0">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nsid w:val="4C983196"/>
    <w:multiLevelType w:val="multilevel"/>
    <w:tmpl w:val="262E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A711CF"/>
    <w:multiLevelType w:val="hybridMultilevel"/>
    <w:tmpl w:val="C4EAF83C"/>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020EFE"/>
    <w:multiLevelType w:val="singleLevel"/>
    <w:tmpl w:val="4202CC62"/>
    <w:lvl w:ilvl="0">
      <w:start w:val="1"/>
      <w:numFmt w:val="bullet"/>
      <w:pStyle w:val="Opsomming2"/>
      <w:lvlText w:val=""/>
      <w:lvlJc w:val="left"/>
      <w:pPr>
        <w:tabs>
          <w:tab w:val="num" w:pos="0"/>
        </w:tabs>
        <w:ind w:left="1417" w:hanging="283"/>
      </w:pPr>
      <w:rPr>
        <w:rFonts w:ascii="Symbol" w:hAnsi="Symbol" w:hint="default"/>
      </w:rPr>
    </w:lvl>
  </w:abstractNum>
  <w:abstractNum w:abstractNumId="22">
    <w:nsid w:val="601D7D2D"/>
    <w:multiLevelType w:val="hybridMultilevel"/>
    <w:tmpl w:val="1256B708"/>
    <w:lvl w:ilvl="0" w:tplc="53E4C2D0">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89407E0"/>
    <w:multiLevelType w:val="singleLevel"/>
    <w:tmpl w:val="2BF81A7C"/>
    <w:lvl w:ilvl="0">
      <w:start w:val="1"/>
      <w:numFmt w:val="bullet"/>
      <w:pStyle w:val="Opsomming"/>
      <w:lvlText w:val=""/>
      <w:lvlJc w:val="left"/>
      <w:pPr>
        <w:tabs>
          <w:tab w:val="num" w:pos="1419"/>
        </w:tabs>
        <w:ind w:left="2552" w:hanging="283"/>
      </w:pPr>
      <w:rPr>
        <w:rFonts w:ascii="Symbol" w:hAnsi="Symbol" w:hint="default"/>
      </w:rPr>
    </w:lvl>
  </w:abstractNum>
  <w:abstractNum w:abstractNumId="24">
    <w:nsid w:val="7C4E2289"/>
    <w:multiLevelType w:val="hybridMultilevel"/>
    <w:tmpl w:val="4C166906"/>
    <w:lvl w:ilvl="0" w:tplc="5134B280">
      <w:start w:val="1"/>
      <w:numFmt w:val="bullet"/>
      <w:lvlText w:val="-"/>
      <w:lvlJc w:val="left"/>
      <w:pPr>
        <w:ind w:left="927" w:hanging="360"/>
      </w:pPr>
      <w:rPr>
        <w:rFonts w:ascii="Arial" w:eastAsia="Times New Roman" w:hAnsi="Arial" w:cs="Arial"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25">
    <w:nsid w:val="7FEA07E5"/>
    <w:multiLevelType w:val="hybridMultilevel"/>
    <w:tmpl w:val="31365E3E"/>
    <w:lvl w:ilvl="0" w:tplc="53E4C2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21"/>
  </w:num>
  <w:num w:numId="3">
    <w:abstractNumId w:val="15"/>
  </w:num>
  <w:num w:numId="4">
    <w:abstractNumId w:val="23"/>
  </w:num>
  <w:num w:numId="5">
    <w:abstractNumId w:val="21"/>
  </w:num>
  <w:num w:numId="6">
    <w:abstractNumId w:val="15"/>
  </w:num>
  <w:num w:numId="7">
    <w:abstractNumId w:val="23"/>
  </w:num>
  <w:num w:numId="8">
    <w:abstractNumId w:val="21"/>
  </w:num>
  <w:num w:numId="9">
    <w:abstractNumId w:val="15"/>
  </w:num>
  <w:num w:numId="10">
    <w:abstractNumId w:val="5"/>
  </w:num>
  <w:num w:numId="11">
    <w:abstractNumId w:val="5"/>
  </w:num>
  <w:num w:numId="12">
    <w:abstractNumId w:val="5"/>
  </w:num>
  <w:num w:numId="13">
    <w:abstractNumId w:val="5"/>
  </w:num>
  <w:num w:numId="14">
    <w:abstractNumId w:val="15"/>
  </w:num>
  <w:num w:numId="15">
    <w:abstractNumId w:val="23"/>
  </w:num>
  <w:num w:numId="16">
    <w:abstractNumId w:val="21"/>
  </w:num>
  <w:num w:numId="17">
    <w:abstractNumId w:val="16"/>
  </w:num>
  <w:num w:numId="18">
    <w:abstractNumId w:val="6"/>
  </w:num>
  <w:num w:numId="19">
    <w:abstractNumId w:val="18"/>
  </w:num>
  <w:num w:numId="20">
    <w:abstractNumId w:val="8"/>
  </w:num>
  <w:num w:numId="21">
    <w:abstractNumId w:val="9"/>
  </w:num>
  <w:num w:numId="22">
    <w:abstractNumId w:val="17"/>
  </w:num>
  <w:num w:numId="23">
    <w:abstractNumId w:val="22"/>
  </w:num>
  <w:num w:numId="24">
    <w:abstractNumId w:val="25"/>
  </w:num>
  <w:num w:numId="25">
    <w:abstractNumId w:val="7"/>
  </w:num>
  <w:num w:numId="26">
    <w:abstractNumId w:val="3"/>
  </w:num>
  <w:num w:numId="27">
    <w:abstractNumId w:val="20"/>
  </w:num>
  <w:num w:numId="28">
    <w:abstractNumId w:val="13"/>
  </w:num>
  <w:num w:numId="29">
    <w:abstractNumId w:val="11"/>
  </w:num>
  <w:num w:numId="30">
    <w:abstractNumId w:val="0"/>
  </w:num>
  <w:num w:numId="31">
    <w:abstractNumId w:val="1"/>
  </w:num>
  <w:num w:numId="32">
    <w:abstractNumId w:val="2"/>
  </w:num>
  <w:num w:numId="33">
    <w:abstractNumId w:val="12"/>
  </w:num>
  <w:num w:numId="34">
    <w:abstractNumId w:val="24"/>
  </w:num>
  <w:num w:numId="35">
    <w:abstractNumId w:val="5"/>
  </w:num>
  <w:num w:numId="36">
    <w:abstractNumId w:val="5"/>
  </w:num>
  <w:num w:numId="37">
    <w:abstractNumId w:val="5"/>
  </w:num>
  <w:num w:numId="38">
    <w:abstractNumId w:val="5"/>
  </w:num>
  <w:num w:numId="39">
    <w:abstractNumId w:val="5"/>
  </w:num>
  <w:num w:numId="40">
    <w:abstractNumId w:val="5"/>
  </w:num>
  <w:num w:numId="41">
    <w:abstractNumId w:val="4"/>
  </w:num>
  <w:num w:numId="42">
    <w:abstractNumId w:val="10"/>
  </w:num>
  <w:num w:numId="43">
    <w:abstractNumId w:val="19"/>
  </w:num>
  <w:num w:numId="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num>
  <w:num w:numId="46">
    <w:abstractNumId w:val="5"/>
  </w:num>
  <w:num w:numId="47">
    <w:abstractNumId w:val="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defaultTabStop w:val="567"/>
  <w:hyphenationZone w:val="425"/>
  <w:drawingGridHorizontalSpacing w:val="110"/>
  <w:displayHorizontalDrawingGridEvery w:val="2"/>
  <w:characterSpacingControl w:val="doNotCompress"/>
  <w:hdrShapeDefaults>
    <o:shapedefaults v:ext="edit" spidmax="69633">
      <o:colormenu v:ext="edit" fillcolor="none [3215]" strokecolor="non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112"/>
    <w:rsid w:val="000015CB"/>
    <w:rsid w:val="00002C1D"/>
    <w:rsid w:val="00003E84"/>
    <w:rsid w:val="00023957"/>
    <w:rsid w:val="00032DB6"/>
    <w:rsid w:val="00033B36"/>
    <w:rsid w:val="0003595C"/>
    <w:rsid w:val="00040631"/>
    <w:rsid w:val="00070B78"/>
    <w:rsid w:val="00075B8C"/>
    <w:rsid w:val="000767C0"/>
    <w:rsid w:val="00081AD9"/>
    <w:rsid w:val="000862B0"/>
    <w:rsid w:val="000960A9"/>
    <w:rsid w:val="0009757F"/>
    <w:rsid w:val="000B5459"/>
    <w:rsid w:val="000D11A5"/>
    <w:rsid w:val="000E0E82"/>
    <w:rsid w:val="000E360F"/>
    <w:rsid w:val="000F6ECD"/>
    <w:rsid w:val="00105543"/>
    <w:rsid w:val="0011502F"/>
    <w:rsid w:val="0012077A"/>
    <w:rsid w:val="001224EF"/>
    <w:rsid w:val="00122C01"/>
    <w:rsid w:val="0012686E"/>
    <w:rsid w:val="00127D11"/>
    <w:rsid w:val="00132EC8"/>
    <w:rsid w:val="00136F9F"/>
    <w:rsid w:val="001417F7"/>
    <w:rsid w:val="001435E7"/>
    <w:rsid w:val="00143C62"/>
    <w:rsid w:val="00150677"/>
    <w:rsid w:val="001527F2"/>
    <w:rsid w:val="0015744D"/>
    <w:rsid w:val="00166666"/>
    <w:rsid w:val="00172895"/>
    <w:rsid w:val="00175C3A"/>
    <w:rsid w:val="00190F6C"/>
    <w:rsid w:val="00191363"/>
    <w:rsid w:val="001A7DA2"/>
    <w:rsid w:val="001B3F24"/>
    <w:rsid w:val="001C7B7E"/>
    <w:rsid w:val="001D13DA"/>
    <w:rsid w:val="001D1DE6"/>
    <w:rsid w:val="001D3EFC"/>
    <w:rsid w:val="001F2828"/>
    <w:rsid w:val="001F2853"/>
    <w:rsid w:val="00200880"/>
    <w:rsid w:val="00206C08"/>
    <w:rsid w:val="002240B0"/>
    <w:rsid w:val="002271C5"/>
    <w:rsid w:val="00227A5F"/>
    <w:rsid w:val="00231AB1"/>
    <w:rsid w:val="00232232"/>
    <w:rsid w:val="00240067"/>
    <w:rsid w:val="002460A5"/>
    <w:rsid w:val="00250145"/>
    <w:rsid w:val="00252A13"/>
    <w:rsid w:val="00256181"/>
    <w:rsid w:val="002565C4"/>
    <w:rsid w:val="002624FC"/>
    <w:rsid w:val="00264385"/>
    <w:rsid w:val="0026440D"/>
    <w:rsid w:val="00272315"/>
    <w:rsid w:val="00272658"/>
    <w:rsid w:val="00272F04"/>
    <w:rsid w:val="00276334"/>
    <w:rsid w:val="00276E53"/>
    <w:rsid w:val="00277203"/>
    <w:rsid w:val="002A2174"/>
    <w:rsid w:val="002A6BD2"/>
    <w:rsid w:val="002B68A0"/>
    <w:rsid w:val="002C2361"/>
    <w:rsid w:val="002C319A"/>
    <w:rsid w:val="002D0EE8"/>
    <w:rsid w:val="002D1497"/>
    <w:rsid w:val="00306DF5"/>
    <w:rsid w:val="003110D5"/>
    <w:rsid w:val="00327C73"/>
    <w:rsid w:val="00335545"/>
    <w:rsid w:val="00341D44"/>
    <w:rsid w:val="00345E9F"/>
    <w:rsid w:val="0035023F"/>
    <w:rsid w:val="00351F73"/>
    <w:rsid w:val="003757C1"/>
    <w:rsid w:val="00377B3F"/>
    <w:rsid w:val="00396751"/>
    <w:rsid w:val="003A45D1"/>
    <w:rsid w:val="003B0671"/>
    <w:rsid w:val="003B4957"/>
    <w:rsid w:val="003C31AB"/>
    <w:rsid w:val="003C7C00"/>
    <w:rsid w:val="003E6E2A"/>
    <w:rsid w:val="004118D6"/>
    <w:rsid w:val="00430A46"/>
    <w:rsid w:val="00434462"/>
    <w:rsid w:val="00434EBD"/>
    <w:rsid w:val="00440846"/>
    <w:rsid w:val="00441116"/>
    <w:rsid w:val="004457FA"/>
    <w:rsid w:val="00457766"/>
    <w:rsid w:val="00462D6C"/>
    <w:rsid w:val="00464E1D"/>
    <w:rsid w:val="00467C53"/>
    <w:rsid w:val="00473178"/>
    <w:rsid w:val="00473A19"/>
    <w:rsid w:val="004817C4"/>
    <w:rsid w:val="00483CD5"/>
    <w:rsid w:val="0048714D"/>
    <w:rsid w:val="0049537A"/>
    <w:rsid w:val="004A2075"/>
    <w:rsid w:val="004A4E45"/>
    <w:rsid w:val="004A56FC"/>
    <w:rsid w:val="004B2B73"/>
    <w:rsid w:val="004B3737"/>
    <w:rsid w:val="004D4547"/>
    <w:rsid w:val="004D678D"/>
    <w:rsid w:val="004D721C"/>
    <w:rsid w:val="004F7CF0"/>
    <w:rsid w:val="0050532F"/>
    <w:rsid w:val="0050699B"/>
    <w:rsid w:val="00520013"/>
    <w:rsid w:val="00522232"/>
    <w:rsid w:val="00523C22"/>
    <w:rsid w:val="005251DA"/>
    <w:rsid w:val="00537FC8"/>
    <w:rsid w:val="00544AE4"/>
    <w:rsid w:val="00550D87"/>
    <w:rsid w:val="00551172"/>
    <w:rsid w:val="00551B07"/>
    <w:rsid w:val="00557F4C"/>
    <w:rsid w:val="005604B5"/>
    <w:rsid w:val="005622A1"/>
    <w:rsid w:val="00563206"/>
    <w:rsid w:val="0056739B"/>
    <w:rsid w:val="005717BD"/>
    <w:rsid w:val="005857D9"/>
    <w:rsid w:val="00591F80"/>
    <w:rsid w:val="005972F9"/>
    <w:rsid w:val="005B4BB6"/>
    <w:rsid w:val="005C28E5"/>
    <w:rsid w:val="005C2C92"/>
    <w:rsid w:val="005C75FB"/>
    <w:rsid w:val="005D5E17"/>
    <w:rsid w:val="005D5F92"/>
    <w:rsid w:val="005D69F0"/>
    <w:rsid w:val="005F04D3"/>
    <w:rsid w:val="005F7BEB"/>
    <w:rsid w:val="006009ED"/>
    <w:rsid w:val="00612898"/>
    <w:rsid w:val="006145E5"/>
    <w:rsid w:val="00627B8E"/>
    <w:rsid w:val="00627CC8"/>
    <w:rsid w:val="00641B14"/>
    <w:rsid w:val="006435FF"/>
    <w:rsid w:val="00650B25"/>
    <w:rsid w:val="0066073F"/>
    <w:rsid w:val="006667CC"/>
    <w:rsid w:val="006A09A2"/>
    <w:rsid w:val="006A1B98"/>
    <w:rsid w:val="006A6870"/>
    <w:rsid w:val="006B0F21"/>
    <w:rsid w:val="006B1766"/>
    <w:rsid w:val="006D143F"/>
    <w:rsid w:val="006D51CB"/>
    <w:rsid w:val="006E7E57"/>
    <w:rsid w:val="006F21C3"/>
    <w:rsid w:val="006F6496"/>
    <w:rsid w:val="00703B16"/>
    <w:rsid w:val="0071722F"/>
    <w:rsid w:val="00720EB7"/>
    <w:rsid w:val="00720F6D"/>
    <w:rsid w:val="007245D9"/>
    <w:rsid w:val="00727890"/>
    <w:rsid w:val="00732EF3"/>
    <w:rsid w:val="00733E32"/>
    <w:rsid w:val="00734545"/>
    <w:rsid w:val="0073534C"/>
    <w:rsid w:val="00736A85"/>
    <w:rsid w:val="00737800"/>
    <w:rsid w:val="007532A6"/>
    <w:rsid w:val="00763415"/>
    <w:rsid w:val="0076493B"/>
    <w:rsid w:val="007757C7"/>
    <w:rsid w:val="007820BD"/>
    <w:rsid w:val="00793BEE"/>
    <w:rsid w:val="007B0DC6"/>
    <w:rsid w:val="007B5F31"/>
    <w:rsid w:val="007B64D5"/>
    <w:rsid w:val="007C02B8"/>
    <w:rsid w:val="007D292E"/>
    <w:rsid w:val="007D6459"/>
    <w:rsid w:val="007E0B12"/>
    <w:rsid w:val="007F174B"/>
    <w:rsid w:val="008120A3"/>
    <w:rsid w:val="008165A4"/>
    <w:rsid w:val="008217AF"/>
    <w:rsid w:val="0082356A"/>
    <w:rsid w:val="0083045D"/>
    <w:rsid w:val="0083199A"/>
    <w:rsid w:val="00832E13"/>
    <w:rsid w:val="00852C6D"/>
    <w:rsid w:val="00856A66"/>
    <w:rsid w:val="008627BA"/>
    <w:rsid w:val="0086652B"/>
    <w:rsid w:val="00871130"/>
    <w:rsid w:val="008A54EC"/>
    <w:rsid w:val="008B10C4"/>
    <w:rsid w:val="008C6C2C"/>
    <w:rsid w:val="008D331F"/>
    <w:rsid w:val="008E14ED"/>
    <w:rsid w:val="008E1E12"/>
    <w:rsid w:val="008E7C62"/>
    <w:rsid w:val="008F4F91"/>
    <w:rsid w:val="008F6A0A"/>
    <w:rsid w:val="009023A2"/>
    <w:rsid w:val="00926806"/>
    <w:rsid w:val="00933EC9"/>
    <w:rsid w:val="00934D83"/>
    <w:rsid w:val="00950A12"/>
    <w:rsid w:val="00956360"/>
    <w:rsid w:val="00983754"/>
    <w:rsid w:val="00985E07"/>
    <w:rsid w:val="00986EDD"/>
    <w:rsid w:val="00992404"/>
    <w:rsid w:val="009A19F3"/>
    <w:rsid w:val="009A5D49"/>
    <w:rsid w:val="009A668D"/>
    <w:rsid w:val="009B10E9"/>
    <w:rsid w:val="009D0EE8"/>
    <w:rsid w:val="009D38F4"/>
    <w:rsid w:val="009E6184"/>
    <w:rsid w:val="009F0B64"/>
    <w:rsid w:val="00A045B9"/>
    <w:rsid w:val="00A04669"/>
    <w:rsid w:val="00A05112"/>
    <w:rsid w:val="00A06826"/>
    <w:rsid w:val="00A10C1E"/>
    <w:rsid w:val="00A13D30"/>
    <w:rsid w:val="00A30C09"/>
    <w:rsid w:val="00A32003"/>
    <w:rsid w:val="00A32E9A"/>
    <w:rsid w:val="00A33DF5"/>
    <w:rsid w:val="00A3759C"/>
    <w:rsid w:val="00A41B70"/>
    <w:rsid w:val="00A474E3"/>
    <w:rsid w:val="00A55825"/>
    <w:rsid w:val="00A63020"/>
    <w:rsid w:val="00A637F4"/>
    <w:rsid w:val="00A8206F"/>
    <w:rsid w:val="00A82BD0"/>
    <w:rsid w:val="00A914D3"/>
    <w:rsid w:val="00A918A8"/>
    <w:rsid w:val="00A924D5"/>
    <w:rsid w:val="00A977ED"/>
    <w:rsid w:val="00AA51BA"/>
    <w:rsid w:val="00AA5E7D"/>
    <w:rsid w:val="00AB1091"/>
    <w:rsid w:val="00AB17BA"/>
    <w:rsid w:val="00AB5331"/>
    <w:rsid w:val="00AC7ABE"/>
    <w:rsid w:val="00AD382D"/>
    <w:rsid w:val="00AD40DA"/>
    <w:rsid w:val="00AD6ADF"/>
    <w:rsid w:val="00AE5845"/>
    <w:rsid w:val="00AF1375"/>
    <w:rsid w:val="00AF177B"/>
    <w:rsid w:val="00B014DE"/>
    <w:rsid w:val="00B01A62"/>
    <w:rsid w:val="00B040A9"/>
    <w:rsid w:val="00B0569D"/>
    <w:rsid w:val="00B154BB"/>
    <w:rsid w:val="00B16E6E"/>
    <w:rsid w:val="00B20189"/>
    <w:rsid w:val="00B21F97"/>
    <w:rsid w:val="00B23291"/>
    <w:rsid w:val="00B3457E"/>
    <w:rsid w:val="00B35761"/>
    <w:rsid w:val="00B47B75"/>
    <w:rsid w:val="00B504EC"/>
    <w:rsid w:val="00B52DFA"/>
    <w:rsid w:val="00B579C2"/>
    <w:rsid w:val="00B60375"/>
    <w:rsid w:val="00B61820"/>
    <w:rsid w:val="00B74774"/>
    <w:rsid w:val="00B76A91"/>
    <w:rsid w:val="00B8161A"/>
    <w:rsid w:val="00B83C64"/>
    <w:rsid w:val="00B9546E"/>
    <w:rsid w:val="00BA7E10"/>
    <w:rsid w:val="00BC1EF6"/>
    <w:rsid w:val="00BC78FE"/>
    <w:rsid w:val="00BD487A"/>
    <w:rsid w:val="00BE1526"/>
    <w:rsid w:val="00BE4B02"/>
    <w:rsid w:val="00C01F11"/>
    <w:rsid w:val="00C2079D"/>
    <w:rsid w:val="00C23B25"/>
    <w:rsid w:val="00C24F84"/>
    <w:rsid w:val="00C2612C"/>
    <w:rsid w:val="00C322EA"/>
    <w:rsid w:val="00C34076"/>
    <w:rsid w:val="00C479DA"/>
    <w:rsid w:val="00C55A5A"/>
    <w:rsid w:val="00C834A3"/>
    <w:rsid w:val="00C8623A"/>
    <w:rsid w:val="00C90EEF"/>
    <w:rsid w:val="00C916F6"/>
    <w:rsid w:val="00C92AE7"/>
    <w:rsid w:val="00CA001A"/>
    <w:rsid w:val="00CA7F43"/>
    <w:rsid w:val="00CB546F"/>
    <w:rsid w:val="00CB6BC6"/>
    <w:rsid w:val="00CC50F3"/>
    <w:rsid w:val="00CC69B9"/>
    <w:rsid w:val="00CD1EC4"/>
    <w:rsid w:val="00CD4858"/>
    <w:rsid w:val="00CE161F"/>
    <w:rsid w:val="00CE64C2"/>
    <w:rsid w:val="00CF0A4D"/>
    <w:rsid w:val="00CF46B3"/>
    <w:rsid w:val="00D15478"/>
    <w:rsid w:val="00D17C75"/>
    <w:rsid w:val="00D2282F"/>
    <w:rsid w:val="00D3700B"/>
    <w:rsid w:val="00D4069B"/>
    <w:rsid w:val="00D50BDA"/>
    <w:rsid w:val="00D651D1"/>
    <w:rsid w:val="00D71E7D"/>
    <w:rsid w:val="00D7455A"/>
    <w:rsid w:val="00D76D53"/>
    <w:rsid w:val="00D775F6"/>
    <w:rsid w:val="00D820B9"/>
    <w:rsid w:val="00D84B26"/>
    <w:rsid w:val="00D96010"/>
    <w:rsid w:val="00D97CE0"/>
    <w:rsid w:val="00DC5424"/>
    <w:rsid w:val="00DC6904"/>
    <w:rsid w:val="00DD26EF"/>
    <w:rsid w:val="00DD5C33"/>
    <w:rsid w:val="00DE4145"/>
    <w:rsid w:val="00DE487F"/>
    <w:rsid w:val="00DF2D25"/>
    <w:rsid w:val="00E06FB6"/>
    <w:rsid w:val="00E17C71"/>
    <w:rsid w:val="00E2612E"/>
    <w:rsid w:val="00E26B2B"/>
    <w:rsid w:val="00E26F4F"/>
    <w:rsid w:val="00E31919"/>
    <w:rsid w:val="00E32C59"/>
    <w:rsid w:val="00E32F85"/>
    <w:rsid w:val="00E36B4D"/>
    <w:rsid w:val="00E41AD7"/>
    <w:rsid w:val="00E53947"/>
    <w:rsid w:val="00E72A71"/>
    <w:rsid w:val="00E76B13"/>
    <w:rsid w:val="00E811B9"/>
    <w:rsid w:val="00E819B8"/>
    <w:rsid w:val="00E826A5"/>
    <w:rsid w:val="00E92FCD"/>
    <w:rsid w:val="00EB1536"/>
    <w:rsid w:val="00EB2EB4"/>
    <w:rsid w:val="00EB5B7C"/>
    <w:rsid w:val="00EC2A67"/>
    <w:rsid w:val="00EC4F49"/>
    <w:rsid w:val="00ED451D"/>
    <w:rsid w:val="00ED68B3"/>
    <w:rsid w:val="00EE2587"/>
    <w:rsid w:val="00EE6790"/>
    <w:rsid w:val="00F02A89"/>
    <w:rsid w:val="00F07314"/>
    <w:rsid w:val="00F07646"/>
    <w:rsid w:val="00F15218"/>
    <w:rsid w:val="00F2085E"/>
    <w:rsid w:val="00F21F84"/>
    <w:rsid w:val="00F2336B"/>
    <w:rsid w:val="00F26A46"/>
    <w:rsid w:val="00F51001"/>
    <w:rsid w:val="00F64A19"/>
    <w:rsid w:val="00F74031"/>
    <w:rsid w:val="00F826C1"/>
    <w:rsid w:val="00F90055"/>
    <w:rsid w:val="00F928F9"/>
    <w:rsid w:val="00FA100F"/>
    <w:rsid w:val="00FA16DF"/>
    <w:rsid w:val="00FA4022"/>
    <w:rsid w:val="00FA6444"/>
    <w:rsid w:val="00FB021E"/>
    <w:rsid w:val="00FC1E88"/>
    <w:rsid w:val="00FC1F80"/>
    <w:rsid w:val="00FC7578"/>
    <w:rsid w:val="00FD03DA"/>
    <w:rsid w:val="00FE261E"/>
    <w:rsid w:val="00FE2986"/>
    <w:rsid w:val="00FE60A8"/>
    <w:rsid w:val="00FF4054"/>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9633">
      <o:colormenu v:ext="edit" fillcolor="none [3215]"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nl-BE" w:eastAsia="nl-BE"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toc 1" w:uiPriority="39"/>
    <w:lsdException w:name="toc 2" w:uiPriority="39"/>
    <w:lsdException w:name="toc 3" w:uiPriority="39"/>
    <w:lsdException w:name="footnote text" w:uiPriority="99"/>
    <w:lsdException w:name="footer" w:uiPriority="99"/>
    <w:lsdException w:name="footnote reference" w:uiPriority="99"/>
    <w:lsdException w:name="Hyperlink" w:uiPriority="99"/>
    <w:lsdException w:name="Normal (Web)" w:uiPriority="99"/>
    <w:lsdException w:name="Table Grid" w:uiPriority="59"/>
    <w:lsdException w:name="List Paragraph" w:uiPriority="34" w:qFormat="1"/>
  </w:latentStyles>
  <w:style w:type="paragraph" w:default="1" w:styleId="Standaard">
    <w:name w:val="Normal"/>
    <w:qFormat/>
    <w:rsid w:val="00C36150"/>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C36150"/>
    <w:pPr>
      <w:keepNext/>
      <w:numPr>
        <w:numId w:val="13"/>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886C1E"/>
    <w:pPr>
      <w:numPr>
        <w:ilvl w:val="1"/>
      </w:numPr>
      <w:pBdr>
        <w:bottom w:val="none" w:sz="0" w:space="0" w:color="auto"/>
      </w:pBdr>
      <w:spacing w:after="60"/>
      <w:outlineLvl w:val="1"/>
    </w:pPr>
    <w:rPr>
      <w:rFonts w:eastAsia="Times New Roman" w:cs="Times New Roman"/>
      <w:color w:val="auto"/>
      <w:sz w:val="28"/>
    </w:rPr>
  </w:style>
  <w:style w:type="paragraph" w:styleId="Kop3">
    <w:name w:val="heading 3"/>
    <w:basedOn w:val="Kop2"/>
    <w:next w:val="Standaard"/>
    <w:link w:val="Kop3Char"/>
    <w:qFormat/>
    <w:rsid w:val="00886C1E"/>
    <w:pPr>
      <w:numPr>
        <w:ilvl w:val="2"/>
      </w:numPr>
      <w:spacing w:before="180" w:after="0"/>
      <w:ind w:left="851" w:hanging="851"/>
      <w:outlineLvl w:val="2"/>
    </w:pPr>
    <w:rPr>
      <w:sz w:val="24"/>
    </w:rPr>
  </w:style>
  <w:style w:type="paragraph" w:styleId="Kop4">
    <w:name w:val="heading 4"/>
    <w:basedOn w:val="Kop3"/>
    <w:next w:val="Standaard"/>
    <w:link w:val="Kop4Char"/>
    <w:qFormat/>
    <w:rsid w:val="00C36150"/>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6150"/>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257149"/>
    <w:pPr>
      <w:spacing w:after="0"/>
    </w:pPr>
    <w:rPr>
      <w:sz w:val="18"/>
    </w:rPr>
  </w:style>
  <w:style w:type="character" w:customStyle="1" w:styleId="VoettekstChar">
    <w:name w:val="Voettekst Char"/>
    <w:basedOn w:val="Standaardalinea-lettertype"/>
    <w:link w:val="Voettekst"/>
    <w:uiPriority w:val="99"/>
    <w:rsid w:val="00257149"/>
    <w:rPr>
      <w:rFonts w:asciiTheme="minorHAnsi" w:hAnsiTheme="minorHAnsi"/>
      <w:sz w:val="18"/>
      <w:lang w:val="nl-NL" w:eastAsia="nl-NL"/>
    </w:rPr>
  </w:style>
  <w:style w:type="character" w:customStyle="1" w:styleId="Kop2Char">
    <w:name w:val="Kop 2 Char"/>
    <w:basedOn w:val="Standaardalinea-lettertype"/>
    <w:link w:val="Kop2"/>
    <w:rsid w:val="00886C1E"/>
    <w:rPr>
      <w:rFonts w:asciiTheme="minorHAnsi" w:hAnsiTheme="minorHAnsi"/>
      <w:b/>
      <w:kern w:val="28"/>
      <w:sz w:val="28"/>
      <w:lang w:eastAsia="nl-NL"/>
    </w:rPr>
  </w:style>
  <w:style w:type="character" w:customStyle="1" w:styleId="Kop3Char">
    <w:name w:val="Kop 3 Char"/>
    <w:basedOn w:val="Standaardalinea-lettertype"/>
    <w:link w:val="Kop3"/>
    <w:rsid w:val="00886C1E"/>
    <w:rPr>
      <w:rFonts w:asciiTheme="minorHAnsi" w:hAnsiTheme="minorHAnsi"/>
      <w:b/>
      <w:kern w:val="28"/>
      <w:sz w:val="24"/>
      <w:lang w:eastAsia="nl-NL"/>
    </w:rPr>
  </w:style>
  <w:style w:type="character" w:customStyle="1" w:styleId="Kop4Char">
    <w:name w:val="Kop 4 Char"/>
    <w:basedOn w:val="Standaardalinea-lettertype"/>
    <w:link w:val="Kop4"/>
    <w:rsid w:val="00C36150"/>
    <w:rPr>
      <w:rFonts w:asciiTheme="minorHAnsi" w:hAnsiTheme="minorHAnsi"/>
      <w:kern w:val="28"/>
      <w:sz w:val="24"/>
      <w:lang w:eastAsia="nl-NL"/>
    </w:rPr>
  </w:style>
  <w:style w:type="paragraph" w:styleId="Geenafstand">
    <w:name w:val="No Spacing"/>
    <w:link w:val="GeenafstandChar"/>
    <w:uiPriority w:val="1"/>
    <w:qFormat/>
    <w:rsid w:val="00886C1E"/>
    <w:rPr>
      <w:rFonts w:asciiTheme="minorHAnsi" w:hAnsiTheme="minorHAnsi"/>
      <w:sz w:val="22"/>
      <w:lang w:val="nl-NL" w:eastAsia="nl-NL"/>
    </w:rPr>
  </w:style>
  <w:style w:type="paragraph" w:customStyle="1" w:styleId="Opsomming">
    <w:name w:val="Opsomming"/>
    <w:basedOn w:val="Standaard"/>
    <w:qFormat/>
    <w:rsid w:val="00C36150"/>
    <w:pPr>
      <w:numPr>
        <w:numId w:val="15"/>
      </w:numPr>
      <w:tabs>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C36150"/>
    <w:pPr>
      <w:numPr>
        <w:numId w:val="16"/>
      </w:numPr>
      <w:tabs>
        <w:tab w:val="clear" w:pos="1134"/>
        <w:tab w:val="left" w:pos="567"/>
      </w:tabs>
      <w:ind w:left="567"/>
    </w:pPr>
  </w:style>
  <w:style w:type="paragraph" w:customStyle="1" w:styleId="Genummerdelijst">
    <w:name w:val="Genummerde_lijst"/>
    <w:basedOn w:val="Standaard"/>
    <w:qFormat/>
    <w:rsid w:val="00886C1E"/>
    <w:pPr>
      <w:numPr>
        <w:numId w:val="14"/>
      </w:numPr>
      <w:spacing w:after="0"/>
    </w:pPr>
    <w:rPr>
      <w:snapToGrid w:val="0"/>
      <w:color w:val="000000"/>
      <w:lang w:val="nl-BE"/>
    </w:rPr>
  </w:style>
  <w:style w:type="paragraph" w:customStyle="1" w:styleId="HoofdstukTitel">
    <w:name w:val="HoofdstukTitel"/>
    <w:basedOn w:val="Kop1"/>
    <w:next w:val="Standaard"/>
    <w:rsid w:val="00886C1E"/>
    <w:pPr>
      <w:pageBreakBefore/>
      <w:numPr>
        <w:numId w:val="0"/>
      </w:numPr>
      <w:spacing w:before="0"/>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8D22F1"/>
    <w:pPr>
      <w:pBdr>
        <w:bottom w:val="single" w:sz="8" w:space="1" w:color="F08800" w:themeColor="accent2"/>
      </w:pBdr>
      <w:shd w:val="clear" w:color="auto" w:fill="FFE7C9" w:themeFill="accent2" w:themeFillTint="33"/>
      <w:tabs>
        <w:tab w:val="right" w:pos="9344"/>
      </w:tabs>
      <w:spacing w:before="60" w:after="0"/>
      <w:contextualSpacing/>
    </w:pPr>
    <w:rPr>
      <w:b/>
    </w:rPr>
  </w:style>
  <w:style w:type="paragraph" w:styleId="Inhopg2">
    <w:name w:val="toc 2"/>
    <w:basedOn w:val="Standaard"/>
    <w:next w:val="Standaard"/>
    <w:autoRedefine/>
    <w:uiPriority w:val="39"/>
    <w:unhideWhenUsed/>
    <w:rsid w:val="008D22F1"/>
    <w:pPr>
      <w:pBdr>
        <w:bottom w:val="single" w:sz="8" w:space="1" w:color="F08800" w:themeColor="accent2"/>
      </w:pBdr>
      <w:spacing w:before="60" w:after="0"/>
      <w:ind w:left="221"/>
      <w:contextualSpacing/>
    </w:pPr>
  </w:style>
  <w:style w:type="paragraph" w:styleId="Inhopg3">
    <w:name w:val="toc 3"/>
    <w:basedOn w:val="Standaard"/>
    <w:next w:val="Standaard"/>
    <w:autoRedefine/>
    <w:uiPriority w:val="39"/>
    <w:unhideWhenUsed/>
    <w:rsid w:val="00066A29"/>
    <w:pPr>
      <w:tabs>
        <w:tab w:val="right" w:pos="9344"/>
      </w:tabs>
      <w:spacing w:before="60" w:after="0"/>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886C1E"/>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9B04B2"/>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886C1E"/>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04020"/>
    <w:rPr>
      <w:rFonts w:asciiTheme="majorHAnsi" w:eastAsiaTheme="majorEastAsia" w:hAnsiTheme="majorHAnsi" w:cstheme="majorBidi"/>
      <w:iCs/>
      <w:color w:val="C3004A" w:themeColor="text2"/>
      <w:spacing w:val="15"/>
      <w:sz w:val="28"/>
      <w:szCs w:val="28"/>
      <w:lang w:eastAsia="nl-NL"/>
    </w:rPr>
  </w:style>
  <w:style w:type="table" w:customStyle="1" w:styleId="GOblauwetabel">
    <w:name w:val="GO! blauwe tabel"/>
    <w:uiPriority w:val="99"/>
    <w:rsid w:val="00AB2D4B"/>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styleId="Tabelraster">
    <w:name w:val="Table Grid"/>
    <w:basedOn w:val="Standaardtabel"/>
    <w:uiPriority w:val="59"/>
    <w:rsid w:val="00AB2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titel">
    <w:name w:val="documenttitel"/>
    <w:basedOn w:val="Geenafstand"/>
    <w:link w:val="documenttitelChar"/>
    <w:rsid w:val="00B20823"/>
    <w:pPr>
      <w:framePr w:hSpace="142" w:wrap="around" w:vAnchor="page" w:hAnchor="text" w:xAlign="center" w:y="2269"/>
      <w:spacing w:line="800" w:lineRule="exact"/>
      <w:suppressOverlap/>
    </w:pPr>
    <w:rPr>
      <w:rFonts w:asciiTheme="majorHAnsi" w:eastAsiaTheme="majorEastAsia" w:hAnsiTheme="majorHAnsi" w:cstheme="majorBidi"/>
      <w:b/>
      <w:color w:val="C3004A" w:themeColor="text2"/>
      <w:sz w:val="80"/>
      <w:szCs w:val="80"/>
    </w:rPr>
  </w:style>
  <w:style w:type="character" w:customStyle="1" w:styleId="documenttitelChar">
    <w:name w:val="documenttitel Char"/>
    <w:basedOn w:val="GeenafstandChar"/>
    <w:link w:val="documenttitel"/>
    <w:rsid w:val="00B20823"/>
    <w:rPr>
      <w:rFonts w:asciiTheme="majorHAnsi" w:eastAsiaTheme="majorEastAsia" w:hAnsiTheme="majorHAnsi" w:cstheme="majorBidi"/>
      <w:b/>
      <w:color w:val="C3004A" w:themeColor="text2"/>
      <w:sz w:val="80"/>
      <w:szCs w:val="80"/>
      <w:lang w:val="nl-NL" w:eastAsia="nl-NL"/>
    </w:rPr>
  </w:style>
  <w:style w:type="table" w:customStyle="1" w:styleId="GOgroenetabel">
    <w:name w:val="GO! groene tabel"/>
    <w:basedOn w:val="GOblauwetabel"/>
    <w:uiPriority w:val="99"/>
    <w:qFormat/>
    <w:rsid w:val="00BC59BF"/>
    <w:tblPr>
      <w:tbl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tcPr>
    </w:tblStylePr>
    <w:tblStylePr w:type="band2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magentatabel">
    <w:name w:val="GO! magenta tabel"/>
    <w:basedOn w:val="GOblauwetabel"/>
    <w:uiPriority w:val="99"/>
    <w:qFormat/>
    <w:rsid w:val="00BC59BF"/>
    <w:tblPr>
      <w:tbl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blBorders>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tcPr>
    </w:tblStylePr>
    <w:tblStylePr w:type="band2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blauwetabel"/>
    <w:uiPriority w:val="99"/>
    <w:qFormat/>
    <w:rsid w:val="00BC59BF"/>
    <w:tblPr>
      <w:tbl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tcPr>
    </w:tblStylePr>
    <w:tblStylePr w:type="band2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paragraph" w:styleId="Citaat">
    <w:name w:val="Quote"/>
    <w:basedOn w:val="Standaard"/>
    <w:next w:val="Standaard"/>
    <w:link w:val="CitaatChar"/>
    <w:uiPriority w:val="29"/>
    <w:qFormat/>
    <w:rsid w:val="00886C1E"/>
    <w:rPr>
      <w:i/>
      <w:iCs/>
      <w:color w:val="000000" w:themeColor="text1"/>
    </w:rPr>
  </w:style>
  <w:style w:type="character" w:customStyle="1" w:styleId="CitaatChar">
    <w:name w:val="Citaat Char"/>
    <w:basedOn w:val="Standaardalinea-lettertype"/>
    <w:link w:val="Citaat"/>
    <w:uiPriority w:val="29"/>
    <w:rsid w:val="00886C1E"/>
    <w:rPr>
      <w:rFonts w:asciiTheme="minorHAnsi" w:hAnsiTheme="minorHAnsi"/>
      <w:i/>
      <w:iCs/>
      <w:color w:val="000000" w:themeColor="text1"/>
      <w:sz w:val="22"/>
      <w:lang w:val="nl-NL" w:eastAsia="nl-NL"/>
    </w:rPr>
  </w:style>
  <w:style w:type="character" w:styleId="Zwaar">
    <w:name w:val="Strong"/>
    <w:basedOn w:val="Standaardalinea-lettertype"/>
    <w:uiPriority w:val="22"/>
    <w:qFormat/>
    <w:rsid w:val="00EE1F00"/>
    <w:rPr>
      <w:rFonts w:cs="Times New Roman"/>
      <w:b/>
      <w:bCs/>
    </w:rPr>
  </w:style>
  <w:style w:type="paragraph" w:styleId="Lijstalinea">
    <w:name w:val="List Paragraph"/>
    <w:basedOn w:val="Standaard"/>
    <w:uiPriority w:val="34"/>
    <w:qFormat/>
    <w:rsid w:val="00143C62"/>
    <w:pPr>
      <w:spacing w:after="0" w:line="240" w:lineRule="auto"/>
      <w:ind w:left="720"/>
      <w:contextualSpacing/>
    </w:pPr>
    <w:rPr>
      <w:rFonts w:eastAsiaTheme="minorHAnsi" w:cstheme="minorBidi"/>
      <w:sz w:val="24"/>
      <w:lang w:eastAsia="en-US"/>
    </w:rPr>
  </w:style>
  <w:style w:type="paragraph" w:styleId="Voetnoottekst">
    <w:name w:val="footnote text"/>
    <w:basedOn w:val="Standaard"/>
    <w:link w:val="VoetnoottekstChar"/>
    <w:uiPriority w:val="99"/>
    <w:unhideWhenUsed/>
    <w:rsid w:val="00272658"/>
    <w:pPr>
      <w:spacing w:after="200" w:line="276" w:lineRule="auto"/>
    </w:pPr>
    <w:rPr>
      <w:rFonts w:ascii="Calibri" w:eastAsia="Calibri" w:hAnsi="Calibri"/>
      <w:sz w:val="20"/>
      <w:szCs w:val="20"/>
      <w:lang w:val="nl-BE" w:eastAsia="en-US"/>
    </w:rPr>
  </w:style>
  <w:style w:type="character" w:customStyle="1" w:styleId="VoetnoottekstChar">
    <w:name w:val="Voetnoottekst Char"/>
    <w:basedOn w:val="Standaardalinea-lettertype"/>
    <w:link w:val="Voetnoottekst"/>
    <w:uiPriority w:val="99"/>
    <w:rsid w:val="00272658"/>
    <w:rPr>
      <w:rFonts w:ascii="Calibri" w:eastAsia="Calibri" w:hAnsi="Calibri"/>
      <w:sz w:val="20"/>
      <w:szCs w:val="20"/>
      <w:lang w:eastAsia="en-US"/>
    </w:rPr>
  </w:style>
  <w:style w:type="character" w:styleId="Voetnootmarkering">
    <w:name w:val="footnote reference"/>
    <w:basedOn w:val="Standaardalinea-lettertype"/>
    <w:uiPriority w:val="99"/>
    <w:unhideWhenUsed/>
    <w:rsid w:val="00272658"/>
    <w:rPr>
      <w:vertAlign w:val="superscript"/>
    </w:rPr>
  </w:style>
  <w:style w:type="paragraph" w:customStyle="1" w:styleId="VVKSOTekst">
    <w:name w:val="VVKSOTekst"/>
    <w:rsid w:val="00F928F9"/>
    <w:pPr>
      <w:spacing w:after="240" w:line="240" w:lineRule="atLeast"/>
      <w:jc w:val="both"/>
    </w:pPr>
    <w:rPr>
      <w:rFonts w:ascii="Arial" w:hAnsi="Arial"/>
      <w:sz w:val="20"/>
      <w:szCs w:val="20"/>
      <w:lang w:val="nl-NL" w:eastAsia="nl-NL"/>
    </w:rPr>
  </w:style>
  <w:style w:type="paragraph" w:styleId="Normaalweb">
    <w:name w:val="Normal (Web)"/>
    <w:basedOn w:val="Standaard"/>
    <w:uiPriority w:val="99"/>
    <w:unhideWhenUsed/>
    <w:rsid w:val="00345E9F"/>
    <w:pPr>
      <w:spacing w:before="100" w:beforeAutospacing="1" w:after="100" w:afterAutospacing="1" w:line="240" w:lineRule="auto"/>
    </w:pPr>
    <w:rPr>
      <w:rFonts w:ascii="Times New Roman" w:hAnsi="Times New Roman"/>
      <w:sz w:val="24"/>
      <w:lang w:val="nl-BE" w:eastAsia="nl-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nl-BE" w:eastAsia="nl-BE" w:bidi="ar-SA"/>
      </w:rPr>
    </w:rPrDefault>
    <w:pPrDefault/>
  </w:docDefaults>
  <w:latentStyles w:defLockedState="0" w:defUIPriority="0" w:defSemiHidden="0" w:defUnhideWhenUsed="0" w:defQFormat="0" w:count="267">
    <w:lsdException w:name="heading 1" w:qFormat="1"/>
    <w:lsdException w:name="heading 2" w:qFormat="1"/>
    <w:lsdException w:name="heading 3" w:qFormat="1"/>
    <w:lsdException w:name="heading 4" w:qFormat="1"/>
    <w:lsdException w:name="toc 1" w:uiPriority="39"/>
    <w:lsdException w:name="toc 2" w:uiPriority="39"/>
    <w:lsdException w:name="toc 3" w:uiPriority="39"/>
    <w:lsdException w:name="footnote text" w:uiPriority="99"/>
    <w:lsdException w:name="footer" w:uiPriority="99"/>
    <w:lsdException w:name="footnote reference" w:uiPriority="99"/>
    <w:lsdException w:name="Hyperlink" w:uiPriority="99"/>
    <w:lsdException w:name="Normal (Web)" w:uiPriority="99"/>
    <w:lsdException w:name="Table Grid" w:uiPriority="59"/>
    <w:lsdException w:name="List Paragraph" w:uiPriority="34" w:qFormat="1"/>
  </w:latentStyles>
  <w:style w:type="paragraph" w:default="1" w:styleId="Standaard">
    <w:name w:val="Normal"/>
    <w:qFormat/>
    <w:rsid w:val="00C36150"/>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C36150"/>
    <w:pPr>
      <w:keepNext/>
      <w:numPr>
        <w:numId w:val="13"/>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886C1E"/>
    <w:pPr>
      <w:numPr>
        <w:ilvl w:val="1"/>
      </w:numPr>
      <w:pBdr>
        <w:bottom w:val="none" w:sz="0" w:space="0" w:color="auto"/>
      </w:pBdr>
      <w:spacing w:after="60"/>
      <w:outlineLvl w:val="1"/>
    </w:pPr>
    <w:rPr>
      <w:rFonts w:eastAsia="Times New Roman" w:cs="Times New Roman"/>
      <w:color w:val="auto"/>
      <w:sz w:val="28"/>
    </w:rPr>
  </w:style>
  <w:style w:type="paragraph" w:styleId="Kop3">
    <w:name w:val="heading 3"/>
    <w:basedOn w:val="Kop2"/>
    <w:next w:val="Standaard"/>
    <w:link w:val="Kop3Char"/>
    <w:qFormat/>
    <w:rsid w:val="00886C1E"/>
    <w:pPr>
      <w:numPr>
        <w:ilvl w:val="2"/>
      </w:numPr>
      <w:spacing w:before="180" w:after="0"/>
      <w:ind w:left="851" w:hanging="851"/>
      <w:outlineLvl w:val="2"/>
    </w:pPr>
    <w:rPr>
      <w:sz w:val="24"/>
    </w:rPr>
  </w:style>
  <w:style w:type="paragraph" w:styleId="Kop4">
    <w:name w:val="heading 4"/>
    <w:basedOn w:val="Kop3"/>
    <w:next w:val="Standaard"/>
    <w:link w:val="Kop4Char"/>
    <w:qFormat/>
    <w:rsid w:val="00C36150"/>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6150"/>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257149"/>
    <w:pPr>
      <w:spacing w:after="0"/>
    </w:pPr>
    <w:rPr>
      <w:sz w:val="18"/>
    </w:rPr>
  </w:style>
  <w:style w:type="character" w:customStyle="1" w:styleId="VoettekstChar">
    <w:name w:val="Voettekst Char"/>
    <w:basedOn w:val="Standaardalinea-lettertype"/>
    <w:link w:val="Voettekst"/>
    <w:uiPriority w:val="99"/>
    <w:rsid w:val="00257149"/>
    <w:rPr>
      <w:rFonts w:asciiTheme="minorHAnsi" w:hAnsiTheme="minorHAnsi"/>
      <w:sz w:val="18"/>
      <w:lang w:val="nl-NL" w:eastAsia="nl-NL"/>
    </w:rPr>
  </w:style>
  <w:style w:type="character" w:customStyle="1" w:styleId="Kop2Char">
    <w:name w:val="Kop 2 Char"/>
    <w:basedOn w:val="Standaardalinea-lettertype"/>
    <w:link w:val="Kop2"/>
    <w:rsid w:val="00886C1E"/>
    <w:rPr>
      <w:rFonts w:asciiTheme="minorHAnsi" w:hAnsiTheme="minorHAnsi"/>
      <w:b/>
      <w:kern w:val="28"/>
      <w:sz w:val="28"/>
      <w:lang w:eastAsia="nl-NL"/>
    </w:rPr>
  </w:style>
  <w:style w:type="character" w:customStyle="1" w:styleId="Kop3Char">
    <w:name w:val="Kop 3 Char"/>
    <w:basedOn w:val="Standaardalinea-lettertype"/>
    <w:link w:val="Kop3"/>
    <w:rsid w:val="00886C1E"/>
    <w:rPr>
      <w:rFonts w:asciiTheme="minorHAnsi" w:hAnsiTheme="minorHAnsi"/>
      <w:b/>
      <w:kern w:val="28"/>
      <w:sz w:val="24"/>
      <w:lang w:eastAsia="nl-NL"/>
    </w:rPr>
  </w:style>
  <w:style w:type="character" w:customStyle="1" w:styleId="Kop4Char">
    <w:name w:val="Kop 4 Char"/>
    <w:basedOn w:val="Standaardalinea-lettertype"/>
    <w:link w:val="Kop4"/>
    <w:rsid w:val="00C36150"/>
    <w:rPr>
      <w:rFonts w:asciiTheme="minorHAnsi" w:hAnsiTheme="minorHAnsi"/>
      <w:kern w:val="28"/>
      <w:sz w:val="24"/>
      <w:lang w:eastAsia="nl-NL"/>
    </w:rPr>
  </w:style>
  <w:style w:type="paragraph" w:styleId="Geenafstand">
    <w:name w:val="No Spacing"/>
    <w:link w:val="GeenafstandChar"/>
    <w:uiPriority w:val="1"/>
    <w:qFormat/>
    <w:rsid w:val="00886C1E"/>
    <w:rPr>
      <w:rFonts w:asciiTheme="minorHAnsi" w:hAnsiTheme="minorHAnsi"/>
      <w:sz w:val="22"/>
      <w:lang w:val="nl-NL" w:eastAsia="nl-NL"/>
    </w:rPr>
  </w:style>
  <w:style w:type="paragraph" w:customStyle="1" w:styleId="Opsomming">
    <w:name w:val="Opsomming"/>
    <w:basedOn w:val="Standaard"/>
    <w:qFormat/>
    <w:rsid w:val="00C36150"/>
    <w:pPr>
      <w:numPr>
        <w:numId w:val="15"/>
      </w:numPr>
      <w:tabs>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C36150"/>
    <w:pPr>
      <w:numPr>
        <w:numId w:val="16"/>
      </w:numPr>
      <w:tabs>
        <w:tab w:val="clear" w:pos="1134"/>
        <w:tab w:val="left" w:pos="567"/>
      </w:tabs>
      <w:ind w:left="567"/>
    </w:pPr>
  </w:style>
  <w:style w:type="paragraph" w:customStyle="1" w:styleId="Genummerdelijst">
    <w:name w:val="Genummerde_lijst"/>
    <w:basedOn w:val="Standaard"/>
    <w:qFormat/>
    <w:rsid w:val="00886C1E"/>
    <w:pPr>
      <w:numPr>
        <w:numId w:val="14"/>
      </w:numPr>
      <w:spacing w:after="0"/>
    </w:pPr>
    <w:rPr>
      <w:snapToGrid w:val="0"/>
      <w:color w:val="000000"/>
      <w:lang w:val="nl-BE"/>
    </w:rPr>
  </w:style>
  <w:style w:type="paragraph" w:customStyle="1" w:styleId="HoofdstukTitel">
    <w:name w:val="HoofdstukTitel"/>
    <w:basedOn w:val="Kop1"/>
    <w:next w:val="Standaard"/>
    <w:rsid w:val="00886C1E"/>
    <w:pPr>
      <w:pageBreakBefore/>
      <w:numPr>
        <w:numId w:val="0"/>
      </w:numPr>
      <w:spacing w:before="0"/>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8D22F1"/>
    <w:pPr>
      <w:pBdr>
        <w:bottom w:val="single" w:sz="8" w:space="1" w:color="F08800" w:themeColor="accent2"/>
      </w:pBdr>
      <w:shd w:val="clear" w:color="auto" w:fill="FFE7C9" w:themeFill="accent2" w:themeFillTint="33"/>
      <w:tabs>
        <w:tab w:val="right" w:pos="9344"/>
      </w:tabs>
      <w:spacing w:before="60" w:after="0"/>
      <w:contextualSpacing/>
    </w:pPr>
    <w:rPr>
      <w:b/>
    </w:rPr>
  </w:style>
  <w:style w:type="paragraph" w:styleId="Inhopg2">
    <w:name w:val="toc 2"/>
    <w:basedOn w:val="Standaard"/>
    <w:next w:val="Standaard"/>
    <w:autoRedefine/>
    <w:uiPriority w:val="39"/>
    <w:unhideWhenUsed/>
    <w:rsid w:val="008D22F1"/>
    <w:pPr>
      <w:pBdr>
        <w:bottom w:val="single" w:sz="8" w:space="1" w:color="F08800" w:themeColor="accent2"/>
      </w:pBdr>
      <w:spacing w:before="60" w:after="0"/>
      <w:ind w:left="221"/>
      <w:contextualSpacing/>
    </w:pPr>
  </w:style>
  <w:style w:type="paragraph" w:styleId="Inhopg3">
    <w:name w:val="toc 3"/>
    <w:basedOn w:val="Standaard"/>
    <w:next w:val="Standaard"/>
    <w:autoRedefine/>
    <w:uiPriority w:val="39"/>
    <w:unhideWhenUsed/>
    <w:rsid w:val="00066A29"/>
    <w:pPr>
      <w:tabs>
        <w:tab w:val="right" w:pos="9344"/>
      </w:tabs>
      <w:spacing w:before="60" w:after="0"/>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886C1E"/>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9B04B2"/>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886C1E"/>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04020"/>
    <w:rPr>
      <w:rFonts w:asciiTheme="majorHAnsi" w:eastAsiaTheme="majorEastAsia" w:hAnsiTheme="majorHAnsi" w:cstheme="majorBidi"/>
      <w:iCs/>
      <w:color w:val="C3004A" w:themeColor="text2"/>
      <w:spacing w:val="15"/>
      <w:sz w:val="28"/>
      <w:szCs w:val="28"/>
      <w:lang w:eastAsia="nl-NL"/>
    </w:rPr>
  </w:style>
  <w:style w:type="table" w:customStyle="1" w:styleId="GOblauwetabel">
    <w:name w:val="GO! blauwe tabel"/>
    <w:uiPriority w:val="99"/>
    <w:rsid w:val="00AB2D4B"/>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styleId="Tabelraster">
    <w:name w:val="Table Grid"/>
    <w:basedOn w:val="Standaardtabel"/>
    <w:uiPriority w:val="59"/>
    <w:rsid w:val="00AB2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titel">
    <w:name w:val="documenttitel"/>
    <w:basedOn w:val="Geenafstand"/>
    <w:link w:val="documenttitelChar"/>
    <w:rsid w:val="00B20823"/>
    <w:pPr>
      <w:framePr w:hSpace="142" w:wrap="around" w:vAnchor="page" w:hAnchor="text" w:xAlign="center" w:y="2269"/>
      <w:spacing w:line="800" w:lineRule="exact"/>
      <w:suppressOverlap/>
    </w:pPr>
    <w:rPr>
      <w:rFonts w:asciiTheme="majorHAnsi" w:eastAsiaTheme="majorEastAsia" w:hAnsiTheme="majorHAnsi" w:cstheme="majorBidi"/>
      <w:b/>
      <w:color w:val="C3004A" w:themeColor="text2"/>
      <w:sz w:val="80"/>
      <w:szCs w:val="80"/>
    </w:rPr>
  </w:style>
  <w:style w:type="character" w:customStyle="1" w:styleId="documenttitelChar">
    <w:name w:val="documenttitel Char"/>
    <w:basedOn w:val="GeenafstandChar"/>
    <w:link w:val="documenttitel"/>
    <w:rsid w:val="00B20823"/>
    <w:rPr>
      <w:rFonts w:asciiTheme="majorHAnsi" w:eastAsiaTheme="majorEastAsia" w:hAnsiTheme="majorHAnsi" w:cstheme="majorBidi"/>
      <w:b/>
      <w:color w:val="C3004A" w:themeColor="text2"/>
      <w:sz w:val="80"/>
      <w:szCs w:val="80"/>
      <w:lang w:val="nl-NL" w:eastAsia="nl-NL"/>
    </w:rPr>
  </w:style>
  <w:style w:type="table" w:customStyle="1" w:styleId="GOgroenetabel">
    <w:name w:val="GO! groene tabel"/>
    <w:basedOn w:val="GOblauwetabel"/>
    <w:uiPriority w:val="99"/>
    <w:qFormat/>
    <w:rsid w:val="00BC59BF"/>
    <w:tblPr>
      <w:tbl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tcPr>
    </w:tblStylePr>
    <w:tblStylePr w:type="band2Vert">
      <w:tblPr/>
      <w:tcPr>
        <w:tcBorders>
          <w:top w:val="single" w:sz="4" w:space="0" w:color="A9B905" w:themeColor="accent3"/>
          <w:left w:val="single" w:sz="4" w:space="0" w:color="A9B905" w:themeColor="accent3"/>
          <w:bottom w:val="single" w:sz="4" w:space="0" w:color="A9B905" w:themeColor="accent3"/>
          <w:right w:val="single" w:sz="4" w:space="0" w:color="A9B905" w:themeColor="accent3"/>
          <w:insideH w:val="single" w:sz="4" w:space="0" w:color="A9B905" w:themeColor="accent3"/>
          <w:insideV w:val="single" w:sz="4"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magentatabel">
    <w:name w:val="GO! magenta tabel"/>
    <w:basedOn w:val="GOblauwetabel"/>
    <w:uiPriority w:val="99"/>
    <w:qFormat/>
    <w:rsid w:val="00BC59BF"/>
    <w:tblPr>
      <w:tbl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blBorders>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tcPr>
    </w:tblStylePr>
    <w:tblStylePr w:type="band2Vert">
      <w:tblPr/>
      <w:tcPr>
        <w:tcBorders>
          <w:top w:val="single" w:sz="4" w:space="0" w:color="C3004A" w:themeColor="text2"/>
          <w:left w:val="single" w:sz="4" w:space="0" w:color="C3004A" w:themeColor="text2"/>
          <w:bottom w:val="single" w:sz="4" w:space="0" w:color="C3004A" w:themeColor="text2"/>
          <w:right w:val="single" w:sz="4" w:space="0" w:color="C3004A" w:themeColor="text2"/>
          <w:insideH w:val="single" w:sz="4" w:space="0" w:color="C3004A" w:themeColor="text2"/>
          <w:insideV w:val="single" w:sz="4"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blauwetabel"/>
    <w:uiPriority w:val="99"/>
    <w:qFormat/>
    <w:rsid w:val="00BC59BF"/>
    <w:tblPr>
      <w:tbl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tcPr>
    </w:tblStylePr>
    <w:tblStylePr w:type="band2Vert">
      <w:tblPr/>
      <w:tcPr>
        <w:tcBorders>
          <w:top w:val="single" w:sz="4" w:space="0" w:color="F08800" w:themeColor="accent2"/>
          <w:left w:val="single" w:sz="4" w:space="0" w:color="F08800" w:themeColor="accent2"/>
          <w:bottom w:val="single" w:sz="4" w:space="0" w:color="F08800" w:themeColor="accent2"/>
          <w:right w:val="single" w:sz="4" w:space="0" w:color="F08800" w:themeColor="accent2"/>
          <w:insideH w:val="single" w:sz="4" w:space="0" w:color="F08800" w:themeColor="accent2"/>
          <w:insideV w:val="single" w:sz="4"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paragraph" w:styleId="Citaat">
    <w:name w:val="Quote"/>
    <w:basedOn w:val="Standaard"/>
    <w:next w:val="Standaard"/>
    <w:link w:val="CitaatChar"/>
    <w:uiPriority w:val="29"/>
    <w:qFormat/>
    <w:rsid w:val="00886C1E"/>
    <w:rPr>
      <w:i/>
      <w:iCs/>
      <w:color w:val="000000" w:themeColor="text1"/>
    </w:rPr>
  </w:style>
  <w:style w:type="character" w:customStyle="1" w:styleId="CitaatChar">
    <w:name w:val="Citaat Char"/>
    <w:basedOn w:val="Standaardalinea-lettertype"/>
    <w:link w:val="Citaat"/>
    <w:uiPriority w:val="29"/>
    <w:rsid w:val="00886C1E"/>
    <w:rPr>
      <w:rFonts w:asciiTheme="minorHAnsi" w:hAnsiTheme="minorHAnsi"/>
      <w:i/>
      <w:iCs/>
      <w:color w:val="000000" w:themeColor="text1"/>
      <w:sz w:val="22"/>
      <w:lang w:val="nl-NL" w:eastAsia="nl-NL"/>
    </w:rPr>
  </w:style>
  <w:style w:type="character" w:styleId="Zwaar">
    <w:name w:val="Strong"/>
    <w:basedOn w:val="Standaardalinea-lettertype"/>
    <w:uiPriority w:val="22"/>
    <w:qFormat/>
    <w:rsid w:val="00EE1F00"/>
    <w:rPr>
      <w:rFonts w:cs="Times New Roman"/>
      <w:b/>
      <w:bCs/>
    </w:rPr>
  </w:style>
  <w:style w:type="paragraph" w:styleId="Lijstalinea">
    <w:name w:val="List Paragraph"/>
    <w:basedOn w:val="Standaard"/>
    <w:uiPriority w:val="34"/>
    <w:qFormat/>
    <w:rsid w:val="00143C62"/>
    <w:pPr>
      <w:spacing w:after="0" w:line="240" w:lineRule="auto"/>
      <w:ind w:left="720"/>
      <w:contextualSpacing/>
    </w:pPr>
    <w:rPr>
      <w:rFonts w:eastAsiaTheme="minorHAnsi" w:cstheme="minorBidi"/>
      <w:sz w:val="24"/>
      <w:lang w:eastAsia="en-US"/>
    </w:rPr>
  </w:style>
  <w:style w:type="paragraph" w:styleId="Voetnoottekst">
    <w:name w:val="footnote text"/>
    <w:basedOn w:val="Standaard"/>
    <w:link w:val="VoetnoottekstChar"/>
    <w:uiPriority w:val="99"/>
    <w:unhideWhenUsed/>
    <w:rsid w:val="00272658"/>
    <w:pPr>
      <w:spacing w:after="200" w:line="276" w:lineRule="auto"/>
    </w:pPr>
    <w:rPr>
      <w:rFonts w:ascii="Calibri" w:eastAsia="Calibri" w:hAnsi="Calibri"/>
      <w:sz w:val="20"/>
      <w:szCs w:val="20"/>
      <w:lang w:val="nl-BE" w:eastAsia="en-US"/>
    </w:rPr>
  </w:style>
  <w:style w:type="character" w:customStyle="1" w:styleId="VoetnoottekstChar">
    <w:name w:val="Voetnoottekst Char"/>
    <w:basedOn w:val="Standaardalinea-lettertype"/>
    <w:link w:val="Voetnoottekst"/>
    <w:uiPriority w:val="99"/>
    <w:rsid w:val="00272658"/>
    <w:rPr>
      <w:rFonts w:ascii="Calibri" w:eastAsia="Calibri" w:hAnsi="Calibri"/>
      <w:sz w:val="20"/>
      <w:szCs w:val="20"/>
      <w:lang w:eastAsia="en-US"/>
    </w:rPr>
  </w:style>
  <w:style w:type="character" w:styleId="Voetnootmarkering">
    <w:name w:val="footnote reference"/>
    <w:basedOn w:val="Standaardalinea-lettertype"/>
    <w:uiPriority w:val="99"/>
    <w:unhideWhenUsed/>
    <w:rsid w:val="00272658"/>
    <w:rPr>
      <w:vertAlign w:val="superscript"/>
    </w:rPr>
  </w:style>
  <w:style w:type="paragraph" w:customStyle="1" w:styleId="VVKSOTekst">
    <w:name w:val="VVKSOTekst"/>
    <w:rsid w:val="00F928F9"/>
    <w:pPr>
      <w:spacing w:after="240" w:line="240" w:lineRule="atLeast"/>
      <w:jc w:val="both"/>
    </w:pPr>
    <w:rPr>
      <w:rFonts w:ascii="Arial" w:hAnsi="Arial"/>
      <w:sz w:val="20"/>
      <w:szCs w:val="20"/>
      <w:lang w:val="nl-NL" w:eastAsia="nl-NL"/>
    </w:rPr>
  </w:style>
  <w:style w:type="paragraph" w:styleId="Normaalweb">
    <w:name w:val="Normal (Web)"/>
    <w:basedOn w:val="Standaard"/>
    <w:uiPriority w:val="99"/>
    <w:unhideWhenUsed/>
    <w:rsid w:val="00345E9F"/>
    <w:pPr>
      <w:spacing w:before="100" w:beforeAutospacing="1" w:after="100" w:afterAutospacing="1" w:line="240" w:lineRule="auto"/>
    </w:pPr>
    <w:rPr>
      <w:rFonts w:ascii="Times New Roman" w:hAnsi="Times New Roman"/>
      <w:sz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1877153">
      <w:bodyDiv w:val="1"/>
      <w:marLeft w:val="0"/>
      <w:marRight w:val="0"/>
      <w:marTop w:val="0"/>
      <w:marBottom w:val="0"/>
      <w:divBdr>
        <w:top w:val="none" w:sz="0" w:space="0" w:color="auto"/>
        <w:left w:val="none" w:sz="0" w:space="0" w:color="auto"/>
        <w:bottom w:val="none" w:sz="0" w:space="0" w:color="auto"/>
        <w:right w:val="none" w:sz="0" w:space="0" w:color="auto"/>
      </w:divBdr>
      <w:divsChild>
        <w:div w:id="1614364973">
          <w:marLeft w:val="0"/>
          <w:marRight w:val="0"/>
          <w:marTop w:val="0"/>
          <w:marBottom w:val="0"/>
          <w:divBdr>
            <w:top w:val="none" w:sz="0" w:space="0" w:color="auto"/>
            <w:left w:val="none" w:sz="0" w:space="0" w:color="auto"/>
            <w:bottom w:val="none" w:sz="0" w:space="0" w:color="auto"/>
            <w:right w:val="none" w:sz="0" w:space="0" w:color="auto"/>
          </w:divBdr>
          <w:divsChild>
            <w:div w:id="1032877540">
              <w:marLeft w:val="0"/>
              <w:marRight w:val="0"/>
              <w:marTop w:val="0"/>
              <w:marBottom w:val="0"/>
              <w:divBdr>
                <w:top w:val="none" w:sz="0" w:space="0" w:color="auto"/>
                <w:left w:val="none" w:sz="0" w:space="0" w:color="auto"/>
                <w:bottom w:val="none" w:sz="0" w:space="0" w:color="auto"/>
                <w:right w:val="none" w:sz="0" w:space="0" w:color="auto"/>
              </w:divBdr>
              <w:divsChild>
                <w:div w:id="2093889518">
                  <w:marLeft w:val="0"/>
                  <w:marRight w:val="0"/>
                  <w:marTop w:val="0"/>
                  <w:marBottom w:val="0"/>
                  <w:divBdr>
                    <w:top w:val="none" w:sz="0" w:space="0" w:color="auto"/>
                    <w:left w:val="none" w:sz="0" w:space="0" w:color="auto"/>
                    <w:bottom w:val="none" w:sz="0" w:space="0" w:color="auto"/>
                    <w:right w:val="none" w:sz="0" w:space="0" w:color="auto"/>
                  </w:divBdr>
                  <w:divsChild>
                    <w:div w:id="142701616">
                      <w:marLeft w:val="0"/>
                      <w:marRight w:val="0"/>
                      <w:marTop w:val="0"/>
                      <w:marBottom w:val="0"/>
                      <w:divBdr>
                        <w:top w:val="none" w:sz="0" w:space="0" w:color="auto"/>
                        <w:left w:val="none" w:sz="0" w:space="0" w:color="auto"/>
                        <w:bottom w:val="none" w:sz="0" w:space="0" w:color="auto"/>
                        <w:right w:val="none" w:sz="0" w:space="0" w:color="auto"/>
                      </w:divBdr>
                      <w:divsChild>
                        <w:div w:id="1607031951">
                          <w:marLeft w:val="0"/>
                          <w:marRight w:val="0"/>
                          <w:marTop w:val="0"/>
                          <w:marBottom w:val="0"/>
                          <w:divBdr>
                            <w:top w:val="none" w:sz="0" w:space="0" w:color="auto"/>
                            <w:left w:val="none" w:sz="0" w:space="0" w:color="auto"/>
                            <w:bottom w:val="none" w:sz="0" w:space="0" w:color="auto"/>
                            <w:right w:val="none" w:sz="0" w:space="0" w:color="auto"/>
                          </w:divBdr>
                          <w:divsChild>
                            <w:div w:id="172741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274559">
      <w:bodyDiv w:val="1"/>
      <w:marLeft w:val="0"/>
      <w:marRight w:val="0"/>
      <w:marTop w:val="0"/>
      <w:marBottom w:val="0"/>
      <w:divBdr>
        <w:top w:val="none" w:sz="0" w:space="0" w:color="auto"/>
        <w:left w:val="none" w:sz="0" w:space="0" w:color="auto"/>
        <w:bottom w:val="none" w:sz="0" w:space="0" w:color="auto"/>
        <w:right w:val="none" w:sz="0" w:space="0" w:color="auto"/>
      </w:divBdr>
      <w:divsChild>
        <w:div w:id="1732581284">
          <w:marLeft w:val="0"/>
          <w:marRight w:val="0"/>
          <w:marTop w:val="0"/>
          <w:marBottom w:val="0"/>
          <w:divBdr>
            <w:top w:val="none" w:sz="0" w:space="0" w:color="auto"/>
            <w:left w:val="none" w:sz="0" w:space="0" w:color="auto"/>
            <w:bottom w:val="none" w:sz="0" w:space="0" w:color="auto"/>
            <w:right w:val="none" w:sz="0" w:space="0" w:color="auto"/>
          </w:divBdr>
          <w:divsChild>
            <w:div w:id="7365601">
              <w:marLeft w:val="-225"/>
              <w:marRight w:val="-225"/>
              <w:marTop w:val="0"/>
              <w:marBottom w:val="0"/>
              <w:divBdr>
                <w:top w:val="none" w:sz="0" w:space="0" w:color="auto"/>
                <w:left w:val="none" w:sz="0" w:space="0" w:color="auto"/>
                <w:bottom w:val="none" w:sz="0" w:space="0" w:color="auto"/>
                <w:right w:val="none" w:sz="0" w:space="0" w:color="auto"/>
              </w:divBdr>
              <w:divsChild>
                <w:div w:id="149968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hyperlink" Target="http://www.scholierenkoepel.be/sites/default/files/wysiwyg/onderwijswoordenlijst_leerlingen_in_de_schoolraad_2012-09-12.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hyperlink" Target="http://www.g-o.be/sites/portaal_nieuw/subsites/VerkiezingSchoolRaad/Samenstellingbevoegdhedenschoolraad/Documents/20150513%20KIESREGLEMENT%20SCHOOLRAAD.docx" TargetMode="Externa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customXml" Target="../customXml/item6.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www.g-o.be/sites/portaal_nieuw/subsites/VerkiezingSchoolRaad/Pages/Vormingsdagleerlingenparticipatie.aspx"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verkiezingschoolraad@g-o.be" TargetMode="External"/><Relationship Id="rId22" Type="http://schemas.openxmlformats.org/officeDocument/2006/relationships/fontTable" Target="fontTable.xml"/></Relationship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2015-08-01T00:00:00</PublishDate>
  <Abstract/>
  <CompanyAddress/>
  <CompanyPhone/>
  <CompanyFax/>
  <CompanyEmail/>
</CoverPageProperties>
</file>

<file path=customXml/item3.xml><?xml version="1.0" encoding="utf-8"?>
<p:properties xmlns:p="http://schemas.microsoft.com/office/2006/metadata/properties" xmlns:xsi="http://www.w3.org/2001/XMLSchema-instance">
  <documentManagement>
    <TaxCatchAll xmlns="cfc230b1-6dd3-467a-8fcc-dfa9df38b740">
      <Value>16</Value>
      <Value>100</Value>
      <Value>1</Value>
      <Value>21</Value>
      <Value>20</Value>
      <Value>19</Value>
      <Value>18</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2015</TermName>
          <TermId xmlns="http://schemas.microsoft.com/office/infopath/2007/PartnerControls">3dd043da-bf49-4898-b52b-7342dcdb6fa7</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GOPRO-1830562155-5136</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5a6edd36-75fe-41a0-9ea0-2ec649a121ec</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https://gemeenschapsonderwijs.sharepoint.com/sites/prodoc/_layouts/15/DocIdRedir.aspx?ID=GOPRO-1830562155-5136</Url>
      <Description>GOPRO-1830562155-5136</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Over GO!</TermName>
          <TermId xmlns="http://schemas.microsoft.com/office/infopath/2007/PartnerControls">e2151251-71d0-4297-b112-07e71cd423f8</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7BA0C7-0143-40E0-BC4C-D57D42B33BBE}"/>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1C81B502-DA6E-48DB-A5A0-A99C8E54CFA0}"/>
</file>

<file path=customXml/itemProps4.xml><?xml version="1.0" encoding="utf-8"?>
<ds:datastoreItem xmlns:ds="http://schemas.openxmlformats.org/officeDocument/2006/customXml" ds:itemID="{D8B28C13-CF2B-4861-AA8C-C82BC8C09FF6}"/>
</file>

<file path=customXml/itemProps5.xml><?xml version="1.0" encoding="utf-8"?>
<ds:datastoreItem xmlns:ds="http://schemas.openxmlformats.org/officeDocument/2006/customXml" ds:itemID="{0D49A0EB-DD95-4984-AE02-490E473B4F57}"/>
</file>

<file path=customXml/itemProps6.xml><?xml version="1.0" encoding="utf-8"?>
<ds:datastoreItem xmlns:ds="http://schemas.openxmlformats.org/officeDocument/2006/customXml" ds:itemID="{1588EFF5-C6D8-422C-B979-00D2C50F64A2}"/>
</file>

<file path=docProps/app.xml><?xml version="1.0" encoding="utf-8"?>
<Properties xmlns="http://schemas.openxmlformats.org/officeDocument/2006/extended-properties" xmlns:vt="http://schemas.openxmlformats.org/officeDocument/2006/docPropsVTypes">
  <Template>4C0ED035.dotm</Template>
  <TotalTime>273</TotalTime>
  <Pages>24</Pages>
  <Words>7781</Words>
  <Characters>42801</Characters>
  <Application>Microsoft Office Word</Application>
  <DocSecurity>0</DocSecurity>
  <Lines>356</Lines>
  <Paragraphs>100</Paragraphs>
  <ScaleCrop>false</ScaleCrop>
  <HeadingPairs>
    <vt:vector size="2" baseType="variant">
      <vt:variant>
        <vt:lpstr>Titel</vt:lpstr>
      </vt:variant>
      <vt:variant>
        <vt:i4>1</vt:i4>
      </vt:variant>
    </vt:vector>
  </HeadingPairs>
  <TitlesOfParts>
    <vt:vector size="1" baseType="lpstr">
      <vt:lpstr>infobrochure schoolraad</vt:lpstr>
    </vt:vector>
  </TitlesOfParts>
  <Company>Gramma</Company>
  <LinksUpToDate>false</LinksUpToDate>
  <CharactersWithSpaces>50482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Infobrochure schoolraad</dc:title>
  <dc:creator>Moni D'Aes</dc:creator>
  <cp:lastModifiedBy>Van Cauwenberghe Sophie</cp:lastModifiedBy>
  <cp:revision>45</cp:revision>
  <cp:lastPrinted>2015-08-25T10:24:00Z</cp:lastPrinted>
  <dcterms:created xsi:type="dcterms:W3CDTF">2015-08-31T08:50:00Z</dcterms:created>
  <dcterms:modified xsi:type="dcterms:W3CDTF">2015-09-16T08:22:00Z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3122;#Over GO!|afa28d29-0a89-47d6-9861-c0f1d5d3a720</vt:lpwstr>
  </property>
  <property fmtid="{D5CDD505-2E9C-101B-9397-08002B2CF9AE}" pid="4" name="GO_TonenOp">
    <vt:lpwstr>2753;#Werking schoolraad|3cc0ffe4-0049-40c9-9778-1692753a4ebf;#2454;#schoolraden|6968d0de-760a-48be-b40e-8eaf94697605;#2455;#Leerlingenparticipatie|adcf5450-4fb7-47ef-8ceb-dbdbc01c80e7</vt:lpwstr>
  </property>
  <property fmtid="{D5CDD505-2E9C-101B-9397-08002B2CF9AE}" pid="5" name="GO_Onderwijsniveau2">
    <vt:lpwstr>3248;#Basisonderwijs|d9e3cb5b-02c3-472f-ab26-b417b1d64ed0;#3249;#Buitengewoon onderwijs|32c098c8-e350-450c-affd-f05bb010f767;#3254;#Secundair onderwijs|a0bb9859-106f-447b-af95-74c3bb334816;#3255;#Volwassenenonderwijs|c222bc90-075f-46ba-9830-bdedbc95a42e</vt:lpwstr>
  </property>
  <property fmtid="{D5CDD505-2E9C-101B-9397-08002B2CF9AE}" pid="6" name="Order">
    <vt:r8>513600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21;#Over GO!|e2151251-71d0-4297-b112-07e71cd423f8</vt:lpwstr>
  </property>
  <property fmtid="{D5CDD505-2E9C-101B-9397-08002B2CF9AE}" pid="11" name="GOProOorsprong">
    <vt:lpwstr/>
  </property>
  <property fmtid="{D5CDD505-2E9C-101B-9397-08002B2CF9AE}" pid="12" name="GOProJaar">
    <vt:lpwstr>100;#2015|3dd043da-bf49-4898-b52b-7342dcdb6fa7</vt:lpwstr>
  </property>
  <property fmtid="{D5CDD505-2E9C-101B-9397-08002B2CF9AE}" pid="13" name="_dlc_DocIdItemGuid">
    <vt:lpwstr>7087d9ab-134d-4707-9597-68a8bbd0e90b</vt:lpwstr>
  </property>
  <property fmtid="{D5CDD505-2E9C-101B-9397-08002B2CF9AE}" pid="14" name="MediaServiceImageTags">
    <vt:lpwstr/>
  </property>
</Properties>
</file>