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:rsidTr="0B7F7C36" w14:paraId="67F5F4E8" w14:textId="77777777">
        <w:trPr>
          <w:trHeight w:val="851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  <w:vAlign w:val="center"/>
          </w:tcPr>
          <w:p w:rsidR="00D7460B" w:rsidP="00236912" w:rsidRDefault="00D7460B" w14:paraId="2E39D377" w14:textId="77777777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:rsidRPr="002B001F" w:rsidR="00D7460B" w:rsidP="00236912" w:rsidRDefault="00EF71A8" w14:paraId="7B7238B2" w14:textId="0BD1EF40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CIRKEL HARK LANDBOUWMACHINE</w:t>
            </w:r>
          </w:p>
        </w:tc>
      </w:tr>
      <w:tr w:rsidR="00D7460B" w:rsidTr="0B7F7C36" w14:paraId="59A908C0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61C146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7EA35" w14:textId="1204360B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picture/>
          </w:sdtPr>
          <w:sdtContent>
            <w:tc>
              <w:tcPr>
                <w:tcW w:w="2286" w:type="dxa"/>
                <w:vMerge w:val="restart"/>
                <w:tcMar/>
                <w:vAlign w:val="center"/>
              </w:tcPr>
              <w:p w:rsidR="00D7460B" w:rsidP="00236912" w:rsidRDefault="00A20ECD" w14:paraId="1AD0DC88" w14:textId="07CFE25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0A698B34">
                      <wp:extent cx="1255753" cy="1264920"/>
                      <wp:effectExtent l="0" t="0" r="1905" b="508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Afbeelding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55753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:rsidTr="0B7F7C36" w14:paraId="47E14AF3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4C182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C86D7" w14:textId="1E632A5D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BBDB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B7F7C36" w14:paraId="14BF4355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29052F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6F88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880E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B7F7C36" w14:paraId="06B75256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0886D0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370AAF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FEF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B7F7C36" w14:paraId="6CDA1307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1DE5C3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0A84C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39D83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0B7F7C36" w14:paraId="245AF10A" w14:textId="77777777">
        <w:trPr>
          <w:trHeight w:val="454"/>
          <w:jc w:val="center"/>
        </w:trPr>
        <w:tc>
          <w:tcPr>
            <w:tcW w:w="10356" w:type="dxa"/>
            <w:gridSpan w:val="3"/>
            <w:tcMar/>
            <w:vAlign w:val="center"/>
          </w:tcPr>
          <w:p w:rsidRPr="00EF71A8" w:rsidR="00EF71A8" w:rsidP="0B7F7C36" w:rsidRDefault="00D7460B" w14:paraId="0518D2C8" w14:textId="641921C1">
            <w:pPr>
              <w:pStyle w:val="paragraph"/>
              <w:spacing w:before="0" w:beforeAutospacing="off" w:after="0" w:afterAutospacing="off"/>
              <w:jc w:val="center"/>
              <w:textAlignment w:val="baseline"/>
              <w:rPr>
                <w:rStyle w:val="normaltextrun"/>
                <w:rFonts w:ascii="Calibri" w:hAnsi="Calibri" w:cs="Calibri" w:asciiTheme="minorAscii" w:hAnsiTheme="minorAscii" w:cstheme="minorAscii"/>
                <w:color w:val="000000"/>
                <w:sz w:val="27"/>
                <w:szCs w:val="27"/>
                <w:lang w:val="nl-BE"/>
              </w:rPr>
            </w:pPr>
            <w:r w:rsidRPr="0B7F7C36" w:rsidR="4AB93B3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>Deze veiligheidsinstructiekaart is opgemaakt voor werknemers en gelijkgestelden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van</w:t>
            </w:r>
            <w:r w:rsidRPr="0B7F7C36" w:rsidR="431328EB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>af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18 jaar</w:t>
            </w:r>
            <w:r w:rsidRPr="0B7F7C36" w:rsidR="431328EB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(+16 jaar onder toezicht)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en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in het bezit zijn van een 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>trekker</w:t>
            </w:r>
            <w:r w:rsidRPr="0B7F7C36" w:rsidR="784C8C09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 xml:space="preserve"> 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>rijbewijs</w:t>
            </w:r>
            <w:r w:rsidRPr="0B7F7C36" w:rsidR="4AB621FD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  <w:sz w:val="27"/>
                <w:szCs w:val="27"/>
                <w:lang w:val="nl-BE"/>
              </w:rPr>
              <w:t>.</w:t>
            </w:r>
          </w:p>
        </w:tc>
      </w:tr>
    </w:tbl>
    <w:p w:rsidRPr="00422FC0" w:rsidR="00D7460B" w:rsidP="00D7460B" w:rsidRDefault="00D7460B" w14:paraId="4FDDD0D1" w14:textId="77777777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1723"/>
        <w:gridCol w:w="1723"/>
        <w:gridCol w:w="1724"/>
        <w:gridCol w:w="1723"/>
        <w:gridCol w:w="1723"/>
        <w:gridCol w:w="1724"/>
      </w:tblGrid>
      <w:tr w:rsidR="00DA1C79" w:rsidTr="00422FC0" w14:paraId="0E842AAE" w14:textId="77777777">
        <w:trPr>
          <w:trHeight w:val="317"/>
          <w:jc w:val="center"/>
        </w:trPr>
        <w:tc>
          <w:tcPr>
            <w:tcW w:w="10340" w:type="dxa"/>
            <w:gridSpan w:val="6"/>
            <w:shd w:val="clear" w:color="auto" w:fill="532464"/>
            <w:vAlign w:val="center"/>
          </w:tcPr>
          <w:p w:rsidR="00DA1C79" w:rsidP="00E42DD6" w:rsidRDefault="00DA1C79" w14:paraId="3A5CA073" w14:textId="777777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0A5662" w:rsidTr="00E22EBE" w14:paraId="2C048DF7" w14:textId="77777777">
        <w:trPr>
          <w:trHeight w:val="1540"/>
          <w:jc w:val="center"/>
        </w:trPr>
        <w:tc>
          <w:tcPr>
            <w:tcW w:w="1723" w:type="dxa"/>
            <w:vAlign w:val="center"/>
          </w:tcPr>
          <w:p w:rsidR="000A5662" w:rsidP="00A72CFE" w:rsidRDefault="000A5662" w14:paraId="7F6612F3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vAlign w:val="center"/>
          </w:tcPr>
          <w:p w:rsidR="000A5662" w:rsidP="00153E2D" w:rsidRDefault="000A5662" w14:paraId="09F1E7E5" w14:textId="77777777">
            <w:pPr>
              <w:pStyle w:val="Kop5"/>
              <w:jc w:val="left"/>
            </w:pPr>
            <w:r w:rsidRPr="00153E2D">
              <w:rPr>
                <w:noProof/>
                <w:lang w:val="en-US"/>
              </w:rPr>
              <w:drawing>
                <wp:inline distT="0" distB="0" distL="0" distR="0" wp14:anchorId="1B102990" wp14:editId="56173614">
                  <wp:extent cx="885600" cy="885600"/>
                  <wp:effectExtent l="0" t="0" r="0" b="0"/>
                  <wp:docPr id="13550260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6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vAlign w:val="center"/>
          </w:tcPr>
          <w:p w:rsidR="000A5662" w:rsidP="00153E2D" w:rsidRDefault="000A5662" w14:paraId="2059FA29" w14:textId="77777777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53828304" wp14:editId="50E923EB">
                  <wp:extent cx="885825" cy="885825"/>
                  <wp:effectExtent l="0" t="0" r="9525" b="9525"/>
                  <wp:docPr id="6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vAlign w:val="center"/>
          </w:tcPr>
          <w:p w:rsidR="000A5662" w:rsidP="00153E2D" w:rsidRDefault="000A5662" w14:paraId="36DEB2B0" w14:textId="541F7902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56721F29" wp14:editId="73225523">
                  <wp:extent cx="942975" cy="942975"/>
                  <wp:effectExtent l="0" t="0" r="9525" b="9525"/>
                  <wp:docPr id="1421709903" name="Afbeelding 1421709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3" w:type="dxa"/>
            <w:vAlign w:val="center"/>
          </w:tcPr>
          <w:p w:rsidR="000A5662" w:rsidP="00E22EBE" w:rsidRDefault="00A47869" w14:paraId="1879E1D5" w14:textId="5DFFAA59">
            <w:pPr>
              <w:pStyle w:val="Kop5"/>
            </w:pPr>
            <w:r>
              <w:rPr>
                <w:noProof/>
              </w:rPr>
              <w:drawing>
                <wp:inline distT="0" distB="0" distL="0" distR="0" wp14:anchorId="3436F385" wp14:editId="7F2D2277">
                  <wp:extent cx="927100" cy="934577"/>
                  <wp:effectExtent l="0" t="0" r="0" b="5715"/>
                  <wp:docPr id="679030557" name="Afbeelding 1" descr="Afbeelding met symbool, Lettertype, logo, cirkel&#10;&#10;Door AI gegenereerde inhoud is mogelijk onjuis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030557" name="Afbeelding 1" descr="Afbeelding met symbool, Lettertype, logo, cirkel&#10;&#10;Door AI gegenereerde inhoud is mogelijk onjuist.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87" t="10761" r="9779" b="10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028" cy="956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4" w:type="dxa"/>
            <w:vAlign w:val="center"/>
          </w:tcPr>
          <w:p w:rsidRPr="00630D61" w:rsidR="00630D61" w:rsidP="002301A5" w:rsidRDefault="00630D61" w14:paraId="16D95E55" w14:textId="4E123FCD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60CFFC37" wp14:editId="260BAD6A">
                  <wp:extent cx="749935" cy="658495"/>
                  <wp:effectExtent l="0" t="0" r="0" b="8255"/>
                  <wp:docPr id="668799272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662" w:rsidTr="00E22EBE" w14:paraId="71152E2A" w14:textId="77777777">
        <w:trPr>
          <w:trHeight w:val="1540"/>
          <w:jc w:val="center"/>
        </w:trPr>
        <w:tc>
          <w:tcPr>
            <w:tcW w:w="1723" w:type="dxa"/>
            <w:vAlign w:val="center"/>
          </w:tcPr>
          <w:p w:rsidR="000A5662" w:rsidP="004D295F" w:rsidRDefault="000A5662" w14:paraId="45C70137" w14:textId="77777777">
            <w:pPr>
              <w:pStyle w:val="Kop5"/>
            </w:pPr>
            <w:r>
              <w:t>Lees aandachtig de handleiding</w:t>
            </w:r>
          </w:p>
        </w:tc>
        <w:tc>
          <w:tcPr>
            <w:tcW w:w="1723" w:type="dxa"/>
            <w:vAlign w:val="center"/>
          </w:tcPr>
          <w:p w:rsidRPr="003D338F" w:rsidR="000A5662" w:rsidP="004D295F" w:rsidRDefault="000A5662" w14:paraId="7E867591" w14:textId="77777777">
            <w:pPr>
              <w:pStyle w:val="Kop5"/>
              <w:rPr>
                <w:szCs w:val="20"/>
              </w:rPr>
            </w:pPr>
            <w:r>
              <w:rPr>
                <w:color w:val="000000"/>
                <w:szCs w:val="20"/>
              </w:rPr>
              <w:t>Draag g</w:t>
            </w:r>
            <w:r w:rsidRPr="003D338F">
              <w:rPr>
                <w:color w:val="000000"/>
                <w:szCs w:val="20"/>
              </w:rPr>
              <w:t>eschikte nauw aansluitende werkkledi</w:t>
            </w:r>
            <w:r>
              <w:rPr>
                <w:color w:val="000000"/>
                <w:szCs w:val="20"/>
              </w:rPr>
              <w:t>j</w:t>
            </w:r>
          </w:p>
        </w:tc>
        <w:tc>
          <w:tcPr>
            <w:tcW w:w="1724" w:type="dxa"/>
            <w:vAlign w:val="center"/>
          </w:tcPr>
          <w:p w:rsidR="000A5662" w:rsidP="004D295F" w:rsidRDefault="000A5662" w14:paraId="07592CAC" w14:textId="77777777">
            <w:pPr>
              <w:pStyle w:val="Kop5"/>
            </w:pPr>
            <w:r>
              <w:t>Veiligheids-</w:t>
            </w:r>
          </w:p>
          <w:p w:rsidR="000A5662" w:rsidP="004D295F" w:rsidRDefault="000A5662" w14:paraId="031372AB" w14:textId="77777777">
            <w:pPr>
              <w:pStyle w:val="Kop5"/>
            </w:pPr>
            <w:r>
              <w:t>schoenen verplicht</w:t>
            </w:r>
          </w:p>
        </w:tc>
        <w:tc>
          <w:tcPr>
            <w:tcW w:w="1723" w:type="dxa"/>
            <w:vAlign w:val="center"/>
          </w:tcPr>
          <w:p w:rsidR="000A5662" w:rsidP="004D295F" w:rsidRDefault="000A5662" w14:paraId="7AA295D5" w14:textId="0729197A">
            <w:pPr>
              <w:pStyle w:val="Kop5"/>
            </w:pPr>
            <w:r>
              <w:t>Sieraden verboden</w:t>
            </w:r>
          </w:p>
        </w:tc>
        <w:tc>
          <w:tcPr>
            <w:tcW w:w="1723" w:type="dxa"/>
            <w:vAlign w:val="center"/>
          </w:tcPr>
          <w:p w:rsidR="000A5662" w:rsidP="004D295F" w:rsidRDefault="00630D61" w14:paraId="4A5B077C" w14:textId="21974309">
            <w:pPr>
              <w:pStyle w:val="Kop5"/>
            </w:pPr>
            <w:r>
              <w:t>Geen gebruik onder de 18 jaar</w:t>
            </w:r>
          </w:p>
        </w:tc>
        <w:tc>
          <w:tcPr>
            <w:tcW w:w="1724" w:type="dxa"/>
            <w:vAlign w:val="center"/>
          </w:tcPr>
          <w:p w:rsidR="000A5662" w:rsidP="004F295D" w:rsidRDefault="00630D61" w14:paraId="213B0AAC" w14:textId="7DF45315">
            <w:pPr>
              <w:pStyle w:val="Kop5"/>
            </w:pPr>
            <w:r>
              <w:t>Draaiende onderdelen</w:t>
            </w:r>
          </w:p>
        </w:tc>
      </w:tr>
    </w:tbl>
    <w:p w:rsidRPr="000D0B69" w:rsidR="00E42DD6" w:rsidP="00E42DD6" w:rsidRDefault="00E42DD6" w14:paraId="7C25B655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60D3505D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  <w:tcMar/>
          </w:tcPr>
          <w:p w:rsidR="002B001F" w:rsidP="00337138" w:rsidRDefault="002B001F" w14:paraId="4DD0DDA1" w14:textId="77777777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:rsidTr="0B7F7C36" w14:paraId="5CF55E67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25BEE8B0" w14:textId="77777777">
            <w:pPr>
              <w:pStyle w:val="Kop3"/>
            </w:pPr>
            <w:r>
              <w:t>Algemene veiligheids-voorschriften</w:t>
            </w:r>
          </w:p>
        </w:tc>
        <w:tc>
          <w:tcPr>
            <w:tcW w:w="8505" w:type="dxa"/>
            <w:tcMar/>
            <w:vAlign w:val="center"/>
          </w:tcPr>
          <w:p w:rsidR="005E7ADD" w:rsidP="005E7ADD" w:rsidRDefault="005E7ADD" w14:paraId="27F166CE" w14:textId="77777777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:rsidR="005E7ADD" w:rsidP="005E7ADD" w:rsidRDefault="005E7ADD" w14:paraId="7301AF85" w14:textId="77777777">
            <w:pPr>
              <w:pStyle w:val="Lijstalinea"/>
              <w:numPr>
                <w:ilvl w:val="0"/>
                <w:numId w:val="31"/>
              </w:numPr>
            </w:pPr>
            <w:r>
              <w:t>Gebruik de machine enkel en alleen voor de bewerkingen waarvoor ze geschikt is.</w:t>
            </w:r>
          </w:p>
          <w:p w:rsidR="005E7ADD" w:rsidP="005E7ADD" w:rsidRDefault="005E7ADD" w14:paraId="22B7747C" w14:textId="77777777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of onder toezicht van iemand met voldoende opleiding.</w:t>
            </w:r>
          </w:p>
          <w:p w:rsidR="005E7ADD" w:rsidP="005E7ADD" w:rsidRDefault="005E7ADD" w14:paraId="72FC7390" w14:textId="77777777">
            <w:pPr>
              <w:pStyle w:val="Lijstalinea"/>
              <w:numPr>
                <w:ilvl w:val="0"/>
                <w:numId w:val="31"/>
              </w:numPr>
            </w:pPr>
            <w:r>
              <w:t>Machine uitsluitend te bedienen / af te stellen door 1 persoon.</w:t>
            </w:r>
          </w:p>
          <w:p w:rsidR="00DA0C28" w:rsidP="00840A1E" w:rsidRDefault="005E7ADD" w14:paraId="0DF991CF" w14:textId="053EA8A8">
            <w:pPr>
              <w:pStyle w:val="Lijstalinea"/>
              <w:numPr>
                <w:ilvl w:val="0"/>
                <w:numId w:val="31"/>
              </w:numPr>
            </w:pPr>
            <w:r>
              <w:t>Controleer voor elk gebruik de machine op mogelijke zichtbare gebreken. Bij twijfel de machine niet opstarten en advies inwinnen bij een bevoegde persoon.</w:t>
            </w:r>
          </w:p>
          <w:p w:rsidR="008C2961" w:rsidP="008C2961" w:rsidRDefault="008C2961" w14:paraId="0F5F6645" w14:textId="77777777">
            <w:pPr>
              <w:pStyle w:val="Lijstalinea"/>
              <w:numPr>
                <w:ilvl w:val="0"/>
                <w:numId w:val="31"/>
              </w:numPr>
            </w:pPr>
            <w:r>
              <w:t>Draag tijdens de werken steeds een fluo-vest.</w:t>
            </w:r>
          </w:p>
          <w:p w:rsidRPr="00D54D58" w:rsidR="008C2961" w:rsidP="00D54D58" w:rsidRDefault="008C2961" w14:paraId="3F9C8E3F" w14:textId="0416B2ED">
            <w:pPr>
              <w:pStyle w:val="Lijstalinea"/>
              <w:numPr>
                <w:ilvl w:val="0"/>
                <w:numId w:val="31"/>
              </w:numPr>
            </w:pPr>
            <w:r>
              <w:t>Zorg dat er een toezichter met GSM in de buurt is.</w:t>
            </w:r>
          </w:p>
          <w:p w:rsidR="002B001F" w:rsidP="0B7F7C36" w:rsidRDefault="002B001F" w14:paraId="1254DED5" w14:textId="04C62E3F">
            <w:pPr>
              <w:pStyle w:val="Lijstalinea"/>
              <w:numPr>
                <w:ilvl w:val="0"/>
                <w:numId w:val="31"/>
              </w:numPr>
              <w:rPr/>
            </w:pPr>
            <w:r w:rsidR="008C2961">
              <w:rPr/>
              <w:t>Zorg ervoor dat de werkzone rond het toestel steeds vrij van obstakels is.</w:t>
            </w:r>
          </w:p>
        </w:tc>
      </w:tr>
    </w:tbl>
    <w:p w:rsidRPr="000D0B69" w:rsidR="002B001F" w:rsidP="00E42DD6" w:rsidRDefault="002B001F" w14:paraId="4C338B2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326A1032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706D5889" w14:textId="77777777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tcMar/>
            <w:vAlign w:val="center"/>
          </w:tcPr>
          <w:p w:rsidR="008C2961" w:rsidP="008C2961" w:rsidRDefault="008C2961" w14:paraId="18648365" w14:textId="77777777">
            <w:pPr>
              <w:pStyle w:val="Lijstalinea"/>
              <w:numPr>
                <w:ilvl w:val="0"/>
                <w:numId w:val="31"/>
              </w:numPr>
            </w:pPr>
            <w:r>
              <w:t>Bij transport het toestel steeds uitzetten.</w:t>
            </w:r>
          </w:p>
          <w:p w:rsidRPr="00516BE6" w:rsidR="00071404" w:rsidP="006326C2" w:rsidRDefault="00AE5E5C" w14:paraId="75F71D65" w14:textId="77777777">
            <w:pPr>
              <w:pStyle w:val="Lijstalinea"/>
              <w:numPr>
                <w:ilvl w:val="0"/>
                <w:numId w:val="31"/>
              </w:numPr>
              <w:rPr>
                <w:szCs w:val="20"/>
              </w:rPr>
            </w:pPr>
            <w:r>
              <w:t>Neem de wettelijke voorschriften m.b.t. veiligheid en wegverkeer in acht.</w:t>
            </w:r>
          </w:p>
          <w:p w:rsidR="00516BE6" w:rsidP="006326C2" w:rsidRDefault="00516BE6" w14:paraId="3750E50E" w14:textId="77777777">
            <w:pPr>
              <w:pStyle w:val="Lijstalinea"/>
              <w:numPr>
                <w:ilvl w:val="0"/>
                <w:numId w:val="31"/>
              </w:numPr>
              <w:rPr>
                <w:szCs w:val="20"/>
              </w:rPr>
            </w:pPr>
            <w:r>
              <w:rPr>
                <w:szCs w:val="20"/>
              </w:rPr>
              <w:t>Machine met hefinrichting heffen.</w:t>
            </w:r>
          </w:p>
          <w:p w:rsidRPr="00516BE6" w:rsidR="00516BE6" w:rsidP="0B7F7C36" w:rsidRDefault="00516BE6" w14:paraId="631186B7" w14:textId="3410F5A6">
            <w:pPr>
              <w:pStyle w:val="Lijstalinea"/>
              <w:numPr>
                <w:ilvl w:val="0"/>
                <w:numId w:val="31"/>
              </w:numPr>
              <w:rPr/>
            </w:pPr>
            <w:r w:rsidR="00516BE6">
              <w:rPr/>
              <w:t>Steunpoot in hoogste stand vastzetten</w:t>
            </w:r>
          </w:p>
        </w:tc>
      </w:tr>
    </w:tbl>
    <w:p w:rsidRPr="000D0B69" w:rsidR="002B001F" w:rsidP="00E42DD6" w:rsidRDefault="002B001F" w14:paraId="29FC0F5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23495691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45E5CA95" w14:textId="77777777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tcMar/>
            <w:vAlign w:val="center"/>
          </w:tcPr>
          <w:p w:rsidR="00153E2D" w:rsidP="00153E2D" w:rsidRDefault="00153E2D" w14:paraId="1B999CA2" w14:textId="77777777">
            <w:pPr>
              <w:pStyle w:val="Lijstalinea"/>
              <w:numPr>
                <w:ilvl w:val="0"/>
                <w:numId w:val="23"/>
              </w:numPr>
            </w:pPr>
            <w:r>
              <w:t>Controleer of alle veiligheidsvoorzieningen werken.</w:t>
            </w:r>
          </w:p>
          <w:p w:rsidR="00DA0C28" w:rsidP="00153E2D" w:rsidRDefault="00471EFB" w14:paraId="1FD8A52B" w14:textId="77777777">
            <w:pPr>
              <w:pStyle w:val="Lijstalinea"/>
              <w:numPr>
                <w:ilvl w:val="0"/>
                <w:numId w:val="23"/>
              </w:numPr>
            </w:pPr>
            <w:r>
              <w:t>Starten en proefdraaien moet steeds in een open, voldoende verluchte ruimte gebeuren.</w:t>
            </w:r>
          </w:p>
          <w:p w:rsidR="00471EFB" w:rsidP="00153E2D" w:rsidRDefault="00DA53A3" w14:paraId="08771075" w14:textId="7716924E">
            <w:pPr>
              <w:pStyle w:val="Lijstalinea"/>
              <w:numPr>
                <w:ilvl w:val="0"/>
                <w:numId w:val="23"/>
              </w:numPr>
              <w:rPr/>
            </w:pPr>
            <w:r w:rsidR="00DA53A3">
              <w:rPr/>
              <w:t xml:space="preserve">Zorg </w:t>
            </w:r>
            <w:r w:rsidR="00DA53A3">
              <w:rPr/>
              <w:t>er voor</w:t>
            </w:r>
            <w:r w:rsidR="00DA53A3">
              <w:rPr/>
              <w:t xml:space="preserve"> dat de bescherming van de koppelings</w:t>
            </w:r>
            <w:r w:rsidR="6B2D9881">
              <w:rPr/>
              <w:t>-</w:t>
            </w:r>
            <w:r w:rsidR="00DA53A3">
              <w:rPr/>
              <w:t xml:space="preserve">as d.m.v. </w:t>
            </w:r>
            <w:r w:rsidR="00FE3FAF">
              <w:rPr/>
              <w:t xml:space="preserve">de ketting </w:t>
            </w:r>
            <w:r w:rsidR="366293FA">
              <w:rPr/>
              <w:t>t</w:t>
            </w:r>
            <w:r w:rsidR="00FE3FAF">
              <w:rPr/>
              <w:t>egen meedraaien geborgd is.</w:t>
            </w:r>
          </w:p>
          <w:p w:rsidR="007B1A89" w:rsidP="00153E2D" w:rsidRDefault="007B1A89" w14:paraId="07C6624B" w14:textId="4BB0E12D">
            <w:pPr>
              <w:pStyle w:val="Lijstalinea"/>
              <w:numPr>
                <w:ilvl w:val="0"/>
                <w:numId w:val="23"/>
              </w:numPr>
            </w:pPr>
            <w:r>
              <w:t>Zet bij montage de machine op een vlakke ondergrond</w:t>
            </w:r>
          </w:p>
          <w:p w:rsidR="006D16BA" w:rsidP="00153E2D" w:rsidRDefault="006D16BA" w14:paraId="1B05C1BB" w14:textId="45113FAA">
            <w:pPr>
              <w:pStyle w:val="Lijstalinea"/>
              <w:numPr>
                <w:ilvl w:val="0"/>
                <w:numId w:val="23"/>
              </w:numPr>
            </w:pPr>
            <w:r>
              <w:t>Controleer voor het aankoppelen van de machine</w:t>
            </w:r>
            <w:r w:rsidR="003E5554">
              <w:t xml:space="preserve"> of de trekstangen van de trekker zich op gelijke hoogte bevinden.</w:t>
            </w:r>
          </w:p>
          <w:p w:rsidR="003E5554" w:rsidP="00153E2D" w:rsidRDefault="003E5554" w14:paraId="20B42EA4" w14:textId="3430BD04">
            <w:pPr>
              <w:pStyle w:val="Lijstalinea"/>
              <w:numPr>
                <w:ilvl w:val="0"/>
                <w:numId w:val="23"/>
              </w:numPr>
            </w:pPr>
            <w:r>
              <w:t xml:space="preserve">Gebruik steeds stabilisatoren </w:t>
            </w:r>
            <w:r w:rsidR="004E2068">
              <w:t>om zijdelings uitzwaaien te voorkomen.</w:t>
            </w:r>
          </w:p>
          <w:p w:rsidR="00FE3FAF" w:rsidP="0B7F7C36" w:rsidRDefault="00FE3FAF" w14:paraId="2E5C3AD2" w14:textId="40BB4FA6">
            <w:pPr>
              <w:pStyle w:val="Lijstalinea"/>
              <w:numPr>
                <w:ilvl w:val="0"/>
                <w:numId w:val="23"/>
              </w:numPr>
              <w:rPr/>
            </w:pPr>
            <w:r w:rsidR="00C778F4">
              <w:rPr/>
              <w:t>Controleer de bandespanning: 1,5bar.</w:t>
            </w:r>
          </w:p>
        </w:tc>
      </w:tr>
    </w:tbl>
    <w:p w:rsidRPr="000D0B69" w:rsidR="002B001F" w:rsidP="00E42DD6" w:rsidRDefault="002B001F" w14:paraId="4F8ACF11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02051332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1B36A994" w14:textId="77777777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tcMar/>
            <w:vAlign w:val="center"/>
          </w:tcPr>
          <w:p w:rsidR="002B001F" w:rsidP="008C2961" w:rsidRDefault="00374CB3" w14:paraId="3BF0503F" w14:textId="77777777">
            <w:pPr>
              <w:pStyle w:val="Lijstalinea"/>
              <w:numPr>
                <w:ilvl w:val="0"/>
                <w:numId w:val="31"/>
              </w:numPr>
            </w:pPr>
            <w:r>
              <w:t>Houd anderen uit de buurt van een inwerking zijnde machine.</w:t>
            </w:r>
          </w:p>
          <w:p w:rsidR="00374CB3" w:rsidP="008C2961" w:rsidRDefault="0035766C" w14:paraId="597F868A" w14:textId="77777777">
            <w:pPr>
              <w:pStyle w:val="Lijstalinea"/>
              <w:numPr>
                <w:ilvl w:val="0"/>
                <w:numId w:val="31"/>
              </w:numPr>
            </w:pPr>
            <w:r>
              <w:t>Pas de rijsnelheid steeds aan de omstandigheden aan.</w:t>
            </w:r>
          </w:p>
          <w:p w:rsidR="00C778F4" w:rsidP="008C2961" w:rsidRDefault="00C778F4" w14:paraId="0D48585D" w14:textId="77777777">
            <w:pPr>
              <w:pStyle w:val="Lijstalinea"/>
              <w:numPr>
                <w:ilvl w:val="0"/>
                <w:numId w:val="31"/>
              </w:numPr>
            </w:pPr>
            <w:r>
              <w:t xml:space="preserve">Zorg er voor dat de </w:t>
            </w:r>
            <w:r w:rsidR="0098026C">
              <w:t>hefinrichting in zweefstand staat.</w:t>
            </w:r>
          </w:p>
          <w:p w:rsidR="00ED58AF" w:rsidP="008C2961" w:rsidRDefault="00ED58AF" w14:paraId="00DA41F9" w14:textId="5069F5BD">
            <w:pPr>
              <w:pStyle w:val="Lijstalinea"/>
              <w:numPr>
                <w:ilvl w:val="0"/>
                <w:numId w:val="31"/>
              </w:numPr>
            </w:pPr>
            <w:r>
              <w:t>Indien men de trekker verlaat moet de motor worden afgezet</w:t>
            </w:r>
            <w:r w:rsidR="001211B2">
              <w:t>.</w:t>
            </w:r>
          </w:p>
          <w:p w:rsidR="0098026C" w:rsidP="0B7F7C36" w:rsidRDefault="0098026C" w14:paraId="264A0DED" w14:textId="0FDA2F57">
            <w:pPr>
              <w:pStyle w:val="Lijstalinea"/>
              <w:numPr>
                <w:ilvl w:val="0"/>
                <w:numId w:val="31"/>
              </w:numPr>
              <w:rPr/>
            </w:pPr>
            <w:r w:rsidR="001211B2">
              <w:rPr/>
              <w:t>Indien</w:t>
            </w:r>
            <w:r w:rsidR="001211B2">
              <w:rPr/>
              <w:t xml:space="preserve"> men de trekker verlaat moet de </w:t>
            </w:r>
            <w:r w:rsidR="001211B2">
              <w:rPr/>
              <w:t>machine</w:t>
            </w:r>
            <w:r w:rsidR="001211B2">
              <w:rPr/>
              <w:t xml:space="preserve"> worden </w:t>
            </w:r>
            <w:r w:rsidR="001211B2">
              <w:rPr/>
              <w:t>neergelaten</w:t>
            </w:r>
            <w:r w:rsidR="001211B2">
              <w:rPr/>
              <w:t>.</w:t>
            </w:r>
          </w:p>
        </w:tc>
      </w:tr>
    </w:tbl>
    <w:p w:rsidRPr="000D0B69" w:rsidR="002B001F" w:rsidP="00E42DD6" w:rsidRDefault="002B001F" w14:paraId="17BE0D54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3B6A37CD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711210C7" w14:textId="77777777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tcMar/>
            <w:vAlign w:val="center"/>
          </w:tcPr>
          <w:p w:rsidR="00B33909" w:rsidP="00B33909" w:rsidRDefault="00B33909" w14:paraId="5D1A9B27" w14:textId="77777777">
            <w:pPr>
              <w:pStyle w:val="Lijstalinea"/>
              <w:numPr>
                <w:ilvl w:val="0"/>
                <w:numId w:val="23"/>
              </w:numPr>
            </w:pPr>
            <w:r>
              <w:t>Bij het nakijken van het uitgevoerde werk steeds de machine afzetten.</w:t>
            </w:r>
          </w:p>
          <w:p w:rsidR="00153E2D" w:rsidP="00153E2D" w:rsidRDefault="00153E2D" w14:paraId="0462561B" w14:textId="131C5728">
            <w:pPr>
              <w:pStyle w:val="Lijstalinea"/>
              <w:numPr>
                <w:ilvl w:val="0"/>
                <w:numId w:val="23"/>
              </w:numPr>
            </w:pPr>
            <w:r>
              <w:t xml:space="preserve">Schakel de </w:t>
            </w:r>
            <w:r w:rsidR="00B33909">
              <w:t>machine</w:t>
            </w:r>
            <w:r>
              <w:t xml:space="preserve"> uit en laat </w:t>
            </w:r>
            <w:r w:rsidR="00B33909">
              <w:t>deze</w:t>
            </w:r>
            <w:r>
              <w:t xml:space="preserve"> afkoelen voor u </w:t>
            </w:r>
            <w:r w:rsidR="00B33909">
              <w:t xml:space="preserve">ze </w:t>
            </w:r>
            <w:r w:rsidR="00E51123">
              <w:t>in de garage stalt</w:t>
            </w:r>
            <w:r>
              <w:t>.</w:t>
            </w:r>
          </w:p>
          <w:p w:rsidRPr="00DA0C28" w:rsidR="00DA0C28" w:rsidP="00153E2D" w:rsidRDefault="00DA0C28" w14:paraId="1F26E31E" w14:textId="77777777">
            <w:pPr>
              <w:pStyle w:val="Lijstalinea"/>
              <w:numPr>
                <w:ilvl w:val="0"/>
                <w:numId w:val="23"/>
              </w:numPr>
              <w:rPr>
                <w:szCs w:val="20"/>
              </w:rPr>
            </w:pPr>
            <w:r w:rsidRPr="00DA0C28">
              <w:rPr>
                <w:color w:val="000000"/>
                <w:szCs w:val="20"/>
              </w:rPr>
              <w:t>Laat het toestel nooit onbeheerd achte</w:t>
            </w:r>
            <w:r>
              <w:rPr>
                <w:color w:val="000000"/>
                <w:szCs w:val="20"/>
              </w:rPr>
              <w:t>r</w:t>
            </w:r>
          </w:p>
          <w:p w:rsidR="00153E2D" w:rsidP="00153E2D" w:rsidRDefault="00153E2D" w14:paraId="31E3CA6B" w14:textId="4229CEB1">
            <w:pPr>
              <w:pStyle w:val="Lijstalinea"/>
              <w:numPr>
                <w:ilvl w:val="0"/>
                <w:numId w:val="23"/>
              </w:numPr>
            </w:pPr>
            <w:r>
              <w:t xml:space="preserve">Verwijder afval en </w:t>
            </w:r>
            <w:r w:rsidR="00B17B44">
              <w:t>harksel</w:t>
            </w:r>
            <w:r>
              <w:t xml:space="preserve"> als de machine niet draait.</w:t>
            </w:r>
          </w:p>
          <w:p w:rsidR="00153E2D" w:rsidP="00153E2D" w:rsidRDefault="00153E2D" w14:paraId="0AD94085" w14:textId="63A6DF45">
            <w:pPr>
              <w:pStyle w:val="Lijstalinea"/>
              <w:numPr>
                <w:ilvl w:val="0"/>
                <w:numId w:val="23"/>
              </w:numPr>
            </w:pPr>
            <w:r>
              <w:t xml:space="preserve">Reinig </w:t>
            </w:r>
            <w:r w:rsidR="00B17B44">
              <w:t>de machine</w:t>
            </w:r>
            <w:r>
              <w:t xml:space="preserve"> met een geschikt arbeidsmiddel.</w:t>
            </w:r>
          </w:p>
          <w:p w:rsidR="00E45427" w:rsidP="0B7F7C36" w:rsidRDefault="00E45427" w14:paraId="7488B3E4" w14:textId="1233E6E0">
            <w:pPr>
              <w:pStyle w:val="Lijstalinea"/>
              <w:numPr>
                <w:ilvl w:val="0"/>
                <w:numId w:val="23"/>
              </w:numPr>
              <w:rPr/>
            </w:pPr>
            <w:r w:rsidR="00E45427">
              <w:rPr/>
              <w:t>Ge</w:t>
            </w:r>
            <w:r w:rsidR="5445F5C9">
              <w:rPr/>
              <w:t>br</w:t>
            </w:r>
            <w:r w:rsidR="00E45427">
              <w:rPr/>
              <w:t>uik</w:t>
            </w:r>
            <w:r w:rsidR="00E45427">
              <w:rPr/>
              <w:t xml:space="preserve"> bij het wegzetten van de machine de steunpoot.</w:t>
            </w:r>
          </w:p>
        </w:tc>
      </w:tr>
    </w:tbl>
    <w:p w:rsidRPr="000D0B69" w:rsidR="002B001F" w:rsidP="00E42DD6" w:rsidRDefault="002B001F" w14:paraId="74EB849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0B7F7C36" w14:paraId="21132C71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0A4B96BD" w14:textId="77777777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tcMar/>
            <w:vAlign w:val="center"/>
          </w:tcPr>
          <w:p w:rsidR="00B33909" w:rsidP="00B33909" w:rsidRDefault="00B33909" w14:paraId="10E29586" w14:textId="77777777">
            <w:pPr>
              <w:pStyle w:val="Lijstalinea"/>
              <w:numPr>
                <w:ilvl w:val="0"/>
                <w:numId w:val="23"/>
              </w:numPr>
            </w:pPr>
            <w:r>
              <w:t xml:space="preserve">Houd een register van onderhoud en herstelling bij. </w:t>
            </w:r>
          </w:p>
          <w:p w:rsidR="00B33909" w:rsidP="00B33909" w:rsidRDefault="00B33909" w14:paraId="5F8EE662" w14:textId="77777777">
            <w:pPr>
              <w:pStyle w:val="Lijstalinea"/>
              <w:numPr>
                <w:ilvl w:val="0"/>
                <w:numId w:val="23"/>
              </w:numPr>
            </w:pPr>
            <w:r>
              <w:t>Gebruik NOOIT benzine of licht ontvlambare producten om de machine te onderhouden / reinigen.</w:t>
            </w:r>
          </w:p>
          <w:p w:rsidR="00B33909" w:rsidP="00153E2D" w:rsidRDefault="00B33909" w14:paraId="082919FE" w14:textId="77777777">
            <w:pPr>
              <w:pStyle w:val="Lijstalinea"/>
              <w:numPr>
                <w:ilvl w:val="0"/>
                <w:numId w:val="23"/>
              </w:numPr>
            </w:pPr>
            <w:r>
              <w:t>Gebruik enkel onderdelen die door de fabrikant zijn voorgeschreven.</w:t>
            </w:r>
          </w:p>
          <w:p w:rsidR="00B33909" w:rsidP="00B33909" w:rsidRDefault="00B33909" w14:paraId="2BD6D754" w14:textId="77777777">
            <w:pPr>
              <w:pStyle w:val="Lijstalinea"/>
              <w:numPr>
                <w:ilvl w:val="0"/>
                <w:numId w:val="23"/>
              </w:numPr>
            </w:pPr>
            <w:r>
              <w:t>Enkel uit te voeren door bevoegd personeel.</w:t>
            </w:r>
          </w:p>
          <w:p w:rsidR="00153E2D" w:rsidP="00153E2D" w:rsidRDefault="00153E2D" w14:paraId="27909FB4" w14:textId="77777777">
            <w:pPr>
              <w:pStyle w:val="Lijstalinea"/>
              <w:numPr>
                <w:ilvl w:val="0"/>
                <w:numId w:val="23"/>
              </w:numPr>
            </w:pPr>
            <w:r>
              <w:t>Onderhoud mag enkel indien het toestel voldoende afgekoeld is.</w:t>
            </w:r>
          </w:p>
          <w:p w:rsidR="00730DAA" w:rsidP="00730DAA" w:rsidRDefault="00730DAA" w14:paraId="724B83A5" w14:textId="51A1CD56">
            <w:pPr>
              <w:pStyle w:val="Lijstalinea"/>
              <w:numPr>
                <w:ilvl w:val="0"/>
                <w:numId w:val="23"/>
              </w:numPr>
            </w:pPr>
            <w:r>
              <w:t xml:space="preserve">Uitsluitend uit te voeren bij gegarandeerd </w:t>
            </w:r>
            <w:r w:rsidR="00581D13">
              <w:t>niet draaiende</w:t>
            </w:r>
            <w:r>
              <w:t xml:space="preserve"> machine. </w:t>
            </w:r>
          </w:p>
          <w:p w:rsidR="00CB7475" w:rsidP="0B7F7C36" w:rsidRDefault="00CB7475" w14:paraId="2A4B2D3C" w14:textId="28F26FBF">
            <w:pPr>
              <w:pStyle w:val="Lijstalinea"/>
              <w:numPr>
                <w:ilvl w:val="0"/>
                <w:numId w:val="23"/>
              </w:numPr>
              <w:rPr/>
            </w:pPr>
            <w:r w:rsidR="00153E2D">
              <w:rPr/>
              <w:t>Nooit water gebruiken om het omhulsel van het toestel te reinigen.</w:t>
            </w:r>
          </w:p>
        </w:tc>
      </w:tr>
    </w:tbl>
    <w:p w:rsidRPr="000D0B69" w:rsidR="00304562" w:rsidP="00E42DD6" w:rsidRDefault="00304562" w14:paraId="779CB62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:rsidTr="00422FC0" w14:paraId="7B33FB80" w14:textId="77777777">
        <w:trPr>
          <w:trHeight w:val="454" w:hRule="exact"/>
          <w:jc w:val="center"/>
        </w:trPr>
        <w:tc>
          <w:tcPr>
            <w:tcW w:w="10356" w:type="dxa"/>
            <w:gridSpan w:val="3"/>
            <w:shd w:val="clear" w:color="auto" w:fill="532464"/>
          </w:tcPr>
          <w:p w:rsidR="00782624" w:rsidP="00782624" w:rsidRDefault="00782624" w14:paraId="5203E9FA" w14:textId="77777777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:rsidTr="00B33909" w14:paraId="0C0DDFF2" w14:textId="77777777">
        <w:trPr>
          <w:trHeight w:val="1701" w:hRule="exact"/>
          <w:jc w:val="center"/>
        </w:trPr>
        <w:tc>
          <w:tcPr>
            <w:tcW w:w="3552" w:type="dxa"/>
          </w:tcPr>
          <w:p w:rsidRPr="00782624" w:rsidR="00782624" w:rsidP="00782624" w:rsidRDefault="00782624" w14:paraId="14445BFB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:rsidR="00782624" w:rsidP="00782624" w:rsidRDefault="00782624" w14:paraId="1D89770A" w14:textId="613759E5">
            <w:pPr>
              <w:pStyle w:val="Kop4"/>
              <w:rPr>
                <w:rStyle w:val="eop"/>
              </w:rPr>
            </w:pPr>
          </w:p>
          <w:p w:rsidRPr="0080216B" w:rsidR="0080216B" w:rsidP="000B71D5" w:rsidRDefault="0080216B" w14:paraId="3DA87FB8" w14:textId="77777777"/>
        </w:tc>
        <w:tc>
          <w:tcPr>
            <w:tcW w:w="3402" w:type="dxa"/>
          </w:tcPr>
          <w:p w:rsidRPr="00782624" w:rsidR="00782624" w:rsidP="00782624" w:rsidRDefault="00782624" w14:paraId="05E4E12B" w14:textId="3152BBAA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:rsidRPr="00782624" w:rsidR="00782624" w:rsidP="00782624" w:rsidRDefault="00782624" w14:paraId="42492B45" w14:textId="2D401202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:rsidTr="00B33909" w14:paraId="755560FA" w14:textId="77777777">
        <w:trPr>
          <w:trHeight w:val="851" w:hRule="exact"/>
          <w:jc w:val="center"/>
        </w:trPr>
        <w:tc>
          <w:tcPr>
            <w:tcW w:w="3552" w:type="dxa"/>
          </w:tcPr>
          <w:p w:rsidR="00782624" w:rsidP="00782624" w:rsidRDefault="00782624" w14:paraId="0B54ED48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41F96A2" w14:textId="77777777"/>
        </w:tc>
        <w:tc>
          <w:tcPr>
            <w:tcW w:w="3402" w:type="dxa"/>
          </w:tcPr>
          <w:p w:rsidR="00782624" w:rsidP="00782624" w:rsidRDefault="00782624" w14:paraId="5AE29686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41B56C12" w14:textId="77777777"/>
        </w:tc>
        <w:tc>
          <w:tcPr>
            <w:tcW w:w="3402" w:type="dxa"/>
          </w:tcPr>
          <w:p w:rsidR="00782624" w:rsidP="00782624" w:rsidRDefault="00782624" w14:paraId="67FFBCC3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8F976F4" w14:textId="77777777"/>
        </w:tc>
      </w:tr>
    </w:tbl>
    <w:p w:rsidRPr="00E42DD6" w:rsidR="00E42DD6" w:rsidP="00E42DD6" w:rsidRDefault="00E42DD6" w14:paraId="67765E1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:rsidRPr="0080216B" w:rsidR="00E42DD6" w:rsidP="00782624" w:rsidRDefault="00782624" w14:paraId="430386C5" w14:textId="77777777">
      <w:pPr>
        <w:spacing w:after="0" w:line="240" w:lineRule="auto"/>
        <w:jc w:val="left"/>
        <w:textAlignment w:val="baseline"/>
        <w:rPr>
          <w:rFonts w:ascii="Segoe UI" w:hAnsi="Segoe UI" w:eastAsia="Times New Roman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Pr="0080216B" w:rsidR="00E42DD6" w:rsidSect="00C65483">
      <w:headerReference w:type="default" r:id="rId18"/>
      <w:footerReference w:type="default" r:id="rId19"/>
      <w:pgSz w:w="11906" w:h="16838" w:orient="portrait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217F" w:rsidP="00384B8E" w:rsidRDefault="0023217F" w14:paraId="016B9A0C" w14:textId="77777777">
      <w:pPr>
        <w:spacing w:after="0" w:line="240" w:lineRule="auto"/>
      </w:pPr>
      <w:r>
        <w:separator/>
      </w:r>
    </w:p>
  </w:endnote>
  <w:endnote w:type="continuationSeparator" w:id="0">
    <w:p w:rsidR="0023217F" w:rsidP="00384B8E" w:rsidRDefault="0023217F" w14:paraId="0A25942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4D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22FC0" w:rsidP="00422FC0" w:rsidRDefault="00422FC0" w14:paraId="0DD7781F" w14:textId="77777777">
            <w:pPr>
              <w:pStyle w:val="Koptekst"/>
            </w:pPr>
          </w:p>
          <w:p w:rsidR="00422FC0" w:rsidP="00422FC0" w:rsidRDefault="00422FC0" w14:paraId="1E27F83C" w14:textId="77777777"/>
          <w:p w:rsidRPr="00422FC0" w:rsidR="00422FC0" w:rsidP="00422FC0" w:rsidRDefault="00422FC0" w14:paraId="7E6AC765" w14:textId="379AFEB4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EF71A8">
              <w:rPr>
                <w:noProof/>
                <w:sz w:val="18"/>
                <w:szCs w:val="18"/>
              </w:rPr>
              <w:t>15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:rsidR="00422FC0" w:rsidP="00422FC0" w:rsidRDefault="00422FC0" w14:paraId="6A860B82" w14:textId="1D31780E">
            <w:pPr>
              <w:pStyle w:val="Voettekst"/>
              <w:jc w:val="right"/>
            </w:pPr>
          </w:p>
          <w:p w:rsidR="00782624" w:rsidRDefault="00000000" w14:paraId="33747A81" w14:textId="63108467">
            <w:pPr>
              <w:pStyle w:val="Voettekst"/>
              <w:jc w:val="right"/>
            </w:pPr>
          </w:p>
        </w:sdtContent>
      </w:sdt>
    </w:sdtContent>
  </w:sdt>
  <w:p w:rsidR="00782624" w:rsidP="00782624" w:rsidRDefault="00782624" w14:paraId="168C7F82" w14:textId="77777777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217F" w:rsidP="00384B8E" w:rsidRDefault="0023217F" w14:paraId="3651983C" w14:textId="77777777">
      <w:pPr>
        <w:spacing w:after="0" w:line="240" w:lineRule="auto"/>
      </w:pPr>
      <w:r>
        <w:separator/>
      </w:r>
    </w:p>
  </w:footnote>
  <w:footnote w:type="continuationSeparator" w:id="0">
    <w:p w:rsidR="0023217F" w:rsidP="00384B8E" w:rsidRDefault="0023217F" w14:paraId="7BBC8C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D7460B" w:rsidP="00D7460B" w:rsidRDefault="00D7460B" w14:paraId="24547AC4" w14:textId="4484ED5C">
    <w:pPr>
      <w:pStyle w:val="Koptekst"/>
      <w:tabs>
        <w:tab w:val="clear" w:pos="9072"/>
      </w:tabs>
      <w:ind w:left="-709" w:right="-567"/>
      <w:rPr>
        <w:rFonts w:ascii="Berlin Sans FB Demi" w:hAnsi="Berlin Sans FB Demi" w:eastAsia="Microsoft JhengHei UI Light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D7460B" w:rsidR="00D7460B" w:rsidP="00D7460B" w:rsidRDefault="00907D96" w14:paraId="674268A5" w14:textId="2ED88C23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:rsidR="00384B8E" w:rsidP="00D7460B" w:rsidRDefault="00384B8E" w14:paraId="0014C10A" w14:textId="1EFC4272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188133325">
    <w:abstractNumId w:val="26"/>
  </w:num>
  <w:num w:numId="2" w16cid:durableId="1544513656">
    <w:abstractNumId w:val="15"/>
  </w:num>
  <w:num w:numId="3" w16cid:durableId="1510828382">
    <w:abstractNumId w:val="23"/>
  </w:num>
  <w:num w:numId="4" w16cid:durableId="1465078968">
    <w:abstractNumId w:val="5"/>
  </w:num>
  <w:num w:numId="5" w16cid:durableId="1273316307">
    <w:abstractNumId w:val="17"/>
  </w:num>
  <w:num w:numId="6" w16cid:durableId="1228416069">
    <w:abstractNumId w:val="8"/>
  </w:num>
  <w:num w:numId="7" w16cid:durableId="1114133850">
    <w:abstractNumId w:val="2"/>
  </w:num>
  <w:num w:numId="8" w16cid:durableId="796949071">
    <w:abstractNumId w:val="28"/>
  </w:num>
  <w:num w:numId="9" w16cid:durableId="1128939552">
    <w:abstractNumId w:val="21"/>
  </w:num>
  <w:num w:numId="10" w16cid:durableId="2034260187">
    <w:abstractNumId w:val="10"/>
  </w:num>
  <w:num w:numId="11" w16cid:durableId="878976314">
    <w:abstractNumId w:val="11"/>
  </w:num>
  <w:num w:numId="12" w16cid:durableId="857234653">
    <w:abstractNumId w:val="18"/>
  </w:num>
  <w:num w:numId="13" w16cid:durableId="1099374938">
    <w:abstractNumId w:val="20"/>
  </w:num>
  <w:num w:numId="14" w16cid:durableId="1489784373">
    <w:abstractNumId w:val="30"/>
  </w:num>
  <w:num w:numId="15" w16cid:durableId="1561818545">
    <w:abstractNumId w:val="1"/>
  </w:num>
  <w:num w:numId="16" w16cid:durableId="716587207">
    <w:abstractNumId w:val="24"/>
  </w:num>
  <w:num w:numId="17" w16cid:durableId="1129014159">
    <w:abstractNumId w:val="14"/>
  </w:num>
  <w:num w:numId="18" w16cid:durableId="1297371273">
    <w:abstractNumId w:val="9"/>
  </w:num>
  <w:num w:numId="19" w16cid:durableId="1561863376">
    <w:abstractNumId w:val="22"/>
  </w:num>
  <w:num w:numId="20" w16cid:durableId="665783801">
    <w:abstractNumId w:val="6"/>
  </w:num>
  <w:num w:numId="21" w16cid:durableId="1097166852">
    <w:abstractNumId w:val="4"/>
  </w:num>
  <w:num w:numId="22" w16cid:durableId="1559172870">
    <w:abstractNumId w:val="19"/>
  </w:num>
  <w:num w:numId="23" w16cid:durableId="964703644">
    <w:abstractNumId w:val="7"/>
  </w:num>
  <w:num w:numId="24" w16cid:durableId="584264400">
    <w:abstractNumId w:val="27"/>
  </w:num>
  <w:num w:numId="25" w16cid:durableId="1712068206">
    <w:abstractNumId w:val="3"/>
  </w:num>
  <w:num w:numId="26" w16cid:durableId="117769311">
    <w:abstractNumId w:val="16"/>
  </w:num>
  <w:num w:numId="27" w16cid:durableId="1544825715">
    <w:abstractNumId w:val="29"/>
  </w:num>
  <w:num w:numId="28" w16cid:durableId="458837290">
    <w:abstractNumId w:val="0"/>
  </w:num>
  <w:num w:numId="29" w16cid:durableId="976565316">
    <w:abstractNumId w:val="13"/>
  </w:num>
  <w:num w:numId="30" w16cid:durableId="500197386">
    <w:abstractNumId w:val="25"/>
  </w:num>
  <w:num w:numId="31" w16cid:durableId="441462872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00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71404"/>
    <w:rsid w:val="000A5662"/>
    <w:rsid w:val="000B71D5"/>
    <w:rsid w:val="000D0B69"/>
    <w:rsid w:val="000D3B57"/>
    <w:rsid w:val="0011112F"/>
    <w:rsid w:val="001211B2"/>
    <w:rsid w:val="00153E2D"/>
    <w:rsid w:val="00204883"/>
    <w:rsid w:val="002301A5"/>
    <w:rsid w:val="0023217F"/>
    <w:rsid w:val="002540E1"/>
    <w:rsid w:val="002B001F"/>
    <w:rsid w:val="00304562"/>
    <w:rsid w:val="00334114"/>
    <w:rsid w:val="0035766C"/>
    <w:rsid w:val="00374CB3"/>
    <w:rsid w:val="00384B8E"/>
    <w:rsid w:val="003D338F"/>
    <w:rsid w:val="003E5554"/>
    <w:rsid w:val="003E7881"/>
    <w:rsid w:val="00422FC0"/>
    <w:rsid w:val="00471EFB"/>
    <w:rsid w:val="004C16D8"/>
    <w:rsid w:val="004D295F"/>
    <w:rsid w:val="004E2068"/>
    <w:rsid w:val="004F295D"/>
    <w:rsid w:val="00516BE6"/>
    <w:rsid w:val="00581D13"/>
    <w:rsid w:val="005A1B92"/>
    <w:rsid w:val="005B21E7"/>
    <w:rsid w:val="005B7FD3"/>
    <w:rsid w:val="005D1E47"/>
    <w:rsid w:val="005E7ADD"/>
    <w:rsid w:val="00630BCF"/>
    <w:rsid w:val="00630D61"/>
    <w:rsid w:val="006326C2"/>
    <w:rsid w:val="006D16BA"/>
    <w:rsid w:val="00730DAA"/>
    <w:rsid w:val="0076239C"/>
    <w:rsid w:val="007821D8"/>
    <w:rsid w:val="00782624"/>
    <w:rsid w:val="007B1A89"/>
    <w:rsid w:val="0080216B"/>
    <w:rsid w:val="00840A1E"/>
    <w:rsid w:val="00851C46"/>
    <w:rsid w:val="008C2961"/>
    <w:rsid w:val="00907D96"/>
    <w:rsid w:val="009264AB"/>
    <w:rsid w:val="00951B27"/>
    <w:rsid w:val="0098026C"/>
    <w:rsid w:val="0099111B"/>
    <w:rsid w:val="00A20ECD"/>
    <w:rsid w:val="00A47869"/>
    <w:rsid w:val="00A72CFE"/>
    <w:rsid w:val="00A86A2B"/>
    <w:rsid w:val="00AB0866"/>
    <w:rsid w:val="00AE5E5C"/>
    <w:rsid w:val="00B17B44"/>
    <w:rsid w:val="00B33909"/>
    <w:rsid w:val="00B359A9"/>
    <w:rsid w:val="00B77847"/>
    <w:rsid w:val="00B80CF9"/>
    <w:rsid w:val="00BB351F"/>
    <w:rsid w:val="00C65483"/>
    <w:rsid w:val="00C778F4"/>
    <w:rsid w:val="00CB7475"/>
    <w:rsid w:val="00D54D58"/>
    <w:rsid w:val="00D7460B"/>
    <w:rsid w:val="00DA0C28"/>
    <w:rsid w:val="00DA1C79"/>
    <w:rsid w:val="00DA53A3"/>
    <w:rsid w:val="00E22EBE"/>
    <w:rsid w:val="00E30957"/>
    <w:rsid w:val="00E42301"/>
    <w:rsid w:val="00E42DD6"/>
    <w:rsid w:val="00E45427"/>
    <w:rsid w:val="00E51123"/>
    <w:rsid w:val="00ED58AF"/>
    <w:rsid w:val="00EF71A8"/>
    <w:rsid w:val="00FD08C6"/>
    <w:rsid w:val="00FE3FAF"/>
    <w:rsid w:val="0B7F7C36"/>
    <w:rsid w:val="152D30BA"/>
    <w:rsid w:val="2A2DA418"/>
    <w:rsid w:val="366293FA"/>
    <w:rsid w:val="431328EB"/>
    <w:rsid w:val="4AB621FD"/>
    <w:rsid w:val="4AB93B33"/>
    <w:rsid w:val="5445F5C9"/>
    <w:rsid w:val="6B2D9881"/>
    <w:rsid w:val="784C8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384B8E"/>
  </w:style>
  <w:style w:type="paragraph" w:styleId="paragraph" w:customStyle="1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Standaardalinea-lettertype"/>
    <w:rsid w:val="00384B8E"/>
  </w:style>
  <w:style w:type="character" w:styleId="eop" w:customStyle="1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384B8E"/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styleId="Kop1Char" w:customStyle="1">
    <w:name w:val="Kop 1 Char"/>
    <w:basedOn w:val="Standaardalinea-lettertype"/>
    <w:link w:val="Kop1"/>
    <w:uiPriority w:val="9"/>
    <w:rsid w:val="00384B8E"/>
    <w:rPr>
      <w:rFonts w:ascii="Calibri" w:hAnsi="Calibri" w:eastAsiaTheme="majorEastAsia" w:cstheme="majorBidi"/>
      <w:b/>
      <w:color w:val="FFFFFF" w:themeColor="background1"/>
      <w:sz w:val="28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A1C79"/>
    <w:rPr>
      <w:rFonts w:ascii="Calibri" w:hAnsi="Calibri" w:eastAsiaTheme="majorEastAsia" w:cstheme="majorBidi"/>
      <w:b/>
      <w:color w:val="FFFFFF" w:themeColor="background1"/>
      <w:sz w:val="28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42DD6"/>
    <w:rPr>
      <w:rFonts w:ascii="Calibri" w:hAnsi="Calibri" w:eastAsiaTheme="majorEastAsia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styleId="Kop4Char" w:customStyle="1">
    <w:name w:val="Kop 4 Char"/>
    <w:basedOn w:val="Standaardalinea-lettertype"/>
    <w:link w:val="Kop4"/>
    <w:uiPriority w:val="9"/>
    <w:rsid w:val="00782624"/>
    <w:rPr>
      <w:rFonts w:ascii="Calibri" w:hAnsi="Calibri" w:eastAsiaTheme="majorEastAsia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styleId="Kop5Char" w:customStyle="1">
    <w:name w:val="Kop 5 Char"/>
    <w:basedOn w:val="Standaardalinea-lettertype"/>
    <w:link w:val="Kop5"/>
    <w:uiPriority w:val="9"/>
    <w:rsid w:val="004D295F"/>
    <w:rPr>
      <w:rFonts w:ascii="Calibri" w:hAnsi="Calibri" w:eastAsiaTheme="majorEastAsia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svg"/><Relationship Id="rId1" Type="http://schemas.openxmlformats.org/officeDocument/2006/relationships/image" Target="media/image10.png"/><Relationship Id="rId4" Type="http://schemas.openxmlformats.org/officeDocument/2006/relationships/image" Target="media/image13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GOPRO-1830562155-27973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https://gemeenschapsonderwijs.sharepoint.com/sites/prodoc/_layouts/15/DocIdRedir.aspx?ID=GOPRO-1830562155-27973</Url>
      <Description>GOPRO-1830562155-27973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43C274A-B1A1-490B-BB55-54CEC842482E}"/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85ACF69-A61B-4A32-AACF-13CACD85CA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C:\Users\koen.dc\Download\VIK A12 - sjabloon.dotm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Cirkelhark</dc:title>
  <dc:subject/>
  <dc:creator>Koen Decroubele</dc:creator>
  <cp:keywords/>
  <dc:description/>
  <cp:lastModifiedBy>Koen Decroubele</cp:lastModifiedBy>
  <cp:revision>36</cp:revision>
  <cp:lastPrinted>2024-06-24T08:28:00Z</cp:lastPrinted>
  <dcterms:created xsi:type="dcterms:W3CDTF">2025-05-15T08:20:00Z</dcterms:created>
  <dcterms:modified xsi:type="dcterms:W3CDTF">2025-05-16T07:41:47Z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c29b3f3b-2855-45d1-90d0-cfe8638a83de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