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"/>
        <w:tblW w:w="10356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702"/>
        <w:gridCol w:w="6657"/>
        <w:gridCol w:w="1997"/>
      </w:tblGrid>
      <w:tr w:rsidR="00843C06" w14:paraId="509699FC" w14:textId="77777777" w:rsidTr="00F772B6">
        <w:trPr>
          <w:trHeight w:val="340"/>
          <w:jc w:val="center"/>
        </w:trPr>
        <w:tc>
          <w:tcPr>
            <w:tcW w:w="10356" w:type="dxa"/>
            <w:gridSpan w:val="3"/>
            <w:shd w:val="clear" w:color="auto" w:fill="532464"/>
            <w:vAlign w:val="center"/>
          </w:tcPr>
          <w:p w14:paraId="604FD67A" w14:textId="77777777" w:rsidR="00843C06" w:rsidRDefault="00DB49DA">
            <w:pPr>
              <w:pStyle w:val="Titel"/>
              <w:ind w:left="-120" w:hanging="142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Veiligheidsinstructiekaart a12</w:t>
            </w:r>
          </w:p>
          <w:p w14:paraId="71E3F0B7" w14:textId="6D616A79" w:rsidR="00843C06" w:rsidRDefault="00D84D6E">
            <w:pPr>
              <w:pStyle w:val="Kop1"/>
              <w:spacing w:before="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Wa</w:t>
            </w:r>
            <w:r w:rsidR="00B959FB">
              <w:rPr>
                <w:sz w:val="40"/>
                <w:szCs w:val="40"/>
              </w:rPr>
              <w:t>terkoker</w:t>
            </w:r>
            <w:r>
              <w:rPr>
                <w:sz w:val="40"/>
                <w:szCs w:val="40"/>
              </w:rPr>
              <w:t xml:space="preserve"> </w:t>
            </w:r>
          </w:p>
        </w:tc>
      </w:tr>
      <w:tr w:rsidR="00843C06" w14:paraId="6E62A97C" w14:textId="77777777" w:rsidTr="00A671AF">
        <w:trPr>
          <w:trHeight w:val="510"/>
          <w:jc w:val="center"/>
        </w:trPr>
        <w:tc>
          <w:tcPr>
            <w:tcW w:w="1702" w:type="dxa"/>
            <w:vAlign w:val="center"/>
          </w:tcPr>
          <w:p w14:paraId="3C9E3BFA" w14:textId="77777777" w:rsidR="00843C06" w:rsidRDefault="00DB49D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Merk: </w:t>
            </w:r>
          </w:p>
        </w:tc>
        <w:tc>
          <w:tcPr>
            <w:tcW w:w="6657" w:type="dxa"/>
            <w:vAlign w:val="center"/>
          </w:tcPr>
          <w:p w14:paraId="1D6FC116" w14:textId="2925FB8B" w:rsidR="00843C06" w:rsidRDefault="00843C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</w:rPr>
            </w:pPr>
          </w:p>
        </w:tc>
        <w:tc>
          <w:tcPr>
            <w:tcW w:w="1997" w:type="dxa"/>
            <w:vMerge w:val="restart"/>
            <w:vAlign w:val="center"/>
          </w:tcPr>
          <w:p w14:paraId="634F259B" w14:textId="56BAD7B8" w:rsidR="00843C06" w:rsidRDefault="009F0DAA" w:rsidP="0046198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Style w:val="VoettekstChar"/>
                <w:noProof/>
                <w:sz w:val="22"/>
                <w:szCs w:val="22"/>
                <w:lang w:val="nl-NL"/>
              </w:rPr>
              <w:drawing>
                <wp:inline distT="0" distB="0" distL="0" distR="0" wp14:anchorId="58F2952B" wp14:editId="6D517EF7">
                  <wp:extent cx="975360" cy="1298575"/>
                  <wp:effectExtent l="0" t="0" r="0" b="0"/>
                  <wp:docPr id="3" name="Afbeelding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5360" cy="12985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43C06" w14:paraId="2713BC94" w14:textId="77777777" w:rsidTr="00A671AF">
        <w:trPr>
          <w:trHeight w:val="510"/>
          <w:jc w:val="center"/>
        </w:trPr>
        <w:tc>
          <w:tcPr>
            <w:tcW w:w="1702" w:type="dxa"/>
            <w:vAlign w:val="center"/>
          </w:tcPr>
          <w:p w14:paraId="5A0CF5C1" w14:textId="77777777" w:rsidR="00843C06" w:rsidRDefault="00DB49D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Type:</w:t>
            </w:r>
          </w:p>
        </w:tc>
        <w:tc>
          <w:tcPr>
            <w:tcW w:w="6657" w:type="dxa"/>
            <w:vAlign w:val="center"/>
          </w:tcPr>
          <w:p w14:paraId="3E3CC2C2" w14:textId="77777777" w:rsidR="00843C06" w:rsidRDefault="00843C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</w:rPr>
            </w:pPr>
          </w:p>
        </w:tc>
        <w:tc>
          <w:tcPr>
            <w:tcW w:w="1997" w:type="dxa"/>
            <w:vMerge/>
            <w:vAlign w:val="center"/>
          </w:tcPr>
          <w:p w14:paraId="3C08578E" w14:textId="77777777" w:rsidR="00843C06" w:rsidRDefault="00843C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left"/>
              <w:rPr>
                <w:b/>
                <w:color w:val="000000"/>
              </w:rPr>
            </w:pPr>
          </w:p>
        </w:tc>
      </w:tr>
      <w:tr w:rsidR="00A64120" w14:paraId="01A2AD6E" w14:textId="77777777" w:rsidTr="00A671AF">
        <w:trPr>
          <w:trHeight w:val="510"/>
          <w:jc w:val="center"/>
        </w:trPr>
        <w:tc>
          <w:tcPr>
            <w:tcW w:w="1702" w:type="dxa"/>
            <w:vAlign w:val="center"/>
          </w:tcPr>
          <w:p w14:paraId="3B363303" w14:textId="7440E6E4" w:rsidR="00A64120" w:rsidRDefault="00A641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Afdeling:</w:t>
            </w:r>
          </w:p>
        </w:tc>
        <w:tc>
          <w:tcPr>
            <w:tcW w:w="6657" w:type="dxa"/>
            <w:vAlign w:val="center"/>
          </w:tcPr>
          <w:p w14:paraId="294FCB3D" w14:textId="77777777" w:rsidR="00A64120" w:rsidRDefault="00A641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</w:rPr>
            </w:pPr>
          </w:p>
        </w:tc>
        <w:tc>
          <w:tcPr>
            <w:tcW w:w="1997" w:type="dxa"/>
            <w:vMerge/>
            <w:vAlign w:val="center"/>
          </w:tcPr>
          <w:p w14:paraId="7534B222" w14:textId="77777777" w:rsidR="00A64120" w:rsidRDefault="00A6412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left"/>
              <w:rPr>
                <w:b/>
                <w:color w:val="000000"/>
              </w:rPr>
            </w:pPr>
          </w:p>
        </w:tc>
      </w:tr>
      <w:tr w:rsidR="00A64120" w14:paraId="131324FD" w14:textId="77777777" w:rsidTr="00A671AF">
        <w:trPr>
          <w:trHeight w:val="510"/>
          <w:jc w:val="center"/>
        </w:trPr>
        <w:tc>
          <w:tcPr>
            <w:tcW w:w="1702" w:type="dxa"/>
            <w:vAlign w:val="center"/>
          </w:tcPr>
          <w:p w14:paraId="58E3F7CD" w14:textId="42A66412" w:rsidR="00A64120" w:rsidRDefault="00A641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Lokaal/locatie:</w:t>
            </w:r>
          </w:p>
        </w:tc>
        <w:tc>
          <w:tcPr>
            <w:tcW w:w="6657" w:type="dxa"/>
            <w:vAlign w:val="center"/>
          </w:tcPr>
          <w:p w14:paraId="3CA65F12" w14:textId="77777777" w:rsidR="00A64120" w:rsidRDefault="00A641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</w:rPr>
            </w:pPr>
          </w:p>
        </w:tc>
        <w:tc>
          <w:tcPr>
            <w:tcW w:w="1997" w:type="dxa"/>
            <w:vMerge/>
            <w:vAlign w:val="center"/>
          </w:tcPr>
          <w:p w14:paraId="559A148C" w14:textId="77777777" w:rsidR="00A64120" w:rsidRDefault="00A6412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left"/>
              <w:rPr>
                <w:b/>
                <w:color w:val="000000"/>
              </w:rPr>
            </w:pPr>
          </w:p>
        </w:tc>
      </w:tr>
    </w:tbl>
    <w:p w14:paraId="547D9D3E" w14:textId="77777777" w:rsidR="00843C06" w:rsidRPr="00315810" w:rsidRDefault="00843C06" w:rsidP="007A6027">
      <w:pPr>
        <w:tabs>
          <w:tab w:val="left" w:pos="3108"/>
        </w:tabs>
        <w:spacing w:after="0"/>
        <w:rPr>
          <w:sz w:val="14"/>
          <w:szCs w:val="14"/>
        </w:rPr>
      </w:pPr>
      <w:bookmarkStart w:id="0" w:name="_heading=h.w1qtgwud9rgg" w:colFirst="0" w:colLast="0"/>
      <w:bookmarkEnd w:id="0"/>
    </w:p>
    <w:tbl>
      <w:tblPr>
        <w:tblStyle w:val="a0"/>
        <w:tblpPr w:leftFromText="180" w:rightFromText="180" w:topFromText="180" w:bottomFromText="180" w:vertAnchor="text" w:tblpX="-621"/>
        <w:tblW w:w="10343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0343"/>
      </w:tblGrid>
      <w:tr w:rsidR="004B71B1" w14:paraId="735D2B10" w14:textId="1A3067DD" w:rsidTr="00B31656">
        <w:trPr>
          <w:trHeight w:val="20"/>
        </w:trPr>
        <w:tc>
          <w:tcPr>
            <w:tcW w:w="10343" w:type="dxa"/>
            <w:shd w:val="clear" w:color="auto" w:fill="532464"/>
          </w:tcPr>
          <w:p w14:paraId="4E0D55F0" w14:textId="4A7D5A4F" w:rsidR="004B71B1" w:rsidRDefault="004B71B1" w:rsidP="00B31656">
            <w:pPr>
              <w:pStyle w:val="Kop2"/>
              <w:ind w:left="720"/>
            </w:pPr>
            <w:r>
              <w:t>Toepasselijke pictogrammen</w:t>
            </w:r>
          </w:p>
        </w:tc>
      </w:tr>
      <w:tr w:rsidR="00452580" w14:paraId="7932AFEA" w14:textId="40CA079D" w:rsidTr="00B31656">
        <w:trPr>
          <w:trHeight w:val="1077"/>
        </w:trPr>
        <w:tc>
          <w:tcPr>
            <w:tcW w:w="10343" w:type="dxa"/>
            <w:vAlign w:val="center"/>
          </w:tcPr>
          <w:p w14:paraId="2F607B71" w14:textId="422FD2F3" w:rsidR="00452580" w:rsidRDefault="00452580" w:rsidP="00452580">
            <w:pPr>
              <w:pStyle w:val="Kop5"/>
              <w:rPr>
                <w:noProof/>
              </w:rPr>
            </w:pPr>
            <w:r w:rsidRPr="0031677B">
              <w:rPr>
                <w:noProof/>
              </w:rPr>
              <w:drawing>
                <wp:inline distT="0" distB="0" distL="0" distR="0" wp14:anchorId="3FBC7ED5" wp14:editId="001D5D08">
                  <wp:extent cx="800100" cy="742950"/>
                  <wp:effectExtent l="0" t="0" r="0" b="0"/>
                  <wp:docPr id="4" name="Afbeelding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0100" cy="742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52580" w14:paraId="40F1C308" w14:textId="7E7A23EE" w:rsidTr="00B31656">
        <w:trPr>
          <w:trHeight w:val="624"/>
        </w:trPr>
        <w:tc>
          <w:tcPr>
            <w:tcW w:w="10343" w:type="dxa"/>
            <w:vAlign w:val="center"/>
          </w:tcPr>
          <w:p w14:paraId="11732124" w14:textId="4DCD88D2" w:rsidR="00452580" w:rsidRPr="00452580" w:rsidRDefault="00452580" w:rsidP="00452580">
            <w:pPr>
              <w:pStyle w:val="Kop5"/>
              <w:rPr>
                <w:rFonts w:asciiTheme="minorHAnsi" w:hAnsiTheme="minorHAnsi" w:cstheme="minorHAnsi"/>
              </w:rPr>
            </w:pPr>
            <w:r w:rsidRPr="00452580">
              <w:rPr>
                <w:rFonts w:asciiTheme="minorHAnsi" w:hAnsiTheme="minorHAnsi" w:cstheme="minorHAnsi"/>
              </w:rPr>
              <w:t>Handleiding</w:t>
            </w:r>
          </w:p>
        </w:tc>
      </w:tr>
    </w:tbl>
    <w:tbl>
      <w:tblPr>
        <w:tblStyle w:val="a1"/>
        <w:tblW w:w="10356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122"/>
        <w:gridCol w:w="8234"/>
      </w:tblGrid>
      <w:tr w:rsidR="00843C06" w14:paraId="52E27C29" w14:textId="77777777">
        <w:trPr>
          <w:jc w:val="center"/>
        </w:trPr>
        <w:tc>
          <w:tcPr>
            <w:tcW w:w="10356" w:type="dxa"/>
            <w:gridSpan w:val="2"/>
            <w:shd w:val="clear" w:color="auto" w:fill="532464"/>
          </w:tcPr>
          <w:p w14:paraId="59209AE0" w14:textId="1DDB2DAF" w:rsidR="00843C06" w:rsidRDefault="00AF5A1F">
            <w:pPr>
              <w:pStyle w:val="Kop2"/>
              <w:ind w:left="720"/>
            </w:pPr>
            <w:r>
              <w:t>V</w:t>
            </w:r>
            <w:r w:rsidR="00DB49DA">
              <w:t>oorkomingsmaatregelen</w:t>
            </w:r>
          </w:p>
        </w:tc>
      </w:tr>
      <w:tr w:rsidR="00843C06" w14:paraId="206730EA" w14:textId="77777777" w:rsidTr="00493109">
        <w:trPr>
          <w:trHeight w:val="454"/>
          <w:jc w:val="center"/>
        </w:trPr>
        <w:tc>
          <w:tcPr>
            <w:tcW w:w="2122" w:type="dxa"/>
            <w:vAlign w:val="center"/>
          </w:tcPr>
          <w:p w14:paraId="55C2033D" w14:textId="407CDA54" w:rsidR="00843C06" w:rsidRDefault="00DB49DA">
            <w:pPr>
              <w:pStyle w:val="Kop3"/>
            </w:pPr>
            <w:r>
              <w:t xml:space="preserve">Algemene </w:t>
            </w:r>
            <w:proofErr w:type="spellStart"/>
            <w:r>
              <w:t>veiligheids</w:t>
            </w:r>
            <w:r w:rsidR="00956F40">
              <w:t>-</w:t>
            </w:r>
            <w:r>
              <w:t>voorschriften</w:t>
            </w:r>
            <w:proofErr w:type="spellEnd"/>
          </w:p>
        </w:tc>
        <w:tc>
          <w:tcPr>
            <w:tcW w:w="8234" w:type="dxa"/>
            <w:vAlign w:val="center"/>
          </w:tcPr>
          <w:p w14:paraId="346B3AE2" w14:textId="5AB2FBB8" w:rsidR="00980E05" w:rsidRDefault="003406A3" w:rsidP="00980E05">
            <w:pPr>
              <w:pStyle w:val="Lijstalinea"/>
              <w:numPr>
                <w:ilvl w:val="0"/>
                <w:numId w:val="4"/>
              </w:numPr>
            </w:pPr>
            <w:r w:rsidRPr="00DB46FF">
              <w:rPr>
                <w:rFonts w:cs="Arial"/>
              </w:rPr>
              <w:t xml:space="preserve">Lees </w:t>
            </w:r>
            <w:r w:rsidR="00980E05">
              <w:t>aandachtig de handleiding en volg de door de leverancier aanbevolen veiligheids- en onderhoudsrichtlijnen.</w:t>
            </w:r>
          </w:p>
          <w:p w14:paraId="10BED1BD" w14:textId="77777777" w:rsidR="00980E05" w:rsidRDefault="00980E05" w:rsidP="00980E05">
            <w:pPr>
              <w:pStyle w:val="Lijstalinea"/>
              <w:numPr>
                <w:ilvl w:val="0"/>
                <w:numId w:val="4"/>
              </w:numPr>
            </w:pPr>
            <w:r>
              <w:t>De handleiding en veiligheidsinstructiekaart vormen steeds één geheel.</w:t>
            </w:r>
          </w:p>
          <w:p w14:paraId="03220CBB" w14:textId="7FC473AB" w:rsidR="00980E05" w:rsidRDefault="00980E05" w:rsidP="00980E05">
            <w:pPr>
              <w:pStyle w:val="Lijstalinea"/>
              <w:numPr>
                <w:ilvl w:val="0"/>
                <w:numId w:val="4"/>
              </w:numPr>
            </w:pPr>
            <w:r>
              <w:t>Voor ieder gebruik de machine controleren op mogelijke zichtbare gebreken. Bij twijfel het toestel niet opstarten.</w:t>
            </w:r>
          </w:p>
          <w:p w14:paraId="0F4EA1D5" w14:textId="78D29017" w:rsidR="00980E05" w:rsidRDefault="00980E05" w:rsidP="00980E05">
            <w:pPr>
              <w:pStyle w:val="Lijstalinea"/>
              <w:numPr>
                <w:ilvl w:val="0"/>
                <w:numId w:val="4"/>
              </w:numPr>
            </w:pPr>
            <w:r>
              <w:t>Zorg dat het elektrisch snoer zich niet in de werkzone bevindt en geen bijkomende</w:t>
            </w:r>
            <w:r>
              <w:t xml:space="preserve"> </w:t>
            </w:r>
            <w:r>
              <w:t>risico’s oplevert.</w:t>
            </w:r>
          </w:p>
          <w:p w14:paraId="70AC6337" w14:textId="5DB89C54" w:rsidR="00843C06" w:rsidRPr="00046746" w:rsidRDefault="00980E05" w:rsidP="00980E05">
            <w:pPr>
              <w:pStyle w:val="Lijstalinea"/>
              <w:numPr>
                <w:ilvl w:val="0"/>
                <w:numId w:val="4"/>
              </w:numPr>
            </w:pPr>
            <w:r>
              <w:t>Zorg voor voldoende verlichting.</w:t>
            </w:r>
          </w:p>
        </w:tc>
      </w:tr>
    </w:tbl>
    <w:p w14:paraId="43EC148C" w14:textId="77777777" w:rsidR="00517CD7" w:rsidRDefault="00517CD7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Quattrocento Sans" w:eastAsia="Quattrocento Sans" w:hAnsi="Quattrocento Sans" w:cs="Quattrocento Sans"/>
          <w:color w:val="000000"/>
          <w:sz w:val="10"/>
          <w:szCs w:val="10"/>
        </w:rPr>
      </w:pPr>
    </w:p>
    <w:tbl>
      <w:tblPr>
        <w:tblStyle w:val="a2"/>
        <w:tblW w:w="10356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122"/>
        <w:gridCol w:w="8234"/>
      </w:tblGrid>
      <w:tr w:rsidR="00D0587E" w14:paraId="6033D0D2" w14:textId="77777777" w:rsidTr="00116D83">
        <w:trPr>
          <w:trHeight w:val="113"/>
          <w:jc w:val="center"/>
        </w:trPr>
        <w:tc>
          <w:tcPr>
            <w:tcW w:w="2122" w:type="dxa"/>
            <w:vAlign w:val="center"/>
          </w:tcPr>
          <w:p w14:paraId="5C4C31A5" w14:textId="69E846EA" w:rsidR="00D0587E" w:rsidRDefault="00D0587E" w:rsidP="00611801">
            <w:pPr>
              <w:pStyle w:val="Kop3"/>
              <w:keepNext w:val="0"/>
              <w:keepLines w:val="0"/>
            </w:pPr>
            <w:r>
              <w:t xml:space="preserve">Transport </w:t>
            </w:r>
          </w:p>
        </w:tc>
        <w:tc>
          <w:tcPr>
            <w:tcW w:w="8234" w:type="dxa"/>
          </w:tcPr>
          <w:p w14:paraId="54466F02" w14:textId="57EFDF06" w:rsidR="00B67AF4" w:rsidRDefault="00B67AF4" w:rsidP="00B67AF4">
            <w:pPr>
              <w:pStyle w:val="Lijstalinea"/>
              <w:numPr>
                <w:ilvl w:val="0"/>
                <w:numId w:val="9"/>
              </w:numPr>
            </w:pPr>
            <w:r>
              <w:t xml:space="preserve">Om </w:t>
            </w:r>
            <w:r>
              <w:t>het apparaat los te koppelen, trek de stekker uit, trek niet aan het snoer.</w:t>
            </w:r>
          </w:p>
          <w:p w14:paraId="2D1D91EB" w14:textId="77777777" w:rsidR="00B67AF4" w:rsidRDefault="00B67AF4" w:rsidP="00B67AF4">
            <w:pPr>
              <w:pStyle w:val="Lijstalinea"/>
              <w:numPr>
                <w:ilvl w:val="0"/>
                <w:numId w:val="9"/>
              </w:numPr>
            </w:pPr>
            <w:r>
              <w:t>Schakel het arbeidsmiddel uit door de schakelaar uit te zetten en de stekker uit te trekken.</w:t>
            </w:r>
          </w:p>
          <w:p w14:paraId="6273B751" w14:textId="77777777" w:rsidR="00B67AF4" w:rsidRDefault="00B67AF4" w:rsidP="00B67AF4">
            <w:pPr>
              <w:pStyle w:val="Lijstalinea"/>
              <w:numPr>
                <w:ilvl w:val="0"/>
                <w:numId w:val="9"/>
              </w:numPr>
            </w:pPr>
            <w:r>
              <w:t>Trek niet aan het snoer.</w:t>
            </w:r>
          </w:p>
          <w:p w14:paraId="5B86DF5D" w14:textId="30BCD36F" w:rsidR="00D0587E" w:rsidRPr="005030FD" w:rsidRDefault="00B67AF4" w:rsidP="00B67AF4">
            <w:pPr>
              <w:pStyle w:val="Lijstalinea"/>
              <w:numPr>
                <w:ilvl w:val="0"/>
                <w:numId w:val="9"/>
              </w:numPr>
            </w:pPr>
            <w:r>
              <w:t>Plaats het toestel op een vlakke ondergrond.</w:t>
            </w:r>
          </w:p>
        </w:tc>
      </w:tr>
    </w:tbl>
    <w:p w14:paraId="7CCCEA79" w14:textId="77777777" w:rsidR="00D0587E" w:rsidRDefault="00D0587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Quattrocento Sans" w:eastAsia="Quattrocento Sans" w:hAnsi="Quattrocento Sans" w:cs="Quattrocento Sans"/>
          <w:color w:val="000000"/>
          <w:sz w:val="10"/>
          <w:szCs w:val="10"/>
        </w:rPr>
      </w:pPr>
    </w:p>
    <w:tbl>
      <w:tblPr>
        <w:tblStyle w:val="a2"/>
        <w:tblW w:w="10356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122"/>
        <w:gridCol w:w="8234"/>
      </w:tblGrid>
      <w:tr w:rsidR="00843C06" w14:paraId="1750CA44" w14:textId="77777777" w:rsidTr="00116D83">
        <w:trPr>
          <w:trHeight w:val="20"/>
          <w:jc w:val="center"/>
        </w:trPr>
        <w:tc>
          <w:tcPr>
            <w:tcW w:w="2122" w:type="dxa"/>
            <w:vAlign w:val="center"/>
          </w:tcPr>
          <w:p w14:paraId="3DD8D51F" w14:textId="77777777" w:rsidR="00843C06" w:rsidRDefault="00DB49DA" w:rsidP="00CA1661">
            <w:pPr>
              <w:pStyle w:val="Kop3"/>
              <w:keepNext w:val="0"/>
              <w:keepLines w:val="0"/>
            </w:pPr>
            <w:r>
              <w:t>Vóór het gebruik</w:t>
            </w:r>
          </w:p>
        </w:tc>
        <w:tc>
          <w:tcPr>
            <w:tcW w:w="8234" w:type="dxa"/>
            <w:vAlign w:val="center"/>
          </w:tcPr>
          <w:p w14:paraId="6E68C26B" w14:textId="77777777" w:rsidR="003D71A1" w:rsidRDefault="004D58CD" w:rsidP="003D71A1">
            <w:pPr>
              <w:pStyle w:val="Lijstalinea"/>
              <w:numPr>
                <w:ilvl w:val="0"/>
                <w:numId w:val="6"/>
              </w:numPr>
            </w:pPr>
            <w:r>
              <w:t xml:space="preserve">Controleer </w:t>
            </w:r>
            <w:r w:rsidR="003D71A1">
              <w:t>de toestand van het apparaat en de elektrische aansluiting.</w:t>
            </w:r>
          </w:p>
          <w:p w14:paraId="43F7701E" w14:textId="77777777" w:rsidR="003D71A1" w:rsidRDefault="003D71A1" w:rsidP="003D71A1">
            <w:pPr>
              <w:pStyle w:val="Lijstalinea"/>
              <w:numPr>
                <w:ilvl w:val="0"/>
                <w:numId w:val="6"/>
              </w:numPr>
            </w:pPr>
            <w:r>
              <w:t>Dompel het apparaat of het voetstuk nooit in water of een andere vloeistof.</w:t>
            </w:r>
          </w:p>
          <w:p w14:paraId="4CE8BABD" w14:textId="760D9092" w:rsidR="00843C06" w:rsidRPr="004D58CD" w:rsidRDefault="003D71A1" w:rsidP="003D71A1">
            <w:pPr>
              <w:pStyle w:val="Lijstalinea"/>
              <w:numPr>
                <w:ilvl w:val="0"/>
                <w:numId w:val="6"/>
              </w:numPr>
            </w:pPr>
            <w:r>
              <w:t>Zorg er voor het met MAX aangeduide waterniveau niet te overschrijden.</w:t>
            </w:r>
          </w:p>
        </w:tc>
      </w:tr>
    </w:tbl>
    <w:p w14:paraId="116C51DF" w14:textId="77777777" w:rsidR="00843C06" w:rsidRDefault="00843C0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Quattrocento Sans" w:eastAsia="Quattrocento Sans" w:hAnsi="Quattrocento Sans" w:cs="Quattrocento Sans"/>
          <w:color w:val="000000"/>
          <w:sz w:val="10"/>
          <w:szCs w:val="10"/>
        </w:rPr>
      </w:pPr>
    </w:p>
    <w:tbl>
      <w:tblPr>
        <w:tblStyle w:val="a3"/>
        <w:tblW w:w="10356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122"/>
        <w:gridCol w:w="8234"/>
      </w:tblGrid>
      <w:tr w:rsidR="00843C06" w14:paraId="76F65AD4" w14:textId="77777777" w:rsidTr="0012385A">
        <w:trPr>
          <w:trHeight w:val="510"/>
          <w:jc w:val="center"/>
        </w:trPr>
        <w:tc>
          <w:tcPr>
            <w:tcW w:w="2122" w:type="dxa"/>
            <w:vAlign w:val="center"/>
          </w:tcPr>
          <w:p w14:paraId="038D9036" w14:textId="77777777" w:rsidR="00843C06" w:rsidRDefault="00DB49DA">
            <w:pPr>
              <w:pStyle w:val="Kop3"/>
            </w:pPr>
            <w:r>
              <w:t>Tijdens het gebruik</w:t>
            </w:r>
          </w:p>
        </w:tc>
        <w:tc>
          <w:tcPr>
            <w:tcW w:w="8234" w:type="dxa"/>
            <w:vAlign w:val="center"/>
          </w:tcPr>
          <w:p w14:paraId="4AC3760D" w14:textId="6BB7837A" w:rsidR="0052242B" w:rsidRDefault="0052242B" w:rsidP="0052242B">
            <w:pPr>
              <w:pStyle w:val="Lijstalinea"/>
              <w:numPr>
                <w:ilvl w:val="0"/>
                <w:numId w:val="9"/>
              </w:numPr>
            </w:pPr>
            <w:r>
              <w:t xml:space="preserve">Laat </w:t>
            </w:r>
            <w:r>
              <w:t>het apparaat nooit alleen achter tijdens het gebruik.</w:t>
            </w:r>
          </w:p>
          <w:p w14:paraId="4794BA72" w14:textId="77777777" w:rsidR="0052242B" w:rsidRDefault="0052242B" w:rsidP="0052242B">
            <w:pPr>
              <w:pStyle w:val="Lijstalinea"/>
              <w:numPr>
                <w:ilvl w:val="0"/>
                <w:numId w:val="9"/>
              </w:numPr>
            </w:pPr>
            <w:r>
              <w:t>Verplaats het apparaat nooit tijdens het gebruik.</w:t>
            </w:r>
          </w:p>
          <w:p w14:paraId="2FC18C92" w14:textId="77777777" w:rsidR="0052242B" w:rsidRDefault="0052242B" w:rsidP="0052242B">
            <w:pPr>
              <w:pStyle w:val="Lijstalinea"/>
              <w:numPr>
                <w:ilvl w:val="0"/>
                <w:numId w:val="9"/>
              </w:numPr>
            </w:pPr>
            <w:r>
              <w:t>Zorg voor een stabiele werkhouding.</w:t>
            </w:r>
          </w:p>
          <w:p w14:paraId="2F3A78C2" w14:textId="77777777" w:rsidR="0052242B" w:rsidRDefault="0052242B" w:rsidP="0052242B">
            <w:pPr>
              <w:pStyle w:val="Lijstalinea"/>
              <w:numPr>
                <w:ilvl w:val="0"/>
                <w:numId w:val="9"/>
              </w:numPr>
            </w:pPr>
            <w:r>
              <w:t>Warme delen niet aanraken, gebruik enkel het handvat.</w:t>
            </w:r>
          </w:p>
          <w:p w14:paraId="71377B65" w14:textId="77777777" w:rsidR="0052242B" w:rsidRDefault="0052242B" w:rsidP="0052242B">
            <w:pPr>
              <w:pStyle w:val="Lijstalinea"/>
              <w:numPr>
                <w:ilvl w:val="0"/>
                <w:numId w:val="9"/>
              </w:numPr>
            </w:pPr>
            <w:r>
              <w:t>Er kan hete stoom uit de schenktuit komen wanneer het apparaat in werking is.</w:t>
            </w:r>
          </w:p>
          <w:p w14:paraId="01B77B00" w14:textId="2895616F" w:rsidR="00843C06" w:rsidRPr="0052242B" w:rsidRDefault="0052242B" w:rsidP="0052242B">
            <w:pPr>
              <w:pStyle w:val="Lijstalinea"/>
              <w:numPr>
                <w:ilvl w:val="0"/>
                <w:numId w:val="9"/>
              </w:numPr>
            </w:pPr>
            <w:r>
              <w:t>Open het deksel nooit wanneer het apparaat in werking is.</w:t>
            </w:r>
          </w:p>
        </w:tc>
      </w:tr>
    </w:tbl>
    <w:p w14:paraId="6407812F" w14:textId="77777777" w:rsidR="00843C06" w:rsidRDefault="00843C0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Quattrocento Sans" w:eastAsia="Quattrocento Sans" w:hAnsi="Quattrocento Sans" w:cs="Quattrocento Sans"/>
          <w:color w:val="000000"/>
          <w:sz w:val="10"/>
          <w:szCs w:val="10"/>
        </w:rPr>
      </w:pPr>
    </w:p>
    <w:tbl>
      <w:tblPr>
        <w:tblStyle w:val="a4"/>
        <w:tblW w:w="10356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122"/>
        <w:gridCol w:w="8234"/>
      </w:tblGrid>
      <w:tr w:rsidR="00843C06" w14:paraId="1E538085" w14:textId="77777777" w:rsidTr="0012385A">
        <w:trPr>
          <w:trHeight w:val="510"/>
          <w:jc w:val="center"/>
        </w:trPr>
        <w:tc>
          <w:tcPr>
            <w:tcW w:w="2122" w:type="dxa"/>
            <w:vAlign w:val="center"/>
          </w:tcPr>
          <w:p w14:paraId="0EF3D6E5" w14:textId="77777777" w:rsidR="00843C06" w:rsidRDefault="00DB49DA">
            <w:pPr>
              <w:pStyle w:val="Kop3"/>
            </w:pPr>
            <w:r>
              <w:lastRenderedPageBreak/>
              <w:t>Na het gebruik</w:t>
            </w:r>
          </w:p>
        </w:tc>
        <w:tc>
          <w:tcPr>
            <w:tcW w:w="8234" w:type="dxa"/>
            <w:vAlign w:val="center"/>
          </w:tcPr>
          <w:p w14:paraId="7E7CCF97" w14:textId="08521EE4" w:rsidR="004724C2" w:rsidRDefault="004724C2" w:rsidP="004724C2">
            <w:pPr>
              <w:pStyle w:val="Lijstalinea"/>
              <w:numPr>
                <w:ilvl w:val="0"/>
                <w:numId w:val="9"/>
              </w:numPr>
            </w:pPr>
            <w:r>
              <w:t xml:space="preserve">Ruim </w:t>
            </w:r>
            <w:r>
              <w:t>de werkpost op.</w:t>
            </w:r>
          </w:p>
          <w:p w14:paraId="1534C7C6" w14:textId="77777777" w:rsidR="004724C2" w:rsidRDefault="004724C2" w:rsidP="004724C2">
            <w:pPr>
              <w:pStyle w:val="Lijstalinea"/>
              <w:numPr>
                <w:ilvl w:val="0"/>
                <w:numId w:val="9"/>
              </w:numPr>
            </w:pPr>
            <w:r>
              <w:t>Laat het apparaat niet aanstaan als het leeg is.</w:t>
            </w:r>
          </w:p>
          <w:p w14:paraId="24E0AA68" w14:textId="77777777" w:rsidR="004724C2" w:rsidRDefault="004724C2" w:rsidP="004724C2">
            <w:pPr>
              <w:pStyle w:val="Lijstalinea"/>
              <w:numPr>
                <w:ilvl w:val="0"/>
                <w:numId w:val="9"/>
              </w:numPr>
            </w:pPr>
            <w:r>
              <w:t>Reinig de buitenkant van het apparaat met een vochtige doek, zorg dat er geen vocht in de openingen terecht komt.</w:t>
            </w:r>
          </w:p>
          <w:p w14:paraId="4A86540E" w14:textId="5342B27B" w:rsidR="007359F7" w:rsidRPr="00BA02B5" w:rsidRDefault="004724C2" w:rsidP="004724C2">
            <w:pPr>
              <w:pStyle w:val="Lijstalinea"/>
              <w:numPr>
                <w:ilvl w:val="0"/>
                <w:numId w:val="9"/>
              </w:numPr>
            </w:pPr>
            <w:r>
              <w:t xml:space="preserve">Plaats het apparaat niet in de </w:t>
            </w:r>
            <w:proofErr w:type="spellStart"/>
            <w:r>
              <w:t>vaatwas</w:t>
            </w:r>
            <w:proofErr w:type="spellEnd"/>
            <w:r>
              <w:t>.</w:t>
            </w:r>
          </w:p>
        </w:tc>
      </w:tr>
    </w:tbl>
    <w:p w14:paraId="04762338" w14:textId="77777777" w:rsidR="00843C06" w:rsidRDefault="00843C0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Quattrocento Sans" w:eastAsia="Quattrocento Sans" w:hAnsi="Quattrocento Sans" w:cs="Quattrocento Sans"/>
          <w:color w:val="000000"/>
          <w:sz w:val="10"/>
          <w:szCs w:val="10"/>
        </w:rPr>
      </w:pPr>
    </w:p>
    <w:tbl>
      <w:tblPr>
        <w:tblStyle w:val="a5"/>
        <w:tblW w:w="10356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122"/>
        <w:gridCol w:w="8234"/>
      </w:tblGrid>
      <w:tr w:rsidR="00843C06" w14:paraId="2B72DA09" w14:textId="77777777" w:rsidTr="0012385A">
        <w:trPr>
          <w:trHeight w:val="850"/>
          <w:jc w:val="center"/>
        </w:trPr>
        <w:tc>
          <w:tcPr>
            <w:tcW w:w="2122" w:type="dxa"/>
            <w:vAlign w:val="center"/>
          </w:tcPr>
          <w:p w14:paraId="4331D7F6" w14:textId="77777777" w:rsidR="00843C06" w:rsidRDefault="00DB49DA">
            <w:pPr>
              <w:pStyle w:val="Kop3"/>
            </w:pPr>
            <w:r>
              <w:t>Onderhoud en herstelling</w:t>
            </w:r>
          </w:p>
        </w:tc>
        <w:tc>
          <w:tcPr>
            <w:tcW w:w="8234" w:type="dxa"/>
            <w:vAlign w:val="center"/>
          </w:tcPr>
          <w:p w14:paraId="005E5496" w14:textId="000A8729" w:rsidR="00FE6AF7" w:rsidRDefault="00FE6AF7" w:rsidP="00FE6AF7">
            <w:pPr>
              <w:pStyle w:val="Lijstalinea"/>
              <w:numPr>
                <w:ilvl w:val="0"/>
                <w:numId w:val="9"/>
              </w:numPr>
            </w:pPr>
            <w:r>
              <w:t xml:space="preserve">Uitsluitend </w:t>
            </w:r>
            <w:r>
              <w:t>uit te voeren met spanningsloos toestel dat volledig afgekoeld is.</w:t>
            </w:r>
          </w:p>
          <w:p w14:paraId="3DDFA023" w14:textId="77777777" w:rsidR="00FE6AF7" w:rsidRDefault="00FE6AF7" w:rsidP="00FE6AF7">
            <w:pPr>
              <w:pStyle w:val="Lijstalinea"/>
              <w:numPr>
                <w:ilvl w:val="0"/>
                <w:numId w:val="9"/>
              </w:numPr>
            </w:pPr>
            <w:r>
              <w:t xml:space="preserve">Register van onderhoud en herstelling bijhouden. </w:t>
            </w:r>
          </w:p>
          <w:p w14:paraId="7A97C523" w14:textId="6F056891" w:rsidR="00843C06" w:rsidRPr="005B237D" w:rsidRDefault="00FE6AF7" w:rsidP="00FE6AF7">
            <w:pPr>
              <w:pStyle w:val="Lijstalinea"/>
              <w:numPr>
                <w:ilvl w:val="0"/>
                <w:numId w:val="9"/>
              </w:numPr>
            </w:pPr>
            <w:r>
              <w:t>Herstellingen uitsluitend uit te voeren door een bevoegd persoon via de leverancier.</w:t>
            </w:r>
          </w:p>
        </w:tc>
      </w:tr>
    </w:tbl>
    <w:p w14:paraId="70234ABB" w14:textId="77777777" w:rsidR="00843C06" w:rsidRDefault="00843C0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Quattrocento Sans" w:eastAsia="Quattrocento Sans" w:hAnsi="Quattrocento Sans" w:cs="Quattrocento Sans"/>
          <w:color w:val="000000"/>
          <w:sz w:val="10"/>
          <w:szCs w:val="10"/>
        </w:rPr>
      </w:pPr>
    </w:p>
    <w:tbl>
      <w:tblPr>
        <w:tblStyle w:val="a6"/>
        <w:tblW w:w="10356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552"/>
        <w:gridCol w:w="3402"/>
        <w:gridCol w:w="3402"/>
      </w:tblGrid>
      <w:tr w:rsidR="00843C06" w14:paraId="5E57027E" w14:textId="77777777" w:rsidTr="0012385A">
        <w:trPr>
          <w:trHeight w:val="283"/>
          <w:jc w:val="center"/>
        </w:trPr>
        <w:tc>
          <w:tcPr>
            <w:tcW w:w="10356" w:type="dxa"/>
            <w:gridSpan w:val="3"/>
            <w:shd w:val="clear" w:color="auto" w:fill="532464"/>
          </w:tcPr>
          <w:p w14:paraId="14F6E25F" w14:textId="77777777" w:rsidR="00843C06" w:rsidRDefault="00DB49DA" w:rsidP="00FD1A5F">
            <w:pPr>
              <w:pStyle w:val="Kop2"/>
              <w:keepNext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Visum</w:t>
            </w:r>
          </w:p>
        </w:tc>
      </w:tr>
      <w:tr w:rsidR="00843C06" w14:paraId="52C96260" w14:textId="77777777" w:rsidTr="0016321E">
        <w:trPr>
          <w:trHeight w:val="1417"/>
          <w:jc w:val="center"/>
        </w:trPr>
        <w:tc>
          <w:tcPr>
            <w:tcW w:w="3552" w:type="dxa"/>
          </w:tcPr>
          <w:p w14:paraId="4B078D84" w14:textId="77777777" w:rsidR="00843C06" w:rsidRDefault="00DB49DA" w:rsidP="00FD1A5F">
            <w:pPr>
              <w:pStyle w:val="Kop4"/>
              <w:keepNext w:val="0"/>
            </w:pPr>
            <w:r>
              <w:t>Hiërarchische lijn</w:t>
            </w:r>
          </w:p>
          <w:p w14:paraId="7BCCD073" w14:textId="77777777" w:rsidR="00843C06" w:rsidRDefault="00843C06" w:rsidP="00FD1A5F">
            <w:pPr>
              <w:pStyle w:val="Kop4"/>
              <w:keepNext w:val="0"/>
            </w:pPr>
          </w:p>
          <w:p w14:paraId="7B65C143" w14:textId="77777777" w:rsidR="00843C06" w:rsidRDefault="00843C06" w:rsidP="00FD1A5F"/>
        </w:tc>
        <w:tc>
          <w:tcPr>
            <w:tcW w:w="3402" w:type="dxa"/>
          </w:tcPr>
          <w:p w14:paraId="09B4205A" w14:textId="77777777" w:rsidR="00843C06" w:rsidRDefault="00DB49DA" w:rsidP="00FD1A5F">
            <w:pPr>
              <w:pStyle w:val="Kop4"/>
              <w:keepNext w:val="0"/>
            </w:pPr>
            <w:r>
              <w:t>Preventieadviseur-arbeidsarts</w:t>
            </w:r>
          </w:p>
        </w:tc>
        <w:tc>
          <w:tcPr>
            <w:tcW w:w="3402" w:type="dxa"/>
          </w:tcPr>
          <w:p w14:paraId="5E49DDA8" w14:textId="77777777" w:rsidR="00843C06" w:rsidRDefault="00DB49DA" w:rsidP="00FD1A5F">
            <w:pPr>
              <w:pStyle w:val="Kop4"/>
              <w:keepNext w:val="0"/>
            </w:pPr>
            <w:r>
              <w:t>Preventieadviseur</w:t>
            </w:r>
          </w:p>
        </w:tc>
      </w:tr>
      <w:tr w:rsidR="00843C06" w14:paraId="56BC4393" w14:textId="77777777" w:rsidTr="0016321E">
        <w:trPr>
          <w:trHeight w:val="850"/>
          <w:jc w:val="center"/>
        </w:trPr>
        <w:tc>
          <w:tcPr>
            <w:tcW w:w="3552" w:type="dxa"/>
          </w:tcPr>
          <w:p w14:paraId="4E2D10F5" w14:textId="70C5FCC3" w:rsidR="00843C06" w:rsidRDefault="00DB49DA" w:rsidP="00F772B6">
            <w:pPr>
              <w:pStyle w:val="Kop4"/>
              <w:keepNext w:val="0"/>
            </w:pPr>
            <w:r>
              <w:t>Naam</w:t>
            </w:r>
          </w:p>
        </w:tc>
        <w:tc>
          <w:tcPr>
            <w:tcW w:w="3402" w:type="dxa"/>
          </w:tcPr>
          <w:p w14:paraId="31F0650A" w14:textId="77777777" w:rsidR="00843C06" w:rsidRDefault="00DB49DA" w:rsidP="00FD1A5F">
            <w:pPr>
              <w:pStyle w:val="Kop4"/>
              <w:keepNext w:val="0"/>
            </w:pPr>
            <w:r>
              <w:t>Naam</w:t>
            </w:r>
          </w:p>
          <w:p w14:paraId="6E6108E5" w14:textId="77777777" w:rsidR="00843C06" w:rsidRDefault="00843C06" w:rsidP="00FD1A5F"/>
        </w:tc>
        <w:tc>
          <w:tcPr>
            <w:tcW w:w="3402" w:type="dxa"/>
          </w:tcPr>
          <w:p w14:paraId="1B9F3859" w14:textId="77777777" w:rsidR="00843C06" w:rsidRDefault="00DB49DA" w:rsidP="00FD1A5F">
            <w:pPr>
              <w:pStyle w:val="Kop4"/>
              <w:keepNext w:val="0"/>
            </w:pPr>
            <w:r>
              <w:t>Naam</w:t>
            </w:r>
          </w:p>
          <w:p w14:paraId="46416B40" w14:textId="77777777" w:rsidR="00843C06" w:rsidRDefault="00843C06" w:rsidP="00FD1A5F"/>
        </w:tc>
      </w:tr>
    </w:tbl>
    <w:p w14:paraId="0F7949A1" w14:textId="77777777" w:rsidR="00843C06" w:rsidRDefault="00843C06" w:rsidP="00FD1A5F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Quattrocento Sans" w:eastAsia="Quattrocento Sans" w:hAnsi="Quattrocento Sans" w:cs="Quattrocento Sans"/>
          <w:sz w:val="18"/>
          <w:szCs w:val="18"/>
        </w:rPr>
      </w:pPr>
    </w:p>
    <w:sectPr w:rsidR="00843C06">
      <w:headerReference w:type="default" r:id="rId14"/>
      <w:footerReference w:type="default" r:id="rId15"/>
      <w:pgSz w:w="11906" w:h="16838"/>
      <w:pgMar w:top="1417" w:right="1417" w:bottom="1417" w:left="1417" w:header="566" w:footer="227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0C391A" w14:textId="77777777" w:rsidR="00555476" w:rsidRDefault="00555476">
      <w:pPr>
        <w:spacing w:after="0" w:line="240" w:lineRule="auto"/>
      </w:pPr>
      <w:r>
        <w:separator/>
      </w:r>
    </w:p>
  </w:endnote>
  <w:endnote w:type="continuationSeparator" w:id="0">
    <w:p w14:paraId="78D5DEF2" w14:textId="77777777" w:rsidR="00555476" w:rsidRDefault="005554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Calibri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Quattrocento Sans">
    <w:charset w:val="00"/>
    <w:family w:val="swiss"/>
    <w:pitch w:val="variable"/>
    <w:sig w:usb0="800000BF" w:usb1="4000005B" w:usb2="00000000" w:usb3="00000000" w:csb0="00000001" w:csb1="00000000"/>
  </w:font>
  <w:font w:name="Overlock">
    <w:altName w:val="Calibri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F855D4" w14:textId="77777777" w:rsidR="00843C06" w:rsidRDefault="00843C06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rPr>
        <w:color w:val="000000"/>
      </w:rPr>
    </w:pPr>
  </w:p>
  <w:p w14:paraId="5B0172D1" w14:textId="77777777" w:rsidR="00843C06" w:rsidRDefault="00843C06"/>
  <w:p w14:paraId="619E9CBB" w14:textId="79A21F6F" w:rsidR="00843C06" w:rsidRDefault="00DB49DA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ind w:left="392"/>
      <w:rPr>
        <w:color w:val="000000"/>
        <w:sz w:val="18"/>
        <w:szCs w:val="18"/>
      </w:rPr>
    </w:pPr>
    <w:proofErr w:type="gramStart"/>
    <w:r>
      <w:rPr>
        <w:color w:val="000000"/>
        <w:sz w:val="18"/>
        <w:szCs w:val="18"/>
      </w:rPr>
      <w:t>bewaard</w:t>
    </w:r>
    <w:proofErr w:type="gramEnd"/>
    <w:r>
      <w:rPr>
        <w:color w:val="000000"/>
        <w:sz w:val="18"/>
        <w:szCs w:val="18"/>
      </w:rPr>
      <w:t xml:space="preserve"> op </w:t>
    </w:r>
    <w:r w:rsidR="00D673F1">
      <w:rPr>
        <w:color w:val="000000"/>
        <w:sz w:val="18"/>
        <w:szCs w:val="18"/>
      </w:rPr>
      <w:t>1</w:t>
    </w:r>
    <w:r w:rsidR="00046D4E">
      <w:rPr>
        <w:color w:val="000000"/>
        <w:sz w:val="18"/>
        <w:szCs w:val="18"/>
      </w:rPr>
      <w:t>3</w:t>
    </w:r>
    <w:r w:rsidR="005D40B5">
      <w:rPr>
        <w:color w:val="000000"/>
        <w:sz w:val="18"/>
        <w:szCs w:val="18"/>
      </w:rPr>
      <w:t xml:space="preserve"> augustus 2026</w:t>
    </w:r>
    <w:r>
      <w:rPr>
        <w:color w:val="000000"/>
        <w:sz w:val="18"/>
        <w:szCs w:val="18"/>
      </w:rPr>
      <w:t xml:space="preserve"> </w:t>
    </w:r>
    <w:r>
      <w:rPr>
        <w:color w:val="000000"/>
        <w:sz w:val="18"/>
        <w:szCs w:val="18"/>
      </w:rPr>
      <w:tab/>
    </w:r>
    <w:r>
      <w:rPr>
        <w:color w:val="000000"/>
        <w:sz w:val="18"/>
        <w:szCs w:val="18"/>
      </w:rPr>
      <w:tab/>
      <w:t xml:space="preserve"> het Gemeenschapsonderwijs </w:t>
    </w:r>
    <w:r>
      <w:rPr>
        <w:noProof/>
        <w:color w:val="000000"/>
        <w:sz w:val="18"/>
        <w:szCs w:val="18"/>
      </w:rPr>
      <w:drawing>
        <wp:inline distT="0" distB="0" distL="0" distR="0" wp14:anchorId="4807CFE3" wp14:editId="6EBF1D97">
          <wp:extent cx="35579" cy="35714"/>
          <wp:effectExtent l="0" t="0" r="0" b="0"/>
          <wp:docPr id="1702545436" name="image10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0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35579" cy="35714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  <w:r>
      <w:rPr>
        <w:color w:val="000000"/>
        <w:sz w:val="18"/>
        <w:szCs w:val="18"/>
      </w:rPr>
      <w:t xml:space="preserve"> </w:t>
    </w:r>
    <w:r>
      <w:rPr>
        <w:color w:val="000000"/>
        <w:sz w:val="18"/>
        <w:szCs w:val="18"/>
      </w:rPr>
      <w:fldChar w:fldCharType="begin"/>
    </w:r>
    <w:r>
      <w:rPr>
        <w:color w:val="000000"/>
        <w:sz w:val="18"/>
        <w:szCs w:val="18"/>
      </w:rPr>
      <w:instrText>PAGE</w:instrText>
    </w:r>
    <w:r>
      <w:rPr>
        <w:color w:val="000000"/>
        <w:sz w:val="18"/>
        <w:szCs w:val="18"/>
      </w:rPr>
      <w:fldChar w:fldCharType="separate"/>
    </w:r>
    <w:r w:rsidR="009D4CD9">
      <w:rPr>
        <w:noProof/>
        <w:color w:val="000000"/>
        <w:sz w:val="18"/>
        <w:szCs w:val="18"/>
      </w:rPr>
      <w:t>1</w:t>
    </w:r>
    <w:r>
      <w:rPr>
        <w:color w:val="000000"/>
        <w:sz w:val="18"/>
        <w:szCs w:val="18"/>
      </w:rPr>
      <w:fldChar w:fldCharType="end"/>
    </w:r>
    <w:r>
      <w:rPr>
        <w:noProof/>
      </w:rPr>
      <w:drawing>
        <wp:anchor distT="0" distB="0" distL="114300" distR="114300" simplePos="0" relativeHeight="251658752" behindDoc="0" locked="0" layoutInCell="1" hidden="0" allowOverlap="1" wp14:anchorId="34DF19CD" wp14:editId="6DED8F55">
          <wp:simplePos x="0" y="0"/>
          <wp:positionH relativeFrom="column">
            <wp:posOffset>-899793</wp:posOffset>
          </wp:positionH>
          <wp:positionV relativeFrom="paragraph">
            <wp:posOffset>0</wp:posOffset>
          </wp:positionV>
          <wp:extent cx="1270800" cy="1000800"/>
          <wp:effectExtent l="0" t="0" r="0" b="0"/>
          <wp:wrapNone/>
          <wp:docPr id="1702545440" name="image15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5.pn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270800" cy="10008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1CEFA5DA" w14:textId="77777777" w:rsidR="00843C06" w:rsidRDefault="00843C06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jc w:val="right"/>
      <w:rPr>
        <w:color w:val="000000"/>
      </w:rPr>
    </w:pPr>
  </w:p>
  <w:p w14:paraId="30BA4F99" w14:textId="77777777" w:rsidR="00843C06" w:rsidRDefault="00843C06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jc w:val="right"/>
      <w:rPr>
        <w:color w:val="000000"/>
      </w:rPr>
    </w:pPr>
  </w:p>
  <w:p w14:paraId="768C6B48" w14:textId="77777777" w:rsidR="00843C06" w:rsidRDefault="00843C06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jc w:val="right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8D846F" w14:textId="77777777" w:rsidR="00555476" w:rsidRDefault="00555476">
      <w:pPr>
        <w:spacing w:after="0" w:line="240" w:lineRule="auto"/>
      </w:pPr>
      <w:r>
        <w:separator/>
      </w:r>
    </w:p>
  </w:footnote>
  <w:footnote w:type="continuationSeparator" w:id="0">
    <w:p w14:paraId="5A0777DD" w14:textId="77777777" w:rsidR="00555476" w:rsidRDefault="0055547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8F608F" w14:textId="77777777" w:rsidR="00843C06" w:rsidRDefault="00DB49DA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ind w:left="-709" w:right="-567"/>
      <w:rPr>
        <w:rFonts w:ascii="Overlock" w:eastAsia="Overlock" w:hAnsi="Overlock" w:cs="Overlock"/>
        <w:color w:val="C3004A"/>
        <w:sz w:val="22"/>
        <w:szCs w:val="22"/>
        <w:highlight w:val="white"/>
      </w:rPr>
    </w:pPr>
    <w:r>
      <w:rPr>
        <w:rFonts w:ascii="Overlock" w:eastAsia="Overlock" w:hAnsi="Overlock" w:cs="Overlock"/>
        <w:b/>
        <w:noProof/>
        <w:color w:val="C3004A"/>
      </w:rPr>
      <w:drawing>
        <wp:anchor distT="0" distB="0" distL="114300" distR="114300" simplePos="0" relativeHeight="251658240" behindDoc="0" locked="0" layoutInCell="1" hidden="0" allowOverlap="1" wp14:anchorId="435CB6C0" wp14:editId="56DBC455">
          <wp:simplePos x="0" y="0"/>
          <wp:positionH relativeFrom="page">
            <wp:posOffset>5494655</wp:posOffset>
          </wp:positionH>
          <wp:positionV relativeFrom="page">
            <wp:posOffset>91440</wp:posOffset>
          </wp:positionV>
          <wp:extent cx="1741531" cy="899160"/>
          <wp:effectExtent l="0" t="0" r="0" b="0"/>
          <wp:wrapNone/>
          <wp:docPr id="1702545442" name="image16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6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741531" cy="89916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617834D3" w14:textId="77777777" w:rsidR="00843C06" w:rsidRDefault="00DB49DA">
    <w:pPr>
      <w:pBdr>
        <w:top w:val="nil"/>
        <w:left w:val="nil"/>
        <w:bottom w:val="single" w:sz="24" w:space="1" w:color="C3004A"/>
        <w:right w:val="nil"/>
        <w:between w:val="nil"/>
      </w:pBdr>
      <w:tabs>
        <w:tab w:val="center" w:pos="4536"/>
        <w:tab w:val="right" w:pos="9072"/>
      </w:tabs>
      <w:spacing w:after="0" w:line="360" w:lineRule="auto"/>
      <w:ind w:left="-709" w:right="-567"/>
      <w:rPr>
        <w:rFonts w:ascii="Overlock" w:eastAsia="Overlock" w:hAnsi="Overlock" w:cs="Overlock"/>
        <w:color w:val="C3004A"/>
        <w:sz w:val="24"/>
        <w:szCs w:val="24"/>
        <w:highlight w:val="white"/>
      </w:rPr>
    </w:pPr>
    <w:r>
      <w:rPr>
        <w:rFonts w:ascii="Overlock" w:eastAsia="Overlock" w:hAnsi="Overlock" w:cs="Overlock"/>
        <w:color w:val="C3004A"/>
        <w:sz w:val="24"/>
        <w:szCs w:val="24"/>
        <w:highlight w:val="white"/>
      </w:rPr>
      <w:t xml:space="preserve">Gemeenschappelijke preventiedienst </w:t>
    </w:r>
  </w:p>
  <w:p w14:paraId="5B8F6B8D" w14:textId="77777777" w:rsidR="00843C06" w:rsidRDefault="00DB49DA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ind w:firstLine="708"/>
      <w:rPr>
        <w:color w:val="000000"/>
      </w:rPr>
    </w:pPr>
    <w:r>
      <w:rPr>
        <w:color w:val="000000"/>
        <w:sz w:val="22"/>
        <w:szCs w:val="22"/>
        <w:highlight w:val="white"/>
      </w:rPr>
      <w:br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1"/>
    <w:multiLevelType w:val="singleLevel"/>
    <w:tmpl w:val="4D3A40F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1" w15:restartNumberingAfterBreak="0">
    <w:nsid w:val="FFFFFF83"/>
    <w:multiLevelType w:val="singleLevel"/>
    <w:tmpl w:val="4042B66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 w15:restartNumberingAfterBreak="0">
    <w:nsid w:val="0CE14ADC"/>
    <w:multiLevelType w:val="hybridMultilevel"/>
    <w:tmpl w:val="4F10AE04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E7D0581"/>
    <w:multiLevelType w:val="multilevel"/>
    <w:tmpl w:val="D2545E1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0FC062A5"/>
    <w:multiLevelType w:val="multilevel"/>
    <w:tmpl w:val="1DE09502"/>
    <w:lvl w:ilvl="0">
      <w:start w:val="2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14681E0B"/>
    <w:multiLevelType w:val="hybridMultilevel"/>
    <w:tmpl w:val="F77A9F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67D6057"/>
    <w:multiLevelType w:val="hybridMultilevel"/>
    <w:tmpl w:val="63E4A5C8"/>
    <w:lvl w:ilvl="0" w:tplc="0813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FFFFFFFF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23FF1E13"/>
    <w:multiLevelType w:val="multilevel"/>
    <w:tmpl w:val="11FE93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262B0867"/>
    <w:multiLevelType w:val="hybridMultilevel"/>
    <w:tmpl w:val="9810128A"/>
    <w:lvl w:ilvl="0" w:tplc="32483CB0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E5236A9"/>
    <w:multiLevelType w:val="hybridMultilevel"/>
    <w:tmpl w:val="CF207D62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54A08C7"/>
    <w:multiLevelType w:val="singleLevel"/>
    <w:tmpl w:val="0813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11" w15:restartNumberingAfterBreak="0">
    <w:nsid w:val="397D3350"/>
    <w:multiLevelType w:val="hybridMultilevel"/>
    <w:tmpl w:val="3DE00EAC"/>
    <w:lvl w:ilvl="0" w:tplc="7404579A">
      <w:numFmt w:val="bullet"/>
      <w:lvlText w:val="-"/>
      <w:lvlJc w:val="left"/>
      <w:pPr>
        <w:ind w:left="644" w:hanging="360"/>
      </w:pPr>
      <w:rPr>
        <w:rFonts w:ascii="Corbel" w:eastAsia="MS Gothic" w:hAnsi="Corbel" w:cs="Arial" w:hint="default"/>
      </w:rPr>
    </w:lvl>
    <w:lvl w:ilvl="1" w:tplc="0813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2" w15:restartNumberingAfterBreak="0">
    <w:nsid w:val="43C819D4"/>
    <w:multiLevelType w:val="hybridMultilevel"/>
    <w:tmpl w:val="6E3C5E3A"/>
    <w:lvl w:ilvl="0" w:tplc="4D4AA256">
      <w:numFmt w:val="bullet"/>
      <w:lvlText w:val="-"/>
      <w:lvlJc w:val="left"/>
      <w:pPr>
        <w:tabs>
          <w:tab w:val="num" w:pos="585"/>
        </w:tabs>
        <w:ind w:left="585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305"/>
        </w:tabs>
        <w:ind w:left="130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025"/>
        </w:tabs>
        <w:ind w:left="202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745"/>
        </w:tabs>
        <w:ind w:left="274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465"/>
        </w:tabs>
        <w:ind w:left="346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185"/>
        </w:tabs>
        <w:ind w:left="41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905"/>
        </w:tabs>
        <w:ind w:left="49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625"/>
        </w:tabs>
        <w:ind w:left="562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345"/>
        </w:tabs>
        <w:ind w:left="6345" w:hanging="360"/>
      </w:pPr>
      <w:rPr>
        <w:rFonts w:ascii="Wingdings" w:hAnsi="Wingdings" w:hint="default"/>
      </w:rPr>
    </w:lvl>
  </w:abstractNum>
  <w:abstractNum w:abstractNumId="13" w15:restartNumberingAfterBreak="0">
    <w:nsid w:val="466D7970"/>
    <w:multiLevelType w:val="multilevel"/>
    <w:tmpl w:val="04601658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4" w15:restartNumberingAfterBreak="0">
    <w:nsid w:val="4EB65F0C"/>
    <w:multiLevelType w:val="hybridMultilevel"/>
    <w:tmpl w:val="45D0A35C"/>
    <w:lvl w:ilvl="0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813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579C4A7D"/>
    <w:multiLevelType w:val="multilevel"/>
    <w:tmpl w:val="0413001D"/>
    <w:numStyleLink w:val="Opmaakprofiel1"/>
  </w:abstractNum>
  <w:abstractNum w:abstractNumId="16" w15:restartNumberingAfterBreak="0">
    <w:nsid w:val="5F44112A"/>
    <w:multiLevelType w:val="multilevel"/>
    <w:tmpl w:val="6BDEC5C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7" w15:restartNumberingAfterBreak="0">
    <w:nsid w:val="5F5577E6"/>
    <w:multiLevelType w:val="multilevel"/>
    <w:tmpl w:val="0413001D"/>
    <w:styleLink w:val="Opmaakprofiel1"/>
    <w:lvl w:ilvl="0">
      <w:start w:val="1"/>
      <w:numFmt w:val="bullet"/>
      <w:lvlText w:val="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18" w15:restartNumberingAfterBreak="0">
    <w:nsid w:val="68597DA8"/>
    <w:multiLevelType w:val="multilevel"/>
    <w:tmpl w:val="C14C35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 w15:restartNumberingAfterBreak="0">
    <w:nsid w:val="7FD13D42"/>
    <w:multiLevelType w:val="hybridMultilevel"/>
    <w:tmpl w:val="E7928982"/>
    <w:lvl w:ilvl="0" w:tplc="0813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 w16cid:durableId="1004673984">
    <w:abstractNumId w:val="16"/>
  </w:num>
  <w:num w:numId="2" w16cid:durableId="1082145301">
    <w:abstractNumId w:val="4"/>
  </w:num>
  <w:num w:numId="3" w16cid:durableId="1176917788">
    <w:abstractNumId w:val="13"/>
  </w:num>
  <w:num w:numId="4" w16cid:durableId="1784223618">
    <w:abstractNumId w:val="8"/>
  </w:num>
  <w:num w:numId="5" w16cid:durableId="313879429">
    <w:abstractNumId w:val="18"/>
  </w:num>
  <w:num w:numId="6" w16cid:durableId="1437753723">
    <w:abstractNumId w:val="5"/>
  </w:num>
  <w:num w:numId="7" w16cid:durableId="602539513">
    <w:abstractNumId w:val="17"/>
  </w:num>
  <w:num w:numId="8" w16cid:durableId="1799377883">
    <w:abstractNumId w:val="15"/>
  </w:num>
  <w:num w:numId="9" w16cid:durableId="1830048934">
    <w:abstractNumId w:val="2"/>
  </w:num>
  <w:num w:numId="10" w16cid:durableId="1749764089">
    <w:abstractNumId w:val="10"/>
  </w:num>
  <w:num w:numId="11" w16cid:durableId="578104142">
    <w:abstractNumId w:val="9"/>
  </w:num>
  <w:num w:numId="12" w16cid:durableId="1477722463">
    <w:abstractNumId w:val="12"/>
  </w:num>
  <w:num w:numId="13" w16cid:durableId="23335950">
    <w:abstractNumId w:val="11"/>
  </w:num>
  <w:num w:numId="14" w16cid:durableId="977959801">
    <w:abstractNumId w:val="6"/>
  </w:num>
  <w:num w:numId="15" w16cid:durableId="1519659483">
    <w:abstractNumId w:val="19"/>
  </w:num>
  <w:num w:numId="16" w16cid:durableId="413165988">
    <w:abstractNumId w:val="9"/>
  </w:num>
  <w:num w:numId="17" w16cid:durableId="1002314106">
    <w:abstractNumId w:val="2"/>
  </w:num>
  <w:num w:numId="18" w16cid:durableId="1551959047">
    <w:abstractNumId w:val="14"/>
  </w:num>
  <w:num w:numId="19" w16cid:durableId="1299190810">
    <w:abstractNumId w:val="3"/>
  </w:num>
  <w:num w:numId="20" w16cid:durableId="225606545">
    <w:abstractNumId w:val="7"/>
  </w:num>
  <w:num w:numId="21" w16cid:durableId="196091226">
    <w:abstractNumId w:val="0"/>
  </w:num>
  <w:num w:numId="22" w16cid:durableId="164030696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3C06"/>
    <w:rsid w:val="000109EE"/>
    <w:rsid w:val="00012108"/>
    <w:rsid w:val="0002709F"/>
    <w:rsid w:val="00027E73"/>
    <w:rsid w:val="00034A20"/>
    <w:rsid w:val="000350CF"/>
    <w:rsid w:val="000417FD"/>
    <w:rsid w:val="00046746"/>
    <w:rsid w:val="00046D4E"/>
    <w:rsid w:val="00060F9F"/>
    <w:rsid w:val="0008589A"/>
    <w:rsid w:val="0009724A"/>
    <w:rsid w:val="000A789F"/>
    <w:rsid w:val="000B3315"/>
    <w:rsid w:val="000B7A84"/>
    <w:rsid w:val="000C3EEB"/>
    <w:rsid w:val="000C7893"/>
    <w:rsid w:val="000D6664"/>
    <w:rsid w:val="000F50BB"/>
    <w:rsid w:val="001047AA"/>
    <w:rsid w:val="00116D83"/>
    <w:rsid w:val="0011780B"/>
    <w:rsid w:val="00117EE2"/>
    <w:rsid w:val="0012207B"/>
    <w:rsid w:val="0012385A"/>
    <w:rsid w:val="001239EB"/>
    <w:rsid w:val="00126F0A"/>
    <w:rsid w:val="00152E71"/>
    <w:rsid w:val="0016321E"/>
    <w:rsid w:val="0016780C"/>
    <w:rsid w:val="001721A9"/>
    <w:rsid w:val="001C6533"/>
    <w:rsid w:val="001E7B96"/>
    <w:rsid w:val="001F1224"/>
    <w:rsid w:val="00201CF0"/>
    <w:rsid w:val="00205391"/>
    <w:rsid w:val="00215B25"/>
    <w:rsid w:val="00217EF1"/>
    <w:rsid w:val="0022460C"/>
    <w:rsid w:val="00224790"/>
    <w:rsid w:val="00226A19"/>
    <w:rsid w:val="002303E1"/>
    <w:rsid w:val="00244480"/>
    <w:rsid w:val="0025209E"/>
    <w:rsid w:val="00262DF5"/>
    <w:rsid w:val="00267481"/>
    <w:rsid w:val="002725F6"/>
    <w:rsid w:val="0027578D"/>
    <w:rsid w:val="00287CEB"/>
    <w:rsid w:val="00290B8B"/>
    <w:rsid w:val="002B1A30"/>
    <w:rsid w:val="002E33BC"/>
    <w:rsid w:val="002E4CAE"/>
    <w:rsid w:val="002F6C83"/>
    <w:rsid w:val="0030668D"/>
    <w:rsid w:val="00315810"/>
    <w:rsid w:val="00315F50"/>
    <w:rsid w:val="003204AD"/>
    <w:rsid w:val="00321612"/>
    <w:rsid w:val="00337841"/>
    <w:rsid w:val="003406A3"/>
    <w:rsid w:val="00341FF5"/>
    <w:rsid w:val="00343EBB"/>
    <w:rsid w:val="003460BF"/>
    <w:rsid w:val="003474F9"/>
    <w:rsid w:val="00355796"/>
    <w:rsid w:val="0036258C"/>
    <w:rsid w:val="00365864"/>
    <w:rsid w:val="00377AC4"/>
    <w:rsid w:val="00381B82"/>
    <w:rsid w:val="003844A7"/>
    <w:rsid w:val="0038524B"/>
    <w:rsid w:val="003A6C6B"/>
    <w:rsid w:val="003B085C"/>
    <w:rsid w:val="003C083C"/>
    <w:rsid w:val="003D48BC"/>
    <w:rsid w:val="003D5137"/>
    <w:rsid w:val="003D71A1"/>
    <w:rsid w:val="003E2443"/>
    <w:rsid w:val="003E62F2"/>
    <w:rsid w:val="003E7CB3"/>
    <w:rsid w:val="003F4D19"/>
    <w:rsid w:val="00413938"/>
    <w:rsid w:val="004145E4"/>
    <w:rsid w:val="00424E64"/>
    <w:rsid w:val="00430B64"/>
    <w:rsid w:val="00447EB6"/>
    <w:rsid w:val="00452580"/>
    <w:rsid w:val="00454AC0"/>
    <w:rsid w:val="00461988"/>
    <w:rsid w:val="00464638"/>
    <w:rsid w:val="00470080"/>
    <w:rsid w:val="004724C2"/>
    <w:rsid w:val="00473193"/>
    <w:rsid w:val="004749F8"/>
    <w:rsid w:val="004851DB"/>
    <w:rsid w:val="00493109"/>
    <w:rsid w:val="00493B11"/>
    <w:rsid w:val="004A75F8"/>
    <w:rsid w:val="004B71B1"/>
    <w:rsid w:val="004C1DBA"/>
    <w:rsid w:val="004C2396"/>
    <w:rsid w:val="004C542D"/>
    <w:rsid w:val="004D2C46"/>
    <w:rsid w:val="004D58CD"/>
    <w:rsid w:val="004E61BC"/>
    <w:rsid w:val="005018A9"/>
    <w:rsid w:val="005030FD"/>
    <w:rsid w:val="0050317B"/>
    <w:rsid w:val="00510805"/>
    <w:rsid w:val="00517CD7"/>
    <w:rsid w:val="0052242B"/>
    <w:rsid w:val="00526F30"/>
    <w:rsid w:val="005305DB"/>
    <w:rsid w:val="005452C1"/>
    <w:rsid w:val="00550F76"/>
    <w:rsid w:val="0055165E"/>
    <w:rsid w:val="00555476"/>
    <w:rsid w:val="00574F12"/>
    <w:rsid w:val="005857C6"/>
    <w:rsid w:val="0059343C"/>
    <w:rsid w:val="0059370D"/>
    <w:rsid w:val="005A1EFE"/>
    <w:rsid w:val="005A459A"/>
    <w:rsid w:val="005B237D"/>
    <w:rsid w:val="005C0355"/>
    <w:rsid w:val="005C50CD"/>
    <w:rsid w:val="005D40B5"/>
    <w:rsid w:val="005E42C3"/>
    <w:rsid w:val="005E5688"/>
    <w:rsid w:val="006209F2"/>
    <w:rsid w:val="00627F94"/>
    <w:rsid w:val="006340C4"/>
    <w:rsid w:val="00642D38"/>
    <w:rsid w:val="0065660B"/>
    <w:rsid w:val="006601FE"/>
    <w:rsid w:val="0066184C"/>
    <w:rsid w:val="00662DA0"/>
    <w:rsid w:val="0066621B"/>
    <w:rsid w:val="00681AB8"/>
    <w:rsid w:val="006910D1"/>
    <w:rsid w:val="0069166B"/>
    <w:rsid w:val="00691EB2"/>
    <w:rsid w:val="00692627"/>
    <w:rsid w:val="006974CC"/>
    <w:rsid w:val="006A078D"/>
    <w:rsid w:val="006A0988"/>
    <w:rsid w:val="006D505F"/>
    <w:rsid w:val="006D577F"/>
    <w:rsid w:val="006E1D9E"/>
    <w:rsid w:val="006E7C02"/>
    <w:rsid w:val="006F069D"/>
    <w:rsid w:val="00705227"/>
    <w:rsid w:val="007107B9"/>
    <w:rsid w:val="0071720E"/>
    <w:rsid w:val="00717E5A"/>
    <w:rsid w:val="00731A71"/>
    <w:rsid w:val="0073592A"/>
    <w:rsid w:val="007359F7"/>
    <w:rsid w:val="00737EE2"/>
    <w:rsid w:val="00743CB9"/>
    <w:rsid w:val="0074543C"/>
    <w:rsid w:val="00762F32"/>
    <w:rsid w:val="00766CD5"/>
    <w:rsid w:val="00771039"/>
    <w:rsid w:val="00780669"/>
    <w:rsid w:val="00784CC6"/>
    <w:rsid w:val="007A3853"/>
    <w:rsid w:val="007A6027"/>
    <w:rsid w:val="007A784D"/>
    <w:rsid w:val="007B642B"/>
    <w:rsid w:val="007B65F7"/>
    <w:rsid w:val="007C3F83"/>
    <w:rsid w:val="007D043C"/>
    <w:rsid w:val="007D2F3D"/>
    <w:rsid w:val="007E03DE"/>
    <w:rsid w:val="007E2FA3"/>
    <w:rsid w:val="008114AB"/>
    <w:rsid w:val="0081266D"/>
    <w:rsid w:val="00814F8E"/>
    <w:rsid w:val="00815316"/>
    <w:rsid w:val="008228CC"/>
    <w:rsid w:val="008412EF"/>
    <w:rsid w:val="00843C06"/>
    <w:rsid w:val="0085055A"/>
    <w:rsid w:val="00850841"/>
    <w:rsid w:val="00853B21"/>
    <w:rsid w:val="008643C0"/>
    <w:rsid w:val="008648E3"/>
    <w:rsid w:val="0087316B"/>
    <w:rsid w:val="00877034"/>
    <w:rsid w:val="008914A8"/>
    <w:rsid w:val="008A0A6E"/>
    <w:rsid w:val="008D45E0"/>
    <w:rsid w:val="008D637F"/>
    <w:rsid w:val="008E03AB"/>
    <w:rsid w:val="008E0D39"/>
    <w:rsid w:val="008E7ABB"/>
    <w:rsid w:val="008F64A5"/>
    <w:rsid w:val="00902DAE"/>
    <w:rsid w:val="00926154"/>
    <w:rsid w:val="009263E7"/>
    <w:rsid w:val="00956F40"/>
    <w:rsid w:val="00965552"/>
    <w:rsid w:val="0097515C"/>
    <w:rsid w:val="00975C86"/>
    <w:rsid w:val="00980E05"/>
    <w:rsid w:val="0098118A"/>
    <w:rsid w:val="009B2057"/>
    <w:rsid w:val="009C6BBB"/>
    <w:rsid w:val="009D4CD9"/>
    <w:rsid w:val="009D6E70"/>
    <w:rsid w:val="009F0DAA"/>
    <w:rsid w:val="00A01C9A"/>
    <w:rsid w:val="00A17380"/>
    <w:rsid w:val="00A17704"/>
    <w:rsid w:val="00A201C4"/>
    <w:rsid w:val="00A24190"/>
    <w:rsid w:val="00A26E53"/>
    <w:rsid w:val="00A335E1"/>
    <w:rsid w:val="00A41098"/>
    <w:rsid w:val="00A41903"/>
    <w:rsid w:val="00A4305E"/>
    <w:rsid w:val="00A461C5"/>
    <w:rsid w:val="00A56588"/>
    <w:rsid w:val="00A64120"/>
    <w:rsid w:val="00A64397"/>
    <w:rsid w:val="00A671AF"/>
    <w:rsid w:val="00A75CA7"/>
    <w:rsid w:val="00A7799C"/>
    <w:rsid w:val="00A83B65"/>
    <w:rsid w:val="00AA32B7"/>
    <w:rsid w:val="00AC351B"/>
    <w:rsid w:val="00AD439C"/>
    <w:rsid w:val="00AE3A96"/>
    <w:rsid w:val="00AF5A1F"/>
    <w:rsid w:val="00B06B9E"/>
    <w:rsid w:val="00B07C05"/>
    <w:rsid w:val="00B2445C"/>
    <w:rsid w:val="00B24E80"/>
    <w:rsid w:val="00B27759"/>
    <w:rsid w:val="00B31656"/>
    <w:rsid w:val="00B472C7"/>
    <w:rsid w:val="00B47FA8"/>
    <w:rsid w:val="00B6770A"/>
    <w:rsid w:val="00B67AF4"/>
    <w:rsid w:val="00B84DD4"/>
    <w:rsid w:val="00B94462"/>
    <w:rsid w:val="00B959FB"/>
    <w:rsid w:val="00BA02B5"/>
    <w:rsid w:val="00BA2FBC"/>
    <w:rsid w:val="00BA46BC"/>
    <w:rsid w:val="00BB50BF"/>
    <w:rsid w:val="00BB74F9"/>
    <w:rsid w:val="00BC181F"/>
    <w:rsid w:val="00BC1C76"/>
    <w:rsid w:val="00BC5FE5"/>
    <w:rsid w:val="00BD095D"/>
    <w:rsid w:val="00BD4628"/>
    <w:rsid w:val="00C25EF2"/>
    <w:rsid w:val="00C55254"/>
    <w:rsid w:val="00C62F7B"/>
    <w:rsid w:val="00C65AB5"/>
    <w:rsid w:val="00C900BC"/>
    <w:rsid w:val="00C969E8"/>
    <w:rsid w:val="00C96FF5"/>
    <w:rsid w:val="00C97AED"/>
    <w:rsid w:val="00CA1661"/>
    <w:rsid w:val="00CB7EA3"/>
    <w:rsid w:val="00CC3F82"/>
    <w:rsid w:val="00CC67B2"/>
    <w:rsid w:val="00CE6884"/>
    <w:rsid w:val="00CE7A1D"/>
    <w:rsid w:val="00CF69FD"/>
    <w:rsid w:val="00D0221B"/>
    <w:rsid w:val="00D0587E"/>
    <w:rsid w:val="00D1139C"/>
    <w:rsid w:val="00D1381C"/>
    <w:rsid w:val="00D225F2"/>
    <w:rsid w:val="00D32F43"/>
    <w:rsid w:val="00D37A79"/>
    <w:rsid w:val="00D452CD"/>
    <w:rsid w:val="00D46F39"/>
    <w:rsid w:val="00D52BC0"/>
    <w:rsid w:val="00D673F1"/>
    <w:rsid w:val="00D701CF"/>
    <w:rsid w:val="00D84D6E"/>
    <w:rsid w:val="00D92F67"/>
    <w:rsid w:val="00D9354D"/>
    <w:rsid w:val="00D9410A"/>
    <w:rsid w:val="00DB4386"/>
    <w:rsid w:val="00DB49DA"/>
    <w:rsid w:val="00DC04D9"/>
    <w:rsid w:val="00DD1DA9"/>
    <w:rsid w:val="00DE4744"/>
    <w:rsid w:val="00DF144D"/>
    <w:rsid w:val="00DF7479"/>
    <w:rsid w:val="00E30908"/>
    <w:rsid w:val="00E335BD"/>
    <w:rsid w:val="00E35F11"/>
    <w:rsid w:val="00E35F37"/>
    <w:rsid w:val="00E5055D"/>
    <w:rsid w:val="00E555F1"/>
    <w:rsid w:val="00E62348"/>
    <w:rsid w:val="00E8591F"/>
    <w:rsid w:val="00E87282"/>
    <w:rsid w:val="00E9243B"/>
    <w:rsid w:val="00E9493C"/>
    <w:rsid w:val="00EC4A6C"/>
    <w:rsid w:val="00ED4498"/>
    <w:rsid w:val="00EF2C8F"/>
    <w:rsid w:val="00F04323"/>
    <w:rsid w:val="00F10062"/>
    <w:rsid w:val="00F11762"/>
    <w:rsid w:val="00F12D4E"/>
    <w:rsid w:val="00F22303"/>
    <w:rsid w:val="00F2325D"/>
    <w:rsid w:val="00F26F1F"/>
    <w:rsid w:val="00F31511"/>
    <w:rsid w:val="00F3187D"/>
    <w:rsid w:val="00F36BD1"/>
    <w:rsid w:val="00F4305F"/>
    <w:rsid w:val="00F60136"/>
    <w:rsid w:val="00F61972"/>
    <w:rsid w:val="00F6484E"/>
    <w:rsid w:val="00F72A14"/>
    <w:rsid w:val="00F772B6"/>
    <w:rsid w:val="00F777CE"/>
    <w:rsid w:val="00F803C5"/>
    <w:rsid w:val="00F93964"/>
    <w:rsid w:val="00F97C6F"/>
    <w:rsid w:val="00FA2883"/>
    <w:rsid w:val="00FB03B3"/>
    <w:rsid w:val="00FB1BBF"/>
    <w:rsid w:val="00FC63C4"/>
    <w:rsid w:val="00FD1A5F"/>
    <w:rsid w:val="00FD7322"/>
    <w:rsid w:val="00FE08B8"/>
    <w:rsid w:val="00FE0D54"/>
    <w:rsid w:val="00FE6A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9E9DD3"/>
  <w15:docId w15:val="{38B97F1A-8A27-4282-BA2B-880BBF5438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lang w:val="nl-BE" w:eastAsia="nl-BE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782624"/>
  </w:style>
  <w:style w:type="paragraph" w:styleId="Kop1">
    <w:name w:val="heading 1"/>
    <w:basedOn w:val="Standaard"/>
    <w:next w:val="Standaard"/>
    <w:link w:val="Kop1Char"/>
    <w:uiPriority w:val="9"/>
    <w:qFormat/>
    <w:rsid w:val="00384B8E"/>
    <w:pPr>
      <w:keepNext/>
      <w:keepLines/>
      <w:spacing w:before="240" w:after="0" w:line="240" w:lineRule="auto"/>
      <w:jc w:val="center"/>
      <w:outlineLvl w:val="0"/>
    </w:pPr>
    <w:rPr>
      <w:rFonts w:eastAsiaTheme="majorEastAsia" w:cstheme="majorBidi"/>
      <w:b/>
      <w:color w:val="FFFFFF" w:themeColor="background1"/>
      <w:sz w:val="28"/>
      <w:szCs w:val="32"/>
    </w:rPr>
  </w:style>
  <w:style w:type="paragraph" w:styleId="Kop2">
    <w:name w:val="heading 2"/>
    <w:basedOn w:val="Standaard"/>
    <w:next w:val="Standaard"/>
    <w:link w:val="Kop2Char"/>
    <w:uiPriority w:val="9"/>
    <w:unhideWhenUsed/>
    <w:qFormat/>
    <w:rsid w:val="00DA1C79"/>
    <w:pPr>
      <w:keepNext/>
      <w:keepLines/>
      <w:spacing w:before="40" w:after="0" w:line="240" w:lineRule="auto"/>
      <w:jc w:val="center"/>
      <w:outlineLvl w:val="1"/>
    </w:pPr>
    <w:rPr>
      <w:rFonts w:eastAsiaTheme="majorEastAsia" w:cstheme="majorBidi"/>
      <w:b/>
      <w:color w:val="FFFFFF" w:themeColor="background1"/>
      <w:sz w:val="28"/>
      <w:szCs w:val="26"/>
    </w:rPr>
  </w:style>
  <w:style w:type="paragraph" w:styleId="Kop3">
    <w:name w:val="heading 3"/>
    <w:basedOn w:val="Standaard"/>
    <w:next w:val="Standaard"/>
    <w:link w:val="Kop3Char"/>
    <w:uiPriority w:val="9"/>
    <w:unhideWhenUsed/>
    <w:qFormat/>
    <w:rsid w:val="00E42DD6"/>
    <w:pPr>
      <w:keepNext/>
      <w:keepLines/>
      <w:spacing w:before="40" w:after="0"/>
      <w:jc w:val="center"/>
      <w:outlineLvl w:val="2"/>
    </w:pPr>
    <w:rPr>
      <w:rFonts w:eastAsiaTheme="majorEastAsia" w:cstheme="majorBidi"/>
      <w:b/>
      <w:sz w:val="24"/>
      <w:szCs w:val="24"/>
    </w:rPr>
  </w:style>
  <w:style w:type="paragraph" w:styleId="Kop4">
    <w:name w:val="heading 4"/>
    <w:basedOn w:val="Standaard"/>
    <w:next w:val="Standaard"/>
    <w:link w:val="Kop4Char"/>
    <w:uiPriority w:val="9"/>
    <w:unhideWhenUsed/>
    <w:qFormat/>
    <w:rsid w:val="00782624"/>
    <w:pPr>
      <w:keepNext/>
      <w:keepLines/>
      <w:spacing w:before="40" w:after="0"/>
      <w:jc w:val="left"/>
      <w:outlineLvl w:val="3"/>
    </w:pPr>
    <w:rPr>
      <w:rFonts w:eastAsiaTheme="majorEastAsia" w:cstheme="majorBidi"/>
      <w:iCs/>
    </w:rPr>
  </w:style>
  <w:style w:type="paragraph" w:styleId="Kop5">
    <w:name w:val="heading 5"/>
    <w:basedOn w:val="Standaard"/>
    <w:next w:val="Standaard"/>
    <w:link w:val="Kop5Char"/>
    <w:uiPriority w:val="9"/>
    <w:unhideWhenUsed/>
    <w:qFormat/>
    <w:rsid w:val="004D295F"/>
    <w:pPr>
      <w:keepNext/>
      <w:keepLines/>
      <w:spacing w:before="40" w:after="0"/>
      <w:jc w:val="center"/>
      <w:outlineLvl w:val="4"/>
    </w:pPr>
    <w:rPr>
      <w:rFonts w:eastAsiaTheme="majorEastAsia" w:cstheme="majorBidi"/>
    </w:rPr>
  </w:style>
  <w:style w:type="paragraph" w:styleId="Kop6">
    <w:name w:val="heading 6"/>
    <w:basedOn w:val="Standaard"/>
    <w:next w:val="Standaard"/>
    <w:uiPriority w:val="9"/>
    <w:semiHidden/>
    <w:unhideWhenUsed/>
    <w:qFormat/>
    <w:pPr>
      <w:keepNext/>
      <w:keepLines/>
      <w:spacing w:before="200" w:after="40"/>
      <w:outlineLvl w:val="5"/>
    </w:pPr>
    <w:rPr>
      <w:b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el">
    <w:name w:val="Title"/>
    <w:basedOn w:val="Standaard"/>
    <w:next w:val="Standaard"/>
    <w:link w:val="TitelChar"/>
    <w:uiPriority w:val="10"/>
    <w:qFormat/>
    <w:rsid w:val="00384B8E"/>
    <w:pPr>
      <w:spacing w:after="0" w:line="240" w:lineRule="auto"/>
      <w:contextualSpacing/>
      <w:jc w:val="center"/>
    </w:pPr>
    <w:rPr>
      <w:rFonts w:asciiTheme="majorHAnsi" w:eastAsiaTheme="majorEastAsia" w:hAnsiTheme="majorHAnsi" w:cstheme="majorBidi"/>
      <w:b/>
      <w:caps/>
      <w:color w:val="FFFFFF" w:themeColor="background1"/>
      <w:spacing w:val="-10"/>
      <w:kern w:val="28"/>
      <w:sz w:val="28"/>
      <w:szCs w:val="56"/>
    </w:rPr>
  </w:style>
  <w:style w:type="paragraph" w:styleId="Koptekst">
    <w:name w:val="header"/>
    <w:basedOn w:val="Standaard"/>
    <w:link w:val="KoptekstChar"/>
    <w:unhideWhenUsed/>
    <w:rsid w:val="00384B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rsid w:val="00384B8E"/>
  </w:style>
  <w:style w:type="paragraph" w:styleId="Voettekst">
    <w:name w:val="footer"/>
    <w:aliases w:val="GO-Voettekst"/>
    <w:basedOn w:val="Standaard"/>
    <w:link w:val="VoettekstChar"/>
    <w:uiPriority w:val="99"/>
    <w:unhideWhenUsed/>
    <w:qFormat/>
    <w:rsid w:val="00384B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aliases w:val="GO-Voettekst Char"/>
    <w:basedOn w:val="Standaardalinea-lettertype"/>
    <w:link w:val="Voettekst"/>
    <w:uiPriority w:val="99"/>
    <w:rsid w:val="00384B8E"/>
  </w:style>
  <w:style w:type="paragraph" w:customStyle="1" w:styleId="paragraph">
    <w:name w:val="paragraph"/>
    <w:basedOn w:val="Standaard"/>
    <w:rsid w:val="00384B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normaltextrun">
    <w:name w:val="normaltextrun"/>
    <w:basedOn w:val="Standaardalinea-lettertype"/>
    <w:rsid w:val="00384B8E"/>
  </w:style>
  <w:style w:type="character" w:customStyle="1" w:styleId="eop">
    <w:name w:val="eop"/>
    <w:basedOn w:val="Standaardalinea-lettertype"/>
    <w:rsid w:val="00384B8E"/>
  </w:style>
  <w:style w:type="table" w:styleId="Tabelraster">
    <w:name w:val="Table Grid"/>
    <w:basedOn w:val="Standaardtabel"/>
    <w:uiPriority w:val="39"/>
    <w:rsid w:val="00384B8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elChar">
    <w:name w:val="Titel Char"/>
    <w:basedOn w:val="Standaardalinea-lettertype"/>
    <w:link w:val="Titel"/>
    <w:uiPriority w:val="10"/>
    <w:rsid w:val="00384B8E"/>
    <w:rPr>
      <w:rFonts w:asciiTheme="majorHAnsi" w:eastAsiaTheme="majorEastAsia" w:hAnsiTheme="majorHAnsi" w:cstheme="majorBidi"/>
      <w:b/>
      <w:caps/>
      <w:color w:val="FFFFFF" w:themeColor="background1"/>
      <w:spacing w:val="-10"/>
      <w:kern w:val="28"/>
      <w:sz w:val="28"/>
      <w:szCs w:val="56"/>
    </w:rPr>
  </w:style>
  <w:style w:type="character" w:styleId="Zwaar">
    <w:name w:val="Strong"/>
    <w:basedOn w:val="Standaardalinea-lettertype"/>
    <w:uiPriority w:val="22"/>
    <w:qFormat/>
    <w:rsid w:val="00DA1C79"/>
    <w:rPr>
      <w:rFonts w:ascii="Calibri" w:hAnsi="Calibri"/>
      <w:b/>
      <w:bCs/>
      <w:color w:val="auto"/>
      <w:sz w:val="20"/>
    </w:rPr>
  </w:style>
  <w:style w:type="character" w:customStyle="1" w:styleId="Kop1Char">
    <w:name w:val="Kop 1 Char"/>
    <w:basedOn w:val="Standaardalinea-lettertype"/>
    <w:link w:val="Kop1"/>
    <w:uiPriority w:val="9"/>
    <w:rsid w:val="00384B8E"/>
    <w:rPr>
      <w:rFonts w:ascii="Calibri" w:eastAsiaTheme="majorEastAsia" w:hAnsi="Calibri" w:cstheme="majorBidi"/>
      <w:b/>
      <w:color w:val="FFFFFF" w:themeColor="background1"/>
      <w:sz w:val="28"/>
      <w:szCs w:val="32"/>
    </w:rPr>
  </w:style>
  <w:style w:type="character" w:customStyle="1" w:styleId="Kop2Char">
    <w:name w:val="Kop 2 Char"/>
    <w:basedOn w:val="Standaardalinea-lettertype"/>
    <w:link w:val="Kop2"/>
    <w:uiPriority w:val="9"/>
    <w:rsid w:val="00DA1C79"/>
    <w:rPr>
      <w:rFonts w:ascii="Calibri" w:eastAsiaTheme="majorEastAsia" w:hAnsi="Calibri" w:cstheme="majorBidi"/>
      <w:b/>
      <w:color w:val="FFFFFF" w:themeColor="background1"/>
      <w:sz w:val="28"/>
      <w:szCs w:val="26"/>
    </w:rPr>
  </w:style>
  <w:style w:type="character" w:customStyle="1" w:styleId="Kop3Char">
    <w:name w:val="Kop 3 Char"/>
    <w:basedOn w:val="Standaardalinea-lettertype"/>
    <w:link w:val="Kop3"/>
    <w:uiPriority w:val="9"/>
    <w:rsid w:val="00E42DD6"/>
    <w:rPr>
      <w:rFonts w:ascii="Calibri" w:eastAsiaTheme="majorEastAsia" w:hAnsi="Calibri" w:cstheme="majorBidi"/>
      <w:b/>
      <w:sz w:val="24"/>
      <w:szCs w:val="24"/>
    </w:rPr>
  </w:style>
  <w:style w:type="paragraph" w:styleId="Lijstalinea">
    <w:name w:val="List Paragraph"/>
    <w:basedOn w:val="Standaard"/>
    <w:uiPriority w:val="34"/>
    <w:qFormat/>
    <w:rsid w:val="00E42DD6"/>
    <w:pPr>
      <w:ind w:left="720"/>
      <w:contextualSpacing/>
    </w:pPr>
  </w:style>
  <w:style w:type="character" w:customStyle="1" w:styleId="Kop4Char">
    <w:name w:val="Kop 4 Char"/>
    <w:basedOn w:val="Standaardalinea-lettertype"/>
    <w:link w:val="Kop4"/>
    <w:uiPriority w:val="9"/>
    <w:rsid w:val="00782624"/>
    <w:rPr>
      <w:rFonts w:ascii="Calibri" w:eastAsiaTheme="majorEastAsia" w:hAnsi="Calibri" w:cstheme="majorBidi"/>
      <w:iCs/>
      <w:sz w:val="20"/>
    </w:rPr>
  </w:style>
  <w:style w:type="character" w:styleId="Tekstvantijdelijkeaanduiding">
    <w:name w:val="Placeholder Text"/>
    <w:basedOn w:val="Standaardalinea-lettertype"/>
    <w:uiPriority w:val="99"/>
    <w:semiHidden/>
    <w:rsid w:val="004D295F"/>
    <w:rPr>
      <w:color w:val="808080"/>
    </w:rPr>
  </w:style>
  <w:style w:type="character" w:customStyle="1" w:styleId="Kop5Char">
    <w:name w:val="Kop 5 Char"/>
    <w:basedOn w:val="Standaardalinea-lettertype"/>
    <w:link w:val="Kop5"/>
    <w:uiPriority w:val="9"/>
    <w:rsid w:val="004D295F"/>
    <w:rPr>
      <w:rFonts w:ascii="Calibri" w:eastAsiaTheme="majorEastAsia" w:hAnsi="Calibri" w:cstheme="majorBidi"/>
      <w:sz w:val="20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422FC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422FC0"/>
    <w:rPr>
      <w:rFonts w:ascii="Segoe UI" w:hAnsi="Segoe UI" w:cs="Segoe UI"/>
      <w:sz w:val="18"/>
      <w:szCs w:val="18"/>
    </w:rPr>
  </w:style>
  <w:style w:type="paragraph" w:styleId="Ondertitel">
    <w:name w:val="Subtitle"/>
    <w:basedOn w:val="Standaard"/>
    <w:next w:val="Standaard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1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2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4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5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6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numbering" w:customStyle="1" w:styleId="Opmaakprofiel1">
    <w:name w:val="Opmaakprofiel1"/>
    <w:rsid w:val="00CC67B2"/>
    <w:pPr>
      <w:numPr>
        <w:numId w:val="7"/>
      </w:numPr>
    </w:pPr>
  </w:style>
  <w:style w:type="paragraph" w:styleId="Tekstopmerking">
    <w:name w:val="annotation text"/>
    <w:basedOn w:val="Standaard"/>
    <w:link w:val="TekstopmerkingChar"/>
    <w:uiPriority w:val="99"/>
    <w:semiHidden/>
    <w:unhideWhenUsed/>
    <w:rsid w:val="00CC67B2"/>
    <w:pPr>
      <w:spacing w:line="240" w:lineRule="auto"/>
    </w:pPr>
  </w:style>
  <w:style w:type="character" w:customStyle="1" w:styleId="TekstopmerkingChar">
    <w:name w:val="Tekst opmerking Char"/>
    <w:basedOn w:val="Standaardalinea-lettertype"/>
    <w:link w:val="Tekstopmerking"/>
    <w:uiPriority w:val="99"/>
    <w:semiHidden/>
    <w:rsid w:val="00CC67B2"/>
  </w:style>
  <w:style w:type="paragraph" w:styleId="Onderwerpvanopmerking">
    <w:name w:val="annotation subject"/>
    <w:basedOn w:val="Tekstopmerking"/>
    <w:next w:val="Tekstopmerking"/>
    <w:link w:val="OnderwerpvanopmerkingChar"/>
    <w:uiPriority w:val="99"/>
    <w:semiHidden/>
    <w:unhideWhenUsed/>
    <w:rsid w:val="00CC67B2"/>
    <w:pPr>
      <w:spacing w:after="0"/>
      <w:jc w:val="left"/>
    </w:pPr>
    <w:rPr>
      <w:rFonts w:ascii="Arial" w:eastAsia="Times New Roman" w:hAnsi="Arial" w:cs="Times New Roman"/>
      <w:b/>
      <w:bCs/>
      <w:lang w:val="nl-NL" w:eastAsia="nl-NL"/>
    </w:rPr>
  </w:style>
  <w:style w:type="character" w:customStyle="1" w:styleId="OnderwerpvanopmerkingChar">
    <w:name w:val="Onderwerp van opmerking Char"/>
    <w:basedOn w:val="TekstopmerkingChar"/>
    <w:link w:val="Onderwerpvanopmerking"/>
    <w:uiPriority w:val="99"/>
    <w:semiHidden/>
    <w:rsid w:val="00CC67B2"/>
    <w:rPr>
      <w:rFonts w:ascii="Arial" w:eastAsia="Times New Roman" w:hAnsi="Arial" w:cs="Times New Roman"/>
      <w:b/>
      <w:bCs/>
      <w:lang w:val="nl-NL" w:eastAsia="nl-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pn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5.png"/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fz9rGKcVG2/Shy0gn64Z6J6c/Sw==">CgMxLjAyDmgudzFxdGd3dWQ5cmdnMg5oLmxpM3FiODlyeGlmbDINaC54d2JjN2xzZTNodzIOaC5ndmljaXcxanc3Y3YyDmguMmtnYWt1aHFpenV0Mg5oLmlxM3N5bmZ4MDB6bjIOaC4ybWp3dGVzbTF3MHUyDmguODRxdThreHU1Z3lsMg1oLng4d3FuMHNpNjE2Mg5oLjdtazR6c2E2cDBxbTgAciExSzEzUWdlVnlYUkJvNTJROXcyNDc1aVdZOG1Obl9UX2Y=</go:docsCustomData>
</go:gDocsCustomXmlDataStorage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0099885-9432-4caf-9870-10dd17e557ce">
      <Terms xmlns="http://schemas.microsoft.com/office/infopath/2007/PartnerControls"/>
    </lcf76f155ced4ddcb4097134ff3c332f>
    <TaxCatchAll xmlns="cfc230b1-6dd3-467a-8fcc-dfa9df38b740">
      <Value>27</Value>
      <Value>1</Value>
      <Value>14</Value>
    </TaxCatchAll>
    <de1e3eb6a8ca4da4a2e4a4e7f9dbdb0f xmlns="cfc230b1-6dd3-467a-8fcc-dfa9df38b740">
      <Terms xmlns="http://schemas.microsoft.com/office/infopath/2007/PartnerControls"/>
    </de1e3eb6a8ca4da4a2e4a4e7f9dbdb0f>
    <o172414bd89a43df866647d10211954f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Alle onderwijsniveaus</TermName>
          <TermId xmlns="http://schemas.microsoft.com/office/infopath/2007/PartnerControls">2fe7c676-0ce6-4fab-b265-4b19c15279a5</TermId>
        </TermInfo>
      </Terms>
    </o172414bd89a43df866647d10211954f>
    <_dlc_DocId xmlns="cfc230b1-6dd3-467a-8fcc-dfa9df38b740">GOPRO-1830562155-17431</_dlc_DocId>
    <b7138fb3ec4945d1b493fd0417e76ba0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Online</TermName>
          <TermId xmlns="http://schemas.microsoft.com/office/infopath/2007/PartnerControls">5d773375-47c0-4896-afa8-6eac5ed3e165</TermId>
        </TermInfo>
      </Terms>
    </b7138fb3ec4945d1b493fd0417e76ba0>
    <_dlc_DocIdPersistId xmlns="cfc230b1-6dd3-467a-8fcc-dfa9df38b740" xsi:nil="true"/>
    <GOProDatumBijeenkomst xmlns="cfc230b1-6dd3-467a-8fcc-dfa9df38b740" xsi:nil="true"/>
    <GOProArchief xmlns="cfc230b1-6dd3-467a-8fcc-dfa9df38b740">false</GOProArchief>
    <TaxCatchAllLabel xmlns="cfc230b1-6dd3-467a-8fcc-dfa9df38b740" xsi:nil="true"/>
    <kd5442dc84a74696940d35a8b1c8f311 xmlns="cfc230b1-6dd3-467a-8fcc-dfa9df38b740">
      <Terms xmlns="http://schemas.microsoft.com/office/infopath/2007/PartnerControls"/>
    </kd5442dc84a74696940d35a8b1c8f311>
    <jf7d25e4f253405f956d844861b53c3f xmlns="cfc230b1-6dd3-467a-8fcc-dfa9df38b740">
      <Terms xmlns="http://schemas.microsoft.com/office/infopath/2007/PartnerControls"/>
    </jf7d25e4f253405f956d844861b53c3f>
    <GOProMigratieBronGUID xmlns="cfc230b1-6dd3-467a-8fcc-dfa9df38b740" xsi:nil="true"/>
    <GOProMigratieBronlocatie xmlns="cfc230b1-6dd3-467a-8fcc-dfa9df38b740" xsi:nil="true"/>
    <_dlc_DocIdUrl xmlns="cfc230b1-6dd3-467a-8fcc-dfa9df38b740">
      <Url>https://gemeenschapsonderwijs.sharepoint.com/sites/prodoc/_layouts/15/DocIdRedir.aspx?ID=GOPRO-1830562155-17431</Url>
      <Description>GOPRO-1830562155-17431</Description>
    </_dlc_DocIdUrl>
    <fef4875bd7d04335af313950a580cd9d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Preventie</TermName>
          <TermId xmlns="http://schemas.microsoft.com/office/infopath/2007/PartnerControls">00aa7f27-fbf1-4e92-ba0a-40ec8d784003</TermId>
        </TermInfo>
      </Terms>
    </fef4875bd7d04335af313950a580cd9d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GO document" ma:contentTypeID="0x01010082340F32E81AE74AA8D837674071337F003BB9480EDAB6514EB2D4DC1FE9EAD30C" ma:contentTypeVersion="51" ma:contentTypeDescription="" ma:contentTypeScope="" ma:versionID="dafdf1008e6bcff424b9222b5dee611c">
  <xsd:schema xmlns:xsd="http://www.w3.org/2001/XMLSchema" xmlns:xs="http://www.w3.org/2001/XMLSchema" xmlns:p="http://schemas.microsoft.com/office/2006/metadata/properties" xmlns:ns1="cfc230b1-6dd3-467a-8fcc-dfa9df38b740" xmlns:ns3="90099885-9432-4caf-9870-10dd17e557ce" targetNamespace="http://schemas.microsoft.com/office/2006/metadata/properties" ma:root="true" ma:fieldsID="5b5c6786e74a03dbee41a66915f26d8c" ns1:_="" ns3:_="">
    <xsd:import namespace="cfc230b1-6dd3-467a-8fcc-dfa9df38b740"/>
    <xsd:import namespace="90099885-9432-4caf-9870-10dd17e557ce"/>
    <xsd:element name="properties">
      <xsd:complexType>
        <xsd:sequence>
          <xsd:element name="documentManagement">
            <xsd:complexType>
              <xsd:all>
                <xsd:element ref="ns1:_dlc_DocIdUrl" minOccurs="0"/>
                <xsd:element ref="ns1:GOProDatumBijeenkomst" minOccurs="0"/>
                <xsd:element ref="ns1:GOProArchief" minOccurs="0"/>
                <xsd:element ref="ns1:o172414bd89a43df866647d10211954f" minOccurs="0"/>
                <xsd:element ref="ns1:TaxCatchAll" minOccurs="0"/>
                <xsd:element ref="ns1:TaxCatchAllLabel" minOccurs="0"/>
                <xsd:element ref="ns1:_dlc_DocId" minOccurs="0"/>
                <xsd:element ref="ns1:de1e3eb6a8ca4da4a2e4a4e7f9dbdb0f" minOccurs="0"/>
                <xsd:element ref="ns1:kd5442dc84a74696940d35a8b1c8f311" minOccurs="0"/>
                <xsd:element ref="ns1:b7138fb3ec4945d1b493fd0417e76ba0" minOccurs="0"/>
                <xsd:element ref="ns1:_dlc_DocIdPersistId" minOccurs="0"/>
                <xsd:element ref="ns1:jf7d25e4f253405f956d844861b53c3f" minOccurs="0"/>
                <xsd:element ref="ns1:fef4875bd7d04335af313950a580cd9d" minOccurs="0"/>
                <xsd:element ref="ns1:GOProMigratieBronlocatie" minOccurs="0"/>
                <xsd:element ref="ns1:GOProMigratieBronGUID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3:MediaServiceOCR" minOccurs="0"/>
                <xsd:element ref="ns3:MediaServiceSearchProperties" minOccurs="0"/>
                <xsd:element ref="ns1:SharedWithUsers" minOccurs="0"/>
                <xsd:element ref="ns1:SharedWithDetails" minOccurs="0"/>
                <xsd:element ref="ns3:MediaServiceLocation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c230b1-6dd3-467a-8fcc-dfa9df38b740" elementFormDefault="qualified">
    <xsd:import namespace="http://schemas.microsoft.com/office/2006/documentManagement/types"/>
    <xsd:import namespace="http://schemas.microsoft.com/office/infopath/2007/PartnerControls"/>
    <xsd:element name="_dlc_DocIdUrl" ma:index="0" nillable="true" ma:displayName="Document-id" ma:description="Permanente koppeling naar dit document." ma:hidden="true" ma:internalName="_dlc_DocId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GOProDatumBijeenkomst" ma:index="7" nillable="true" ma:displayName="Datum bijeenkomst" ma:description="Datum waarop een bijeenkomst ‘bvb. lerend netwerk, vergadering,’ …) plaatsvond" ma:format="DateOnly" ma:indexed="true" ma:internalName="GOProDatumBijeenkomst">
      <xsd:simpleType>
        <xsd:restriction base="dms:DateTime"/>
      </xsd:simpleType>
    </xsd:element>
    <xsd:element name="GOProArchief" ma:index="10" nillable="true" ma:displayName="Archief" ma:default="0" ma:indexed="true" ma:internalName="GOProArchief">
      <xsd:simpleType>
        <xsd:restriction base="dms:Boolean"/>
      </xsd:simpleType>
    </xsd:element>
    <xsd:element name="o172414bd89a43df866647d10211954f" ma:index="11" ma:taxonomy="true" ma:internalName="o172414bd89a43df866647d10211954f" ma:taxonomyFieldName="GOProOnderwijsniveaus" ma:displayName="Onderwijsniveau(s)" ma:readOnly="false" ma:fieldId="{8172414b-d89a-43df-8666-47d10211954f}" ma:taxonomyMulti="true" ma:sspId="87c02e2b-7bc6-4e65-a2b1-413dd5aa26d9" ma:termSetId="9cfa2621-28b2-4c68-a6ae-2ec64699842a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2" nillable="true" ma:displayName="Taxonomy Catch All Column" ma:hidden="true" ma:list="{c0c08972-5c30-4001-ad53-5a34ce5619f2}" ma:internalName="TaxCatchAll" ma:readOnly="false" ma:showField="CatchAllData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3" nillable="true" ma:displayName="Taxonomy Catch All Column1" ma:hidden="true" ma:list="{c0c08972-5c30-4001-ad53-5a34ce5619f2}" ma:internalName="TaxCatchAllLabel" ma:readOnly="false" ma:showField="CatchAllDataLabel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_dlc_DocId" ma:index="15" nillable="true" ma:displayName="Waarde van de document-id" ma:description="De waarde van de document-id die aan dit item is toegewezen." ma:hidden="true" ma:indexed="true" ma:internalName="_dlc_DocId" ma:readOnly="false">
      <xsd:simpleType>
        <xsd:restriction base="dms:Text"/>
      </xsd:simpleType>
    </xsd:element>
    <xsd:element name="de1e3eb6a8ca4da4a2e4a4e7f9dbdb0f" ma:index="17" nillable="true" ma:taxonomy="true" ma:internalName="de1e3eb6a8ca4da4a2e4a4e7f9dbdb0f" ma:taxonomyFieldName="GOProJaar" ma:displayName="Jaar" ma:indexed="true" ma:default="" ma:fieldId="{de1e3eb6-a8ca-4da4-a2e4-a4e7f9dbdb0f}" ma:sspId="87c02e2b-7bc6-4e65-a2b1-413dd5aa26d9" ma:termSetId="c690ad67-c4de-4583-b502-06f4dbe0596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kd5442dc84a74696940d35a8b1c8f311" ma:index="19" nillable="true" ma:taxonomy="true" ma:internalName="kd5442dc84a74696940d35a8b1c8f311" ma:taxonomyFieldName="GOProOorsprong" ma:displayName="Oorsprong" ma:indexed="true" ma:default="" ma:fieldId="{4d5442dc-84a7-4696-940d-35a8b1c8f311}" ma:sspId="87c02e2b-7bc6-4e65-a2b1-413dd5aa26d9" ma:termSetId="ca11cc51-70b6-44f8-b3fe-054eee9258b6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b7138fb3ec4945d1b493fd0417e76ba0" ma:index="21" ma:taxonomy="true" ma:internalName="b7138fb3ec4945d1b493fd0417e76ba0" ma:taxonomyFieldName="GOProPublicatiestatus" ma:displayName="Publicatiestatus" ma:indexed="true" ma:readOnly="false" ma:default="1;#Online|5d773375-47c0-4896-afa8-6eac5ed3e165" ma:fieldId="{b7138fb3-ec49-45d1-b493-fd0417e76ba0}" ma:sspId="87c02e2b-7bc6-4e65-a2b1-413dd5aa26d9" ma:termSetId="b237c600-24a4-4e57-92f0-f98dca8d528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_dlc_DocIdPersistId" ma:index="22" nillable="true" ma:displayName="Id blijven behouden" ma:description="Id behouden tijdens toevoegen." ma:hidden="true" ma:internalName="_dlc_DocIdPersistId" ma:readOnly="false">
      <xsd:simpleType>
        <xsd:restriction base="dms:Boolean"/>
      </xsd:simpleType>
    </xsd:element>
    <xsd:element name="jf7d25e4f253405f956d844861b53c3f" ma:index="23" nillable="true" ma:taxonomy="true" ma:internalName="jf7d25e4f253405f956d844861b53c3f" ma:taxonomyFieldName="GOProSchooljaar" ma:displayName="Schooljaar" ma:indexed="true" ma:default="" ma:fieldId="{3f7d25e4-f253-405f-956d-844861b53c3f}" ma:sspId="87c02e2b-7bc6-4e65-a2b1-413dd5aa26d9" ma:termSetId="39e82f3f-27f0-47e1-b3bf-583ebcc7b58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fef4875bd7d04335af313950a580cd9d" ma:index="25" ma:taxonomy="true" ma:internalName="fef4875bd7d04335af313950a580cd9d" ma:taxonomyFieldName="GOProThemas" ma:displayName="Thema('s)" ma:readOnly="false" ma:default="" ma:fieldId="{fef4875b-d7d0-4335-af31-3950a580cd9d}" ma:taxonomyMulti="true" ma:sspId="87c02e2b-7bc6-4e65-a2b1-413dd5aa26d9" ma:termSetId="35c7fef5-0d7e-47cc-b296-61fcd798cdf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GOProMigratieBronlocatie" ma:index="28" nillable="true" ma:displayName="Bronlocatie" ma:hidden="true" ma:indexed="true" ma:internalName="GOProMigratieBronlocatie" ma:readOnly="false">
      <xsd:simpleType>
        <xsd:restriction base="dms:Text">
          <xsd:maxLength value="255"/>
        </xsd:restriction>
      </xsd:simpleType>
    </xsd:element>
    <xsd:element name="GOProMigratieBronGUID" ma:index="29" nillable="true" ma:displayName="BronGUID" ma:hidden="true" ma:indexed="true" ma:internalName="GOProMigratieBronGUID">
      <xsd:simpleType>
        <xsd:restriction base="dms:Text">
          <xsd:maxLength value="255"/>
        </xsd:restriction>
      </xsd:simpleType>
    </xsd:element>
    <xsd:element name="SharedWithUsers" ma:index="38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9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099885-9432-4caf-9870-10dd17e557ce" elementFormDefault="qualified">
    <xsd:import namespace="http://schemas.microsoft.com/office/2006/documentManagement/types"/>
    <xsd:import namespace="http://schemas.microsoft.com/office/infopath/2007/PartnerControls"/>
    <xsd:element name="MediaServiceGenerationTime" ma:index="3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3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35" nillable="true" ma:taxonomy="true" ma:internalName="lcf76f155ced4ddcb4097134ff3c332f" ma:taxonomyFieldName="MediaServiceImageTags" ma:displayName="Afbeeldingtags" ma:readOnly="false" ma:fieldId="{5cf76f15-5ced-4ddc-b409-7134ff3c332f}" ma:taxonomyMulti="true" ma:sspId="87c02e2b-7bc6-4e65-a2b1-413dd5aa26d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3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40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4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Inhoudstype"/>
        <xsd:element ref="dc:title" minOccurs="0" maxOccurs="1" ma:index="2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F0E92B51-A087-410A-8662-9D52A4A93E4D}">
  <ds:schemaRefs>
    <ds:schemaRef ds:uri="http://schemas.microsoft.com/office/2006/metadata/properties"/>
    <ds:schemaRef ds:uri="http://schemas.microsoft.com/office/infopath/2007/PartnerControls"/>
    <ds:schemaRef ds:uri="90099885-9432-4caf-9870-10dd17e557ce"/>
    <ds:schemaRef ds:uri="cfc230b1-6dd3-467a-8fcc-dfa9df38b740"/>
  </ds:schemaRefs>
</ds:datastoreItem>
</file>

<file path=customXml/itemProps3.xml><?xml version="1.0" encoding="utf-8"?>
<ds:datastoreItem xmlns:ds="http://schemas.openxmlformats.org/officeDocument/2006/customXml" ds:itemID="{E44F611C-BB29-4F0A-A484-945708C8418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A995FE9-F029-4C4C-A6E1-256BC1AB47FC}"/>
</file>

<file path=customXml/itemProps5.xml><?xml version="1.0" encoding="utf-8"?>
<ds:datastoreItem xmlns:ds="http://schemas.openxmlformats.org/officeDocument/2006/customXml" ds:itemID="{FEB6AC33-10C6-4F36-8734-DAB953788D7B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317</Words>
  <Characters>1744</Characters>
  <Application>Microsoft Office Word</Application>
  <DocSecurity>0</DocSecurity>
  <Lines>14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VIK 2 in1 mobiele puntlasmachine</vt:lpstr>
    </vt:vector>
  </TitlesOfParts>
  <Company/>
  <LinksUpToDate>false</LinksUpToDate>
  <CharactersWithSpaces>2057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VIK 2 in1 mobiele puntlasmachine</dc:title>
  <dc:creator>Koen Decroubele</dc:creator>
  <cp:lastModifiedBy>Yolinde Haesendonck</cp:lastModifiedBy>
  <cp:revision>11</cp:revision>
  <dcterms:created xsi:type="dcterms:W3CDTF">2026-08-13T08:25:00Z</dcterms:created>
  <dcterms:modified xsi:type="dcterms:W3CDTF">2026-08-13T08:27:00Z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0x01010082340F32E81AE74AA8D837674071337F003BB9480EDAB6514EB2D4DC1FE9EAD30C</vt:lpwstr>
  </property>
  <property fmtid="{D5CDD505-2E9C-101B-9397-08002B2CF9AE}" pid="3" name="MediaServiceImageTags">
    <vt:lpwstr/>
  </property>
  <property fmtid="{D5CDD505-2E9C-101B-9397-08002B2CF9AE}" pid="4" name="GOProPublicatiestatus">
    <vt:lpwstr>1;#Online|5d773375-47c0-4896-afa8-6eac5ed3e165</vt:lpwstr>
  </property>
  <property fmtid="{D5CDD505-2E9C-101B-9397-08002B2CF9AE}" pid="5" name="_dlc_DocIdItemGuid">
    <vt:lpwstr>c862f6e9-d163-400a-b6dd-8cb99484eaee</vt:lpwstr>
  </property>
  <property fmtid="{D5CDD505-2E9C-101B-9397-08002B2CF9AE}" pid="6" name="GOProOnderwijsniveaus">
    <vt:lpwstr>14;#Alle onderwijsniveaus|2fe7c676-0ce6-4fab-b265-4b19c15279a5</vt:lpwstr>
  </property>
  <property fmtid="{D5CDD505-2E9C-101B-9397-08002B2CF9AE}" pid="7" name="GOProOorsprong">
    <vt:lpwstr/>
  </property>
  <property fmtid="{D5CDD505-2E9C-101B-9397-08002B2CF9AE}" pid="8" name="GOProThemas">
    <vt:lpwstr>27;#Preventie|00aa7f27-fbf1-4e92-ba0a-40ec8d784003</vt:lpwstr>
  </property>
  <property fmtid="{D5CDD505-2E9C-101B-9397-08002B2CF9AE}" pid="9" name="GOProSchooljaar">
    <vt:lpwstr/>
  </property>
  <property fmtid="{D5CDD505-2E9C-101B-9397-08002B2CF9AE}" pid="10" name="GOProJaar">
    <vt:lpwstr/>
  </property>
</Properties>
</file>