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EE51D2" w:rsidR="00982385" w:rsidP="006E64DE" w:rsidRDefault="006E64DE" w14:paraId="4D5DDF60" wp14:textId="77777777">
      <w:pPr>
        <w:pStyle w:val="Koptekst"/>
        <w:tabs>
          <w:tab w:val="right" w:pos="9072"/>
        </w:tabs>
        <w:rPr>
          <w:rFonts w:cs="Arial"/>
        </w:rPr>
      </w:pPr>
      <w:r w:rsidRPr="00EE51D2">
        <w:rPr>
          <w:rFonts w:cs="Arial"/>
          <w:noProof/>
          <w:lang w:eastAsia="nl-BE"/>
        </w:rPr>
        <mc:AlternateContent>
          <mc:Choice Requires="wps">
            <w:drawing>
              <wp:anchor xmlns:wp14="http://schemas.microsoft.com/office/word/2010/wordprocessingDrawing" distT="0" distB="180340" distL="114300" distR="114300" simplePos="0" relativeHeight="251656704" behindDoc="1" locked="0" layoutInCell="1" allowOverlap="1" wp14:anchorId="171D50AB" wp14:editId="5AAC63BF">
                <wp:simplePos x="0" y="0"/>
                <wp:positionH relativeFrom="page">
                  <wp:posOffset>-102235</wp:posOffset>
                </wp:positionH>
                <wp:positionV relativeFrom="page">
                  <wp:posOffset>182880</wp:posOffset>
                </wp:positionV>
                <wp:extent cx="7416165" cy="975360"/>
                <wp:effectExtent l="0" t="209550" r="13335" b="2057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w14:anchorId="657581E6">
              <v:shape id="AutoShape 2" style="position:absolute;margin-left:-8.05pt;margin-top:14.4pt;width:583.95pt;height:76.8pt;rotation:-3;z-index:-251659776;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q7L2X7EFAABLHgAADgAAAAAAAAAAAAAAAAAuAgAAZHJzL2Uyb0RvYy54&#10;bWxQSwECLQAUAAYACAAAACEAQMvjRuAAAAALAQAADwAAAAAAAAAAAAAAAAALCAAAZHJzL2Rvd25y&#10;ZXYueG1sUEsFBgAAAAAEAAQA8wAAABgJAAAAAA==&#10;" w14:anchorId="335CD572">
                <v:path o:connecttype="custom" o:connectlocs="7416165,0;7412550,639795;7077140,975360;0,975360" o:connectangles="0,0,0,0"/>
                <w10:wrap anchorx="page" anchory="page"/>
              </v:shape>
            </w:pict>
          </mc:Fallback>
        </mc:AlternateContent>
      </w:r>
      <w:r w:rsidRPr="00EE51D2">
        <w:rPr>
          <w:rFonts w:cs="Arial"/>
          <w:noProof/>
          <w:lang w:eastAsia="nl-BE"/>
        </w:rPr>
        <mc:AlternateContent>
          <mc:Choice Requires="wps">
            <w:drawing>
              <wp:anchor xmlns:wp14="http://schemas.microsoft.com/office/word/2010/wordprocessingDrawing" distT="0" distB="0" distL="114300" distR="114300" simplePos="0" relativeHeight="251658752" behindDoc="1" locked="0" layoutInCell="1" allowOverlap="1" wp14:anchorId="227B75FF" wp14:editId="756A88C8">
                <wp:simplePos x="0" y="0"/>
                <wp:positionH relativeFrom="page">
                  <wp:posOffset>-177800</wp:posOffset>
                </wp:positionH>
                <wp:positionV relativeFrom="page">
                  <wp:posOffset>110490</wp:posOffset>
                </wp:positionV>
                <wp:extent cx="7412355" cy="1050925"/>
                <wp:effectExtent l="0" t="133350" r="17145" b="14922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w14:anchorId="1C5D5CBC">
              <v:shape id="AutoShape 1" style="position:absolute;margin-left:-14pt;margin-top:8.7pt;width:583.65pt;height:82.75pt;rotation:-2;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" w14:anchorId="1D4F8D7D">
                <v:path o:connecttype="custom" o:connectlocs="7409537,0;7412355,715913;7076954,1050925;0,1050925" o:connectangles="0,0,0,0"/>
                <w10:wrap anchorx="page" anchory="page"/>
              </v:shape>
            </w:pict>
          </mc:Fallback>
        </mc:AlternateContent>
      </w:r>
      <w:r w:rsidRPr="00EE51D2">
        <w:rPr>
          <w:rFonts w:cs="Arial"/>
          <w:noProof/>
          <w:lang w:eastAsia="nl-BE"/>
        </w:rPr>
        <w:drawing>
          <wp:anchor xmlns:wp14="http://schemas.microsoft.com/office/word/2010/wordprocessingDrawing" distT="0" distB="0" distL="114300" distR="114300" simplePos="0" relativeHeight="251655680" behindDoc="1" locked="0" layoutInCell="1" allowOverlap="1" wp14:anchorId="130E55FF" wp14:editId="2805DC59">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EE51D2" w:rsidR="00982385">
        <w:rPr>
          <w:rFonts w:cs="Arial"/>
          <w:noProof/>
          <w:lang w:eastAsia="nl-BE"/>
        </w:rPr>
        <w:tab/>
      </w:r>
    </w:p>
    <w:p xmlns:wp14="http://schemas.microsoft.com/office/word/2010/wordml" w:rsidRPr="00957622" w:rsidR="007B53AB" w:rsidP="00F07CD9" w:rsidRDefault="007B53AB" w14:paraId="45A6A303" wp14:textId="77777777">
      <w:pPr>
        <w:rPr>
          <w:rFonts w:cs="Arial" w:asciiTheme="minorHAnsi" w:hAnsiTheme="minorHAnsi"/>
        </w:rPr>
      </w:pPr>
      <w:r w:rsidRPr="00957622">
        <w:rPr>
          <w:rFonts w:cs="Arial" w:asciiTheme="minorHAnsi" w:hAnsiTheme="minorHAnsi"/>
        </w:rPr>
        <w:t>Gemeenschappelijke preventiedienst</w:t>
      </w:r>
    </w:p>
    <w:p xmlns:wp14="http://schemas.microsoft.com/office/word/2010/wordml" w:rsidRPr="00957622" w:rsidR="007B53AB" w:rsidP="00F1130F" w:rsidRDefault="007B53AB" w14:paraId="4E29D17F" wp14:textId="77777777">
      <w:pPr>
        <w:rPr>
          <w:rFonts w:cs="Arial" w:asciiTheme="minorHAnsi" w:hAnsiTheme="minorHAnsi"/>
          <w:b/>
        </w:rPr>
      </w:pPr>
      <w:r w:rsidRPr="00957622">
        <w:rPr>
          <w:rFonts w:cs="Arial" w:asciiTheme="minorHAnsi" w:hAnsiTheme="minorHAnsi"/>
        </w:rPr>
        <w:t>Veiligheidsinstructiekaart</w:t>
      </w:r>
    </w:p>
    <w:p xmlns:wp14="http://schemas.microsoft.com/office/word/2010/wordml" w:rsidRPr="00EE51D2" w:rsidR="007B53AB" w:rsidP="00677F90" w:rsidRDefault="007B53AB" w14:paraId="672A6659" wp14:textId="77777777">
      <w:pPr>
        <w:rPr>
          <w:rFonts w:cs="Arial"/>
        </w:rPr>
      </w:pPr>
    </w:p>
    <w:p xmlns:wp14="http://schemas.microsoft.com/office/word/2010/wordml" w:rsidRPr="00EE51D2" w:rsidR="007B53AB" w:rsidP="00F1130F" w:rsidRDefault="007B53AB" w14:paraId="0A37501D" wp14:textId="77777777">
      <w:pPr>
        <w:tabs>
          <w:tab w:val="left" w:pos="8580"/>
        </w:tabs>
        <w:rPr>
          <w:rFonts w:cs="Arial"/>
        </w:rPr>
      </w:pPr>
      <w:r w:rsidRPr="00EE51D2">
        <w:rPr>
          <w:rFonts w:cs="Arial"/>
        </w:rPr>
        <w:tab/>
      </w:r>
    </w:p>
    <w:tbl>
      <w:tblPr>
        <w:tblW w:w="1049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560"/>
        <w:gridCol w:w="503"/>
        <w:gridCol w:w="5220"/>
        <w:gridCol w:w="3197"/>
        <w:gridCol w:w="10"/>
      </w:tblGrid>
      <w:tr xmlns:wp14="http://schemas.microsoft.com/office/word/2010/wordml" w:rsidRPr="00EE51D2" w:rsidR="007B53AB" w:rsidTr="00957622" w14:paraId="572B7EB2" wp14:textId="77777777">
        <w:trPr>
          <w:trHeight w:val="742" w:hRule="exact"/>
        </w:trPr>
        <w:tc>
          <w:tcPr>
            <w:tcW w:w="10490" w:type="dxa"/>
            <w:gridSpan w:val="5"/>
            <w:shd w:val="clear" w:color="auto" w:fill="C3004A"/>
            <w:vAlign w:val="center"/>
          </w:tcPr>
          <w:p w:rsidRPr="00957622" w:rsidR="007B53AB" w:rsidP="00985DED" w:rsidRDefault="007B53AB" w14:paraId="78C41FAC" wp14:textId="77777777">
            <w:pPr>
              <w:tabs>
                <w:tab w:val="left" w:pos="1410"/>
              </w:tabs>
              <w:jc w:val="center"/>
              <w:rPr>
                <w:rFonts w:cs="Arial" w:asciiTheme="minorHAnsi" w:hAnsiTheme="minorHAnsi"/>
                <w:b/>
                <w:color w:val="FFFFFF"/>
                <w:sz w:val="24"/>
                <w:szCs w:val="24"/>
              </w:rPr>
            </w:pPr>
            <w:r w:rsidRPr="00957622">
              <w:rPr>
                <w:rFonts w:cs="Arial" w:asciiTheme="minorHAnsi" w:hAnsiTheme="minorHAnsi"/>
                <w:b/>
                <w:color w:val="FFFFFF"/>
                <w:sz w:val="24"/>
                <w:szCs w:val="24"/>
              </w:rPr>
              <w:t>VEILIGHEIDSINSTRUCTIEKAART –  A1</w:t>
            </w:r>
            <w:r w:rsidRPr="00957622" w:rsidR="00FD40BB">
              <w:rPr>
                <w:rFonts w:cs="Arial" w:asciiTheme="minorHAnsi" w:hAnsiTheme="minorHAnsi"/>
                <w:b/>
                <w:color w:val="FFFFFF"/>
                <w:sz w:val="24"/>
                <w:szCs w:val="24"/>
              </w:rPr>
              <w:t>2</w:t>
            </w:r>
          </w:p>
          <w:p w:rsidRPr="00957622" w:rsidR="007B53AB" w:rsidP="00957622" w:rsidRDefault="00AE5262" w14:paraId="78AAD43D" wp14:textId="77777777">
            <w:pPr>
              <w:tabs>
                <w:tab w:val="left" w:pos="1410"/>
              </w:tabs>
              <w:jc w:val="center"/>
              <w:rPr>
                <w:rFonts w:cs="Arial" w:asciiTheme="minorHAnsi" w:hAnsiTheme="minorHAnsi"/>
                <w:b/>
                <w:sz w:val="40"/>
                <w:szCs w:val="40"/>
              </w:rPr>
            </w:pPr>
            <w:r w:rsidRPr="00957622">
              <w:rPr>
                <w:rFonts w:cs="Arial" w:asciiTheme="minorHAnsi" w:hAnsiTheme="minorHAnsi"/>
                <w:b/>
                <w:color w:val="FFFFFF"/>
                <w:sz w:val="40"/>
                <w:szCs w:val="40"/>
                <w:lang w:val="nl"/>
              </w:rPr>
              <w:t>Mobiele tillift</w:t>
            </w:r>
          </w:p>
        </w:tc>
      </w:tr>
      <w:tr xmlns:wp14="http://schemas.microsoft.com/office/word/2010/wordml" w:rsidRPr="00957622" w:rsidR="009F762C" w:rsidTr="00957622" w14:paraId="6C03EDE1" wp14:textId="77777777">
        <w:trPr>
          <w:trHeight w:val="397" w:hRule="exact"/>
        </w:trPr>
        <w:tc>
          <w:tcPr>
            <w:tcW w:w="2063" w:type="dxa"/>
            <w:gridSpan w:val="2"/>
            <w:vAlign w:val="center"/>
          </w:tcPr>
          <w:p w:rsidRPr="00957622" w:rsidR="009F762C" w:rsidP="005F03E5" w:rsidRDefault="009F762C" w14:paraId="55EA19D6" wp14:textId="77777777">
            <w:pPr>
              <w:rPr>
                <w:rFonts w:cs="Arial" w:asciiTheme="minorHAnsi" w:hAnsiTheme="minorHAnsi"/>
                <w:b/>
                <w:szCs w:val="22"/>
              </w:rPr>
            </w:pPr>
            <w:r w:rsidRPr="00957622">
              <w:rPr>
                <w:rFonts w:cs="Arial" w:asciiTheme="minorHAnsi" w:hAnsiTheme="minorHAnsi"/>
                <w:b/>
                <w:szCs w:val="22"/>
              </w:rPr>
              <w:t>Merk:</w:t>
            </w:r>
          </w:p>
        </w:tc>
        <w:tc>
          <w:tcPr>
            <w:tcW w:w="5220" w:type="dxa"/>
            <w:shd w:val="pct10" w:color="auto" w:fill="auto"/>
            <w:vAlign w:val="center"/>
          </w:tcPr>
          <w:p w:rsidRPr="00957622" w:rsidR="009F762C" w:rsidP="00C520D8" w:rsidRDefault="009F762C" w14:paraId="5DAB6C7B" wp14:textId="77777777">
            <w:pPr>
              <w:rPr>
                <w:rFonts w:cs="Arial" w:asciiTheme="minorHAnsi" w:hAnsiTheme="minorHAnsi"/>
                <w:sz w:val="20"/>
              </w:rPr>
            </w:pPr>
          </w:p>
        </w:tc>
        <w:tc>
          <w:tcPr>
            <w:tcW w:w="3207" w:type="dxa"/>
            <w:gridSpan w:val="2"/>
            <w:vMerge w:val="restart"/>
            <w:vAlign w:val="center"/>
          </w:tcPr>
          <w:p w:rsidRPr="00957622" w:rsidR="009F762C" w:rsidP="00957622" w:rsidRDefault="009F762C" w14:paraId="360F08AC" wp14:textId="77777777">
            <w:pPr>
              <w:jc w:val="center"/>
              <w:rPr>
                <w:rFonts w:cs="Arial" w:asciiTheme="minorHAnsi" w:hAnsiTheme="minorHAnsi"/>
                <w:szCs w:val="22"/>
              </w:rPr>
            </w:pPr>
            <w:r w:rsidRPr="00957622">
              <w:rPr>
                <w:rFonts w:cs="Arial" w:asciiTheme="minorHAnsi" w:hAnsiTheme="minorHAnsi"/>
                <w:b/>
                <w:noProof/>
                <w:szCs w:val="22"/>
                <w:lang w:val="nl-BE" w:eastAsia="nl-BE"/>
              </w:rPr>
              <w:drawing>
                <wp:anchor xmlns:wp14="http://schemas.microsoft.com/office/word/2010/wordprocessingDrawing" distT="0" distB="0" distL="114300" distR="114300" simplePos="0" relativeHeight="251654656" behindDoc="0" locked="0" layoutInCell="1" allowOverlap="1" wp14:anchorId="1A6C28B1" wp14:editId="4261C0CD">
                  <wp:simplePos x="0" y="0"/>
                  <wp:positionH relativeFrom="column">
                    <wp:posOffset>5112385</wp:posOffset>
                  </wp:positionH>
                  <wp:positionV relativeFrom="paragraph">
                    <wp:posOffset>1797685</wp:posOffset>
                  </wp:positionV>
                  <wp:extent cx="1533525" cy="984250"/>
                  <wp:effectExtent l="0" t="0" r="9525" b="6350"/>
                  <wp:wrapNone/>
                  <wp:docPr id="8" name="Afbeelding 1" descr="Metabo Boor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Metabo Boormachine"/>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533525" cy="984250"/>
                          </a:xfrm>
                          <a:prstGeom prst="rect">
                            <a:avLst/>
                          </a:prstGeom>
                          <a:noFill/>
                        </pic:spPr>
                      </pic:pic>
                    </a:graphicData>
                  </a:graphic>
                </wp:anchor>
              </w:drawing>
            </w:r>
            <w:r w:rsidRPr="00957622" w:rsidR="00EF226F">
              <w:rPr>
                <w:rFonts w:cs="Arial" w:asciiTheme="minorHAnsi" w:hAnsiTheme="minorHAnsi"/>
                <w:noProof/>
                <w:szCs w:val="22"/>
                <w:lang w:val="nl-BE" w:eastAsia="nl-BE"/>
              </w:rPr>
              <w:drawing>
                <wp:inline xmlns:wp14="http://schemas.microsoft.com/office/word/2010/wordprocessingDrawing" distT="0" distB="0" distL="0" distR="0" wp14:anchorId="6057D1A5" wp14:editId="7777777">
                  <wp:extent cx="774700" cy="1112470"/>
                  <wp:effectExtent l="0" t="0" r="6350" b="0"/>
                  <wp:docPr id="4" name="Afbeelding 4" descr="Z:\Werkmmeisjes\SABINE\Instructiekaarten\Uniforme IF 2013-2014\2017 tillift kin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erkmmeisjes\SABINE\Instructiekaarten\Uniforme IF 2013-2014\2017 tillift kine (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5479" cy="1113589"/>
                          </a:xfrm>
                          <a:prstGeom prst="rect">
                            <a:avLst/>
                          </a:prstGeom>
                          <a:noFill/>
                          <a:ln>
                            <a:noFill/>
                          </a:ln>
                        </pic:spPr>
                      </pic:pic>
                    </a:graphicData>
                  </a:graphic>
                </wp:inline>
              </w:drawing>
            </w:r>
          </w:p>
        </w:tc>
      </w:tr>
      <w:tr xmlns:wp14="http://schemas.microsoft.com/office/word/2010/wordml" w:rsidRPr="00957622" w:rsidR="009F762C" w:rsidTr="00957622" w14:paraId="25CD8202" wp14:textId="77777777">
        <w:trPr>
          <w:trHeight w:val="397" w:hRule="exact"/>
        </w:trPr>
        <w:tc>
          <w:tcPr>
            <w:tcW w:w="2063" w:type="dxa"/>
            <w:gridSpan w:val="2"/>
            <w:vAlign w:val="center"/>
          </w:tcPr>
          <w:p w:rsidRPr="00957622" w:rsidR="009F762C" w:rsidP="00985DED" w:rsidRDefault="009F762C" w14:paraId="14BBD63B" wp14:textId="77777777">
            <w:pPr>
              <w:rPr>
                <w:rFonts w:cs="Arial" w:asciiTheme="minorHAnsi" w:hAnsiTheme="minorHAnsi"/>
                <w:b/>
                <w:szCs w:val="22"/>
              </w:rPr>
            </w:pPr>
            <w:r w:rsidRPr="00957622">
              <w:rPr>
                <w:rFonts w:cs="Arial" w:asciiTheme="minorHAnsi" w:hAnsiTheme="minorHAnsi"/>
                <w:b/>
                <w:szCs w:val="22"/>
              </w:rPr>
              <w:t>Type:</w:t>
            </w:r>
          </w:p>
        </w:tc>
        <w:tc>
          <w:tcPr>
            <w:tcW w:w="5220" w:type="dxa"/>
            <w:shd w:val="pct10" w:color="auto" w:fill="auto"/>
          </w:tcPr>
          <w:p w:rsidRPr="00957622" w:rsidR="009F762C" w:rsidP="00C520D8" w:rsidRDefault="009F762C" w14:paraId="02EB378F" wp14:textId="77777777">
            <w:pPr>
              <w:rPr>
                <w:rFonts w:cs="Arial" w:asciiTheme="minorHAnsi" w:hAnsiTheme="minorHAnsi"/>
                <w:szCs w:val="22"/>
              </w:rPr>
            </w:pPr>
          </w:p>
        </w:tc>
        <w:tc>
          <w:tcPr>
            <w:tcW w:w="3207" w:type="dxa"/>
            <w:gridSpan w:val="2"/>
            <w:vMerge/>
          </w:tcPr>
          <w:p w:rsidRPr="00957622" w:rsidR="009F762C" w:rsidP="00677F90" w:rsidRDefault="009F762C" w14:paraId="6A05A809" wp14:textId="77777777">
            <w:pPr>
              <w:rPr>
                <w:rFonts w:cs="Arial" w:asciiTheme="minorHAnsi" w:hAnsiTheme="minorHAnsi"/>
              </w:rPr>
            </w:pPr>
          </w:p>
        </w:tc>
      </w:tr>
      <w:tr xmlns:wp14="http://schemas.microsoft.com/office/word/2010/wordml" w:rsidRPr="00957622" w:rsidR="009F762C" w:rsidTr="00957622" w14:paraId="17A3592E" wp14:textId="77777777">
        <w:trPr>
          <w:trHeight w:val="397" w:hRule="exact"/>
        </w:trPr>
        <w:tc>
          <w:tcPr>
            <w:tcW w:w="2063" w:type="dxa"/>
            <w:gridSpan w:val="2"/>
            <w:vAlign w:val="center"/>
          </w:tcPr>
          <w:p w:rsidRPr="00957622" w:rsidR="009F762C" w:rsidP="005F03E5" w:rsidRDefault="009F762C" w14:paraId="2E2CDB5A" wp14:textId="77777777">
            <w:pPr>
              <w:rPr>
                <w:rFonts w:cs="Arial" w:asciiTheme="minorHAnsi" w:hAnsiTheme="minorHAnsi"/>
                <w:b/>
                <w:szCs w:val="22"/>
              </w:rPr>
            </w:pPr>
            <w:r w:rsidRPr="00957622">
              <w:rPr>
                <w:rFonts w:cs="Arial" w:asciiTheme="minorHAnsi" w:hAnsiTheme="minorHAnsi"/>
                <w:b/>
                <w:szCs w:val="22"/>
              </w:rPr>
              <w:t>Serienummer:</w:t>
            </w:r>
          </w:p>
        </w:tc>
        <w:tc>
          <w:tcPr>
            <w:tcW w:w="5220" w:type="dxa"/>
            <w:shd w:val="pct10" w:color="auto" w:fill="auto"/>
          </w:tcPr>
          <w:p w:rsidRPr="00957622" w:rsidR="009F762C" w:rsidP="00C520D8" w:rsidRDefault="009F762C" w14:paraId="5A39BBE3" wp14:textId="77777777">
            <w:pPr>
              <w:rPr>
                <w:rFonts w:cs="Arial" w:asciiTheme="minorHAnsi" w:hAnsiTheme="minorHAnsi"/>
                <w:szCs w:val="22"/>
              </w:rPr>
            </w:pPr>
          </w:p>
        </w:tc>
        <w:tc>
          <w:tcPr>
            <w:tcW w:w="3207" w:type="dxa"/>
            <w:gridSpan w:val="2"/>
            <w:vMerge/>
          </w:tcPr>
          <w:p w:rsidRPr="00957622" w:rsidR="009F762C" w:rsidP="00677F90" w:rsidRDefault="009F762C" w14:paraId="41C8F396" wp14:textId="77777777">
            <w:pPr>
              <w:rPr>
                <w:rFonts w:cs="Arial" w:asciiTheme="minorHAnsi" w:hAnsiTheme="minorHAnsi"/>
              </w:rPr>
            </w:pPr>
          </w:p>
        </w:tc>
      </w:tr>
      <w:tr xmlns:wp14="http://schemas.microsoft.com/office/word/2010/wordml" w:rsidRPr="00957622" w:rsidR="009F762C" w:rsidTr="00957622" w14:paraId="09B5A3B2" wp14:textId="77777777">
        <w:trPr>
          <w:trHeight w:val="397" w:hRule="exact"/>
        </w:trPr>
        <w:tc>
          <w:tcPr>
            <w:tcW w:w="2063" w:type="dxa"/>
            <w:gridSpan w:val="2"/>
            <w:vAlign w:val="center"/>
          </w:tcPr>
          <w:p w:rsidRPr="00957622" w:rsidR="009F762C" w:rsidP="005F03E5" w:rsidRDefault="009F762C" w14:paraId="4BDCE058" wp14:textId="77777777">
            <w:pPr>
              <w:rPr>
                <w:rFonts w:cs="Arial" w:asciiTheme="minorHAnsi" w:hAnsiTheme="minorHAnsi"/>
                <w:b/>
                <w:szCs w:val="22"/>
              </w:rPr>
            </w:pPr>
            <w:r w:rsidRPr="00957622">
              <w:rPr>
                <w:rFonts w:cs="Arial" w:asciiTheme="minorHAnsi" w:hAnsiTheme="minorHAnsi"/>
                <w:b/>
                <w:szCs w:val="22"/>
              </w:rPr>
              <w:t>Afdeling:</w:t>
            </w:r>
          </w:p>
        </w:tc>
        <w:tc>
          <w:tcPr>
            <w:tcW w:w="5220" w:type="dxa"/>
            <w:shd w:val="pct10" w:color="auto" w:fill="auto"/>
          </w:tcPr>
          <w:p w:rsidRPr="00957622" w:rsidR="009F762C" w:rsidP="00C520D8" w:rsidRDefault="009F762C" w14:paraId="72A3D3EC" wp14:textId="77777777">
            <w:pPr>
              <w:rPr>
                <w:rFonts w:cs="Arial" w:asciiTheme="minorHAnsi" w:hAnsiTheme="minorHAnsi"/>
                <w:szCs w:val="22"/>
              </w:rPr>
            </w:pPr>
          </w:p>
        </w:tc>
        <w:tc>
          <w:tcPr>
            <w:tcW w:w="3207" w:type="dxa"/>
            <w:gridSpan w:val="2"/>
            <w:vMerge/>
          </w:tcPr>
          <w:p w:rsidRPr="00957622" w:rsidR="009F762C" w:rsidP="00677F90" w:rsidRDefault="009F762C" w14:paraId="0D0B940D" wp14:textId="77777777">
            <w:pPr>
              <w:rPr>
                <w:rFonts w:cs="Arial" w:asciiTheme="minorHAnsi" w:hAnsiTheme="minorHAnsi"/>
              </w:rPr>
            </w:pPr>
          </w:p>
        </w:tc>
      </w:tr>
      <w:tr xmlns:wp14="http://schemas.microsoft.com/office/word/2010/wordml" w:rsidRPr="00957622" w:rsidR="009F762C" w:rsidTr="00957622" w14:paraId="042744F8" wp14:textId="77777777">
        <w:trPr>
          <w:trHeight w:val="391" w:hRule="exact"/>
        </w:trPr>
        <w:tc>
          <w:tcPr>
            <w:tcW w:w="2063" w:type="dxa"/>
            <w:gridSpan w:val="2"/>
            <w:vAlign w:val="center"/>
          </w:tcPr>
          <w:p w:rsidRPr="00957622" w:rsidR="009F762C" w:rsidP="005F03E5" w:rsidRDefault="009F762C" w14:paraId="40226980" wp14:textId="77777777">
            <w:pPr>
              <w:rPr>
                <w:rFonts w:cs="Arial" w:asciiTheme="minorHAnsi" w:hAnsiTheme="minorHAnsi"/>
                <w:b/>
                <w:szCs w:val="22"/>
              </w:rPr>
            </w:pPr>
            <w:r w:rsidRPr="00957622">
              <w:rPr>
                <w:rFonts w:cs="Arial" w:asciiTheme="minorHAnsi" w:hAnsiTheme="minorHAnsi"/>
                <w:b/>
                <w:szCs w:val="22"/>
              </w:rPr>
              <w:t>Lokaal / locatie:</w:t>
            </w:r>
          </w:p>
        </w:tc>
        <w:tc>
          <w:tcPr>
            <w:tcW w:w="5220" w:type="dxa"/>
            <w:shd w:val="pct10" w:color="auto" w:fill="auto"/>
          </w:tcPr>
          <w:p w:rsidRPr="00957622" w:rsidR="009F762C" w:rsidP="00AE5262" w:rsidRDefault="009F762C" w14:paraId="0E27B00A" wp14:textId="77777777">
            <w:pPr>
              <w:rPr>
                <w:rFonts w:cs="Arial" w:asciiTheme="minorHAnsi" w:hAnsiTheme="minorHAnsi"/>
                <w:szCs w:val="22"/>
              </w:rPr>
            </w:pPr>
          </w:p>
        </w:tc>
        <w:tc>
          <w:tcPr>
            <w:tcW w:w="3207" w:type="dxa"/>
            <w:gridSpan w:val="2"/>
            <w:vMerge/>
          </w:tcPr>
          <w:p w:rsidRPr="00957622" w:rsidR="009F762C" w:rsidP="00677F90" w:rsidRDefault="009F762C" w14:paraId="60061E4C" wp14:textId="77777777">
            <w:pPr>
              <w:rPr>
                <w:rFonts w:cs="Arial" w:asciiTheme="minorHAnsi" w:hAnsiTheme="minorHAnsi"/>
              </w:rPr>
            </w:pPr>
          </w:p>
        </w:tc>
      </w:tr>
      <w:tr xmlns:wp14="http://schemas.microsoft.com/office/word/2010/wordml" w:rsidRPr="00957622" w:rsidR="007B53AB" w:rsidTr="00957622" w14:paraId="2E4EC8F3" wp14:textId="77777777">
        <w:tblPrEx>
          <w:tblCellMar>
            <w:left w:w="68" w:type="dxa"/>
            <w:right w:w="68" w:type="dxa"/>
          </w:tblCellMar>
        </w:tblPrEx>
        <w:tc>
          <w:tcPr>
            <w:tcW w:w="10490" w:type="dxa"/>
            <w:gridSpan w:val="5"/>
          </w:tcPr>
          <w:p w:rsidRPr="00957622" w:rsidR="00B00F6F" w:rsidP="00B00F6F" w:rsidRDefault="00982385" w14:paraId="0DAAAB17" wp14:textId="77777777">
            <w:pPr>
              <w:jc w:val="center"/>
              <w:rPr>
                <w:rFonts w:cs="Arial" w:asciiTheme="minorHAnsi" w:hAnsiTheme="minorHAnsi"/>
                <w:b/>
                <w:szCs w:val="22"/>
              </w:rPr>
            </w:pPr>
            <w:r w:rsidRPr="00957622">
              <w:rPr>
                <w:rFonts w:cs="Arial" w:asciiTheme="minorHAnsi" w:hAnsiTheme="minorHAnsi"/>
                <w:b/>
                <w:szCs w:val="22"/>
              </w:rPr>
              <w:t>Uitsluitend te gebruiken voor</w:t>
            </w:r>
            <w:r w:rsidRPr="00957622" w:rsidR="00B00F6F">
              <w:rPr>
                <w:rFonts w:cs="Arial" w:asciiTheme="minorHAnsi" w:hAnsiTheme="minorHAnsi"/>
                <w:b/>
                <w:szCs w:val="22"/>
              </w:rPr>
              <w:t xml:space="preserve"> werkzaamheden die bepaald zijn in de gebruikershandleiding.</w:t>
            </w:r>
          </w:p>
          <w:p w:rsidRPr="00957622" w:rsidR="007B53AB" w:rsidP="004A4E3C" w:rsidRDefault="00B00F6F" w14:paraId="7A951CDD" wp14:textId="77777777">
            <w:pPr>
              <w:jc w:val="center"/>
              <w:rPr>
                <w:rFonts w:cs="Arial" w:asciiTheme="minorHAnsi" w:hAnsiTheme="minorHAnsi"/>
                <w:szCs w:val="22"/>
              </w:rPr>
            </w:pPr>
            <w:r w:rsidRPr="00957622">
              <w:rPr>
                <w:rFonts w:cs="Arial" w:asciiTheme="minorHAnsi" w:hAnsiTheme="minorHAnsi"/>
                <w:b/>
                <w:szCs w:val="22"/>
              </w:rPr>
              <w:t>Deze veiligheidsinstructiekaart is opgemaakt voor werknemer</w:t>
            </w:r>
            <w:r w:rsidRPr="00957622" w:rsidR="004A4E3C">
              <w:rPr>
                <w:rFonts w:cs="Arial" w:asciiTheme="minorHAnsi" w:hAnsiTheme="minorHAnsi"/>
                <w:b/>
                <w:szCs w:val="22"/>
              </w:rPr>
              <w:t>s</w:t>
            </w:r>
            <w:r w:rsidRPr="00957622">
              <w:rPr>
                <w:rFonts w:cs="Arial" w:asciiTheme="minorHAnsi" w:hAnsiTheme="minorHAnsi"/>
                <w:b/>
                <w:szCs w:val="22"/>
              </w:rPr>
              <w:t xml:space="preserve"> + gelijkgestelden. </w:t>
            </w:r>
          </w:p>
        </w:tc>
      </w:tr>
      <w:tr xmlns:wp14="http://schemas.microsoft.com/office/word/2010/wordml" w:rsidRPr="00957622" w:rsidR="00A846FE" w:rsidTr="00957622" w14:paraId="2C0641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567"/>
        </w:trPr>
        <w:tc>
          <w:tcPr>
            <w:tcW w:w="10490" w:type="dxa"/>
            <w:gridSpan w:val="5"/>
            <w:tcBorders>
              <w:top w:val="single" w:color="auto" w:sz="4" w:space="0"/>
              <w:left w:val="single" w:color="auto" w:sz="4" w:space="0"/>
              <w:bottom w:val="single" w:color="auto" w:sz="4" w:space="0"/>
              <w:right w:val="single" w:color="auto" w:sz="4" w:space="0"/>
            </w:tcBorders>
            <w:shd w:val="clear" w:color="auto" w:fill="C3004A"/>
            <w:hideMark/>
          </w:tcPr>
          <w:p w:rsidRPr="00957622" w:rsidR="00A846FE" w:rsidP="00987ADF" w:rsidRDefault="00A846FE" w14:paraId="74495EB6" wp14:textId="77777777">
            <w:pPr>
              <w:jc w:val="center"/>
              <w:rPr>
                <w:rFonts w:cs="Arial" w:asciiTheme="minorHAnsi" w:hAnsiTheme="minorHAnsi"/>
                <w:b/>
                <w:color w:val="FFFFFF"/>
                <w:sz w:val="32"/>
                <w:szCs w:val="32"/>
              </w:rPr>
            </w:pPr>
            <w:r w:rsidRPr="00957622">
              <w:rPr>
                <w:rFonts w:cs="Arial" w:asciiTheme="minorHAnsi" w:hAnsiTheme="minorHAnsi"/>
                <w:b/>
                <w:color w:val="FFFFFF"/>
                <w:sz w:val="32"/>
                <w:szCs w:val="32"/>
              </w:rPr>
              <w:t>Toepasselijke pictogrammen</w:t>
            </w:r>
          </w:p>
        </w:tc>
      </w:tr>
      <w:tr xmlns:wp14="http://schemas.microsoft.com/office/word/2010/wordml" w:rsidRPr="00957622" w:rsidR="00957622" w:rsidTr="002A6362" w14:paraId="57212B4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1010"/>
        </w:trPr>
        <w:tc>
          <w:tcPr>
            <w:tcW w:w="10490" w:type="dxa"/>
            <w:gridSpan w:val="5"/>
            <w:tcBorders>
              <w:top w:val="single" w:color="auto" w:sz="4" w:space="0"/>
              <w:left w:val="single" w:color="auto" w:sz="4" w:space="0"/>
              <w:bottom w:val="single" w:color="auto" w:sz="4" w:space="0"/>
              <w:right w:val="single" w:color="auto" w:sz="4" w:space="0"/>
            </w:tcBorders>
            <w:vAlign w:val="center"/>
            <w:hideMark/>
          </w:tcPr>
          <w:p w:rsidRPr="00957622" w:rsidR="00957622" w:rsidP="00A96910" w:rsidRDefault="00957622" w14:paraId="47ABE7A1" wp14:textId="77777777">
            <w:pPr>
              <w:jc w:val="center"/>
              <w:rPr>
                <w:rFonts w:cs="Arial" w:asciiTheme="minorHAnsi" w:hAnsiTheme="minorHAnsi"/>
                <w:b/>
                <w:sz w:val="16"/>
                <w:szCs w:val="16"/>
              </w:rPr>
            </w:pPr>
            <w:r w:rsidRPr="00957622">
              <w:rPr>
                <w:rFonts w:cs="Arial" w:asciiTheme="minorHAnsi" w:hAnsiTheme="minorHAnsi"/>
                <w:noProof/>
                <w:lang w:val="nl-BE" w:eastAsia="nl-BE"/>
              </w:rPr>
              <w:drawing>
                <wp:anchor xmlns:wp14="http://schemas.microsoft.com/office/word/2010/wordprocessingDrawing" distT="0" distB="0" distL="114300" distR="114300" simplePos="0" relativeHeight="251668992" behindDoc="0" locked="0" layoutInCell="1" allowOverlap="1" wp14:anchorId="2692203A" wp14:editId="4EEB20A5">
                  <wp:simplePos x="0" y="0"/>
                  <wp:positionH relativeFrom="column">
                    <wp:posOffset>2820035</wp:posOffset>
                  </wp:positionH>
                  <wp:positionV relativeFrom="paragraph">
                    <wp:posOffset>6350</wp:posOffset>
                  </wp:positionV>
                  <wp:extent cx="797560" cy="677545"/>
                  <wp:effectExtent l="0" t="0" r="2540" b="8255"/>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7560" cy="677545"/>
                          </a:xfrm>
                          <a:prstGeom prst="rect">
                            <a:avLst/>
                          </a:prstGeom>
                          <a:noFill/>
                        </pic:spPr>
                      </pic:pic>
                    </a:graphicData>
                  </a:graphic>
                  <wp14:sizeRelH relativeFrom="page">
                    <wp14:pctWidth>0</wp14:pctWidth>
                  </wp14:sizeRelH>
                  <wp14:sizeRelV relativeFrom="page">
                    <wp14:pctHeight>0</wp14:pctHeight>
                  </wp14:sizeRelV>
                </wp:anchor>
              </w:drawing>
            </w:r>
          </w:p>
          <w:p w:rsidRPr="00957622" w:rsidR="00957622" w:rsidP="00A96910" w:rsidRDefault="00957622" w14:paraId="44EAFD9C" wp14:textId="77777777">
            <w:pPr>
              <w:jc w:val="center"/>
              <w:rPr>
                <w:rFonts w:cs="Arial" w:asciiTheme="minorHAnsi" w:hAnsiTheme="minorHAnsi"/>
                <w:sz w:val="16"/>
                <w:szCs w:val="16"/>
              </w:rPr>
            </w:pPr>
          </w:p>
          <w:p w:rsidRPr="00957622" w:rsidR="00957622" w:rsidP="00A96910" w:rsidRDefault="00957622" w14:paraId="02614873" wp14:textId="77777777">
            <w:pPr>
              <w:jc w:val="center"/>
              <w:rPr>
                <w:rFonts w:cs="Arial" w:asciiTheme="minorHAnsi" w:hAnsiTheme="minorHAnsi"/>
                <w:sz w:val="16"/>
              </w:rPr>
            </w:pPr>
            <w:r w:rsidRPr="00957622">
              <w:rPr>
                <w:rFonts w:cs="Arial" w:asciiTheme="minorHAnsi" w:hAnsiTheme="minorHAnsi"/>
                <w:sz w:val="16"/>
              </w:rPr>
              <w:t>.</w:t>
            </w:r>
          </w:p>
        </w:tc>
      </w:tr>
      <w:tr xmlns:wp14="http://schemas.microsoft.com/office/word/2010/wordml" w:rsidRPr="00957622" w:rsidR="00957622" w:rsidTr="00E11B0F" w14:paraId="5522547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Ex>
        <w:trPr>
          <w:trHeight w:val="452"/>
        </w:trPr>
        <w:tc>
          <w:tcPr>
            <w:tcW w:w="10490" w:type="dxa"/>
            <w:gridSpan w:val="5"/>
            <w:tcBorders>
              <w:top w:val="single" w:color="auto" w:sz="4" w:space="0"/>
              <w:left w:val="single" w:color="auto" w:sz="4" w:space="0"/>
              <w:bottom w:val="single" w:color="auto" w:sz="4" w:space="0"/>
              <w:right w:val="single" w:color="auto" w:sz="4" w:space="0"/>
            </w:tcBorders>
            <w:vAlign w:val="center"/>
            <w:hideMark/>
          </w:tcPr>
          <w:p w:rsidRPr="00957622" w:rsidR="00957622" w:rsidP="00957622" w:rsidRDefault="00957622" w14:paraId="7BD08A03" wp14:textId="77777777">
            <w:pPr>
              <w:jc w:val="center"/>
              <w:rPr>
                <w:rFonts w:cs="Arial" w:asciiTheme="minorHAnsi" w:hAnsiTheme="minorHAnsi"/>
                <w:noProof/>
                <w:sz w:val="20"/>
                <w:lang w:val="nl-BE" w:eastAsia="nl-BE"/>
              </w:rPr>
            </w:pPr>
            <w:r w:rsidRPr="00957622">
              <w:rPr>
                <w:rFonts w:cs="Arial" w:asciiTheme="minorHAnsi" w:hAnsiTheme="minorHAnsi"/>
                <w:sz w:val="20"/>
              </w:rPr>
              <w:t>Handleiding</w:t>
            </w:r>
          </w:p>
        </w:tc>
      </w:tr>
      <w:tr xmlns:wp14="http://schemas.microsoft.com/office/word/2010/wordml" w:rsidRPr="00957622" w:rsidR="007B53AB" w:rsidTr="00957622" w14:paraId="47EA770B"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Height w:val="454" w:hRule="exact"/>
        </w:trPr>
        <w:tc>
          <w:tcPr>
            <w:tcW w:w="10480" w:type="dxa"/>
            <w:gridSpan w:val="4"/>
            <w:shd w:val="clear" w:color="auto" w:fill="C3004A"/>
            <w:vAlign w:val="center"/>
          </w:tcPr>
          <w:p w:rsidRPr="00957622" w:rsidR="007B53AB" w:rsidP="00EE4707" w:rsidRDefault="007B53AB" w14:paraId="50BCBE2B" wp14:textId="77777777">
            <w:pPr>
              <w:jc w:val="center"/>
              <w:rPr>
                <w:rFonts w:cs="Arial" w:asciiTheme="minorHAnsi" w:hAnsiTheme="minorHAnsi"/>
                <w:b/>
                <w:color w:val="FFFFFF"/>
                <w:sz w:val="28"/>
                <w:szCs w:val="28"/>
              </w:rPr>
            </w:pPr>
            <w:r w:rsidRPr="00957622">
              <w:rPr>
                <w:rFonts w:cs="Arial" w:asciiTheme="minorHAnsi" w:hAnsiTheme="minorHAnsi"/>
                <w:b/>
                <w:color w:val="FFFFFF"/>
                <w:sz w:val="28"/>
                <w:szCs w:val="28"/>
              </w:rPr>
              <w:t>Voorkomingsmaatregelen</w:t>
            </w:r>
          </w:p>
        </w:tc>
      </w:tr>
      <w:tr xmlns:wp14="http://schemas.microsoft.com/office/word/2010/wordml" w:rsidRPr="00957622" w:rsidR="007B53AB" w:rsidTr="00957622" w14:paraId="5ACB24C3"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Pr>
        <w:tc>
          <w:tcPr>
            <w:tcW w:w="1560" w:type="dxa"/>
            <w:vAlign w:val="center"/>
          </w:tcPr>
          <w:p w:rsidRPr="00957622" w:rsidR="007B53AB" w:rsidP="00CA0EB0" w:rsidRDefault="007B53AB" w14:paraId="77EA6A95" wp14:textId="77777777">
            <w:pPr>
              <w:jc w:val="center"/>
              <w:rPr>
                <w:rFonts w:cs="Arial" w:asciiTheme="minorHAnsi" w:hAnsiTheme="minorHAnsi"/>
                <w:b/>
                <w:sz w:val="24"/>
                <w:szCs w:val="24"/>
              </w:rPr>
            </w:pPr>
            <w:r w:rsidRPr="00957622">
              <w:rPr>
                <w:rFonts w:cs="Arial" w:asciiTheme="minorHAnsi" w:hAnsiTheme="minorHAnsi"/>
                <w:b/>
                <w:sz w:val="24"/>
                <w:szCs w:val="24"/>
              </w:rPr>
              <w:t>Algemene</w:t>
            </w:r>
          </w:p>
          <w:p w:rsidRPr="00957622" w:rsidR="007B53AB" w:rsidP="00B90B69" w:rsidRDefault="00957622" w14:paraId="1F1D21E0" wp14:textId="77777777">
            <w:pPr>
              <w:jc w:val="center"/>
              <w:rPr>
                <w:rFonts w:cs="Arial" w:asciiTheme="minorHAnsi" w:hAnsiTheme="minorHAnsi"/>
                <w:b/>
                <w:sz w:val="24"/>
                <w:szCs w:val="24"/>
              </w:rPr>
            </w:pPr>
            <w:proofErr w:type="spellStart"/>
            <w:r>
              <w:rPr>
                <w:rFonts w:cs="Arial" w:asciiTheme="minorHAnsi" w:hAnsiTheme="minorHAnsi"/>
                <w:b/>
                <w:sz w:val="24"/>
                <w:szCs w:val="24"/>
              </w:rPr>
              <w:t>v</w:t>
            </w:r>
            <w:r w:rsidRPr="00957622" w:rsidR="00AE5262">
              <w:rPr>
                <w:rFonts w:cs="Arial" w:asciiTheme="minorHAnsi" w:hAnsiTheme="minorHAnsi"/>
                <w:b/>
                <w:sz w:val="24"/>
                <w:szCs w:val="24"/>
              </w:rPr>
              <w:t>eiligheids-voorschriften</w:t>
            </w:r>
            <w:proofErr w:type="spellEnd"/>
          </w:p>
        </w:tc>
        <w:tc>
          <w:tcPr>
            <w:tcW w:w="8920" w:type="dxa"/>
            <w:gridSpan w:val="3"/>
          </w:tcPr>
          <w:p w:rsidRPr="00957622" w:rsidR="00B90B69" w:rsidP="00972E5A" w:rsidRDefault="00B90B69" w14:paraId="11E75F16" wp14:textId="77777777">
            <w:pPr>
              <w:numPr>
                <w:ilvl w:val="0"/>
                <w:numId w:val="25"/>
              </w:numPr>
              <w:rPr>
                <w:rFonts w:asciiTheme="minorHAnsi" w:hAnsiTheme="minorHAnsi" w:cstheme="minorHAnsi"/>
                <w:sz w:val="20"/>
              </w:rPr>
            </w:pPr>
            <w:r w:rsidRPr="00957622">
              <w:rPr>
                <w:rFonts w:asciiTheme="minorHAnsi" w:hAnsiTheme="minorHAnsi" w:cstheme="minorHAnsi"/>
                <w:sz w:val="20"/>
              </w:rPr>
              <w:t>Lees aandachtig de handleiding en volg de door de leverancier aanbevolen veiligheids- en onderhoudsrichtlijnen.</w:t>
            </w:r>
          </w:p>
          <w:p w:rsidRPr="00957622" w:rsidR="00B90B69" w:rsidP="00972E5A" w:rsidRDefault="00B90B69" w14:paraId="3369D5D5" wp14:textId="77777777">
            <w:pPr>
              <w:numPr>
                <w:ilvl w:val="0"/>
                <w:numId w:val="25"/>
              </w:numPr>
              <w:rPr>
                <w:rFonts w:asciiTheme="minorHAnsi" w:hAnsiTheme="minorHAnsi" w:cstheme="minorHAnsi"/>
                <w:sz w:val="20"/>
              </w:rPr>
            </w:pPr>
            <w:r w:rsidRPr="00957622">
              <w:rPr>
                <w:rFonts w:asciiTheme="minorHAnsi" w:hAnsiTheme="minorHAnsi" w:cstheme="minorHAnsi"/>
                <w:sz w:val="20"/>
              </w:rPr>
              <w:t>De handleiding en veiligheidsinstructiekaart vormen steeds één geheel.</w:t>
            </w:r>
          </w:p>
          <w:p w:rsidRPr="00957622" w:rsidR="00B90B69" w:rsidP="00972E5A" w:rsidRDefault="007A21D3" w14:paraId="54436D49" wp14:textId="77777777">
            <w:pPr>
              <w:numPr>
                <w:ilvl w:val="0"/>
                <w:numId w:val="25"/>
              </w:numPr>
              <w:rPr>
                <w:rFonts w:asciiTheme="minorHAnsi" w:hAnsiTheme="minorHAnsi" w:cstheme="minorHAnsi"/>
                <w:sz w:val="20"/>
              </w:rPr>
            </w:pPr>
            <w:r w:rsidRPr="00957622">
              <w:rPr>
                <w:rFonts w:asciiTheme="minorHAnsi" w:hAnsiTheme="minorHAnsi" w:cstheme="minorHAnsi"/>
                <w:sz w:val="20"/>
              </w:rPr>
              <w:t>Controleer v</w:t>
            </w:r>
            <w:r w:rsidRPr="00957622" w:rsidR="00B90B69">
              <w:rPr>
                <w:rFonts w:asciiTheme="minorHAnsi" w:hAnsiTheme="minorHAnsi" w:cstheme="minorHAnsi"/>
                <w:sz w:val="20"/>
              </w:rPr>
              <w:t xml:space="preserve">oor elk gebruik </w:t>
            </w:r>
            <w:r w:rsidRPr="00957622" w:rsidR="0098437D">
              <w:rPr>
                <w:rFonts w:asciiTheme="minorHAnsi" w:hAnsiTheme="minorHAnsi" w:cstheme="minorHAnsi"/>
                <w:sz w:val="20"/>
              </w:rPr>
              <w:t>het toestel</w:t>
            </w:r>
            <w:r w:rsidRPr="00957622" w:rsidR="00B90B69">
              <w:rPr>
                <w:rFonts w:asciiTheme="minorHAnsi" w:hAnsiTheme="minorHAnsi" w:cstheme="minorHAnsi"/>
                <w:sz w:val="20"/>
              </w:rPr>
              <w:t xml:space="preserve"> op mogelijke zichtbare gebreken. Bij twijfel niet </w:t>
            </w:r>
            <w:r w:rsidRPr="00957622" w:rsidR="003074A5">
              <w:rPr>
                <w:rFonts w:asciiTheme="minorHAnsi" w:hAnsiTheme="minorHAnsi" w:cstheme="minorHAnsi"/>
                <w:sz w:val="20"/>
              </w:rPr>
              <w:t>gebruiken</w:t>
            </w:r>
            <w:r w:rsidRPr="00957622" w:rsidR="00B90B69">
              <w:rPr>
                <w:rFonts w:asciiTheme="minorHAnsi" w:hAnsiTheme="minorHAnsi" w:cstheme="minorHAnsi"/>
                <w:sz w:val="20"/>
              </w:rPr>
              <w:t xml:space="preserve"> en advies inwinnen</w:t>
            </w:r>
            <w:r w:rsidRPr="00957622" w:rsidR="009A20B9">
              <w:rPr>
                <w:rFonts w:asciiTheme="minorHAnsi" w:hAnsiTheme="minorHAnsi" w:cstheme="minorHAnsi"/>
                <w:sz w:val="20"/>
              </w:rPr>
              <w:t xml:space="preserve"> bij </w:t>
            </w:r>
            <w:r w:rsidRPr="00957622">
              <w:rPr>
                <w:rFonts w:asciiTheme="minorHAnsi" w:hAnsiTheme="minorHAnsi" w:cstheme="minorHAnsi"/>
                <w:sz w:val="20"/>
              </w:rPr>
              <w:t xml:space="preserve">een </w:t>
            </w:r>
            <w:r w:rsidRPr="00957622" w:rsidR="009A20B9">
              <w:rPr>
                <w:rFonts w:asciiTheme="minorHAnsi" w:hAnsiTheme="minorHAnsi" w:cstheme="minorHAnsi"/>
                <w:sz w:val="20"/>
              </w:rPr>
              <w:t>bevoegd persoon</w:t>
            </w:r>
            <w:r w:rsidRPr="00957622" w:rsidR="00B90B69">
              <w:rPr>
                <w:rFonts w:asciiTheme="minorHAnsi" w:hAnsiTheme="minorHAnsi" w:cstheme="minorHAnsi"/>
                <w:sz w:val="20"/>
              </w:rPr>
              <w:t>.</w:t>
            </w:r>
          </w:p>
          <w:p w:rsidRPr="00957622" w:rsidR="00B44EE6" w:rsidP="00972E5A" w:rsidRDefault="00B44EE6" w14:paraId="6E74DFDC" wp14:textId="77777777">
            <w:pPr>
              <w:numPr>
                <w:ilvl w:val="0"/>
                <w:numId w:val="25"/>
              </w:numPr>
              <w:rPr>
                <w:rFonts w:asciiTheme="minorHAnsi" w:hAnsiTheme="minorHAnsi" w:cstheme="minorHAnsi"/>
                <w:sz w:val="20"/>
              </w:rPr>
            </w:pPr>
            <w:r w:rsidRPr="00957622">
              <w:rPr>
                <w:rFonts w:asciiTheme="minorHAnsi" w:hAnsiTheme="minorHAnsi" w:cstheme="minorHAnsi"/>
                <w:sz w:val="20"/>
              </w:rPr>
              <w:t xml:space="preserve">Gebruik </w:t>
            </w:r>
            <w:r w:rsidRPr="00957622" w:rsidR="00E34C2E">
              <w:rPr>
                <w:rFonts w:asciiTheme="minorHAnsi" w:hAnsiTheme="minorHAnsi" w:cstheme="minorHAnsi"/>
                <w:sz w:val="20"/>
              </w:rPr>
              <w:t>het toestel</w:t>
            </w:r>
            <w:r w:rsidRPr="00957622">
              <w:rPr>
                <w:rFonts w:asciiTheme="minorHAnsi" w:hAnsiTheme="minorHAnsi" w:cstheme="minorHAnsi"/>
                <w:sz w:val="20"/>
              </w:rPr>
              <w:t xml:space="preserve"> nooit indien de gebruiker vermoeid of onwel is.</w:t>
            </w:r>
          </w:p>
          <w:p w:rsidRPr="00957622" w:rsidR="00A5399B" w:rsidP="00972E5A" w:rsidRDefault="00A846FE" w14:paraId="114E246D" wp14:textId="77777777">
            <w:pPr>
              <w:numPr>
                <w:ilvl w:val="0"/>
                <w:numId w:val="25"/>
              </w:numPr>
              <w:rPr>
                <w:rFonts w:asciiTheme="minorHAnsi" w:hAnsiTheme="minorHAnsi" w:cstheme="minorHAnsi"/>
                <w:sz w:val="20"/>
              </w:rPr>
            </w:pPr>
            <w:r w:rsidRPr="00957622">
              <w:rPr>
                <w:rFonts w:asciiTheme="minorHAnsi" w:hAnsiTheme="minorHAnsi" w:cstheme="minorHAnsi"/>
                <w:sz w:val="20"/>
              </w:rPr>
              <w:t>Het is v</w:t>
            </w:r>
            <w:r w:rsidRPr="00957622" w:rsidR="00B44EE6">
              <w:rPr>
                <w:rFonts w:asciiTheme="minorHAnsi" w:hAnsiTheme="minorHAnsi" w:cstheme="minorHAnsi"/>
                <w:sz w:val="20"/>
              </w:rPr>
              <w:t>erboden geneesmiddelen, drugs, alcohol of andere stoffen die het reactievermogen en/of de aandacht verslappen te gebruiken.</w:t>
            </w:r>
          </w:p>
          <w:p w:rsidRPr="00957622" w:rsidR="00113CCD" w:rsidP="00972E5A" w:rsidRDefault="00113CCD" w14:paraId="07E2341C" wp14:textId="77777777">
            <w:pPr>
              <w:numPr>
                <w:ilvl w:val="0"/>
                <w:numId w:val="25"/>
              </w:numPr>
              <w:rPr>
                <w:rFonts w:asciiTheme="minorHAnsi" w:hAnsiTheme="minorHAnsi" w:cstheme="minorHAnsi"/>
                <w:sz w:val="20"/>
              </w:rPr>
            </w:pPr>
            <w:r w:rsidRPr="00957622">
              <w:rPr>
                <w:rFonts w:asciiTheme="minorHAnsi" w:hAnsiTheme="minorHAnsi" w:cstheme="minorHAnsi"/>
                <w:sz w:val="20"/>
              </w:rPr>
              <w:t>Gebruik enkel de toebehoren die door de fabrikant van de machine werden goedgekeurd.</w:t>
            </w:r>
          </w:p>
          <w:p w:rsidRPr="00957622" w:rsidR="005B3CCC" w:rsidP="00972E5A" w:rsidRDefault="005B3CCC" w14:paraId="6F9E8C29" wp14:textId="77777777">
            <w:pPr>
              <w:numPr>
                <w:ilvl w:val="0"/>
                <w:numId w:val="25"/>
              </w:numPr>
              <w:rPr>
                <w:rFonts w:asciiTheme="minorHAnsi" w:hAnsiTheme="minorHAnsi" w:cstheme="minorHAnsi"/>
                <w:sz w:val="20"/>
              </w:rPr>
            </w:pPr>
            <w:r w:rsidRPr="00957622">
              <w:rPr>
                <w:rFonts w:asciiTheme="minorHAnsi" w:hAnsiTheme="minorHAnsi" w:cstheme="minorHAnsi"/>
                <w:sz w:val="20"/>
              </w:rPr>
              <w:t xml:space="preserve">Gebruik </w:t>
            </w:r>
            <w:r w:rsidRPr="00957622" w:rsidR="00E34C2E">
              <w:rPr>
                <w:rFonts w:asciiTheme="minorHAnsi" w:hAnsiTheme="minorHAnsi" w:cstheme="minorHAnsi"/>
                <w:sz w:val="20"/>
              </w:rPr>
              <w:t>het toestel</w:t>
            </w:r>
            <w:r w:rsidRPr="00957622">
              <w:rPr>
                <w:rFonts w:asciiTheme="minorHAnsi" w:hAnsiTheme="minorHAnsi" w:cstheme="minorHAnsi"/>
                <w:sz w:val="20"/>
              </w:rPr>
              <w:t xml:space="preserve"> en </w:t>
            </w:r>
            <w:r w:rsidRPr="00957622" w:rsidR="00E34C2E">
              <w:rPr>
                <w:rFonts w:asciiTheme="minorHAnsi" w:hAnsiTheme="minorHAnsi" w:cstheme="minorHAnsi"/>
                <w:sz w:val="20"/>
              </w:rPr>
              <w:t>hulp</w:t>
            </w:r>
            <w:r w:rsidRPr="00957622">
              <w:rPr>
                <w:rFonts w:asciiTheme="minorHAnsi" w:hAnsiTheme="minorHAnsi" w:cstheme="minorHAnsi"/>
                <w:sz w:val="20"/>
              </w:rPr>
              <w:t xml:space="preserve">stukken </w:t>
            </w:r>
            <w:r w:rsidRPr="00957622" w:rsidR="00AE5262">
              <w:rPr>
                <w:rFonts w:asciiTheme="minorHAnsi" w:hAnsiTheme="minorHAnsi" w:cstheme="minorHAnsi"/>
                <w:sz w:val="20"/>
              </w:rPr>
              <w:t>waar</w:t>
            </w:r>
            <w:r w:rsidRPr="00957622">
              <w:rPr>
                <w:rFonts w:asciiTheme="minorHAnsi" w:hAnsiTheme="minorHAnsi" w:cstheme="minorHAnsi"/>
                <w:sz w:val="20"/>
              </w:rPr>
              <w:t xml:space="preserve">voor het </w:t>
            </w:r>
            <w:r w:rsidRPr="00957622" w:rsidR="00B87639">
              <w:rPr>
                <w:rFonts w:asciiTheme="minorHAnsi" w:hAnsiTheme="minorHAnsi" w:cstheme="minorHAnsi"/>
                <w:sz w:val="20"/>
              </w:rPr>
              <w:t>bestemd is.</w:t>
            </w:r>
          </w:p>
          <w:p w:rsidRPr="00957622" w:rsidR="00972E5A" w:rsidP="00972E5A" w:rsidRDefault="00A55324" w14:paraId="0B330E46"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Draag geen juwelen.</w:t>
            </w:r>
          </w:p>
          <w:p w:rsidRPr="00957622" w:rsidR="00110938" w:rsidP="002A4752" w:rsidRDefault="002A4752" w14:paraId="6B17C1D6"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De maximum toegelaten belasting kan verschillend zijn tussen tillift, tiljuk en tildoek. Hier geldt dan de laagst toegelaten belasting als maximum toegelaten belasting.</w:t>
            </w:r>
          </w:p>
          <w:p w:rsidRPr="00957622" w:rsidR="00BB0B95" w:rsidP="00DC7A9A" w:rsidRDefault="00BB0B95" w14:paraId="71DD7A95" wp14:textId="77777777">
            <w:pPr>
              <w:pStyle w:val="Lijstalinea"/>
              <w:numPr>
                <w:ilvl w:val="0"/>
                <w:numId w:val="25"/>
              </w:numPr>
              <w:rPr>
                <w:rFonts w:asciiTheme="minorHAnsi" w:hAnsiTheme="minorHAnsi" w:cstheme="minorHAnsi"/>
                <w:sz w:val="20"/>
              </w:rPr>
            </w:pPr>
            <w:r w:rsidRPr="00957622">
              <w:rPr>
                <w:rFonts w:asciiTheme="minorHAnsi" w:hAnsiTheme="minorHAnsi" w:cstheme="minorHAnsi"/>
                <w:sz w:val="20"/>
              </w:rPr>
              <w:t xml:space="preserve">de magneten in de handbediening kunnen de werking van pacemakers en geïmplanteerde defibrillatoren beïnvloeden.  wanneer de afstand tussen de handbediening en de pacemaker (of geïmplanteerde defibrillatoren) groter is dan 10 cm is er geen invloed meer van de magneten op de werking van de  pacemaker (of geïmplanteerde defibrillatoren). </w:t>
            </w:r>
            <w:r w:rsidRPr="00957622" w:rsidR="00DC7A9A">
              <w:rPr>
                <w:rFonts w:asciiTheme="minorHAnsi" w:hAnsiTheme="minorHAnsi" w:cstheme="minorHAnsi"/>
                <w:sz w:val="20"/>
              </w:rPr>
              <w:t>C</w:t>
            </w:r>
            <w:r w:rsidRPr="00957622">
              <w:rPr>
                <w:rFonts w:asciiTheme="minorHAnsi" w:hAnsiTheme="minorHAnsi" w:cstheme="minorHAnsi"/>
                <w:sz w:val="20"/>
              </w:rPr>
              <w:t>ontacteer uw arts indien u hierover meer informatie wenst.</w:t>
            </w:r>
          </w:p>
        </w:tc>
      </w:tr>
      <w:tr xmlns:wp14="http://schemas.microsoft.com/office/word/2010/wordml" w:rsidRPr="00957622" w:rsidR="004E2BB1" w:rsidTr="00957622" w14:paraId="4626851C"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0" w:type="dxa"/>
        </w:trPr>
        <w:tc>
          <w:tcPr>
            <w:tcW w:w="1560" w:type="dxa"/>
            <w:vAlign w:val="center"/>
          </w:tcPr>
          <w:p w:rsidRPr="00957622" w:rsidR="004E2BB1" w:rsidP="00400A22" w:rsidRDefault="004E2BB1" w14:paraId="159DC049" wp14:textId="77777777">
            <w:pPr>
              <w:jc w:val="center"/>
              <w:rPr>
                <w:rFonts w:cs="Arial" w:asciiTheme="minorHAnsi" w:hAnsiTheme="minorHAnsi"/>
                <w:color w:val="101339"/>
                <w:sz w:val="24"/>
                <w:szCs w:val="24"/>
              </w:rPr>
            </w:pPr>
            <w:r w:rsidRPr="00957622">
              <w:rPr>
                <w:rFonts w:cs="Arial" w:asciiTheme="minorHAnsi" w:hAnsiTheme="minorHAnsi"/>
                <w:b/>
                <w:sz w:val="24"/>
                <w:szCs w:val="24"/>
                <w:lang w:val="nl"/>
              </w:rPr>
              <w:t>Transport</w:t>
            </w:r>
          </w:p>
        </w:tc>
        <w:tc>
          <w:tcPr>
            <w:tcW w:w="8920" w:type="dxa"/>
            <w:gridSpan w:val="3"/>
          </w:tcPr>
          <w:p w:rsidRPr="00957622" w:rsidR="00805E49" w:rsidP="00400A22" w:rsidRDefault="00671F8F" w14:paraId="0B25AE49"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lang w:val="nl"/>
              </w:rPr>
              <w:t>Laat de hefarm vo</w:t>
            </w:r>
            <w:r w:rsidR="0029712A">
              <w:rPr>
                <w:rFonts w:asciiTheme="minorHAnsi" w:hAnsiTheme="minorHAnsi" w:cstheme="minorHAnsi"/>
                <w:sz w:val="20"/>
                <w:lang w:val="nl"/>
              </w:rPr>
              <w:t>ldoende zakken bij het verplaats</w:t>
            </w:r>
            <w:r w:rsidRPr="00957622">
              <w:rPr>
                <w:rFonts w:asciiTheme="minorHAnsi" w:hAnsiTheme="minorHAnsi" w:cstheme="minorHAnsi"/>
                <w:sz w:val="20"/>
                <w:lang w:val="nl"/>
              </w:rPr>
              <w:t>en van de tillift zodat u niet tegen het plafond of de bovenkant van de deuropening stoot.</w:t>
            </w:r>
          </w:p>
          <w:p w:rsidRPr="00957622" w:rsidR="00671F8F" w:rsidP="00671F8F" w:rsidRDefault="00671F8F" w14:paraId="16394423"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rPr>
              <w:t>Breng de benen van het U-vormig onderstel evenwijdig en zo dicht mogelijk bij elkaar tijdens de transfer. Plaats de voeten niet in de zone die het onderstel bestrijkt terwijl u het opent.</w:t>
            </w:r>
          </w:p>
          <w:p w:rsidRPr="00957622" w:rsidR="006C7899" w:rsidP="006C7899" w:rsidRDefault="0029712A" w14:paraId="0EF35D51" wp14:textId="77777777">
            <w:pPr>
              <w:pStyle w:val="Lijstalinea"/>
              <w:numPr>
                <w:ilvl w:val="0"/>
                <w:numId w:val="26"/>
              </w:numPr>
              <w:tabs>
                <w:tab w:val="left" w:pos="4032"/>
              </w:tabs>
              <w:rPr>
                <w:rFonts w:asciiTheme="minorHAnsi" w:hAnsiTheme="minorHAnsi" w:cstheme="minorHAnsi"/>
                <w:sz w:val="20"/>
              </w:rPr>
            </w:pPr>
            <w:r>
              <w:rPr>
                <w:rFonts w:asciiTheme="minorHAnsi" w:hAnsiTheme="minorHAnsi" w:cstheme="minorHAnsi"/>
                <w:sz w:val="20"/>
              </w:rPr>
              <w:t>De mobiele tillift</w:t>
            </w:r>
            <w:r w:rsidRPr="00957622" w:rsidR="006C7899">
              <w:rPr>
                <w:rFonts w:asciiTheme="minorHAnsi" w:hAnsiTheme="minorHAnsi" w:cstheme="minorHAnsi"/>
                <w:sz w:val="20"/>
              </w:rPr>
              <w:t xml:space="preserve"> niet sneller voortbewegen dan de normale stapsnelheid.</w:t>
            </w:r>
          </w:p>
          <w:p w:rsidRPr="00957622" w:rsidR="004E2BB1" w:rsidP="00400A22" w:rsidRDefault="004E2BB1" w14:paraId="35C4FB92" wp14:textId="77777777">
            <w:pPr>
              <w:pStyle w:val="Lijstalinea"/>
              <w:numPr>
                <w:ilvl w:val="0"/>
                <w:numId w:val="26"/>
              </w:numPr>
              <w:tabs>
                <w:tab w:val="left" w:pos="4032"/>
              </w:tabs>
              <w:rPr>
                <w:rFonts w:cs="Arial" w:asciiTheme="minorHAnsi" w:hAnsiTheme="minorHAnsi"/>
                <w:sz w:val="20"/>
              </w:rPr>
            </w:pPr>
            <w:r w:rsidRPr="00957622">
              <w:rPr>
                <w:rFonts w:asciiTheme="minorHAnsi" w:hAnsiTheme="minorHAnsi" w:cstheme="minorHAnsi"/>
                <w:sz w:val="20"/>
              </w:rPr>
              <w:t>Wees voorzichtig tijdens het transport.</w:t>
            </w:r>
          </w:p>
        </w:tc>
      </w:tr>
    </w:tbl>
    <w:p xmlns:wp14="http://schemas.microsoft.com/office/word/2010/wordml" w:rsidRPr="00957622" w:rsidR="00982385" w:rsidP="00677F90" w:rsidRDefault="00982385" w14:paraId="4B94D5A5" wp14:textId="77777777">
      <w:pPr>
        <w:rPr>
          <w:rFonts w:cs="Arial" w:asciiTheme="minorHAnsi" w:hAnsiTheme="minorHAnsi"/>
          <w:sz w:val="16"/>
          <w:szCs w:val="16"/>
        </w:rPr>
      </w:pPr>
    </w:p>
    <w:p xmlns:wp14="http://schemas.microsoft.com/office/word/2010/wordml" w:rsidRPr="00957622" w:rsidR="007B53AB" w:rsidP="00677F90" w:rsidRDefault="007B53AB" w14:paraId="3DEEC669" wp14:textId="77777777">
      <w:pPr>
        <w:rPr>
          <w:rFonts w:cs="Arial" w:asciiTheme="minorHAnsi" w:hAnsiTheme="minorHAnsi"/>
          <w:sz w:val="16"/>
          <w:szCs w:val="16"/>
        </w:rPr>
      </w:pPr>
    </w:p>
    <w:tbl>
      <w:tblPr>
        <w:tblW w:w="10415" w:type="dxa"/>
        <w:tblInd w:w="-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482"/>
        <w:gridCol w:w="1852"/>
        <w:gridCol w:w="3555"/>
        <w:gridCol w:w="3516"/>
        <w:gridCol w:w="10"/>
      </w:tblGrid>
      <w:tr xmlns:wp14="http://schemas.microsoft.com/office/word/2010/wordml" w:rsidRPr="00957622" w:rsidR="007B53AB" w:rsidTr="00957622" w14:paraId="0B77F90D" wp14:textId="77777777">
        <w:trPr>
          <w:gridAfter w:val="1"/>
          <w:wAfter w:w="10" w:type="dxa"/>
          <w:trHeight w:val="1365"/>
        </w:trPr>
        <w:tc>
          <w:tcPr>
            <w:tcW w:w="1482" w:type="dxa"/>
            <w:vAlign w:val="center"/>
          </w:tcPr>
          <w:p w:rsidRPr="00957622" w:rsidR="007B53AB" w:rsidP="00CA0EB0" w:rsidRDefault="007B53AB" w14:paraId="2B2E5E52" wp14:textId="77777777">
            <w:pPr>
              <w:jc w:val="center"/>
              <w:rPr>
                <w:rFonts w:cs="Arial" w:asciiTheme="minorHAnsi" w:hAnsiTheme="minorHAnsi"/>
                <w:color w:val="C3004A"/>
                <w:sz w:val="24"/>
                <w:szCs w:val="24"/>
              </w:rPr>
            </w:pPr>
            <w:r w:rsidRPr="00957622">
              <w:rPr>
                <w:rFonts w:cs="Arial" w:asciiTheme="minorHAnsi" w:hAnsiTheme="minorHAnsi"/>
                <w:b/>
                <w:sz w:val="24"/>
                <w:szCs w:val="24"/>
              </w:rPr>
              <w:t>Vóór het gebruik</w:t>
            </w:r>
          </w:p>
        </w:tc>
        <w:tc>
          <w:tcPr>
            <w:tcW w:w="8923" w:type="dxa"/>
            <w:gridSpan w:val="3"/>
          </w:tcPr>
          <w:p w:rsidRPr="00957622" w:rsidR="001F17C8" w:rsidP="004E2BB1" w:rsidRDefault="006D08F8" w14:paraId="4A4B941B"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Controleer het terrein waar op gewerkt moet worden en neem de nodige voorzorgsmaatregelen met het oog op de eigen veiligheid en die van anderen.</w:t>
            </w:r>
          </w:p>
          <w:p w:rsidRPr="00957622" w:rsidR="006F12D5" w:rsidP="00A57A43" w:rsidRDefault="006F12D5" w14:paraId="628FC52F"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Controleer de goede werking van de commando’s en de functies van de machine</w:t>
            </w:r>
            <w:r w:rsidRPr="00957622" w:rsidR="00A57A43">
              <w:rPr>
                <w:rFonts w:asciiTheme="minorHAnsi" w:hAnsiTheme="minorHAnsi" w:cstheme="minorHAnsi"/>
                <w:sz w:val="20"/>
              </w:rPr>
              <w:t>:</w:t>
            </w:r>
            <w:r w:rsidRPr="00957622" w:rsidR="00A57A43">
              <w:rPr>
                <w:rFonts w:asciiTheme="minorHAnsi" w:hAnsiTheme="minorHAnsi"/>
              </w:rPr>
              <w:t xml:space="preserve"> </w:t>
            </w:r>
            <w:r w:rsidRPr="00957622" w:rsidR="00A57A43">
              <w:rPr>
                <w:rFonts w:asciiTheme="minorHAnsi" w:hAnsiTheme="minorHAnsi"/>
              </w:rPr>
              <w:br/>
            </w:r>
            <w:r w:rsidRPr="00957622" w:rsidR="00A57A43">
              <w:rPr>
                <w:rFonts w:cs="Arial"/>
                <w:sz w:val="20"/>
              </w:rPr>
              <w:t>■</w:t>
            </w:r>
            <w:r w:rsidRPr="00957622" w:rsidR="00A57A43">
              <w:rPr>
                <w:rFonts w:asciiTheme="minorHAnsi" w:hAnsiTheme="minorHAnsi" w:cstheme="minorHAnsi"/>
                <w:sz w:val="20"/>
              </w:rPr>
              <w:t xml:space="preserve"> Werking van de noodschakelaar. Indien de noodschakelaar geactiveerd is, mag het toestel niet werken.</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Het vrij rollen van de wielen. Wielen moeten kunnen ronddraaien.</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Het openen en sluiten van het onderstel.</w:t>
            </w:r>
            <w:r w:rsidRPr="00957622" w:rsidR="00A57A43">
              <w:rPr>
                <w:rFonts w:asciiTheme="minorHAnsi" w:hAnsiTheme="minorHAnsi" w:cstheme="minorHAnsi"/>
                <w:sz w:val="20"/>
              </w:rPr>
              <w:br/>
            </w:r>
            <w:r w:rsidRPr="00957622" w:rsidR="00A57A43">
              <w:rPr>
                <w:rFonts w:cs="Arial"/>
                <w:sz w:val="20"/>
              </w:rPr>
              <w:t>■</w:t>
            </w:r>
            <w:r w:rsidRPr="00957622" w:rsidR="00A57A43">
              <w:rPr>
                <w:rFonts w:asciiTheme="minorHAnsi" w:hAnsiTheme="minorHAnsi" w:cstheme="minorHAnsi"/>
                <w:sz w:val="20"/>
              </w:rPr>
              <w:t xml:space="preserve"> Draainagel: controleer of de pen niet uit de oogmoer komt.</w:t>
            </w:r>
          </w:p>
          <w:p w:rsidRPr="00957622" w:rsidR="006F12D5" w:rsidP="004E2BB1" w:rsidRDefault="006F12D5" w14:paraId="432E91FE"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 xml:space="preserve">Controleer de goede staat van het toestel en de </w:t>
            </w:r>
            <w:r w:rsidRPr="00957622" w:rsidR="006C7899">
              <w:rPr>
                <w:rFonts w:asciiTheme="minorHAnsi" w:hAnsiTheme="minorHAnsi" w:cstheme="minorHAnsi"/>
                <w:sz w:val="20"/>
              </w:rPr>
              <w:t>hulp</w:t>
            </w:r>
            <w:r w:rsidRPr="00957622">
              <w:rPr>
                <w:rFonts w:asciiTheme="minorHAnsi" w:hAnsiTheme="minorHAnsi" w:cstheme="minorHAnsi"/>
                <w:sz w:val="20"/>
              </w:rPr>
              <w:t>stukken.</w:t>
            </w:r>
          </w:p>
          <w:p w:rsidRPr="00957622" w:rsidR="009E50AD" w:rsidP="004E2BB1" w:rsidRDefault="009E50AD" w14:paraId="30AEA781" wp14:textId="77777777">
            <w:pPr>
              <w:pStyle w:val="Lijstalinea"/>
              <w:numPr>
                <w:ilvl w:val="0"/>
                <w:numId w:val="27"/>
              </w:numPr>
              <w:rPr>
                <w:rFonts w:asciiTheme="minorHAnsi" w:hAnsiTheme="minorHAnsi" w:cstheme="minorHAnsi"/>
                <w:sz w:val="20"/>
              </w:rPr>
            </w:pPr>
            <w:r w:rsidRPr="00957622">
              <w:rPr>
                <w:rFonts w:asciiTheme="minorHAnsi" w:hAnsiTheme="minorHAnsi" w:cstheme="minorHAnsi"/>
                <w:sz w:val="20"/>
              </w:rPr>
              <w:t xml:space="preserve">Controleer voor elk gebruik of de </w:t>
            </w:r>
            <w:r w:rsidRPr="00957622" w:rsidR="006C7899">
              <w:rPr>
                <w:rFonts w:asciiTheme="minorHAnsi" w:hAnsiTheme="minorHAnsi" w:cstheme="minorHAnsi"/>
                <w:sz w:val="20"/>
              </w:rPr>
              <w:t>hulp</w:t>
            </w:r>
            <w:r w:rsidRPr="00957622">
              <w:rPr>
                <w:rFonts w:asciiTheme="minorHAnsi" w:hAnsiTheme="minorHAnsi" w:cstheme="minorHAnsi"/>
                <w:sz w:val="20"/>
              </w:rPr>
              <w:t>stukken op een correcte wijze aangebracht zijn.</w:t>
            </w:r>
          </w:p>
          <w:p w:rsidRPr="00957622" w:rsidR="00B8534D" w:rsidP="002834AF" w:rsidRDefault="002834AF" w14:paraId="46ADAAC7"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Bij de plaatsing van de batterijkast moet u er goed op letten dat het geleidingsblokje aan de achterzijde van de batterijkast in de gleuf schuift en dat de batterijkast over de positioneerpennen wordt geplaatst.</w:t>
            </w:r>
          </w:p>
        </w:tc>
      </w:tr>
      <w:tr xmlns:wp14="http://schemas.microsoft.com/office/word/2010/wordml" w:rsidRPr="00957622" w:rsidR="007B53AB" w:rsidTr="00957622" w14:paraId="5F00BF89" wp14:textId="77777777">
        <w:trPr>
          <w:gridAfter w:val="1"/>
          <w:wAfter w:w="10" w:type="dxa"/>
          <w:trHeight w:val="536"/>
        </w:trPr>
        <w:tc>
          <w:tcPr>
            <w:tcW w:w="1482" w:type="dxa"/>
            <w:vAlign w:val="center"/>
          </w:tcPr>
          <w:p w:rsidRPr="00957622" w:rsidR="007B53AB" w:rsidP="00CA0EB0" w:rsidRDefault="007B53AB" w14:paraId="0322AA3E" wp14:textId="77777777">
            <w:pPr>
              <w:jc w:val="center"/>
              <w:rPr>
                <w:rFonts w:cs="Arial" w:asciiTheme="minorHAnsi" w:hAnsiTheme="minorHAnsi"/>
                <w:color w:val="C3004A"/>
                <w:sz w:val="24"/>
                <w:szCs w:val="24"/>
              </w:rPr>
            </w:pPr>
            <w:r w:rsidRPr="00957622">
              <w:rPr>
                <w:rFonts w:cs="Arial" w:asciiTheme="minorHAnsi" w:hAnsiTheme="minorHAnsi"/>
                <w:b/>
                <w:sz w:val="24"/>
                <w:szCs w:val="24"/>
              </w:rPr>
              <w:t>Tijdens het gebruik</w:t>
            </w:r>
          </w:p>
        </w:tc>
        <w:tc>
          <w:tcPr>
            <w:tcW w:w="8923" w:type="dxa"/>
            <w:gridSpan w:val="3"/>
          </w:tcPr>
          <w:p w:rsidRPr="00957622" w:rsidR="00DC7A9A" w:rsidP="009508AD" w:rsidRDefault="00DC7A9A" w14:paraId="5E894972"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tillift nooit zijdelings belasten, dit wil onder meer zeggen, nooit tillen indien de op te tillen persoon zich niet tussen het U-vormig onderstel bevindt.</w:t>
            </w:r>
          </w:p>
          <w:p w:rsidRPr="00957622" w:rsidR="00390245" w:rsidP="00390245" w:rsidRDefault="00390245" w14:paraId="0F654086"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Tijdens de transfer van de gebruiker verplaatst u de lift met behulp van de hendels aan de achterzijde van de mast.</w:t>
            </w:r>
          </w:p>
          <w:p w:rsidRPr="00957622" w:rsidR="00390245" w:rsidP="00390245" w:rsidRDefault="00390245" w14:paraId="10E623B0"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Tijdens het stijgen en dalen van de tillift de remmen niet activeren. Activeer de remmen wanneer er een kans bestaat dat de lift schade kan toebrengen aan de gebruiker, door zich te verplaatsen naar de gebruiker toe, b.v. bij het tillen van de grond.</w:t>
            </w:r>
          </w:p>
          <w:p w:rsidRPr="00957622" w:rsidR="0007498B" w:rsidP="0046533E" w:rsidRDefault="0007498B" w14:paraId="1768A74B"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Zorg steeds voor voldoende zichtbaarheid, voldoende daglicht of kunstmatige verlichting.</w:t>
            </w:r>
          </w:p>
          <w:p w:rsidRPr="00957622" w:rsidR="00C9362F" w:rsidP="00C9362F" w:rsidRDefault="00C9362F" w14:paraId="1BC19D01" wp14:textId="77777777">
            <w:pPr>
              <w:pStyle w:val="Lijstalinea"/>
              <w:numPr>
                <w:ilvl w:val="0"/>
                <w:numId w:val="26"/>
              </w:numPr>
              <w:tabs>
                <w:tab w:val="left" w:pos="4032"/>
              </w:tabs>
              <w:rPr>
                <w:rFonts w:asciiTheme="minorHAnsi" w:hAnsiTheme="minorHAnsi" w:cstheme="minorHAnsi"/>
                <w:sz w:val="20"/>
              </w:rPr>
            </w:pPr>
            <w:r w:rsidRPr="00957622">
              <w:rPr>
                <w:rFonts w:asciiTheme="minorHAnsi" w:hAnsiTheme="minorHAnsi" w:cstheme="minorHAnsi"/>
                <w:sz w:val="20"/>
              </w:rPr>
              <w:t xml:space="preserve">Gebruik de </w:t>
            </w:r>
            <w:r w:rsidRPr="00957622" w:rsidR="001C156F">
              <w:rPr>
                <w:rFonts w:asciiTheme="minorHAnsi" w:hAnsiTheme="minorHAnsi" w:cstheme="minorHAnsi"/>
                <w:sz w:val="20"/>
              </w:rPr>
              <w:t>l</w:t>
            </w:r>
            <w:r w:rsidRPr="00957622">
              <w:rPr>
                <w:rFonts w:asciiTheme="minorHAnsi" w:hAnsiTheme="minorHAnsi" w:cstheme="minorHAnsi"/>
                <w:sz w:val="20"/>
              </w:rPr>
              <w:t>ift niet tijdens het opladen.</w:t>
            </w:r>
          </w:p>
          <w:p w:rsidRPr="00957622" w:rsidR="00C9362F" w:rsidP="006C7899" w:rsidRDefault="006C7899" w14:paraId="022C065F"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Gebruik de </w:t>
            </w:r>
            <w:r w:rsidRPr="00957622" w:rsidR="001C156F">
              <w:rPr>
                <w:rFonts w:asciiTheme="minorHAnsi" w:hAnsiTheme="minorHAnsi" w:cstheme="minorHAnsi"/>
                <w:sz w:val="20"/>
              </w:rPr>
              <w:t>l</w:t>
            </w:r>
            <w:r w:rsidRPr="00957622">
              <w:rPr>
                <w:rFonts w:asciiTheme="minorHAnsi" w:hAnsiTheme="minorHAnsi" w:cstheme="minorHAnsi"/>
                <w:sz w:val="20"/>
              </w:rPr>
              <w:t xml:space="preserve">ift niet onder stromend water. </w:t>
            </w:r>
          </w:p>
          <w:p w:rsidRPr="00957622" w:rsidR="0046732B" w:rsidP="006C7899" w:rsidRDefault="006C7899" w14:paraId="5C005947" wp14:textId="77777777">
            <w:pPr>
              <w:pStyle w:val="Lijstalinea"/>
              <w:numPr>
                <w:ilvl w:val="0"/>
                <w:numId w:val="26"/>
              </w:numPr>
              <w:rPr>
                <w:rFonts w:cs="Arial" w:asciiTheme="minorHAnsi" w:hAnsiTheme="minorHAnsi"/>
                <w:sz w:val="20"/>
              </w:rPr>
            </w:pPr>
            <w:r w:rsidRPr="00957622">
              <w:rPr>
                <w:rFonts w:asciiTheme="minorHAnsi" w:hAnsiTheme="minorHAnsi" w:cstheme="minorHAnsi"/>
                <w:sz w:val="20"/>
              </w:rPr>
              <w:t>gebruik de tillift nooit op oppervlaktes die meer dan 5° hellen.</w:t>
            </w:r>
          </w:p>
        </w:tc>
      </w:tr>
      <w:tr xmlns:wp14="http://schemas.microsoft.com/office/word/2010/wordml" w:rsidRPr="00957622" w:rsidR="007B53AB" w:rsidTr="00957622" w14:paraId="28193F28" wp14:textId="77777777">
        <w:trPr>
          <w:gridAfter w:val="1"/>
          <w:wAfter w:w="10" w:type="dxa"/>
          <w:trHeight w:val="521"/>
        </w:trPr>
        <w:tc>
          <w:tcPr>
            <w:tcW w:w="1482" w:type="dxa"/>
            <w:vAlign w:val="center"/>
          </w:tcPr>
          <w:p w:rsidRPr="00957622" w:rsidR="007B53AB" w:rsidP="00CA0EB0" w:rsidRDefault="007B53AB" w14:paraId="7FF7BA5B" wp14:textId="77777777">
            <w:pPr>
              <w:jc w:val="center"/>
              <w:rPr>
                <w:rFonts w:cs="Arial" w:asciiTheme="minorHAnsi" w:hAnsiTheme="minorHAnsi"/>
                <w:color w:val="C3004A"/>
                <w:sz w:val="24"/>
                <w:szCs w:val="24"/>
              </w:rPr>
            </w:pPr>
            <w:r w:rsidRPr="00957622">
              <w:rPr>
                <w:rFonts w:cs="Arial" w:asciiTheme="minorHAnsi" w:hAnsiTheme="minorHAnsi"/>
                <w:b/>
                <w:sz w:val="24"/>
                <w:szCs w:val="24"/>
              </w:rPr>
              <w:t>Na het gebruik</w:t>
            </w:r>
          </w:p>
        </w:tc>
        <w:tc>
          <w:tcPr>
            <w:tcW w:w="8923" w:type="dxa"/>
            <w:gridSpan w:val="3"/>
          </w:tcPr>
          <w:p w:rsidR="0029712A" w:rsidP="00390245" w:rsidRDefault="00390245" w14:paraId="6FB0B87E" wp14:textId="77777777">
            <w:pPr>
              <w:pStyle w:val="Lijstalinea"/>
              <w:numPr>
                <w:ilvl w:val="0"/>
                <w:numId w:val="26"/>
              </w:numPr>
              <w:rPr>
                <w:rFonts w:asciiTheme="minorHAnsi" w:hAnsiTheme="minorHAnsi" w:cstheme="minorHAnsi"/>
                <w:sz w:val="20"/>
              </w:rPr>
            </w:pPr>
            <w:r w:rsidRPr="0029712A">
              <w:rPr>
                <w:rFonts w:asciiTheme="minorHAnsi" w:hAnsiTheme="minorHAnsi" w:cstheme="minorHAnsi"/>
                <w:sz w:val="20"/>
              </w:rPr>
              <w:t xml:space="preserve">Berg de </w:t>
            </w:r>
            <w:r w:rsidRPr="0029712A" w:rsidR="00957622">
              <w:rPr>
                <w:rFonts w:asciiTheme="minorHAnsi" w:hAnsiTheme="minorHAnsi" w:cstheme="minorHAnsi"/>
                <w:sz w:val="20"/>
              </w:rPr>
              <w:t>tillift</w:t>
            </w:r>
            <w:r w:rsidRPr="0029712A">
              <w:rPr>
                <w:rFonts w:asciiTheme="minorHAnsi" w:hAnsiTheme="minorHAnsi" w:cstheme="minorHAnsi"/>
                <w:sz w:val="20"/>
              </w:rPr>
              <w:t xml:space="preserve"> op in een </w:t>
            </w:r>
            <w:r w:rsidRPr="0029712A" w:rsidR="0029712A">
              <w:rPr>
                <w:rFonts w:asciiTheme="minorHAnsi" w:hAnsiTheme="minorHAnsi" w:cstheme="minorHAnsi"/>
                <w:sz w:val="20"/>
              </w:rPr>
              <w:t xml:space="preserve">geschikte </w:t>
            </w:r>
            <w:r w:rsidRPr="0029712A">
              <w:rPr>
                <w:rFonts w:asciiTheme="minorHAnsi" w:hAnsiTheme="minorHAnsi" w:cstheme="minorHAnsi"/>
                <w:sz w:val="20"/>
              </w:rPr>
              <w:t>ruimte</w:t>
            </w:r>
            <w:r w:rsidR="0029712A">
              <w:rPr>
                <w:rFonts w:asciiTheme="minorHAnsi" w:hAnsiTheme="minorHAnsi" w:cstheme="minorHAnsi"/>
                <w:sz w:val="20"/>
              </w:rPr>
              <w:t>.</w:t>
            </w:r>
          </w:p>
          <w:p w:rsidRPr="0029712A" w:rsidR="00390245" w:rsidP="00390245" w:rsidRDefault="00390245" w14:paraId="6D60F209" wp14:textId="77777777">
            <w:pPr>
              <w:pStyle w:val="Lijstalinea"/>
              <w:numPr>
                <w:ilvl w:val="0"/>
                <w:numId w:val="26"/>
              </w:numPr>
              <w:rPr>
                <w:rFonts w:asciiTheme="minorHAnsi" w:hAnsiTheme="minorHAnsi" w:cstheme="minorHAnsi"/>
                <w:sz w:val="20"/>
              </w:rPr>
            </w:pPr>
            <w:r w:rsidRPr="0029712A">
              <w:rPr>
                <w:rFonts w:asciiTheme="minorHAnsi" w:hAnsiTheme="minorHAnsi" w:cstheme="minorHAnsi"/>
                <w:sz w:val="20"/>
              </w:rPr>
              <w:t>Zorg ervoor dat de noodschakelaar ingedrukt is wanneer u het toestel opbergt.</w:t>
            </w:r>
          </w:p>
          <w:p w:rsidRPr="00957622" w:rsidR="00390245" w:rsidP="00E34C2E" w:rsidRDefault="00390245" w14:paraId="4CEC2720"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Koppel de batterijen los indien u de </w:t>
            </w:r>
            <w:r w:rsidRPr="00957622" w:rsidR="00E34C2E">
              <w:rPr>
                <w:rFonts w:asciiTheme="minorHAnsi" w:hAnsiTheme="minorHAnsi" w:cstheme="minorHAnsi"/>
                <w:sz w:val="20"/>
              </w:rPr>
              <w:t>tillift</w:t>
            </w:r>
            <w:r w:rsidRPr="00957622">
              <w:rPr>
                <w:rFonts w:asciiTheme="minorHAnsi" w:hAnsiTheme="minorHAnsi" w:cstheme="minorHAnsi"/>
                <w:sz w:val="20"/>
              </w:rPr>
              <w:t xml:space="preserve"> voor lange tijd niet gebruikt.</w:t>
            </w:r>
          </w:p>
        </w:tc>
      </w:tr>
      <w:tr xmlns:wp14="http://schemas.microsoft.com/office/word/2010/wordml" w:rsidRPr="00957622" w:rsidR="007B53AB" w:rsidTr="00957622" w14:paraId="074E365E" wp14:textId="77777777">
        <w:trPr>
          <w:gridAfter w:val="1"/>
          <w:wAfter w:w="10" w:type="dxa"/>
          <w:trHeight w:val="644"/>
        </w:trPr>
        <w:tc>
          <w:tcPr>
            <w:tcW w:w="1482" w:type="dxa"/>
            <w:vAlign w:val="center"/>
          </w:tcPr>
          <w:p w:rsidRPr="00957622" w:rsidR="007B53AB" w:rsidP="000D397C" w:rsidRDefault="008E7DA7" w14:paraId="370EBC9A" wp14:textId="77777777">
            <w:pPr>
              <w:jc w:val="center"/>
              <w:rPr>
                <w:rFonts w:cs="Arial" w:asciiTheme="minorHAnsi" w:hAnsiTheme="minorHAnsi"/>
                <w:color w:val="C3004A"/>
                <w:sz w:val="24"/>
                <w:szCs w:val="24"/>
              </w:rPr>
            </w:pPr>
            <w:r w:rsidRPr="00957622">
              <w:rPr>
                <w:rFonts w:cs="Arial" w:asciiTheme="minorHAnsi" w:hAnsiTheme="minorHAnsi"/>
                <w:b/>
                <w:sz w:val="24"/>
                <w:szCs w:val="24"/>
              </w:rPr>
              <w:t>Onderhoud en herstelling</w:t>
            </w:r>
          </w:p>
        </w:tc>
        <w:tc>
          <w:tcPr>
            <w:tcW w:w="8923" w:type="dxa"/>
            <w:gridSpan w:val="3"/>
          </w:tcPr>
          <w:p w:rsidRPr="00957622" w:rsidR="00DD14A0" w:rsidP="00DD14A0" w:rsidRDefault="00DD14A0" w14:paraId="07174FA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Reinig het toestel met gewone zeep en een lichtjes vochtige doek.</w:t>
            </w:r>
          </w:p>
          <w:p w:rsidRPr="00957622" w:rsidR="00DD14A0" w:rsidP="00DD14A0" w:rsidRDefault="00DD14A0" w14:paraId="2DD3513A"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Vermijd het vochtig worden van elektrische onderdelen.</w:t>
            </w:r>
          </w:p>
          <w:p w:rsidRPr="00957622" w:rsidR="00DD14A0" w:rsidP="00DD14A0" w:rsidRDefault="00DD14A0" w14:paraId="47E2F77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Gebruik geen chemische reinigingsmiddelen of overvloedig water.</w:t>
            </w:r>
          </w:p>
          <w:p w:rsidRPr="00957622" w:rsidR="00DD14A0" w:rsidP="008B5830" w:rsidRDefault="000D68CB" w14:paraId="4307EAF8"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Controleer na ieder gebruik </w:t>
            </w:r>
            <w:r w:rsidRPr="00957622" w:rsidR="00D43C1E">
              <w:rPr>
                <w:rFonts w:asciiTheme="minorHAnsi" w:hAnsiTheme="minorHAnsi" w:cstheme="minorHAnsi"/>
                <w:sz w:val="20"/>
              </w:rPr>
              <w:t>of er geen beschadigingen zijn.</w:t>
            </w:r>
          </w:p>
          <w:p w:rsidRPr="00957622" w:rsidR="00EB1CE2" w:rsidP="00ED1651" w:rsidRDefault="00BD7C40" w14:paraId="0DD998A3"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Houd een r</w:t>
            </w:r>
            <w:r w:rsidRPr="00957622" w:rsidR="007B53AB">
              <w:rPr>
                <w:rFonts w:asciiTheme="minorHAnsi" w:hAnsiTheme="minorHAnsi" w:cstheme="minorHAnsi"/>
                <w:sz w:val="20"/>
              </w:rPr>
              <w:t>egister van onde</w:t>
            </w:r>
            <w:r w:rsidRPr="00957622" w:rsidR="00982385">
              <w:rPr>
                <w:rFonts w:asciiTheme="minorHAnsi" w:hAnsiTheme="minorHAnsi" w:cstheme="minorHAnsi"/>
                <w:sz w:val="20"/>
              </w:rPr>
              <w:t>rhoud en herstelling bij.</w:t>
            </w:r>
          </w:p>
          <w:p w:rsidRPr="00957622" w:rsidR="00686726" w:rsidP="00ED1651" w:rsidRDefault="00686726" w14:paraId="7E2C6136"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 xml:space="preserve">Alleen die onderhouds- en reparatiewerkzaamheden uitvoeren die in de handleiding staan beschreven, deze worden uitgevoerd door een bevoegd persoon. </w:t>
            </w:r>
          </w:p>
          <w:p w:rsidRPr="00957622" w:rsidR="00686726" w:rsidP="00ED1651" w:rsidRDefault="00686726" w14:paraId="2925E85D"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Alle andere werkzaamheden laten uitvoeren door een geautoriseerde dealer.</w:t>
            </w:r>
          </w:p>
          <w:p w:rsidRPr="00957622" w:rsidR="00686726" w:rsidP="00ED1651" w:rsidRDefault="00686726" w14:paraId="237F34D3"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Er mogen geen wijzigingen aan het toestel worden aangebracht.</w:t>
            </w:r>
          </w:p>
          <w:p w:rsidRPr="00957622" w:rsidR="00390245" w:rsidP="00390245" w:rsidRDefault="00390245" w14:paraId="2984FF0D"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mobiele tillift moet minstens 1 keer per jaar aan een inspectie worden onderworpen.</w:t>
            </w:r>
          </w:p>
          <w:p w:rsidRPr="00957622" w:rsidR="0018128E" w:rsidP="00957622" w:rsidRDefault="00390245" w14:paraId="28AD9DD5" wp14:textId="77777777">
            <w:pPr>
              <w:pStyle w:val="Lijstalinea"/>
              <w:numPr>
                <w:ilvl w:val="0"/>
                <w:numId w:val="26"/>
              </w:numPr>
              <w:rPr>
                <w:rFonts w:asciiTheme="minorHAnsi" w:hAnsiTheme="minorHAnsi" w:cstheme="minorHAnsi"/>
                <w:sz w:val="20"/>
              </w:rPr>
            </w:pPr>
            <w:r w:rsidRPr="00957622">
              <w:rPr>
                <w:rFonts w:asciiTheme="minorHAnsi" w:hAnsiTheme="minorHAnsi" w:cstheme="minorHAnsi"/>
                <w:sz w:val="20"/>
              </w:rPr>
              <w:t>De inspectie mag enkel uitgevoerd worden door erkend monteur.</w:t>
            </w:r>
          </w:p>
        </w:tc>
      </w:tr>
      <w:tr xmlns:wp14="http://schemas.microsoft.com/office/word/2010/wordml" w:rsidRPr="00957622" w:rsidR="007B53AB" w:rsidTr="00957622" w14:paraId="7AE615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13" w:hRule="exact"/>
        </w:trPr>
        <w:tc>
          <w:tcPr>
            <w:tcW w:w="10415" w:type="dxa"/>
            <w:gridSpan w:val="5"/>
            <w:shd w:val="clear" w:color="auto" w:fill="C3004A"/>
            <w:vAlign w:val="center"/>
          </w:tcPr>
          <w:p w:rsidRPr="00957622" w:rsidR="007B53AB" w:rsidP="00985DED" w:rsidRDefault="007B53AB" w14:paraId="483779A9" wp14:textId="77777777">
            <w:pPr>
              <w:jc w:val="center"/>
              <w:rPr>
                <w:rFonts w:cs="Arial" w:asciiTheme="minorHAnsi" w:hAnsiTheme="minorHAnsi"/>
                <w:b/>
                <w:color w:val="FFFFFF"/>
                <w:sz w:val="28"/>
                <w:szCs w:val="28"/>
              </w:rPr>
            </w:pPr>
            <w:r w:rsidRPr="00957622">
              <w:rPr>
                <w:rFonts w:cs="Arial" w:asciiTheme="minorHAnsi" w:hAnsiTheme="minorHAnsi"/>
                <w:b/>
                <w:color w:val="FFFFFF"/>
                <w:sz w:val="28"/>
                <w:szCs w:val="28"/>
              </w:rPr>
              <w:t>Visum</w:t>
            </w:r>
          </w:p>
        </w:tc>
      </w:tr>
      <w:tr xmlns:wp14="http://schemas.microsoft.com/office/word/2010/wordml" w:rsidRPr="00957622" w:rsidR="007B53AB" w:rsidTr="00957622" w14:paraId="70FB3A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1197" w:hRule="exact"/>
        </w:trPr>
        <w:tc>
          <w:tcPr>
            <w:tcW w:w="3334" w:type="dxa"/>
            <w:gridSpan w:val="2"/>
          </w:tcPr>
          <w:p w:rsidRPr="00957622" w:rsidR="007B53AB" w:rsidP="00677F90" w:rsidRDefault="007B53AB" w14:paraId="223C895E" wp14:textId="77777777">
            <w:pPr>
              <w:rPr>
                <w:rFonts w:asciiTheme="minorHAnsi" w:hAnsiTheme="minorHAnsi" w:cstheme="minorHAnsi"/>
                <w:sz w:val="20"/>
              </w:rPr>
            </w:pPr>
            <w:r w:rsidRPr="00957622">
              <w:rPr>
                <w:rFonts w:asciiTheme="minorHAnsi" w:hAnsiTheme="minorHAnsi" w:cstheme="minorHAnsi"/>
                <w:sz w:val="20"/>
              </w:rPr>
              <w:t>Hiërarchische lijn</w:t>
            </w:r>
          </w:p>
          <w:p w:rsidRPr="00957622" w:rsidR="00697907" w:rsidP="00677F90" w:rsidRDefault="00697907" w14:paraId="1DB13E44" wp14:textId="77777777">
            <w:pPr>
              <w:rPr>
                <w:rFonts w:asciiTheme="minorHAnsi" w:hAnsiTheme="minorHAnsi" w:cstheme="minorHAnsi"/>
                <w:sz w:val="20"/>
              </w:rPr>
            </w:pPr>
            <w:r w:rsidRPr="00957622">
              <w:rPr>
                <w:rFonts w:asciiTheme="minorHAnsi" w:hAnsiTheme="minorHAnsi" w:cstheme="minorHAnsi"/>
                <w:sz w:val="20"/>
              </w:rPr>
              <w:t>Handtekening:</w:t>
            </w:r>
          </w:p>
        </w:tc>
        <w:tc>
          <w:tcPr>
            <w:tcW w:w="3555" w:type="dxa"/>
          </w:tcPr>
          <w:p w:rsidRPr="00957622" w:rsidR="007B53AB" w:rsidP="00677F90" w:rsidRDefault="007B53AB" w14:paraId="42A0564E" wp14:textId="77777777">
            <w:pPr>
              <w:rPr>
                <w:rFonts w:asciiTheme="minorHAnsi" w:hAnsiTheme="minorHAnsi" w:cstheme="minorHAnsi"/>
                <w:sz w:val="20"/>
              </w:rPr>
            </w:pPr>
            <w:r w:rsidRPr="00957622">
              <w:rPr>
                <w:rFonts w:asciiTheme="minorHAnsi" w:hAnsiTheme="minorHAnsi" w:cstheme="minorHAnsi"/>
                <w:sz w:val="20"/>
              </w:rPr>
              <w:t>Preventie</w:t>
            </w:r>
            <w:bookmarkStart w:name="_GoBack" w:id="0"/>
            <w:bookmarkEnd w:id="0"/>
            <w:r w:rsidRPr="00957622">
              <w:rPr>
                <w:rFonts w:asciiTheme="minorHAnsi" w:hAnsiTheme="minorHAnsi" w:cstheme="minorHAnsi"/>
                <w:sz w:val="20"/>
              </w:rPr>
              <w:t>adviseur-</w:t>
            </w:r>
            <w:r w:rsidRPr="00957622" w:rsidR="001F221A">
              <w:rPr>
                <w:rFonts w:asciiTheme="minorHAnsi" w:hAnsiTheme="minorHAnsi" w:cstheme="minorHAnsi"/>
                <w:sz w:val="20"/>
              </w:rPr>
              <w:t>a</w:t>
            </w:r>
            <w:r w:rsidR="00957622">
              <w:rPr>
                <w:rFonts w:asciiTheme="minorHAnsi" w:hAnsiTheme="minorHAnsi" w:cstheme="minorHAnsi"/>
                <w:sz w:val="20"/>
              </w:rPr>
              <w:t>rbeidsarts</w:t>
            </w:r>
          </w:p>
          <w:p w:rsidRPr="00957622" w:rsidR="00697907" w:rsidP="00677F90" w:rsidRDefault="00697907" w14:paraId="0448C27D" wp14:textId="77777777">
            <w:pPr>
              <w:rPr>
                <w:rFonts w:asciiTheme="minorHAnsi" w:hAnsiTheme="minorHAnsi" w:cstheme="minorHAnsi"/>
                <w:sz w:val="20"/>
              </w:rPr>
            </w:pPr>
            <w:r w:rsidRPr="00957622">
              <w:rPr>
                <w:rFonts w:asciiTheme="minorHAnsi" w:hAnsiTheme="minorHAnsi" w:cstheme="minorHAnsi"/>
                <w:sz w:val="20"/>
              </w:rPr>
              <w:t>Handtekening:</w:t>
            </w:r>
          </w:p>
        </w:tc>
        <w:tc>
          <w:tcPr>
            <w:tcW w:w="3526" w:type="dxa"/>
            <w:gridSpan w:val="2"/>
          </w:tcPr>
          <w:p w:rsidRPr="00957622" w:rsidR="007B53AB" w:rsidP="00677F90" w:rsidRDefault="007B53AB" w14:paraId="0A4CC438" wp14:textId="77777777">
            <w:pPr>
              <w:rPr>
                <w:rFonts w:asciiTheme="minorHAnsi" w:hAnsiTheme="minorHAnsi" w:cstheme="minorHAnsi"/>
                <w:sz w:val="20"/>
              </w:rPr>
            </w:pPr>
            <w:r w:rsidRPr="00957622">
              <w:rPr>
                <w:rFonts w:asciiTheme="minorHAnsi" w:hAnsiTheme="minorHAnsi" w:cstheme="minorHAnsi"/>
                <w:sz w:val="20"/>
              </w:rPr>
              <w:t>Preventieadviseur</w:t>
            </w:r>
          </w:p>
          <w:p w:rsidRPr="00957622" w:rsidR="00697907" w:rsidP="00677F90" w:rsidRDefault="00697907" w14:paraId="5EB1138E" wp14:textId="77777777">
            <w:pPr>
              <w:rPr>
                <w:rFonts w:asciiTheme="minorHAnsi" w:hAnsiTheme="minorHAnsi" w:cstheme="minorHAnsi"/>
                <w:sz w:val="20"/>
              </w:rPr>
            </w:pPr>
            <w:r w:rsidRPr="00957622">
              <w:rPr>
                <w:rFonts w:asciiTheme="minorHAnsi" w:hAnsiTheme="minorHAnsi" w:cstheme="minorHAnsi"/>
                <w:sz w:val="20"/>
              </w:rPr>
              <w:t>Handtekening:</w:t>
            </w:r>
          </w:p>
        </w:tc>
      </w:tr>
      <w:tr xmlns:wp14="http://schemas.microsoft.com/office/word/2010/wordml" w:rsidRPr="00957622" w:rsidR="007B53AB" w:rsidTr="00957622" w14:paraId="0F7F4C3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793" w:hRule="exact"/>
        </w:trPr>
        <w:tc>
          <w:tcPr>
            <w:tcW w:w="3334" w:type="dxa"/>
            <w:gridSpan w:val="2"/>
            <w:vAlign w:val="center"/>
          </w:tcPr>
          <w:p w:rsidRPr="00957622" w:rsidR="007B53AB" w:rsidP="00694DD0" w:rsidRDefault="00697907" w14:paraId="1D1233A6"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2C5876" w14:paraId="3A737D2E" wp14:textId="77777777">
            <w:pPr>
              <w:rPr>
                <w:rFonts w:asciiTheme="minorHAnsi" w:hAnsiTheme="minorHAnsi" w:cstheme="minorHAnsi"/>
                <w:sz w:val="20"/>
              </w:rPr>
            </w:pPr>
            <w:r w:rsidRPr="00957622">
              <w:rPr>
                <w:rFonts w:asciiTheme="minorHAnsi" w:hAnsiTheme="minorHAnsi" w:cstheme="minorHAnsi"/>
                <w:sz w:val="20"/>
              </w:rPr>
              <w:t>Bernard Billiet</w:t>
            </w:r>
          </w:p>
          <w:p w:rsidRPr="00957622" w:rsidR="0034340B" w:rsidP="00694DD0" w:rsidRDefault="0034340B" w14:paraId="3656B9AB" wp14:textId="77777777">
            <w:pPr>
              <w:rPr>
                <w:rFonts w:asciiTheme="minorHAnsi" w:hAnsiTheme="minorHAnsi" w:cstheme="minorHAnsi"/>
                <w:sz w:val="20"/>
              </w:rPr>
            </w:pPr>
          </w:p>
          <w:p w:rsidRPr="00957622" w:rsidR="0034340B" w:rsidP="00694DD0" w:rsidRDefault="0034340B" w14:paraId="45FB0818" wp14:textId="77777777">
            <w:pPr>
              <w:rPr>
                <w:rFonts w:asciiTheme="minorHAnsi" w:hAnsiTheme="minorHAnsi" w:cstheme="minorHAnsi"/>
                <w:sz w:val="20"/>
              </w:rPr>
            </w:pPr>
          </w:p>
        </w:tc>
        <w:tc>
          <w:tcPr>
            <w:tcW w:w="3555" w:type="dxa"/>
            <w:vAlign w:val="center"/>
          </w:tcPr>
          <w:p w:rsidRPr="00957622" w:rsidR="007B53AB" w:rsidP="00694DD0" w:rsidRDefault="00697907" w14:paraId="381F6417"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34340B" w14:paraId="049F31CB" wp14:textId="77777777">
            <w:pPr>
              <w:rPr>
                <w:rFonts w:asciiTheme="minorHAnsi" w:hAnsiTheme="minorHAnsi" w:cstheme="minorHAnsi"/>
                <w:sz w:val="20"/>
              </w:rPr>
            </w:pPr>
          </w:p>
          <w:p w:rsidRPr="00957622" w:rsidR="0034340B" w:rsidP="00694DD0" w:rsidRDefault="0034340B" w14:paraId="53128261" wp14:textId="77777777">
            <w:pPr>
              <w:rPr>
                <w:rFonts w:asciiTheme="minorHAnsi" w:hAnsiTheme="minorHAnsi" w:cstheme="minorHAnsi"/>
                <w:sz w:val="20"/>
              </w:rPr>
            </w:pPr>
          </w:p>
        </w:tc>
        <w:tc>
          <w:tcPr>
            <w:tcW w:w="3526" w:type="dxa"/>
            <w:gridSpan w:val="2"/>
            <w:vAlign w:val="center"/>
          </w:tcPr>
          <w:p w:rsidRPr="00957622" w:rsidR="007B53AB" w:rsidP="00694DD0" w:rsidRDefault="00697907" w14:paraId="2BCFF643" wp14:textId="77777777">
            <w:pPr>
              <w:rPr>
                <w:rFonts w:asciiTheme="minorHAnsi" w:hAnsiTheme="minorHAnsi" w:cstheme="minorHAnsi"/>
                <w:sz w:val="20"/>
              </w:rPr>
            </w:pPr>
            <w:r w:rsidRPr="00957622">
              <w:rPr>
                <w:rFonts w:asciiTheme="minorHAnsi" w:hAnsiTheme="minorHAnsi" w:cstheme="minorHAnsi"/>
                <w:sz w:val="20"/>
              </w:rPr>
              <w:t>Naam</w:t>
            </w:r>
            <w:r w:rsidRPr="00957622" w:rsidR="007B53AB">
              <w:rPr>
                <w:rFonts w:asciiTheme="minorHAnsi" w:hAnsiTheme="minorHAnsi" w:cstheme="minorHAnsi"/>
                <w:sz w:val="20"/>
              </w:rPr>
              <w:t>:</w:t>
            </w:r>
          </w:p>
          <w:p w:rsidRPr="00957622" w:rsidR="0034340B" w:rsidP="00694DD0" w:rsidRDefault="0034340B" w14:paraId="62486C05" wp14:textId="77777777">
            <w:pPr>
              <w:rPr>
                <w:rFonts w:asciiTheme="minorHAnsi" w:hAnsiTheme="minorHAnsi" w:cstheme="minorHAnsi"/>
                <w:sz w:val="20"/>
              </w:rPr>
            </w:pPr>
          </w:p>
          <w:p w:rsidRPr="00957622" w:rsidR="0034340B" w:rsidP="00694DD0" w:rsidRDefault="0034340B" w14:paraId="4101652C" wp14:textId="77777777">
            <w:pPr>
              <w:rPr>
                <w:rFonts w:asciiTheme="minorHAnsi" w:hAnsiTheme="minorHAnsi" w:cstheme="minorHAnsi"/>
                <w:sz w:val="20"/>
              </w:rPr>
            </w:pPr>
          </w:p>
        </w:tc>
      </w:tr>
    </w:tbl>
    <w:p xmlns:wp14="http://schemas.microsoft.com/office/word/2010/wordml" w:rsidRPr="00957622" w:rsidR="007B53AB" w:rsidP="0034340B" w:rsidRDefault="007B53AB" w14:paraId="4B99056E" wp14:textId="77777777">
      <w:pPr>
        <w:rPr>
          <w:rFonts w:cs="Arial" w:asciiTheme="minorHAnsi" w:hAnsiTheme="minorHAnsi"/>
        </w:rPr>
      </w:pPr>
    </w:p>
    <w:sectPr w:rsidRPr="00957622" w:rsidR="007B53AB" w:rsidSect="002C4FB0">
      <w:footerReference w:type="default" r:id="rId15"/>
      <w:pgSz w:w="11906" w:h="16838" w:orient="portrait"/>
      <w:pgMar w:top="851" w:right="851" w:bottom="851" w:left="851" w:header="709" w:footer="709" w:gutter="0"/>
      <w:cols w:space="708"/>
      <w:docGrid w:linePitch="360"/>
      <w:headerReference w:type="default" r:id="R5c81045fd7d24da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F2030" w:rsidP="00F21695" w:rsidRDefault="00AF2030" w14:paraId="4DDBEF00" wp14:textId="77777777">
      <w:r>
        <w:separator/>
      </w:r>
    </w:p>
  </w:endnote>
  <w:endnote w:type="continuationSeparator" w:id="0">
    <w:p xmlns:wp14="http://schemas.microsoft.com/office/word/2010/wordml" w:rsidR="00AF2030" w:rsidP="00F21695" w:rsidRDefault="00AF2030" w14:paraId="3461D77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957622" w:rsidR="00CF0F09" w:rsidRDefault="00CF0F09" w14:paraId="1EEB9EC3" wp14:textId="77777777">
    <w:pPr>
      <w:pStyle w:val="Voettekst"/>
      <w:jc w:val="right"/>
      <w:rPr>
        <w:rFonts w:cs="Arial" w:asciiTheme="minorHAnsi" w:hAnsiTheme="minorHAnsi"/>
        <w:sz w:val="18"/>
        <w:szCs w:val="18"/>
      </w:rPr>
    </w:pPr>
    <w:r w:rsidRPr="00957622">
      <w:rPr>
        <w:rFonts w:cs="Arial" w:asciiTheme="minorHAnsi" w:hAnsiTheme="minorHAnsi"/>
        <w:sz w:val="18"/>
        <w:szCs w:val="18"/>
      </w:rPr>
      <w:t>Pag.</w:t>
    </w:r>
    <w:r w:rsidRPr="00957622">
      <w:rPr>
        <w:rFonts w:cs="Arial" w:asciiTheme="minorHAnsi" w:hAnsiTheme="minorHAnsi"/>
        <w:sz w:val="18"/>
        <w:szCs w:val="18"/>
      </w:rPr>
      <w:fldChar w:fldCharType="begin"/>
    </w:r>
    <w:r w:rsidRPr="00957622">
      <w:rPr>
        <w:rFonts w:cs="Arial" w:asciiTheme="minorHAnsi" w:hAnsiTheme="minorHAnsi"/>
        <w:sz w:val="18"/>
        <w:szCs w:val="18"/>
      </w:rPr>
      <w:instrText>PAGE</w:instrText>
    </w:r>
    <w:r w:rsidRPr="00957622">
      <w:rPr>
        <w:rFonts w:cs="Arial" w:asciiTheme="minorHAnsi" w:hAnsiTheme="minorHAnsi"/>
        <w:sz w:val="18"/>
        <w:szCs w:val="18"/>
      </w:rPr>
      <w:fldChar w:fldCharType="separate"/>
    </w:r>
    <w:r w:rsidR="0029712A">
      <w:rPr>
        <w:rFonts w:cs="Arial" w:asciiTheme="minorHAnsi" w:hAnsiTheme="minorHAnsi"/>
        <w:noProof/>
        <w:sz w:val="18"/>
        <w:szCs w:val="18"/>
      </w:rPr>
      <w:t>1</w:t>
    </w:r>
    <w:r w:rsidRPr="00957622">
      <w:rPr>
        <w:rFonts w:cs="Arial" w:asciiTheme="minorHAnsi" w:hAnsiTheme="minorHAnsi"/>
        <w:sz w:val="18"/>
        <w:szCs w:val="18"/>
      </w:rPr>
      <w:fldChar w:fldCharType="end"/>
    </w:r>
    <w:r w:rsidRPr="00957622">
      <w:rPr>
        <w:rFonts w:cs="Arial" w:asciiTheme="minorHAnsi" w:hAnsiTheme="minorHAnsi"/>
        <w:sz w:val="18"/>
        <w:szCs w:val="18"/>
      </w:rPr>
      <w:t xml:space="preserve"> van </w:t>
    </w:r>
    <w:r w:rsidRPr="00957622">
      <w:rPr>
        <w:rFonts w:cs="Arial" w:asciiTheme="minorHAnsi" w:hAnsiTheme="minorHAnsi"/>
        <w:sz w:val="18"/>
        <w:szCs w:val="18"/>
      </w:rPr>
      <w:fldChar w:fldCharType="begin"/>
    </w:r>
    <w:r w:rsidRPr="00957622">
      <w:rPr>
        <w:rFonts w:cs="Arial" w:asciiTheme="minorHAnsi" w:hAnsiTheme="minorHAnsi"/>
        <w:sz w:val="18"/>
        <w:szCs w:val="18"/>
      </w:rPr>
      <w:instrText>NUMPAGES</w:instrText>
    </w:r>
    <w:r w:rsidRPr="00957622">
      <w:rPr>
        <w:rFonts w:cs="Arial" w:asciiTheme="minorHAnsi" w:hAnsiTheme="minorHAnsi"/>
        <w:sz w:val="18"/>
        <w:szCs w:val="18"/>
      </w:rPr>
      <w:fldChar w:fldCharType="separate"/>
    </w:r>
    <w:r w:rsidR="0029712A">
      <w:rPr>
        <w:rFonts w:cs="Arial" w:asciiTheme="minorHAnsi" w:hAnsiTheme="minorHAnsi"/>
        <w:noProof/>
        <w:sz w:val="18"/>
        <w:szCs w:val="18"/>
      </w:rPr>
      <w:t>2</w:t>
    </w:r>
    <w:r w:rsidRPr="00957622">
      <w:rPr>
        <w:rFonts w:cs="Arial" w:asciiTheme="minorHAnsi" w:hAnsiTheme="minorHAnsi"/>
        <w:sz w:val="18"/>
        <w:szCs w:val="18"/>
      </w:rPr>
      <w:fldChar w:fldCharType="end"/>
    </w:r>
  </w:p>
  <w:p xmlns:wp14="http://schemas.microsoft.com/office/word/2010/wordml" w:rsidRPr="00957622" w:rsidR="00957622" w:rsidRDefault="00957622" w14:paraId="46423461" wp14:textId="77777777">
    <w:pPr>
      <w:pStyle w:val="Voettekst"/>
      <w:jc w:val="right"/>
      <w:rPr>
        <w:rFonts w:cs="Arial" w:asciiTheme="minorHAnsi" w:hAnsiTheme="minorHAnsi"/>
        <w:sz w:val="18"/>
        <w:szCs w:val="18"/>
      </w:rPr>
    </w:pPr>
    <w:r w:rsidRPr="00957622">
      <w:rPr>
        <w:rFonts w:cs="Arial" w:asciiTheme="minorHAnsi" w:hAnsiTheme="minorHAnsi"/>
        <w:sz w:val="18"/>
        <w:szCs w:val="18"/>
      </w:rPr>
      <w:t>Versie 2020</w:t>
    </w:r>
  </w:p>
  <w:p xmlns:wp14="http://schemas.microsoft.com/office/word/2010/wordml" w:rsidRPr="00B3017E" w:rsidR="00CF0F09" w:rsidRDefault="00CF0F09" w14:paraId="1299C43A"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F2030" w:rsidP="00F21695" w:rsidRDefault="00AF2030" w14:paraId="3CF2D8B6" wp14:textId="77777777">
      <w:r>
        <w:separator/>
      </w:r>
    </w:p>
  </w:footnote>
  <w:footnote w:type="continuationSeparator" w:id="0">
    <w:p xmlns:wp14="http://schemas.microsoft.com/office/word/2010/wordml" w:rsidR="00AF2030" w:rsidP="00F21695" w:rsidRDefault="00AF2030" w14:paraId="0FB78278"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59A46BBB" w:rsidTr="59A46BBB" w14:paraId="036D8A42">
      <w:trPr>
        <w:trHeight w:val="300"/>
      </w:trPr>
      <w:tc>
        <w:tcPr>
          <w:tcW w:w="3400" w:type="dxa"/>
          <w:tcMar/>
        </w:tcPr>
        <w:p w:rsidR="59A46BBB" w:rsidP="59A46BBB" w:rsidRDefault="59A46BBB" w14:paraId="602CF26E" w14:textId="2A0F3093">
          <w:pPr>
            <w:pStyle w:val="Koptekst"/>
            <w:bidi w:val="0"/>
            <w:ind w:left="-115"/>
            <w:jc w:val="left"/>
          </w:pPr>
        </w:p>
      </w:tc>
      <w:tc>
        <w:tcPr>
          <w:tcW w:w="3400" w:type="dxa"/>
          <w:tcMar/>
        </w:tcPr>
        <w:p w:rsidR="59A46BBB" w:rsidP="59A46BBB" w:rsidRDefault="59A46BBB" w14:paraId="4C97C790" w14:textId="4C7E0D5D">
          <w:pPr>
            <w:pStyle w:val="Koptekst"/>
            <w:bidi w:val="0"/>
            <w:jc w:val="center"/>
          </w:pPr>
        </w:p>
      </w:tc>
      <w:tc>
        <w:tcPr>
          <w:tcW w:w="3400" w:type="dxa"/>
          <w:tcMar/>
        </w:tcPr>
        <w:p w:rsidR="59A46BBB" w:rsidP="59A46BBB" w:rsidRDefault="59A46BBB" w14:paraId="02DF00C1" w14:textId="635A4D9F">
          <w:pPr>
            <w:pStyle w:val="Koptekst"/>
            <w:bidi w:val="0"/>
            <w:ind w:right="-115"/>
            <w:jc w:val="right"/>
          </w:pPr>
        </w:p>
      </w:tc>
    </w:tr>
  </w:tbl>
  <w:p w:rsidR="59A46BBB" w:rsidP="59A46BBB" w:rsidRDefault="59A46BBB" w14:paraId="409F9923" w14:textId="4C95437D">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97114B9"/>
    <w:multiLevelType w:val="hybridMultilevel"/>
    <w:tmpl w:val="7B0A963A"/>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2E5236A9"/>
    <w:multiLevelType w:val="hybridMultilevel"/>
    <w:tmpl w:val="84F093D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8"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9"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579C4A7D"/>
    <w:multiLevelType w:val="multilevel"/>
    <w:tmpl w:val="0413001D"/>
    <w:numStyleLink w:val="Opmaakprofiel1"/>
  </w:abstractNum>
  <w:abstractNum w:abstractNumId="21"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F916B79"/>
    <w:multiLevelType w:val="multilevel"/>
    <w:tmpl w:val="0413001D"/>
    <w:numStyleLink w:val="Opmaakprofiel1"/>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2"/>
  </w:num>
  <w:num w:numId="2">
    <w:abstractNumId w:val="18"/>
  </w:num>
  <w:num w:numId="3">
    <w:abstractNumId w:val="24"/>
  </w:num>
  <w:num w:numId="4">
    <w:abstractNumId w:val="20"/>
  </w:num>
  <w:num w:numId="5">
    <w:abstractNumId w:val="14"/>
  </w:num>
  <w:num w:numId="6">
    <w:abstractNumId w:val="11"/>
  </w:num>
  <w:num w:numId="7">
    <w:abstractNumId w:val="2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3"/>
  </w:num>
  <w:num w:numId="19">
    <w:abstractNumId w:val="26"/>
  </w:num>
  <w:num w:numId="20">
    <w:abstractNumId w:val="13"/>
  </w:num>
  <w:num w:numId="21">
    <w:abstractNumId w:val="25"/>
  </w:num>
  <w:num w:numId="22">
    <w:abstractNumId w:val="15"/>
  </w:num>
  <w:num w:numId="23">
    <w:abstractNumId w:val="0"/>
  </w:num>
  <w:num w:numId="24">
    <w:abstractNumId w:val="19"/>
  </w:num>
  <w:num w:numId="25">
    <w:abstractNumId w:val="12"/>
  </w:num>
  <w:num w:numId="26">
    <w:abstractNumId w:val="17"/>
  </w:num>
  <w:num w:numId="27">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50"/>
  <w:proofState w:spelling="clean" w:grammar="dirty"/>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E5"/>
    <w:rsid w:val="00002115"/>
    <w:rsid w:val="00016C91"/>
    <w:rsid w:val="00021A9D"/>
    <w:rsid w:val="00041845"/>
    <w:rsid w:val="00041E01"/>
    <w:rsid w:val="00050BF9"/>
    <w:rsid w:val="00071E42"/>
    <w:rsid w:val="0007498B"/>
    <w:rsid w:val="00090239"/>
    <w:rsid w:val="00090263"/>
    <w:rsid w:val="00097772"/>
    <w:rsid w:val="000B1DD1"/>
    <w:rsid w:val="000B37CF"/>
    <w:rsid w:val="000B483B"/>
    <w:rsid w:val="000B570B"/>
    <w:rsid w:val="000C0A5C"/>
    <w:rsid w:val="000D01FB"/>
    <w:rsid w:val="000D397C"/>
    <w:rsid w:val="000D592D"/>
    <w:rsid w:val="000D68CB"/>
    <w:rsid w:val="000D730C"/>
    <w:rsid w:val="000F7099"/>
    <w:rsid w:val="00110938"/>
    <w:rsid w:val="00113CCD"/>
    <w:rsid w:val="00150C47"/>
    <w:rsid w:val="00162936"/>
    <w:rsid w:val="0018128E"/>
    <w:rsid w:val="00186A83"/>
    <w:rsid w:val="001936D5"/>
    <w:rsid w:val="001A6049"/>
    <w:rsid w:val="001A6AE1"/>
    <w:rsid w:val="001C156F"/>
    <w:rsid w:val="001F17C8"/>
    <w:rsid w:val="001F221A"/>
    <w:rsid w:val="00202B68"/>
    <w:rsid w:val="00206E4F"/>
    <w:rsid w:val="00214E9A"/>
    <w:rsid w:val="0023545B"/>
    <w:rsid w:val="00236FED"/>
    <w:rsid w:val="00241B68"/>
    <w:rsid w:val="0025059B"/>
    <w:rsid w:val="00254022"/>
    <w:rsid w:val="002541D5"/>
    <w:rsid w:val="0025521C"/>
    <w:rsid w:val="00271564"/>
    <w:rsid w:val="0027440D"/>
    <w:rsid w:val="002750BD"/>
    <w:rsid w:val="002805DA"/>
    <w:rsid w:val="002834AF"/>
    <w:rsid w:val="00293CD1"/>
    <w:rsid w:val="0029712A"/>
    <w:rsid w:val="002A4752"/>
    <w:rsid w:val="002B3857"/>
    <w:rsid w:val="002B5107"/>
    <w:rsid w:val="002C3C1C"/>
    <w:rsid w:val="002C4FB0"/>
    <w:rsid w:val="002C5876"/>
    <w:rsid w:val="002C7796"/>
    <w:rsid w:val="002E29C0"/>
    <w:rsid w:val="00300A43"/>
    <w:rsid w:val="00306DBF"/>
    <w:rsid w:val="003074A5"/>
    <w:rsid w:val="003155A6"/>
    <w:rsid w:val="0034340B"/>
    <w:rsid w:val="00352BD3"/>
    <w:rsid w:val="003569B5"/>
    <w:rsid w:val="0037681E"/>
    <w:rsid w:val="003858D6"/>
    <w:rsid w:val="00387359"/>
    <w:rsid w:val="00390245"/>
    <w:rsid w:val="003B0E2B"/>
    <w:rsid w:val="003B47FA"/>
    <w:rsid w:val="003C1142"/>
    <w:rsid w:val="003E2AED"/>
    <w:rsid w:val="003E31B5"/>
    <w:rsid w:val="004001AA"/>
    <w:rsid w:val="0041544A"/>
    <w:rsid w:val="00421980"/>
    <w:rsid w:val="00446778"/>
    <w:rsid w:val="004472B8"/>
    <w:rsid w:val="00450A2E"/>
    <w:rsid w:val="00464693"/>
    <w:rsid w:val="0046533E"/>
    <w:rsid w:val="0046732B"/>
    <w:rsid w:val="00492C42"/>
    <w:rsid w:val="00494FB4"/>
    <w:rsid w:val="00496884"/>
    <w:rsid w:val="004A45E8"/>
    <w:rsid w:val="004A4E3C"/>
    <w:rsid w:val="004B0FD3"/>
    <w:rsid w:val="004C70C3"/>
    <w:rsid w:val="004D51F8"/>
    <w:rsid w:val="004E2BB1"/>
    <w:rsid w:val="00503323"/>
    <w:rsid w:val="00521E55"/>
    <w:rsid w:val="0052207C"/>
    <w:rsid w:val="005246C9"/>
    <w:rsid w:val="0052503F"/>
    <w:rsid w:val="0054682C"/>
    <w:rsid w:val="0056566F"/>
    <w:rsid w:val="005711E4"/>
    <w:rsid w:val="00587CCF"/>
    <w:rsid w:val="005B3CCC"/>
    <w:rsid w:val="005B453E"/>
    <w:rsid w:val="005C0F11"/>
    <w:rsid w:val="005F03E5"/>
    <w:rsid w:val="00603503"/>
    <w:rsid w:val="00606B92"/>
    <w:rsid w:val="0062776E"/>
    <w:rsid w:val="00635118"/>
    <w:rsid w:val="00635BCF"/>
    <w:rsid w:val="00641792"/>
    <w:rsid w:val="00671F8F"/>
    <w:rsid w:val="00677F90"/>
    <w:rsid w:val="006809EC"/>
    <w:rsid w:val="00686726"/>
    <w:rsid w:val="00694DD0"/>
    <w:rsid w:val="00697907"/>
    <w:rsid w:val="006B4A48"/>
    <w:rsid w:val="006B7CFC"/>
    <w:rsid w:val="006C160D"/>
    <w:rsid w:val="006C3E24"/>
    <w:rsid w:val="006C4987"/>
    <w:rsid w:val="006C7899"/>
    <w:rsid w:val="006D08F8"/>
    <w:rsid w:val="006D2548"/>
    <w:rsid w:val="006E64DE"/>
    <w:rsid w:val="006F12D5"/>
    <w:rsid w:val="00704E8C"/>
    <w:rsid w:val="00717C1C"/>
    <w:rsid w:val="00731663"/>
    <w:rsid w:val="00742BE4"/>
    <w:rsid w:val="007461B3"/>
    <w:rsid w:val="00752AD9"/>
    <w:rsid w:val="007550E9"/>
    <w:rsid w:val="00761535"/>
    <w:rsid w:val="007763BA"/>
    <w:rsid w:val="007854A1"/>
    <w:rsid w:val="00791332"/>
    <w:rsid w:val="00793C1D"/>
    <w:rsid w:val="007A21D3"/>
    <w:rsid w:val="007B53AB"/>
    <w:rsid w:val="007B7735"/>
    <w:rsid w:val="007C46F0"/>
    <w:rsid w:val="007D4B33"/>
    <w:rsid w:val="007E6ADD"/>
    <w:rsid w:val="00802976"/>
    <w:rsid w:val="00805E49"/>
    <w:rsid w:val="00817BB5"/>
    <w:rsid w:val="00821A61"/>
    <w:rsid w:val="0082635C"/>
    <w:rsid w:val="00853DFB"/>
    <w:rsid w:val="008734BA"/>
    <w:rsid w:val="008756A3"/>
    <w:rsid w:val="008B02E2"/>
    <w:rsid w:val="008B123B"/>
    <w:rsid w:val="008B1D86"/>
    <w:rsid w:val="008B5FE1"/>
    <w:rsid w:val="008C5079"/>
    <w:rsid w:val="008E5362"/>
    <w:rsid w:val="008E7DA7"/>
    <w:rsid w:val="008F1DCD"/>
    <w:rsid w:val="00920868"/>
    <w:rsid w:val="00957622"/>
    <w:rsid w:val="009612E6"/>
    <w:rsid w:val="00963C75"/>
    <w:rsid w:val="00966E8E"/>
    <w:rsid w:val="00972E5A"/>
    <w:rsid w:val="00977B20"/>
    <w:rsid w:val="00980DA7"/>
    <w:rsid w:val="00982385"/>
    <w:rsid w:val="0098437D"/>
    <w:rsid w:val="00985DED"/>
    <w:rsid w:val="00987ADF"/>
    <w:rsid w:val="009A20B9"/>
    <w:rsid w:val="009B2F16"/>
    <w:rsid w:val="009B3510"/>
    <w:rsid w:val="009C0D1F"/>
    <w:rsid w:val="009D1CF3"/>
    <w:rsid w:val="009D4D64"/>
    <w:rsid w:val="009E50AD"/>
    <w:rsid w:val="009F313C"/>
    <w:rsid w:val="009F457D"/>
    <w:rsid w:val="009F762C"/>
    <w:rsid w:val="009F7A50"/>
    <w:rsid w:val="00A04C3D"/>
    <w:rsid w:val="00A04C60"/>
    <w:rsid w:val="00A2228F"/>
    <w:rsid w:val="00A25B29"/>
    <w:rsid w:val="00A30EED"/>
    <w:rsid w:val="00A5208F"/>
    <w:rsid w:val="00A5399B"/>
    <w:rsid w:val="00A55324"/>
    <w:rsid w:val="00A57302"/>
    <w:rsid w:val="00A57A43"/>
    <w:rsid w:val="00A612BD"/>
    <w:rsid w:val="00A6656A"/>
    <w:rsid w:val="00A72562"/>
    <w:rsid w:val="00A846FE"/>
    <w:rsid w:val="00A93D09"/>
    <w:rsid w:val="00A93EAB"/>
    <w:rsid w:val="00A96910"/>
    <w:rsid w:val="00AC2593"/>
    <w:rsid w:val="00AC66BE"/>
    <w:rsid w:val="00AE5262"/>
    <w:rsid w:val="00AE63CE"/>
    <w:rsid w:val="00AF01D3"/>
    <w:rsid w:val="00AF2030"/>
    <w:rsid w:val="00B00F6F"/>
    <w:rsid w:val="00B12BDC"/>
    <w:rsid w:val="00B13997"/>
    <w:rsid w:val="00B23699"/>
    <w:rsid w:val="00B3017E"/>
    <w:rsid w:val="00B357E5"/>
    <w:rsid w:val="00B41C6F"/>
    <w:rsid w:val="00B42BAD"/>
    <w:rsid w:val="00B44EE6"/>
    <w:rsid w:val="00B54444"/>
    <w:rsid w:val="00B66CEC"/>
    <w:rsid w:val="00B740B4"/>
    <w:rsid w:val="00B74496"/>
    <w:rsid w:val="00B8534D"/>
    <w:rsid w:val="00B87639"/>
    <w:rsid w:val="00B90B69"/>
    <w:rsid w:val="00B95E7D"/>
    <w:rsid w:val="00B963E0"/>
    <w:rsid w:val="00BB0B95"/>
    <w:rsid w:val="00BB1A34"/>
    <w:rsid w:val="00BB1E30"/>
    <w:rsid w:val="00BC6CB1"/>
    <w:rsid w:val="00BD6DB9"/>
    <w:rsid w:val="00BD7C40"/>
    <w:rsid w:val="00BF5C63"/>
    <w:rsid w:val="00C10100"/>
    <w:rsid w:val="00C23204"/>
    <w:rsid w:val="00C42F66"/>
    <w:rsid w:val="00C520D8"/>
    <w:rsid w:val="00C53A87"/>
    <w:rsid w:val="00C66E96"/>
    <w:rsid w:val="00C80BD2"/>
    <w:rsid w:val="00C8666A"/>
    <w:rsid w:val="00C9362F"/>
    <w:rsid w:val="00CA0EB0"/>
    <w:rsid w:val="00CB28B6"/>
    <w:rsid w:val="00CB7BF2"/>
    <w:rsid w:val="00CC0EE6"/>
    <w:rsid w:val="00CD0FB0"/>
    <w:rsid w:val="00CE2340"/>
    <w:rsid w:val="00CE392D"/>
    <w:rsid w:val="00CF0724"/>
    <w:rsid w:val="00CF0F09"/>
    <w:rsid w:val="00D0223E"/>
    <w:rsid w:val="00D20485"/>
    <w:rsid w:val="00D25846"/>
    <w:rsid w:val="00D26B1F"/>
    <w:rsid w:val="00D340B7"/>
    <w:rsid w:val="00D43C1E"/>
    <w:rsid w:val="00D56C7A"/>
    <w:rsid w:val="00D57129"/>
    <w:rsid w:val="00D615CB"/>
    <w:rsid w:val="00D63C50"/>
    <w:rsid w:val="00D6750D"/>
    <w:rsid w:val="00D754AD"/>
    <w:rsid w:val="00D80216"/>
    <w:rsid w:val="00D92046"/>
    <w:rsid w:val="00DC7A9A"/>
    <w:rsid w:val="00DD14A0"/>
    <w:rsid w:val="00DD36A0"/>
    <w:rsid w:val="00DE16E0"/>
    <w:rsid w:val="00E0391E"/>
    <w:rsid w:val="00E04014"/>
    <w:rsid w:val="00E219F9"/>
    <w:rsid w:val="00E2537D"/>
    <w:rsid w:val="00E256B7"/>
    <w:rsid w:val="00E34C2E"/>
    <w:rsid w:val="00E36F14"/>
    <w:rsid w:val="00E51264"/>
    <w:rsid w:val="00E5208C"/>
    <w:rsid w:val="00E6588F"/>
    <w:rsid w:val="00E802AC"/>
    <w:rsid w:val="00E90F23"/>
    <w:rsid w:val="00E95C89"/>
    <w:rsid w:val="00EA35A7"/>
    <w:rsid w:val="00EB1CE2"/>
    <w:rsid w:val="00EB5EA7"/>
    <w:rsid w:val="00ED1651"/>
    <w:rsid w:val="00ED295A"/>
    <w:rsid w:val="00ED52B5"/>
    <w:rsid w:val="00ED5408"/>
    <w:rsid w:val="00EE4707"/>
    <w:rsid w:val="00EE51D2"/>
    <w:rsid w:val="00EF226F"/>
    <w:rsid w:val="00EF2583"/>
    <w:rsid w:val="00F00D45"/>
    <w:rsid w:val="00F02724"/>
    <w:rsid w:val="00F02CD9"/>
    <w:rsid w:val="00F06675"/>
    <w:rsid w:val="00F07CD9"/>
    <w:rsid w:val="00F1130F"/>
    <w:rsid w:val="00F1691D"/>
    <w:rsid w:val="00F21695"/>
    <w:rsid w:val="00F2188C"/>
    <w:rsid w:val="00F34E89"/>
    <w:rsid w:val="00F4052A"/>
    <w:rsid w:val="00F4363E"/>
    <w:rsid w:val="00F45630"/>
    <w:rsid w:val="00F52F38"/>
    <w:rsid w:val="00F54018"/>
    <w:rsid w:val="00F54A2A"/>
    <w:rsid w:val="00F61B1D"/>
    <w:rsid w:val="00F70548"/>
    <w:rsid w:val="00F97ED9"/>
    <w:rsid w:val="00FA1E57"/>
    <w:rsid w:val="00FA2830"/>
    <w:rsid w:val="00FA48C5"/>
    <w:rsid w:val="00FC0DE6"/>
    <w:rsid w:val="00FD222A"/>
    <w:rsid w:val="00FD2F80"/>
    <w:rsid w:val="00FD40BB"/>
    <w:rsid w:val="00FE261D"/>
    <w:rsid w:val="59A46B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A33BEB"/>
  <w15:docId w15:val="{68DA25B8-07BA-4257-86AA-63C56E3230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Verwijzingopmerking">
    <w:name w:val="annotation reference"/>
    <w:basedOn w:val="Standaardalinea-lettertype"/>
    <w:uiPriority w:val="99"/>
    <w:semiHidden/>
    <w:unhideWhenUsed/>
    <w:rsid w:val="00742BE4"/>
    <w:rPr>
      <w:sz w:val="16"/>
      <w:szCs w:val="16"/>
    </w:rPr>
  </w:style>
  <w:style w:type="paragraph" w:styleId="Tekstopmerking">
    <w:name w:val="annotation text"/>
    <w:basedOn w:val="Standaard"/>
    <w:link w:val="TekstopmerkingChar"/>
    <w:uiPriority w:val="99"/>
    <w:semiHidden/>
    <w:unhideWhenUsed/>
    <w:rsid w:val="00742BE4"/>
    <w:rPr>
      <w:sz w:val="20"/>
    </w:rPr>
  </w:style>
  <w:style w:type="character" w:styleId="TekstopmerkingChar" w:customStyle="1">
    <w:name w:val="Tekst opmerking Char"/>
    <w:basedOn w:val="Standaardalinea-lettertype"/>
    <w:link w:val="Tekstopmerking"/>
    <w:uiPriority w:val="99"/>
    <w:semiHidden/>
    <w:rsid w:val="00742BE4"/>
    <w:rPr>
      <w:rFonts w:ascii="Arial" w:hAnsi="Arial" w:eastAsia="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742BE4"/>
    <w:rPr>
      <w:b/>
      <w:bCs/>
    </w:rPr>
  </w:style>
  <w:style w:type="character" w:styleId="OnderwerpvanopmerkingChar" w:customStyle="1">
    <w:name w:val="Onderwerp van opmerking Char"/>
    <w:basedOn w:val="TekstopmerkingChar"/>
    <w:link w:val="Onderwerpvanopmerking"/>
    <w:uiPriority w:val="99"/>
    <w:semiHidden/>
    <w:rsid w:val="00742BE4"/>
    <w:rPr>
      <w:rFonts w:ascii="Arial" w:hAnsi="Arial" w:eastAsia="Times New Roman"/>
      <w:b/>
      <w:bCs/>
      <w:sz w:val="20"/>
      <w:szCs w:val="20"/>
      <w:lang w:val="nl-NL" w:eastAsia="nl-NL"/>
    </w:rPr>
  </w:style>
  <w:style w:type="paragraph" w:styleId="Default" w:customStyle="1">
    <w:name w:val="Default"/>
    <w:rsid w:val="009612E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5c81045fd7d24da4"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GOPRO-1830562155-17420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https://gemeenschapsonderwijs.sharepoint.com/sites/prodoc/_layouts/15/DocIdRedir.aspx?ID=GOPRO-1830562155-17420</Url>
      <Description>GOPRO-1830562155-17420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064B70C-AACA-41F0-8544-712CD9ED3570}">
  <ds:schemaRefs>
    <ds:schemaRef ds:uri="http://schemas.microsoft.com/office/2006/metadata/properties"/>
  </ds:schemaRefs>
</ds:datastoreItem>
</file>

<file path=customXml/itemProps2.xml><?xml version="1.0" encoding="utf-8"?>
<ds:datastoreItem xmlns:ds="http://schemas.openxmlformats.org/officeDocument/2006/customXml" ds:itemID="{6C005342-D6BD-4380-BF47-1753737FD241}"/>
</file>

<file path=customXml/itemProps3.xml><?xml version="1.0" encoding="utf-8"?>
<ds:datastoreItem xmlns:ds="http://schemas.openxmlformats.org/officeDocument/2006/customXml" ds:itemID="{422310A2-155F-4F3B-837E-D2467FE6B891}">
  <ds:schemaRefs>
    <ds:schemaRef ds:uri="http://schemas.microsoft.com/sharepoint/v3/contenttype/forms"/>
  </ds:schemaRefs>
</ds:datastoreItem>
</file>

<file path=customXml/itemProps4.xml><?xml version="1.0" encoding="utf-8"?>
<ds:datastoreItem xmlns:ds="http://schemas.openxmlformats.org/officeDocument/2006/customXml" ds:itemID="{0F6AC9E4-BA75-419E-81F4-3D07CCCB010D}">
  <ds:schemaRefs>
    <ds:schemaRef ds:uri="http://schemas.openxmlformats.org/officeDocument/2006/bibliography"/>
  </ds:schemaRefs>
</ds:datastoreItem>
</file>

<file path=customXml/itemProps5.xml><?xml version="1.0" encoding="utf-8"?>
<ds:datastoreItem xmlns:ds="http://schemas.openxmlformats.org/officeDocument/2006/customXml" ds:itemID="{6F05FA86-0AC7-4929-AA7E-4D87E805521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Tillift - mobiel </dc:title>
  <dc:creator>Luc</dc:creator>
  <cp:lastModifiedBy>bart Devos</cp:lastModifiedBy>
  <cp:revision>23</cp:revision>
  <cp:lastPrinted>2015-11-30T08:54:00Z</cp:lastPrinted>
  <dcterms:created xsi:type="dcterms:W3CDTF">2017-11-17T10:48:00Z</dcterms:created>
  <dcterms:modified xsi:type="dcterms:W3CDTF">2023-11-20T15:37:50Z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6fffac4e-de7a-41a3-8943-f7f3308db65e</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