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591B73C9" w:rsidR="00384B8E" w:rsidRPr="002B001F" w:rsidRDefault="00EA17E9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Stofzuiger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76694425" w:rsidR="00DA1C79" w:rsidRDefault="000C3E39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5F3BAB82" wp14:editId="34F74C2C">
                  <wp:extent cx="1275080" cy="957835"/>
                  <wp:effectExtent l="0" t="0" r="127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725" cy="969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91" w:type="dxa"/>
        <w:jc w:val="center"/>
        <w:tblLook w:val="04A0" w:firstRow="1" w:lastRow="0" w:firstColumn="1" w:lastColumn="0" w:noHBand="0" w:noVBand="1"/>
      </w:tblPr>
      <w:tblGrid>
        <w:gridCol w:w="3397"/>
        <w:gridCol w:w="3397"/>
        <w:gridCol w:w="3397"/>
      </w:tblGrid>
      <w:tr w:rsidR="000C3E39" w14:paraId="24356541" w14:textId="77777777" w:rsidTr="000C3E39">
        <w:trPr>
          <w:trHeight w:hRule="exact" w:val="1769"/>
          <w:jc w:val="center"/>
        </w:trPr>
        <w:tc>
          <w:tcPr>
            <w:tcW w:w="3397" w:type="dxa"/>
            <w:vAlign w:val="center"/>
          </w:tcPr>
          <w:p w14:paraId="4D12018F" w14:textId="68ED0CB9" w:rsidR="000C3E39" w:rsidRDefault="000C3E39" w:rsidP="000C3E39">
            <w:pPr>
              <w:pStyle w:val="Kop5"/>
              <w:outlineLvl w:val="4"/>
            </w:pPr>
            <w:r w:rsidRPr="00E21C33">
              <w:rPr>
                <w:b/>
                <w:noProof/>
                <w:lang w:eastAsia="nl-BE"/>
              </w:rPr>
              <w:pict w14:anchorId="7DA2C7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1" o:spid="_x0000_i1291" type="#_x0000_t75" style="width:56.4pt;height:56.4pt;visibility:visible">
                  <v:imagedata r:id="rId11" o:title=""/>
                </v:shape>
              </w:pict>
            </w:r>
          </w:p>
        </w:tc>
        <w:tc>
          <w:tcPr>
            <w:tcW w:w="3397" w:type="dxa"/>
            <w:vAlign w:val="center"/>
          </w:tcPr>
          <w:p w14:paraId="46D297D3" w14:textId="6A1E4EFB" w:rsidR="000C3E39" w:rsidRDefault="000C3E39" w:rsidP="000C3E39">
            <w:pPr>
              <w:pStyle w:val="Kop5"/>
              <w:outlineLvl w:val="4"/>
            </w:pPr>
            <w:r w:rsidRPr="00E21C33">
              <w:rPr>
                <w:b/>
                <w:noProof/>
                <w:lang w:eastAsia="nl-BE"/>
              </w:rPr>
              <w:pict w14:anchorId="690DFDE1">
                <v:shape id="Afbeelding 3" o:spid="_x0000_i1292" type="#_x0000_t75" style="width:56.4pt;height:56.4pt;visibility:visible">
                  <v:imagedata r:id="rId12" o:title=""/>
                </v:shape>
              </w:pict>
            </w:r>
          </w:p>
        </w:tc>
        <w:tc>
          <w:tcPr>
            <w:tcW w:w="3397" w:type="dxa"/>
            <w:vAlign w:val="center"/>
          </w:tcPr>
          <w:p w14:paraId="1817616E" w14:textId="103E92C9" w:rsidR="000C3E39" w:rsidRDefault="000C3E39" w:rsidP="000C3E39">
            <w:pPr>
              <w:pStyle w:val="Kop5"/>
              <w:outlineLvl w:val="4"/>
            </w:pPr>
            <w:r>
              <w:rPr>
                <w:noProof/>
              </w:rPr>
              <w:pict w14:anchorId="27C8DEB5">
                <v:shape id="Afbeelding 30" o:spid="_x0000_s1027" type="#_x0000_t75" style="position:absolute;left:0;text-align:left;margin-left:54.35pt;margin-top:15.95pt;width:52.7pt;height:45.2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</w:tr>
      <w:tr w:rsidR="000C3E39" w14:paraId="10EEDE36" w14:textId="77777777" w:rsidTr="000C3E39">
        <w:trPr>
          <w:trHeight w:hRule="exact" w:val="859"/>
          <w:jc w:val="center"/>
        </w:trPr>
        <w:tc>
          <w:tcPr>
            <w:tcW w:w="3397" w:type="dxa"/>
            <w:vAlign w:val="center"/>
          </w:tcPr>
          <w:p w14:paraId="2F7A2C48" w14:textId="4B91DC92" w:rsidR="000C3E39" w:rsidRDefault="000C3E39" w:rsidP="000C3E39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3397" w:type="dxa"/>
            <w:vAlign w:val="center"/>
          </w:tcPr>
          <w:p w14:paraId="35C7A5AE" w14:textId="77777777" w:rsidR="000C3E39" w:rsidRPr="003E2AED" w:rsidRDefault="000C3E39" w:rsidP="000C3E3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472BD97B" w:rsidR="000C3E39" w:rsidRDefault="000C3E39" w:rsidP="000C3E39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3397" w:type="dxa"/>
            <w:vAlign w:val="center"/>
          </w:tcPr>
          <w:p w14:paraId="3F758D10" w14:textId="78431248" w:rsidR="000C3E39" w:rsidRDefault="000C3E39" w:rsidP="000C3E39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49C6D20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70133B17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2CCED2B9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de stofzuiger controleren op mogelijke zichtbare gebreken. Bij twijfel het toestel niet opstarten, raadpleeg een bevoegd persoon.</w:t>
                </w:r>
              </w:p>
              <w:p w14:paraId="377DD127" w14:textId="1576D64E" w:rsidR="002B001F" w:rsidRDefault="002B001F" w:rsidP="000C3E39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489B3C0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de stofzuiger uit en trek de stekker uit het stopcontact.</w:t>
                </w:r>
              </w:p>
              <w:p w14:paraId="31C17271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71822884" w14:textId="65501A89" w:rsidR="002B001F" w:rsidRDefault="002B001F" w:rsidP="000C3E39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70CAB29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Ga na of de schakelaar op “uit” staat vooraleer de stekker ingeplugd wordt.</w:t>
                </w:r>
              </w:p>
              <w:p w14:paraId="5D9228DD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Indien een verlengsnoer gebruikt wordt, zorg ervoor dat dit volledig uitgerold is, geschikt is voor de aanwezige omgevingsfactoren en geen bijkomend val- struikelgevaar oplevert.</w:t>
                </w:r>
              </w:p>
              <w:p w14:paraId="5D52E7AC" w14:textId="425BF9FD" w:rsidR="002B001F" w:rsidRDefault="002B001F" w:rsidP="000C3E39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9DC3894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70737375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apparaat niet gebruiken voor het opzuigen van:</w:t>
                </w:r>
              </w:p>
              <w:p w14:paraId="18214CB6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ontvlambare, ontploffingsgevaarlijke, giftige stoffen</w:t>
                </w:r>
              </w:p>
              <w:p w14:paraId="5088A9AC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warme stoffen</w:t>
                </w:r>
              </w:p>
              <w:p w14:paraId="25E2173C" w14:textId="77777777" w:rsidR="000C3E39" w:rsidRDefault="000C3E39" w:rsidP="000C3E3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Indien de indicator aangeeft dat de </w:t>
                </w:r>
                <w:proofErr w:type="spellStart"/>
                <w:r>
                  <w:t>stofzak</w:t>
                </w:r>
                <w:proofErr w:type="spellEnd"/>
                <w:r>
                  <w:t xml:space="preserve"> vol is of indien de stofzuiger onvoldoende zuigkracht heeft schakel het toestel uit en controleer / onderhoud het.</w:t>
                </w:r>
              </w:p>
              <w:p w14:paraId="28AC3661" w14:textId="6DA213EA" w:rsidR="002B001F" w:rsidRDefault="002B001F" w:rsidP="000C3E39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7895FFD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de stofzuiger uit.</w:t>
                </w:r>
              </w:p>
              <w:p w14:paraId="5C3445B3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3D52AB7F" w14:textId="5C62C73B" w:rsidR="002B001F" w:rsidRDefault="002B001F" w:rsidP="000C3E39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E4BD478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Vervang regelmatig de </w:t>
                </w:r>
                <w:proofErr w:type="spellStart"/>
                <w:r>
                  <w:t>stofzak</w:t>
                </w:r>
                <w:proofErr w:type="spellEnd"/>
                <w:r>
                  <w:t xml:space="preserve"> + de bijhorende filter(s).</w:t>
                </w:r>
              </w:p>
              <w:p w14:paraId="3E22F89A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Enkel uit te voeren door bevoegd personeel.</w:t>
                </w:r>
              </w:p>
              <w:p w14:paraId="5EA81345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bij spanningsloze machine.</w:t>
                </w:r>
              </w:p>
              <w:p w14:paraId="70F82A69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7B7FF102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NOOIT benzine of licht ontvlambare producten om de machine te onderhouden/reinigen.</w:t>
                </w:r>
              </w:p>
              <w:p w14:paraId="764DC519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208F352A" w14:textId="77777777" w:rsidR="000C3E39" w:rsidRDefault="000C3E39" w:rsidP="000C3E3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30F74115" w:rsidR="002B001F" w:rsidRDefault="002B001F" w:rsidP="000C3E39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4"/>
      <w:footerReference w:type="default" r:id="rId15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BA425" w14:textId="77777777" w:rsidR="009F6951" w:rsidRDefault="009F6951" w:rsidP="00384B8E">
      <w:pPr>
        <w:spacing w:after="0" w:line="240" w:lineRule="auto"/>
      </w:pPr>
      <w:r>
        <w:separator/>
      </w:r>
    </w:p>
  </w:endnote>
  <w:endnote w:type="continuationSeparator" w:id="0">
    <w:p w14:paraId="5DD8594E" w14:textId="77777777" w:rsidR="009F6951" w:rsidRDefault="009F6951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468AB982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0C3E39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59886" w14:textId="77777777" w:rsidR="009F6951" w:rsidRDefault="009F6951" w:rsidP="00384B8E">
      <w:pPr>
        <w:spacing w:after="0" w:line="240" w:lineRule="auto"/>
      </w:pPr>
      <w:r>
        <w:separator/>
      </w:r>
    </w:p>
  </w:footnote>
  <w:footnote w:type="continuationSeparator" w:id="0">
    <w:p w14:paraId="5A6E4CA3" w14:textId="77777777" w:rsidR="009F6951" w:rsidRDefault="009F6951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0C3E39"/>
    <w:rsid w:val="00240419"/>
    <w:rsid w:val="002B001F"/>
    <w:rsid w:val="00304562"/>
    <w:rsid w:val="00384B8E"/>
    <w:rsid w:val="003F102A"/>
    <w:rsid w:val="00403D6F"/>
    <w:rsid w:val="004A0771"/>
    <w:rsid w:val="004D295F"/>
    <w:rsid w:val="004F236D"/>
    <w:rsid w:val="00514E40"/>
    <w:rsid w:val="005A6A14"/>
    <w:rsid w:val="005B7FD3"/>
    <w:rsid w:val="00661CCD"/>
    <w:rsid w:val="00671325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9F6951"/>
    <w:rsid w:val="00A648DC"/>
    <w:rsid w:val="00B359A9"/>
    <w:rsid w:val="00B77BC4"/>
    <w:rsid w:val="00B80CF9"/>
    <w:rsid w:val="00CD04BF"/>
    <w:rsid w:val="00D476A2"/>
    <w:rsid w:val="00D74916"/>
    <w:rsid w:val="00D97FEF"/>
    <w:rsid w:val="00DA1C79"/>
    <w:rsid w:val="00DB4946"/>
    <w:rsid w:val="00E30957"/>
    <w:rsid w:val="00E42DD6"/>
    <w:rsid w:val="00E63A88"/>
    <w:rsid w:val="00E80877"/>
    <w:rsid w:val="00EA17E9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B0089B"/>
    <w:rsid w:val="00E66A8F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https://gemeenschapsonderwijs.sharepoint.com/sites/prodoc/_layouts/15/DocIdRedir.aspx?ID=GOPRO-1830562155-17411</Url>
      <Description>GOPRO-1830562155-17411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31F159D4-35C8-46BD-BC02-2B908427B34E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F5A86A-F714-4EC2-B659-E3CFC8246D9C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9</TotalTime>
  <Pages>2</Pages>
  <Words>357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Stofzuiger</dc:title>
  <dc:subject/>
  <dc:creator>Luc Hermie</dc:creator>
  <cp:keywords/>
  <dc:description/>
  <cp:lastModifiedBy>Luc Hermie</cp:lastModifiedBy>
  <cp:revision>3</cp:revision>
  <dcterms:created xsi:type="dcterms:W3CDTF">2024-01-31T08:44:00Z</dcterms:created>
  <dcterms:modified xsi:type="dcterms:W3CDTF">2024-02-08T10:03:00Z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d074be0c-506b-4ea5-98c5-d0781afb36da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