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5523"/>
        <w:gridCol w:w="3131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23B2C136" w:rsidR="001F1E51" w:rsidRPr="001F1E51" w:rsidRDefault="002D0646" w:rsidP="001F1E51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Steentafelzaagmachine </w:t>
            </w:r>
            <w:r w:rsidR="008C7989">
              <w:rPr>
                <w:sz w:val="40"/>
                <w:szCs w:val="40"/>
              </w:rPr>
              <w:t xml:space="preserve"> </w:t>
            </w:r>
          </w:p>
        </w:tc>
      </w:tr>
      <w:tr w:rsidR="00843C06" w14:paraId="6E62A97C" w14:textId="77777777" w:rsidTr="00273C10">
        <w:trPr>
          <w:trHeight w:val="397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5523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3131" w:type="dxa"/>
            <w:vMerge w:val="restart"/>
            <w:vAlign w:val="center"/>
          </w:tcPr>
          <w:p w14:paraId="634F259B" w14:textId="0451E5E6" w:rsidR="00843C06" w:rsidRDefault="00DB579A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noProof/>
                <w:szCs w:val="22"/>
              </w:rPr>
              <w:drawing>
                <wp:inline distT="0" distB="0" distL="0" distR="0" wp14:anchorId="6B145005" wp14:editId="3AC39226">
                  <wp:extent cx="889000" cy="962025"/>
                  <wp:effectExtent l="0" t="0" r="6350" b="9525"/>
                  <wp:docPr id="3" name="Picture 3" descr="IMG_06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615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000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73C10">
              <w:rPr>
                <w:rFonts w:asciiTheme="minorHAnsi" w:hAnsiTheme="minorHAnsi" w:cs="Arial"/>
                <w:noProof/>
                <w:szCs w:val="22"/>
              </w:rPr>
              <w:drawing>
                <wp:inline distT="0" distB="0" distL="0" distR="0" wp14:anchorId="54ED555C" wp14:editId="4608057C">
                  <wp:extent cx="904875" cy="962025"/>
                  <wp:effectExtent l="0" t="0" r="9525" b="9525"/>
                  <wp:docPr id="2" name="Picture 2" descr="IMG_06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614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273C10">
        <w:trPr>
          <w:trHeight w:val="397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5523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3131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273C10">
        <w:trPr>
          <w:trHeight w:val="397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5523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3131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273C10">
        <w:trPr>
          <w:trHeight w:val="397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5523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3131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273C10">
        <w:trPr>
          <w:trHeight w:val="397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5523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3131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477002" w14:paraId="02AF7A76" w14:textId="77777777" w:rsidTr="00E140B8">
        <w:trPr>
          <w:trHeight w:val="397"/>
          <w:jc w:val="center"/>
        </w:trPr>
        <w:tc>
          <w:tcPr>
            <w:tcW w:w="10356" w:type="dxa"/>
            <w:gridSpan w:val="3"/>
            <w:vAlign w:val="center"/>
          </w:tcPr>
          <w:p w14:paraId="07882112" w14:textId="77777777" w:rsid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Uitsluitend te gebruiken voor werkzaamheden die bepaald zijn in de gebruikershandleiding.</w:t>
            </w:r>
          </w:p>
          <w:p w14:paraId="4418B39E" w14:textId="27E4972B" w:rsidR="00477002" w:rsidRP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Deze veiligheidsinstructiekaart is opgemaakt voor werknemers + gelijkgestelden.</w:t>
            </w: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1701"/>
        <w:gridCol w:w="1701"/>
        <w:gridCol w:w="1842"/>
        <w:gridCol w:w="1701"/>
        <w:gridCol w:w="1843"/>
      </w:tblGrid>
      <w:tr w:rsidR="009E7F86" w14:paraId="735D2B10" w14:textId="7F72029F" w:rsidTr="00A87363">
        <w:trPr>
          <w:trHeight w:val="317"/>
        </w:trPr>
        <w:tc>
          <w:tcPr>
            <w:tcW w:w="10343" w:type="dxa"/>
            <w:gridSpan w:val="6"/>
            <w:shd w:val="clear" w:color="auto" w:fill="532464"/>
          </w:tcPr>
          <w:p w14:paraId="53DB95AE" w14:textId="69A4B4A5" w:rsidR="009E7F86" w:rsidRDefault="009E7F86" w:rsidP="00A87363">
            <w:pPr>
              <w:pStyle w:val="Kop2"/>
              <w:ind w:left="720"/>
            </w:pPr>
            <w:r>
              <w:t>Toepasselijke pictogrammen</w:t>
            </w:r>
          </w:p>
        </w:tc>
      </w:tr>
      <w:tr w:rsidR="000D7D61" w14:paraId="7932AFEA" w14:textId="3F8FD61F" w:rsidTr="00880907">
        <w:trPr>
          <w:trHeight w:val="1134"/>
        </w:trPr>
        <w:tc>
          <w:tcPr>
            <w:tcW w:w="1555" w:type="dxa"/>
            <w:vAlign w:val="center"/>
          </w:tcPr>
          <w:p w14:paraId="584A0CF5" w14:textId="080134F5" w:rsidR="000D7D61" w:rsidRPr="002E415F" w:rsidRDefault="000D7D61" w:rsidP="000D7D61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cs="Arial"/>
                <w:b/>
                <w:noProof/>
                <w:sz w:val="16"/>
                <w:szCs w:val="16"/>
              </w:rPr>
              <w:drawing>
                <wp:inline distT="0" distB="0" distL="0" distR="0" wp14:anchorId="31593EAC" wp14:editId="6FF66241">
                  <wp:extent cx="676275" cy="571500"/>
                  <wp:effectExtent l="0" t="0" r="9525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65859EC0" w14:textId="4DB6C138" w:rsidR="000D7D61" w:rsidRPr="002E415F" w:rsidRDefault="000D7D61" w:rsidP="000D7D61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>
              <w:rPr>
                <w:b/>
                <w:noProof/>
              </w:rPr>
              <w:drawing>
                <wp:inline distT="0" distB="0" distL="0" distR="0" wp14:anchorId="771F5B41" wp14:editId="08FCCB9F">
                  <wp:extent cx="570452" cy="570452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854" cy="570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2F607B71" w14:textId="0812EB98" w:rsidR="000D7D61" w:rsidRPr="002E415F" w:rsidRDefault="000D7D61" w:rsidP="000D7D61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>
              <w:rPr>
                <w:b/>
                <w:noProof/>
              </w:rPr>
              <w:drawing>
                <wp:inline distT="0" distB="0" distL="0" distR="0" wp14:anchorId="58E4EA54" wp14:editId="60FE76A0">
                  <wp:extent cx="616428" cy="616428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409" cy="621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vAlign w:val="center"/>
          </w:tcPr>
          <w:p w14:paraId="2ED08F4F" w14:textId="7E9C1916" w:rsidR="000D7D61" w:rsidRPr="002E415F" w:rsidRDefault="000D7D61" w:rsidP="000D7D61">
            <w:pPr>
              <w:ind w:right="248"/>
              <w:jc w:val="center"/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</w:pPr>
            <w:r>
              <w:rPr>
                <w:b/>
                <w:noProof/>
              </w:rPr>
              <w:drawing>
                <wp:inline distT="0" distB="0" distL="0" distR="0" wp14:anchorId="457B6AEF" wp14:editId="2AC23C1A">
                  <wp:extent cx="586853" cy="586853"/>
                  <wp:effectExtent l="0" t="0" r="3810" b="381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308" cy="592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63421529" w14:textId="7B2E2F47" w:rsidR="000D7D61" w:rsidRPr="002E415F" w:rsidRDefault="00880907" w:rsidP="00880907">
            <w:pPr>
              <w:ind w:right="248"/>
              <w:jc w:val="center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>
              <w:rPr>
                <w:b/>
                <w:noProof/>
              </w:rPr>
              <w:drawing>
                <wp:inline distT="0" distB="0" distL="0" distR="0" wp14:anchorId="35D8AD7B" wp14:editId="548416BB">
                  <wp:extent cx="586854" cy="586854"/>
                  <wp:effectExtent l="0" t="0" r="3810" b="381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308" cy="592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14:paraId="7AAEE467" w14:textId="576474DE" w:rsidR="000D7D61" w:rsidRPr="002E415F" w:rsidRDefault="000D7D61" w:rsidP="000D7D6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3E44AE1" wp14:editId="17718126">
                  <wp:extent cx="571500" cy="571500"/>
                  <wp:effectExtent l="0" t="0" r="0" b="0"/>
                  <wp:docPr id="27" name="Picture 27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366" cy="574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D61" w14:paraId="40F1C308" w14:textId="6E6A64FE" w:rsidTr="00880907">
        <w:trPr>
          <w:trHeight w:val="907"/>
        </w:trPr>
        <w:tc>
          <w:tcPr>
            <w:tcW w:w="1555" w:type="dxa"/>
            <w:vAlign w:val="center"/>
          </w:tcPr>
          <w:p w14:paraId="2893A509" w14:textId="17FE46C1" w:rsidR="000D7D61" w:rsidRPr="002E415F" w:rsidRDefault="000D7D61" w:rsidP="000D7D6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62DD">
              <w:rPr>
                <w:rFonts w:asciiTheme="minorHAnsi" w:hAnsiTheme="minorHAnsi" w:cs="Arial"/>
                <w:sz w:val="18"/>
                <w:szCs w:val="18"/>
              </w:rPr>
              <w:t>Handleiding</w:t>
            </w:r>
          </w:p>
        </w:tc>
        <w:tc>
          <w:tcPr>
            <w:tcW w:w="1701" w:type="dxa"/>
            <w:vAlign w:val="center"/>
          </w:tcPr>
          <w:p w14:paraId="78DBF758" w14:textId="7334943F" w:rsidR="000D7D61" w:rsidRPr="002E415F" w:rsidRDefault="000D7D61" w:rsidP="000D7D61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1062DD">
              <w:rPr>
                <w:rFonts w:asciiTheme="minorHAnsi" w:hAnsiTheme="minorHAnsi" w:cs="Arial"/>
                <w:sz w:val="18"/>
                <w:szCs w:val="18"/>
              </w:rPr>
              <w:t>Veilige werkkledij</w:t>
            </w:r>
          </w:p>
        </w:tc>
        <w:tc>
          <w:tcPr>
            <w:tcW w:w="1701" w:type="dxa"/>
            <w:vAlign w:val="center"/>
          </w:tcPr>
          <w:p w14:paraId="11732124" w14:textId="7689DC1F" w:rsidR="000D7D61" w:rsidRPr="002E415F" w:rsidRDefault="000D7D61" w:rsidP="000D7D61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1062DD">
              <w:rPr>
                <w:rFonts w:asciiTheme="minorHAnsi" w:hAnsiTheme="minorHAnsi" w:cs="Arial"/>
                <w:sz w:val="18"/>
                <w:szCs w:val="18"/>
              </w:rPr>
              <w:t>Veiligheidsbril</w:t>
            </w:r>
          </w:p>
        </w:tc>
        <w:tc>
          <w:tcPr>
            <w:tcW w:w="1842" w:type="dxa"/>
          </w:tcPr>
          <w:p w14:paraId="089BE2DA" w14:textId="77777777" w:rsidR="000D7D61" w:rsidRPr="001062DD" w:rsidRDefault="000D7D61" w:rsidP="000D7D6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5F1E18DA" w14:textId="5F5A77FF" w:rsidR="000D7D61" w:rsidRPr="002E415F" w:rsidRDefault="000D7D61" w:rsidP="000D7D61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1062DD">
              <w:rPr>
                <w:rFonts w:asciiTheme="minorHAnsi" w:hAnsiTheme="minorHAnsi" w:cs="Arial"/>
                <w:sz w:val="18"/>
                <w:szCs w:val="18"/>
              </w:rPr>
              <w:t>Gehoorbescherming</w:t>
            </w:r>
          </w:p>
        </w:tc>
        <w:tc>
          <w:tcPr>
            <w:tcW w:w="1701" w:type="dxa"/>
            <w:vAlign w:val="center"/>
          </w:tcPr>
          <w:p w14:paraId="02CE8EE9" w14:textId="77777777" w:rsidR="000D7D61" w:rsidRPr="001062DD" w:rsidRDefault="000D7D61" w:rsidP="000D7D6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1062DD">
              <w:rPr>
                <w:rFonts w:asciiTheme="minorHAnsi" w:hAnsiTheme="minorHAnsi" w:cs="Arial"/>
                <w:sz w:val="18"/>
                <w:szCs w:val="18"/>
              </w:rPr>
              <w:t>Veiligheids-</w:t>
            </w:r>
          </w:p>
          <w:p w14:paraId="16A48793" w14:textId="494D2522" w:rsidR="000D7D61" w:rsidRPr="002E415F" w:rsidRDefault="000D7D61" w:rsidP="000D7D6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1062DD">
              <w:rPr>
                <w:rFonts w:asciiTheme="minorHAnsi" w:hAnsiTheme="minorHAnsi" w:cs="Arial"/>
                <w:sz w:val="18"/>
                <w:szCs w:val="18"/>
              </w:rPr>
              <w:t>schoen</w:t>
            </w:r>
            <w:proofErr w:type="gramEnd"/>
          </w:p>
        </w:tc>
        <w:tc>
          <w:tcPr>
            <w:tcW w:w="1843" w:type="dxa"/>
            <w:vAlign w:val="center"/>
          </w:tcPr>
          <w:p w14:paraId="05F6B126" w14:textId="3A0BB916" w:rsidR="000D7D61" w:rsidRPr="00055059" w:rsidRDefault="000D7D61" w:rsidP="000D7D61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1062DD">
              <w:rPr>
                <w:rFonts w:asciiTheme="minorHAnsi" w:hAnsiTheme="minorHAnsi" w:cs="Arial"/>
                <w:sz w:val="18"/>
                <w:szCs w:val="18"/>
              </w:rPr>
              <w:t>Haarnet verplicht samenbinden van lange haren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5F1EEB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EE3DB0" w14:paraId="206730EA" w14:textId="77777777" w:rsidTr="00FB2B6A">
        <w:trPr>
          <w:trHeight w:val="2835"/>
          <w:jc w:val="center"/>
        </w:trPr>
        <w:tc>
          <w:tcPr>
            <w:tcW w:w="1851" w:type="dxa"/>
            <w:vAlign w:val="center"/>
          </w:tcPr>
          <w:p w14:paraId="55C2033D" w14:textId="0DE81301" w:rsidR="00EE3DB0" w:rsidRDefault="00EE3DB0" w:rsidP="00EE3DB0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</w:tcPr>
          <w:p w14:paraId="0302632D" w14:textId="77777777" w:rsidR="004D6968" w:rsidRPr="001062DD" w:rsidRDefault="004D6968" w:rsidP="004D6968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1062DD">
              <w:rPr>
                <w:rFonts w:asciiTheme="minorHAnsi" w:hAnsiTheme="minorHAnsi" w:cs="Arial"/>
                <w:lang w:val="nl"/>
              </w:rPr>
              <w:t>Lees aandachtig de handleiding en volg de door de leverancier aanbevolen veiligheids- en onderhoudsrichtlijnen.</w:t>
            </w:r>
          </w:p>
          <w:p w14:paraId="0DA37A83" w14:textId="77777777" w:rsidR="004D6968" w:rsidRPr="001062DD" w:rsidRDefault="004D6968" w:rsidP="004D6968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1062DD">
              <w:rPr>
                <w:rFonts w:asciiTheme="minorHAnsi" w:hAnsiTheme="minorHAnsi" w:cs="Arial"/>
                <w:lang w:val="nl"/>
              </w:rPr>
              <w:t>De handleiding en veiligheidsinstructiekaart vormen steeds één geheel.</w:t>
            </w:r>
          </w:p>
          <w:p w14:paraId="539F99CE" w14:textId="77777777" w:rsidR="004D6968" w:rsidRPr="001062DD" w:rsidRDefault="004D6968" w:rsidP="004D6968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1062DD">
              <w:rPr>
                <w:rFonts w:asciiTheme="minorHAnsi" w:hAnsiTheme="minorHAnsi" w:cs="Arial"/>
              </w:rPr>
              <w:t>De machines moeten veilig en stabiel opgesteld en voldoende verlicht worden.</w:t>
            </w:r>
          </w:p>
          <w:p w14:paraId="2CDC56BE" w14:textId="77777777" w:rsidR="004D6968" w:rsidRPr="001062DD" w:rsidRDefault="004D6968" w:rsidP="004D6968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1062DD">
              <w:rPr>
                <w:rFonts w:asciiTheme="minorHAnsi" w:hAnsiTheme="minorHAnsi" w:cs="Arial"/>
              </w:rPr>
              <w:t>De omgeving rond een steentafelzaagmachine dient proper en opgeruimd te zijn – geen resterend afval laten rondslingeren. Afvalbak voorzien naast de machine.</w:t>
            </w:r>
          </w:p>
          <w:p w14:paraId="1BF887E0" w14:textId="77777777" w:rsidR="004D6968" w:rsidRPr="001062DD" w:rsidRDefault="004D6968" w:rsidP="004D6968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1062DD">
              <w:rPr>
                <w:rFonts w:asciiTheme="minorHAnsi" w:hAnsiTheme="minorHAnsi" w:cs="Arial"/>
              </w:rPr>
              <w:t>Elektrische snoeren achteraan laten weglopen.</w:t>
            </w:r>
          </w:p>
          <w:p w14:paraId="28814F7A" w14:textId="77777777" w:rsidR="004D6968" w:rsidRPr="001062DD" w:rsidRDefault="004D6968" w:rsidP="004D6968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1062DD">
              <w:rPr>
                <w:rFonts w:asciiTheme="minorHAnsi" w:hAnsiTheme="minorHAnsi" w:cs="Arial"/>
              </w:rPr>
              <w:t>Om met deze machine te werken dien je om het lichaam sluitende kledij te dragen, geen openhangende vesten, geen loshangend haar, geen ringen of armbanden.</w:t>
            </w:r>
          </w:p>
          <w:p w14:paraId="03D2D085" w14:textId="77777777" w:rsidR="004D6968" w:rsidRPr="001062DD" w:rsidRDefault="004D6968" w:rsidP="004D6968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1062DD">
              <w:rPr>
                <w:rFonts w:asciiTheme="minorHAnsi" w:hAnsiTheme="minorHAnsi" w:cs="Arial"/>
              </w:rPr>
              <w:t>Gebruik geen te kleine stukken steen – zorg dat je op voldoende afstand van het mes blijft.</w:t>
            </w:r>
          </w:p>
          <w:p w14:paraId="49961F96" w14:textId="77777777" w:rsidR="004D6968" w:rsidRPr="001062DD" w:rsidRDefault="004D6968" w:rsidP="004D6968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1062DD">
              <w:rPr>
                <w:rFonts w:asciiTheme="minorHAnsi" w:hAnsiTheme="minorHAnsi" w:cs="Arial"/>
              </w:rPr>
              <w:t>Verboden deze machine te laten gebruiken door kinderen (-16 jaar) of onbekwame personen. Onbevoegde personen op een afstand van minimum 5m van de machine houden.</w:t>
            </w:r>
          </w:p>
          <w:p w14:paraId="1F4689D9" w14:textId="77777777" w:rsidR="004D6968" w:rsidRPr="001062DD" w:rsidRDefault="004D6968" w:rsidP="004D6968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1062DD">
              <w:rPr>
                <w:rFonts w:asciiTheme="minorHAnsi" w:hAnsiTheme="minorHAnsi" w:cs="Arial"/>
              </w:rPr>
              <w:t>De machine mag enkel gebruikt worden voor doeleinden waarvoor deze onderworpen is, d.w.z. zagen van marmer, graniet, baksteen, keramiek enz.</w:t>
            </w:r>
          </w:p>
          <w:p w14:paraId="70AC6337" w14:textId="702300D4" w:rsidR="00EE3DB0" w:rsidRPr="004927BF" w:rsidRDefault="004D6968" w:rsidP="004D6968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1062DD">
              <w:rPr>
                <w:rFonts w:asciiTheme="minorHAnsi" w:hAnsiTheme="minorHAnsi" w:cs="Arial"/>
              </w:rPr>
              <w:t>De machine niet gebruiken bij regen of in de nabijheid van ontvlambaar materiaal.</w:t>
            </w:r>
          </w:p>
        </w:tc>
      </w:tr>
    </w:tbl>
    <w:p w14:paraId="6254068A" w14:textId="77777777" w:rsidR="00F43EA0" w:rsidRDefault="00F43E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B91498" w14:paraId="0437B748" w14:textId="77777777" w:rsidTr="005004AA">
        <w:trPr>
          <w:trHeight w:val="227"/>
          <w:jc w:val="center"/>
        </w:trPr>
        <w:tc>
          <w:tcPr>
            <w:tcW w:w="1851" w:type="dxa"/>
            <w:vAlign w:val="center"/>
          </w:tcPr>
          <w:p w14:paraId="53053D64" w14:textId="4D66DED8" w:rsidR="00B91498" w:rsidRDefault="00B91498" w:rsidP="00AC26C2">
            <w:pPr>
              <w:pStyle w:val="Kop3"/>
              <w:keepNext w:val="0"/>
            </w:pPr>
            <w:r>
              <w:rPr>
                <w:rFonts w:asciiTheme="minorHAnsi" w:hAnsiTheme="minorHAnsi" w:cs="Arial"/>
              </w:rPr>
              <w:t xml:space="preserve">Transport </w:t>
            </w:r>
          </w:p>
        </w:tc>
        <w:tc>
          <w:tcPr>
            <w:tcW w:w="8505" w:type="dxa"/>
            <w:vAlign w:val="center"/>
          </w:tcPr>
          <w:p w14:paraId="71D49A7E" w14:textId="28CE7654" w:rsidR="00B91498" w:rsidRPr="008D3EE8" w:rsidRDefault="0050521D" w:rsidP="00730009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1062DD">
              <w:rPr>
                <w:rFonts w:asciiTheme="minorHAnsi" w:hAnsiTheme="minorHAnsi" w:cs="Arial"/>
              </w:rPr>
              <w:t>Verplaats de machine steeds met 2 personen, gebruik hiervoor de voorzieningen.</w:t>
            </w:r>
          </w:p>
        </w:tc>
      </w:tr>
    </w:tbl>
    <w:p w14:paraId="2C159516" w14:textId="77777777" w:rsidR="00B91498" w:rsidRDefault="00B9149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B05B8" w14:paraId="761A145D" w14:textId="77777777" w:rsidTr="003E30F7">
        <w:trPr>
          <w:trHeight w:val="510"/>
          <w:jc w:val="center"/>
        </w:trPr>
        <w:tc>
          <w:tcPr>
            <w:tcW w:w="1851" w:type="dxa"/>
            <w:vAlign w:val="center"/>
          </w:tcPr>
          <w:p w14:paraId="6DE7926C" w14:textId="5B72A84F" w:rsidR="00FB05B8" w:rsidRDefault="00F635F4" w:rsidP="00267102">
            <w:pPr>
              <w:pStyle w:val="Kop3"/>
              <w:keepNext w:val="0"/>
            </w:pPr>
            <w:r w:rsidRPr="009E6EB7">
              <w:rPr>
                <w:rFonts w:asciiTheme="minorHAnsi" w:hAnsiTheme="minorHAnsi" w:cs="Arial"/>
              </w:rPr>
              <w:t>Vóór het gebruik</w:t>
            </w:r>
          </w:p>
        </w:tc>
        <w:tc>
          <w:tcPr>
            <w:tcW w:w="8505" w:type="dxa"/>
            <w:vAlign w:val="center"/>
          </w:tcPr>
          <w:p w14:paraId="75511EB8" w14:textId="77777777" w:rsidR="00F62A08" w:rsidRPr="001062DD" w:rsidRDefault="00F62A08" w:rsidP="00F62A08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1062DD">
              <w:rPr>
                <w:rFonts w:asciiTheme="minorHAnsi" w:hAnsiTheme="minorHAnsi" w:cs="Arial"/>
              </w:rPr>
              <w:t>Controleer of de karakteristieken op het plaatje overeenkomen met de stroomsterkte ter plaatse</w:t>
            </w:r>
            <w:r>
              <w:rPr>
                <w:rFonts w:asciiTheme="minorHAnsi" w:hAnsiTheme="minorHAnsi" w:cs="Arial"/>
              </w:rPr>
              <w:t>,</w:t>
            </w:r>
            <w:r w:rsidRPr="001062DD">
              <w:rPr>
                <w:rFonts w:asciiTheme="minorHAnsi" w:hAnsiTheme="minorHAnsi" w:cs="Arial"/>
              </w:rPr>
              <w:t xml:space="preserve"> alvorens de machine aan te sluiten.</w:t>
            </w:r>
          </w:p>
          <w:p w14:paraId="44147DC4" w14:textId="77777777" w:rsidR="00F62A08" w:rsidRPr="001062DD" w:rsidRDefault="00F62A08" w:rsidP="00F62A08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1062DD">
              <w:rPr>
                <w:rFonts w:asciiTheme="minorHAnsi" w:hAnsiTheme="minorHAnsi" w:cs="Arial"/>
              </w:rPr>
              <w:t>In geval dat het stopcontact niet overeenkomt met de stekker van de machine, deze laatste laten vervangen door een aangepaste stekker door gekwalificeerd personeel.</w:t>
            </w:r>
          </w:p>
          <w:p w14:paraId="6129AB08" w14:textId="77777777" w:rsidR="00F62A08" w:rsidRPr="001062DD" w:rsidRDefault="00F62A08" w:rsidP="00F62A08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1062DD">
              <w:rPr>
                <w:rFonts w:asciiTheme="minorHAnsi" w:hAnsiTheme="minorHAnsi" w:cs="Arial"/>
              </w:rPr>
              <w:t>De schakelaar bevindt zich bovenaan: De AAN-</w:t>
            </w:r>
            <w:r>
              <w:rPr>
                <w:rFonts w:asciiTheme="minorHAnsi" w:hAnsiTheme="minorHAnsi" w:cs="Arial"/>
              </w:rPr>
              <w:t>schakelaar is groen en</w:t>
            </w:r>
            <w:r w:rsidRPr="001062DD">
              <w:rPr>
                <w:rFonts w:asciiTheme="minorHAnsi" w:hAnsiTheme="minorHAnsi" w:cs="Arial"/>
              </w:rPr>
              <w:t xml:space="preserve"> de UIT-schakelaar is rood.</w:t>
            </w:r>
          </w:p>
          <w:p w14:paraId="16934227" w14:textId="77777777" w:rsidR="00F62A08" w:rsidRPr="001062DD" w:rsidRDefault="00F62A08" w:rsidP="00F62A08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1062DD">
              <w:rPr>
                <w:rFonts w:asciiTheme="minorHAnsi" w:hAnsiTheme="minorHAnsi" w:cs="Arial"/>
              </w:rPr>
              <w:lastRenderedPageBreak/>
              <w:t>Vooraleer het zagen kan beginnen, zorg dat het waterreservoir steeds gevuld is. Dit zal stofvorming vermijden.</w:t>
            </w:r>
          </w:p>
          <w:p w14:paraId="67E92414" w14:textId="2A5D8964" w:rsidR="00FB05B8" w:rsidRPr="008D3EE8" w:rsidRDefault="00F62A08" w:rsidP="00F62A08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1062DD">
              <w:rPr>
                <w:rFonts w:asciiTheme="minorHAnsi" w:hAnsiTheme="minorHAnsi" w:cs="Arial"/>
              </w:rPr>
              <w:t>Controleer voor gebruik het zaagblad.</w:t>
            </w:r>
          </w:p>
        </w:tc>
      </w:tr>
    </w:tbl>
    <w:p w14:paraId="62C44E1C" w14:textId="77777777" w:rsidR="00EA1881" w:rsidRDefault="00EA1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t>Tijdens het gebruik</w:t>
            </w:r>
          </w:p>
        </w:tc>
        <w:tc>
          <w:tcPr>
            <w:tcW w:w="8505" w:type="dxa"/>
          </w:tcPr>
          <w:p w14:paraId="4F43F55B" w14:textId="77777777" w:rsidR="00510C41" w:rsidRPr="001062DD" w:rsidRDefault="00510C41" w:rsidP="00510C41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1062DD">
              <w:rPr>
                <w:rFonts w:asciiTheme="minorHAnsi" w:hAnsiTheme="minorHAnsi" w:cs="Arial"/>
              </w:rPr>
              <w:t>Neem een stabiele werkhouding aan.</w:t>
            </w:r>
          </w:p>
          <w:p w14:paraId="7D28731B" w14:textId="77777777" w:rsidR="00510C41" w:rsidRPr="001062DD" w:rsidRDefault="00510C41" w:rsidP="00510C41">
            <w:pPr>
              <w:pStyle w:val="Lijstalinea"/>
              <w:numPr>
                <w:ilvl w:val="0"/>
                <w:numId w:val="35"/>
              </w:numPr>
              <w:jc w:val="left"/>
              <w:rPr>
                <w:rFonts w:asciiTheme="minorHAnsi" w:hAnsiTheme="minorHAnsi" w:cs="Arial"/>
              </w:rPr>
            </w:pPr>
            <w:r w:rsidRPr="001062DD">
              <w:rPr>
                <w:rFonts w:asciiTheme="minorHAnsi" w:hAnsiTheme="minorHAnsi" w:cs="Arial"/>
              </w:rPr>
              <w:t xml:space="preserve">De machine niet gebruiken zonder de beschermkap van de schijf </w:t>
            </w:r>
            <w:proofErr w:type="gramStart"/>
            <w:r w:rsidRPr="001062DD">
              <w:rPr>
                <w:rFonts w:asciiTheme="minorHAnsi" w:hAnsiTheme="minorHAnsi" w:cs="Arial"/>
              </w:rPr>
              <w:t>teneinde</w:t>
            </w:r>
            <w:proofErr w:type="gramEnd"/>
            <w:r w:rsidRPr="001062DD">
              <w:rPr>
                <w:rFonts w:asciiTheme="minorHAnsi" w:hAnsiTheme="minorHAnsi" w:cs="Arial"/>
              </w:rPr>
              <w:t xml:space="preserve"> het rondvliegen van splinters en scherven te vermijden. </w:t>
            </w:r>
          </w:p>
          <w:p w14:paraId="13D4C4DA" w14:textId="77777777" w:rsidR="00510C41" w:rsidRPr="001062DD" w:rsidRDefault="00510C41" w:rsidP="00510C41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1062DD">
              <w:rPr>
                <w:rFonts w:asciiTheme="minorHAnsi" w:hAnsiTheme="minorHAnsi" w:cs="Arial"/>
              </w:rPr>
              <w:t>Laat de machine zijn werk doen – niet onnodig hard duwen</w:t>
            </w:r>
          </w:p>
          <w:p w14:paraId="01B77B00" w14:textId="6490A45A" w:rsidR="00A93C61" w:rsidRPr="003239D9" w:rsidRDefault="00510C41" w:rsidP="00510C41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1062DD">
              <w:rPr>
                <w:rFonts w:asciiTheme="minorHAnsi" w:hAnsiTheme="minorHAnsi" w:cs="Arial"/>
              </w:rPr>
              <w:t>In geval van slecht functioneren de machine stopzetten en de stekker uittrekken.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7B642B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vAlign w:val="center"/>
          </w:tcPr>
          <w:p w14:paraId="4A86540E" w14:textId="3480A810" w:rsidR="00843C06" w:rsidRPr="008A7705" w:rsidRDefault="0030574D" w:rsidP="008B0F2C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1062DD">
              <w:rPr>
                <w:rFonts w:asciiTheme="minorHAnsi" w:hAnsiTheme="minorHAnsi" w:cs="Arial"/>
              </w:rPr>
              <w:t>De omgeving rond een steentafelzaagmachine dient proper en opgeruimd te zijn – geen resterend afval laten rondslingeren. Afvalbak voorzien naast de machine.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D16F45">
        <w:trPr>
          <w:trHeight w:val="454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6CCA9126" w14:textId="77777777" w:rsidR="00887837" w:rsidRPr="001062DD" w:rsidRDefault="00887837" w:rsidP="00887837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1062DD">
              <w:rPr>
                <w:rFonts w:asciiTheme="minorHAnsi" w:hAnsiTheme="minorHAnsi" w:cs="Arial"/>
              </w:rPr>
              <w:t>Enkel uit te voeren door bevoegd personeel.</w:t>
            </w:r>
          </w:p>
          <w:p w14:paraId="322F502C" w14:textId="77777777" w:rsidR="00887837" w:rsidRPr="001062DD" w:rsidRDefault="00887837" w:rsidP="00887837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1062DD">
              <w:rPr>
                <w:rFonts w:asciiTheme="minorHAnsi" w:hAnsiTheme="minorHAnsi" w:cs="Arial"/>
              </w:rPr>
              <w:t>Geen onderhoud verrichten aan een draaiende machine – Motor uitschakelen en stroomtoevoer afkoppelen.</w:t>
            </w:r>
          </w:p>
          <w:p w14:paraId="5C237B14" w14:textId="77777777" w:rsidR="00887837" w:rsidRPr="001062DD" w:rsidRDefault="00887837" w:rsidP="00887837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1062DD">
              <w:rPr>
                <w:rFonts w:asciiTheme="minorHAnsi" w:hAnsiTheme="minorHAnsi" w:cs="Arial"/>
              </w:rPr>
              <w:t>Zorg ervoor dat de ventilator van de motor zijn werk kan doen – vermijd verstoppingen!</w:t>
            </w:r>
          </w:p>
          <w:p w14:paraId="583598F6" w14:textId="77777777" w:rsidR="00887837" w:rsidRPr="001062DD" w:rsidRDefault="00887837" w:rsidP="00887837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proofErr w:type="gramStart"/>
            <w:r w:rsidRPr="001062DD">
              <w:rPr>
                <w:rFonts w:asciiTheme="minorHAnsi" w:hAnsiTheme="minorHAnsi" w:cs="Arial"/>
              </w:rPr>
              <w:t>Indien</w:t>
            </w:r>
            <w:proofErr w:type="gramEnd"/>
            <w:r w:rsidRPr="001062DD">
              <w:rPr>
                <w:rFonts w:asciiTheme="minorHAnsi" w:hAnsiTheme="minorHAnsi" w:cs="Arial"/>
              </w:rPr>
              <w:t xml:space="preserve"> u de machine, na langdurig stilleggen, </w:t>
            </w:r>
            <w:proofErr w:type="gramStart"/>
            <w:r w:rsidRPr="001062DD">
              <w:rPr>
                <w:rFonts w:asciiTheme="minorHAnsi" w:hAnsiTheme="minorHAnsi" w:cs="Arial"/>
              </w:rPr>
              <w:t>terug wenst</w:t>
            </w:r>
            <w:proofErr w:type="gramEnd"/>
            <w:r w:rsidRPr="001062DD">
              <w:rPr>
                <w:rFonts w:asciiTheme="minorHAnsi" w:hAnsiTheme="minorHAnsi" w:cs="Arial"/>
              </w:rPr>
              <w:t xml:space="preserve"> op te starten moet u eerst de pomp losmaken en controleren of er geen vuildeeltjes de ventilator hebben vastgezet. In elk geval manueel de ventilator laten draaien nadat u het voorste deel heeft losgemaakt.</w:t>
            </w:r>
          </w:p>
          <w:p w14:paraId="1B3A0862" w14:textId="77777777" w:rsidR="00887837" w:rsidRPr="001062DD" w:rsidRDefault="00887837" w:rsidP="00887837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1062DD">
              <w:rPr>
                <w:rFonts w:asciiTheme="minorHAnsi" w:hAnsiTheme="minorHAnsi" w:cs="Arial"/>
              </w:rPr>
              <w:t>Gebruik enkel de vervangonderdelen die door de fabrikant zijn voorgeschreven.</w:t>
            </w:r>
          </w:p>
          <w:p w14:paraId="7A97C523" w14:textId="1C606A7A" w:rsidR="00843C06" w:rsidRPr="002A0C74" w:rsidRDefault="00887837" w:rsidP="00887837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1062DD">
              <w:rPr>
                <w:rFonts w:asciiTheme="minorHAnsi" w:hAnsiTheme="minorHAnsi" w:cs="Arial"/>
              </w:rPr>
              <w:t>Houd een register van onderhoud en herstelling bij.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2E200791" w14:textId="77777777" w:rsidR="00643B45" w:rsidRDefault="00643B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5B7263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5B7263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20"/>
      <w:footerReference w:type="default" r:id="rId21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DF652" w14:textId="77777777" w:rsidR="00D671CB" w:rsidRDefault="00D671CB">
      <w:pPr>
        <w:spacing w:after="0" w:line="240" w:lineRule="auto"/>
      </w:pPr>
      <w:r>
        <w:separator/>
      </w:r>
    </w:p>
  </w:endnote>
  <w:endnote w:type="continuationSeparator" w:id="0">
    <w:p w14:paraId="2D809D63" w14:textId="77777777" w:rsidR="00D671CB" w:rsidRDefault="00D67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5BFE6DBB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F34262">
      <w:rPr>
        <w:color w:val="000000"/>
        <w:sz w:val="18"/>
        <w:szCs w:val="18"/>
      </w:rPr>
      <w:t>1</w:t>
    </w:r>
    <w:r w:rsidR="006540CE">
      <w:rPr>
        <w:color w:val="000000"/>
        <w:sz w:val="18"/>
        <w:szCs w:val="18"/>
      </w:rPr>
      <w:t xml:space="preserve">2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560D3" w14:textId="77777777" w:rsidR="00D671CB" w:rsidRDefault="00D671CB">
      <w:pPr>
        <w:spacing w:after="0" w:line="240" w:lineRule="auto"/>
      </w:pPr>
      <w:r>
        <w:separator/>
      </w:r>
    </w:p>
  </w:footnote>
  <w:footnote w:type="continuationSeparator" w:id="0">
    <w:p w14:paraId="2D1BCCAB" w14:textId="77777777" w:rsidR="00D671CB" w:rsidRDefault="00D671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2FB"/>
    <w:multiLevelType w:val="hybridMultilevel"/>
    <w:tmpl w:val="0DCE1646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BE79CD"/>
    <w:multiLevelType w:val="hybridMultilevel"/>
    <w:tmpl w:val="76109D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A279A">
      <w:start w:val="4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F932C13"/>
    <w:multiLevelType w:val="hybridMultilevel"/>
    <w:tmpl w:val="FEE2EA0E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8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D75010"/>
    <w:multiLevelType w:val="hybridMultilevel"/>
    <w:tmpl w:val="8DA2E88E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FA14FA"/>
    <w:multiLevelType w:val="hybridMultilevel"/>
    <w:tmpl w:val="C616DB9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6097CF3"/>
    <w:multiLevelType w:val="hybridMultilevel"/>
    <w:tmpl w:val="B226EFC4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1018DF"/>
    <w:multiLevelType w:val="hybridMultilevel"/>
    <w:tmpl w:val="2FE85E46"/>
    <w:lvl w:ilvl="0" w:tplc="369C64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AB00AEB"/>
    <w:multiLevelType w:val="hybridMultilevel"/>
    <w:tmpl w:val="6F4AEFF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22"/>
  </w:num>
  <w:num w:numId="2" w16cid:durableId="1082145301">
    <w:abstractNumId w:val="3"/>
  </w:num>
  <w:num w:numId="3" w16cid:durableId="1176917788">
    <w:abstractNumId w:val="18"/>
  </w:num>
  <w:num w:numId="4" w16cid:durableId="1784223618">
    <w:abstractNumId w:val="9"/>
  </w:num>
  <w:num w:numId="5" w16cid:durableId="313879429">
    <w:abstractNumId w:val="24"/>
  </w:num>
  <w:num w:numId="6" w16cid:durableId="1437753723">
    <w:abstractNumId w:val="5"/>
  </w:num>
  <w:num w:numId="7" w16cid:durableId="602539513">
    <w:abstractNumId w:val="23"/>
  </w:num>
  <w:num w:numId="8" w16cid:durableId="1799377883">
    <w:abstractNumId w:val="20"/>
  </w:num>
  <w:num w:numId="9" w16cid:durableId="1830048934">
    <w:abstractNumId w:val="2"/>
  </w:num>
  <w:num w:numId="10" w16cid:durableId="1749764089">
    <w:abstractNumId w:val="13"/>
  </w:num>
  <w:num w:numId="11" w16cid:durableId="578104142">
    <w:abstractNumId w:val="12"/>
  </w:num>
  <w:num w:numId="12" w16cid:durableId="1477722463">
    <w:abstractNumId w:val="17"/>
  </w:num>
  <w:num w:numId="13" w16cid:durableId="23335950">
    <w:abstractNumId w:val="15"/>
  </w:num>
  <w:num w:numId="14" w16cid:durableId="977959801">
    <w:abstractNumId w:val="7"/>
  </w:num>
  <w:num w:numId="15" w16cid:durableId="1519659483">
    <w:abstractNumId w:val="32"/>
  </w:num>
  <w:num w:numId="16" w16cid:durableId="413165988">
    <w:abstractNumId w:val="12"/>
  </w:num>
  <w:num w:numId="17" w16cid:durableId="1002314106">
    <w:abstractNumId w:val="2"/>
  </w:num>
  <w:num w:numId="18" w16cid:durableId="1551959047">
    <w:abstractNumId w:val="19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10"/>
  </w:num>
  <w:num w:numId="22" w16cid:durableId="832070431">
    <w:abstractNumId w:val="26"/>
  </w:num>
  <w:num w:numId="23" w16cid:durableId="40906411">
    <w:abstractNumId w:val="4"/>
  </w:num>
  <w:num w:numId="24" w16cid:durableId="1297448088">
    <w:abstractNumId w:val="25"/>
  </w:num>
  <w:num w:numId="25" w16cid:durableId="1652099860">
    <w:abstractNumId w:val="11"/>
  </w:num>
  <w:num w:numId="26" w16cid:durableId="1051617866">
    <w:abstractNumId w:val="14"/>
  </w:num>
  <w:num w:numId="27" w16cid:durableId="1272203631">
    <w:abstractNumId w:val="29"/>
  </w:num>
  <w:num w:numId="28" w16cid:durableId="1784811398">
    <w:abstractNumId w:val="16"/>
  </w:num>
  <w:num w:numId="29" w16cid:durableId="933128686">
    <w:abstractNumId w:val="8"/>
  </w:num>
  <w:num w:numId="30" w16cid:durableId="1857501980">
    <w:abstractNumId w:val="28"/>
  </w:num>
  <w:num w:numId="31" w16cid:durableId="335773118">
    <w:abstractNumId w:val="31"/>
  </w:num>
  <w:num w:numId="32" w16cid:durableId="924266335">
    <w:abstractNumId w:val="6"/>
  </w:num>
  <w:num w:numId="33" w16cid:durableId="1091002778">
    <w:abstractNumId w:val="30"/>
  </w:num>
  <w:num w:numId="34" w16cid:durableId="887567372">
    <w:abstractNumId w:val="21"/>
  </w:num>
  <w:num w:numId="35" w16cid:durableId="183849617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0674A"/>
    <w:rsid w:val="000109EE"/>
    <w:rsid w:val="00034A20"/>
    <w:rsid w:val="000350CF"/>
    <w:rsid w:val="000417FD"/>
    <w:rsid w:val="00053666"/>
    <w:rsid w:val="00055059"/>
    <w:rsid w:val="00056A40"/>
    <w:rsid w:val="00057F23"/>
    <w:rsid w:val="00060F9F"/>
    <w:rsid w:val="0006531B"/>
    <w:rsid w:val="00066739"/>
    <w:rsid w:val="0007418B"/>
    <w:rsid w:val="0008589A"/>
    <w:rsid w:val="0009724A"/>
    <w:rsid w:val="000B7A84"/>
    <w:rsid w:val="000C3EEB"/>
    <w:rsid w:val="000C7893"/>
    <w:rsid w:val="000D1E69"/>
    <w:rsid w:val="000D5EE8"/>
    <w:rsid w:val="000D6664"/>
    <w:rsid w:val="000D7D61"/>
    <w:rsid w:val="000E32CB"/>
    <w:rsid w:val="000F50BB"/>
    <w:rsid w:val="00104D60"/>
    <w:rsid w:val="001061DF"/>
    <w:rsid w:val="00110F19"/>
    <w:rsid w:val="001172F6"/>
    <w:rsid w:val="0011780B"/>
    <w:rsid w:val="001220DF"/>
    <w:rsid w:val="001239EB"/>
    <w:rsid w:val="00126F0A"/>
    <w:rsid w:val="0013471C"/>
    <w:rsid w:val="00141DCE"/>
    <w:rsid w:val="0014727F"/>
    <w:rsid w:val="0016780C"/>
    <w:rsid w:val="00170E24"/>
    <w:rsid w:val="001765E9"/>
    <w:rsid w:val="0017770D"/>
    <w:rsid w:val="001A4876"/>
    <w:rsid w:val="001B7E4F"/>
    <w:rsid w:val="001C2420"/>
    <w:rsid w:val="001C2C02"/>
    <w:rsid w:val="001C6533"/>
    <w:rsid w:val="001D54CF"/>
    <w:rsid w:val="001E7680"/>
    <w:rsid w:val="001F1224"/>
    <w:rsid w:val="001F1E51"/>
    <w:rsid w:val="00215B25"/>
    <w:rsid w:val="00217EF1"/>
    <w:rsid w:val="002230C2"/>
    <w:rsid w:val="00226A19"/>
    <w:rsid w:val="00246B9B"/>
    <w:rsid w:val="00247F1C"/>
    <w:rsid w:val="0025209E"/>
    <w:rsid w:val="002639AC"/>
    <w:rsid w:val="00267102"/>
    <w:rsid w:val="00267481"/>
    <w:rsid w:val="00273C10"/>
    <w:rsid w:val="0027578D"/>
    <w:rsid w:val="0028114C"/>
    <w:rsid w:val="00287CEB"/>
    <w:rsid w:val="002A0C74"/>
    <w:rsid w:val="002D0646"/>
    <w:rsid w:val="002D1E6B"/>
    <w:rsid w:val="002D2883"/>
    <w:rsid w:val="002E260F"/>
    <w:rsid w:val="002E2B43"/>
    <w:rsid w:val="002E33BC"/>
    <w:rsid w:val="002E415F"/>
    <w:rsid w:val="002F6C83"/>
    <w:rsid w:val="00304D11"/>
    <w:rsid w:val="0030574D"/>
    <w:rsid w:val="0030668D"/>
    <w:rsid w:val="003108FB"/>
    <w:rsid w:val="00315810"/>
    <w:rsid w:val="00321612"/>
    <w:rsid w:val="003239D9"/>
    <w:rsid w:val="00324C91"/>
    <w:rsid w:val="00331653"/>
    <w:rsid w:val="00331A8D"/>
    <w:rsid w:val="00337841"/>
    <w:rsid w:val="00343EBB"/>
    <w:rsid w:val="003460BF"/>
    <w:rsid w:val="0034765D"/>
    <w:rsid w:val="003576D7"/>
    <w:rsid w:val="00360752"/>
    <w:rsid w:val="0036344F"/>
    <w:rsid w:val="00365864"/>
    <w:rsid w:val="00376344"/>
    <w:rsid w:val="003801B1"/>
    <w:rsid w:val="003844A7"/>
    <w:rsid w:val="0039119F"/>
    <w:rsid w:val="00394D65"/>
    <w:rsid w:val="003A6C6B"/>
    <w:rsid w:val="003B1C21"/>
    <w:rsid w:val="003D179D"/>
    <w:rsid w:val="003E2443"/>
    <w:rsid w:val="003E62F2"/>
    <w:rsid w:val="003F6F2A"/>
    <w:rsid w:val="00413938"/>
    <w:rsid w:val="00424E64"/>
    <w:rsid w:val="0042569B"/>
    <w:rsid w:val="00426EC5"/>
    <w:rsid w:val="004306C4"/>
    <w:rsid w:val="00430B64"/>
    <w:rsid w:val="004409FD"/>
    <w:rsid w:val="00451C78"/>
    <w:rsid w:val="00464638"/>
    <w:rsid w:val="00477002"/>
    <w:rsid w:val="004851DB"/>
    <w:rsid w:val="00487DD2"/>
    <w:rsid w:val="004927BF"/>
    <w:rsid w:val="004A6031"/>
    <w:rsid w:val="004A75F8"/>
    <w:rsid w:val="004B10A3"/>
    <w:rsid w:val="004B71B1"/>
    <w:rsid w:val="004C2396"/>
    <w:rsid w:val="004C542D"/>
    <w:rsid w:val="004C5A2D"/>
    <w:rsid w:val="004C7B85"/>
    <w:rsid w:val="004D6968"/>
    <w:rsid w:val="004E2089"/>
    <w:rsid w:val="005004AA"/>
    <w:rsid w:val="005018A9"/>
    <w:rsid w:val="0050331D"/>
    <w:rsid w:val="0050521D"/>
    <w:rsid w:val="00510805"/>
    <w:rsid w:val="00510C41"/>
    <w:rsid w:val="00515285"/>
    <w:rsid w:val="00517CD7"/>
    <w:rsid w:val="005213E9"/>
    <w:rsid w:val="00574DC4"/>
    <w:rsid w:val="00574F12"/>
    <w:rsid w:val="005765DF"/>
    <w:rsid w:val="00576F1B"/>
    <w:rsid w:val="00590AEF"/>
    <w:rsid w:val="00591E56"/>
    <w:rsid w:val="0059343C"/>
    <w:rsid w:val="0059370D"/>
    <w:rsid w:val="005A17E3"/>
    <w:rsid w:val="005A1EFE"/>
    <w:rsid w:val="005A459A"/>
    <w:rsid w:val="005A551D"/>
    <w:rsid w:val="005B04C8"/>
    <w:rsid w:val="005B25F5"/>
    <w:rsid w:val="005B7263"/>
    <w:rsid w:val="005C0355"/>
    <w:rsid w:val="005C50CD"/>
    <w:rsid w:val="005D40B5"/>
    <w:rsid w:val="005D62D8"/>
    <w:rsid w:val="005D6E95"/>
    <w:rsid w:val="005E4CB8"/>
    <w:rsid w:val="005E5688"/>
    <w:rsid w:val="005E721A"/>
    <w:rsid w:val="005E7E7B"/>
    <w:rsid w:val="005F1EEB"/>
    <w:rsid w:val="005F7060"/>
    <w:rsid w:val="006209F2"/>
    <w:rsid w:val="006340C4"/>
    <w:rsid w:val="00643B45"/>
    <w:rsid w:val="006540CE"/>
    <w:rsid w:val="006601FE"/>
    <w:rsid w:val="0066184C"/>
    <w:rsid w:val="00673F8D"/>
    <w:rsid w:val="00674EE3"/>
    <w:rsid w:val="00676DF4"/>
    <w:rsid w:val="00680BD3"/>
    <w:rsid w:val="00681AB8"/>
    <w:rsid w:val="00691EB2"/>
    <w:rsid w:val="00692627"/>
    <w:rsid w:val="006974CC"/>
    <w:rsid w:val="006A0988"/>
    <w:rsid w:val="006A2BCD"/>
    <w:rsid w:val="006B2C63"/>
    <w:rsid w:val="006C6182"/>
    <w:rsid w:val="006C76BB"/>
    <w:rsid w:val="006C7C7E"/>
    <w:rsid w:val="006D2A26"/>
    <w:rsid w:val="006D505F"/>
    <w:rsid w:val="006D51A8"/>
    <w:rsid w:val="006D54D6"/>
    <w:rsid w:val="006D648F"/>
    <w:rsid w:val="006E1EDD"/>
    <w:rsid w:val="006E221C"/>
    <w:rsid w:val="006E7C02"/>
    <w:rsid w:val="006F04EE"/>
    <w:rsid w:val="00704F59"/>
    <w:rsid w:val="00705227"/>
    <w:rsid w:val="0071720E"/>
    <w:rsid w:val="00717E5A"/>
    <w:rsid w:val="00730009"/>
    <w:rsid w:val="0073592A"/>
    <w:rsid w:val="00741B77"/>
    <w:rsid w:val="00743CB9"/>
    <w:rsid w:val="0074543C"/>
    <w:rsid w:val="00747837"/>
    <w:rsid w:val="00764EC6"/>
    <w:rsid w:val="00766481"/>
    <w:rsid w:val="00767D03"/>
    <w:rsid w:val="00771039"/>
    <w:rsid w:val="00780669"/>
    <w:rsid w:val="00784CC6"/>
    <w:rsid w:val="007A197A"/>
    <w:rsid w:val="007A6027"/>
    <w:rsid w:val="007A7F48"/>
    <w:rsid w:val="007B592F"/>
    <w:rsid w:val="007B642B"/>
    <w:rsid w:val="007C3F83"/>
    <w:rsid w:val="007D2F3D"/>
    <w:rsid w:val="007E0F49"/>
    <w:rsid w:val="007E2FA3"/>
    <w:rsid w:val="007E573F"/>
    <w:rsid w:val="007E7244"/>
    <w:rsid w:val="007F68EB"/>
    <w:rsid w:val="008142A9"/>
    <w:rsid w:val="00814F8E"/>
    <w:rsid w:val="00815316"/>
    <w:rsid w:val="00820B6C"/>
    <w:rsid w:val="00821F43"/>
    <w:rsid w:val="00831C12"/>
    <w:rsid w:val="00836876"/>
    <w:rsid w:val="00843C06"/>
    <w:rsid w:val="00850841"/>
    <w:rsid w:val="00853B21"/>
    <w:rsid w:val="008643C0"/>
    <w:rsid w:val="00877034"/>
    <w:rsid w:val="00880907"/>
    <w:rsid w:val="00887837"/>
    <w:rsid w:val="00896AC3"/>
    <w:rsid w:val="008A7705"/>
    <w:rsid w:val="008B0F2C"/>
    <w:rsid w:val="008B7796"/>
    <w:rsid w:val="008C7989"/>
    <w:rsid w:val="008D1062"/>
    <w:rsid w:val="008D3EE8"/>
    <w:rsid w:val="008D45E0"/>
    <w:rsid w:val="008E03AB"/>
    <w:rsid w:val="008E558D"/>
    <w:rsid w:val="008F64A5"/>
    <w:rsid w:val="0090465A"/>
    <w:rsid w:val="009112D5"/>
    <w:rsid w:val="009220D5"/>
    <w:rsid w:val="00926154"/>
    <w:rsid w:val="009263E7"/>
    <w:rsid w:val="00927FE6"/>
    <w:rsid w:val="00932EA9"/>
    <w:rsid w:val="00944041"/>
    <w:rsid w:val="009505A2"/>
    <w:rsid w:val="009607EE"/>
    <w:rsid w:val="00965552"/>
    <w:rsid w:val="00966A4A"/>
    <w:rsid w:val="00977867"/>
    <w:rsid w:val="0098118A"/>
    <w:rsid w:val="009A59FC"/>
    <w:rsid w:val="009B2057"/>
    <w:rsid w:val="009B60CF"/>
    <w:rsid w:val="009C6BBB"/>
    <w:rsid w:val="009D4CD9"/>
    <w:rsid w:val="009D6E70"/>
    <w:rsid w:val="009E7F86"/>
    <w:rsid w:val="00A04B6C"/>
    <w:rsid w:val="00A16A66"/>
    <w:rsid w:val="00A17380"/>
    <w:rsid w:val="00A17704"/>
    <w:rsid w:val="00A23C5E"/>
    <w:rsid w:val="00A24190"/>
    <w:rsid w:val="00A33537"/>
    <w:rsid w:val="00A34A80"/>
    <w:rsid w:val="00A36B7F"/>
    <w:rsid w:val="00A40B93"/>
    <w:rsid w:val="00A41098"/>
    <w:rsid w:val="00A410E2"/>
    <w:rsid w:val="00A41903"/>
    <w:rsid w:val="00A461C5"/>
    <w:rsid w:val="00A64397"/>
    <w:rsid w:val="00A66160"/>
    <w:rsid w:val="00A71785"/>
    <w:rsid w:val="00A746CF"/>
    <w:rsid w:val="00A75CA7"/>
    <w:rsid w:val="00A83B65"/>
    <w:rsid w:val="00A87363"/>
    <w:rsid w:val="00A93C61"/>
    <w:rsid w:val="00AB1926"/>
    <w:rsid w:val="00AC2DD2"/>
    <w:rsid w:val="00AC351B"/>
    <w:rsid w:val="00AD439C"/>
    <w:rsid w:val="00AF34AE"/>
    <w:rsid w:val="00AF5A1F"/>
    <w:rsid w:val="00AF614E"/>
    <w:rsid w:val="00B009AC"/>
    <w:rsid w:val="00B00EB7"/>
    <w:rsid w:val="00B149C4"/>
    <w:rsid w:val="00B17A74"/>
    <w:rsid w:val="00B21F9A"/>
    <w:rsid w:val="00B2445C"/>
    <w:rsid w:val="00B24E80"/>
    <w:rsid w:val="00B26908"/>
    <w:rsid w:val="00B2760B"/>
    <w:rsid w:val="00B32914"/>
    <w:rsid w:val="00B45959"/>
    <w:rsid w:val="00B46B70"/>
    <w:rsid w:val="00B472C7"/>
    <w:rsid w:val="00B61D6B"/>
    <w:rsid w:val="00B6770A"/>
    <w:rsid w:val="00B74D1D"/>
    <w:rsid w:val="00B813CC"/>
    <w:rsid w:val="00B858B0"/>
    <w:rsid w:val="00B91498"/>
    <w:rsid w:val="00BA2E15"/>
    <w:rsid w:val="00BB1996"/>
    <w:rsid w:val="00BB74F9"/>
    <w:rsid w:val="00BC0769"/>
    <w:rsid w:val="00BC181F"/>
    <w:rsid w:val="00BC1C76"/>
    <w:rsid w:val="00BD4628"/>
    <w:rsid w:val="00BF3909"/>
    <w:rsid w:val="00BF3942"/>
    <w:rsid w:val="00BF6679"/>
    <w:rsid w:val="00C11565"/>
    <w:rsid w:val="00C11B90"/>
    <w:rsid w:val="00C228E2"/>
    <w:rsid w:val="00C228FF"/>
    <w:rsid w:val="00C323EB"/>
    <w:rsid w:val="00C36CFC"/>
    <w:rsid w:val="00C65AB5"/>
    <w:rsid w:val="00C66B2F"/>
    <w:rsid w:val="00C74D67"/>
    <w:rsid w:val="00C77499"/>
    <w:rsid w:val="00C96FF5"/>
    <w:rsid w:val="00C97AED"/>
    <w:rsid w:val="00CA1661"/>
    <w:rsid w:val="00CA771F"/>
    <w:rsid w:val="00CC0B5C"/>
    <w:rsid w:val="00CC3F82"/>
    <w:rsid w:val="00CC67B2"/>
    <w:rsid w:val="00CC6BCF"/>
    <w:rsid w:val="00CD34C5"/>
    <w:rsid w:val="00CF69FD"/>
    <w:rsid w:val="00D0221B"/>
    <w:rsid w:val="00D16F45"/>
    <w:rsid w:val="00D37A79"/>
    <w:rsid w:val="00D5155B"/>
    <w:rsid w:val="00D671CB"/>
    <w:rsid w:val="00D76D3B"/>
    <w:rsid w:val="00D92F67"/>
    <w:rsid w:val="00D96B0F"/>
    <w:rsid w:val="00DA1999"/>
    <w:rsid w:val="00DA2B28"/>
    <w:rsid w:val="00DB0618"/>
    <w:rsid w:val="00DB29AF"/>
    <w:rsid w:val="00DB4386"/>
    <w:rsid w:val="00DB49DA"/>
    <w:rsid w:val="00DB579A"/>
    <w:rsid w:val="00DC2EFB"/>
    <w:rsid w:val="00DD1885"/>
    <w:rsid w:val="00DD1DA9"/>
    <w:rsid w:val="00DD24C6"/>
    <w:rsid w:val="00DD3A3F"/>
    <w:rsid w:val="00DE4744"/>
    <w:rsid w:val="00DF3E2D"/>
    <w:rsid w:val="00DF6029"/>
    <w:rsid w:val="00E03B03"/>
    <w:rsid w:val="00E1227D"/>
    <w:rsid w:val="00E30908"/>
    <w:rsid w:val="00E35F37"/>
    <w:rsid w:val="00E5055D"/>
    <w:rsid w:val="00E555F1"/>
    <w:rsid w:val="00E70FA8"/>
    <w:rsid w:val="00E72DE3"/>
    <w:rsid w:val="00E77F51"/>
    <w:rsid w:val="00E87B20"/>
    <w:rsid w:val="00E900B1"/>
    <w:rsid w:val="00E92F26"/>
    <w:rsid w:val="00EA1881"/>
    <w:rsid w:val="00EA6338"/>
    <w:rsid w:val="00EA6C06"/>
    <w:rsid w:val="00EB13C8"/>
    <w:rsid w:val="00EB64AE"/>
    <w:rsid w:val="00EC4A6C"/>
    <w:rsid w:val="00ED0B18"/>
    <w:rsid w:val="00ED38F4"/>
    <w:rsid w:val="00ED4498"/>
    <w:rsid w:val="00EE3DB0"/>
    <w:rsid w:val="00EF31F9"/>
    <w:rsid w:val="00EF381B"/>
    <w:rsid w:val="00EF3A0E"/>
    <w:rsid w:val="00EF4AB4"/>
    <w:rsid w:val="00EF7910"/>
    <w:rsid w:val="00F05B89"/>
    <w:rsid w:val="00F0791E"/>
    <w:rsid w:val="00F11762"/>
    <w:rsid w:val="00F12D4E"/>
    <w:rsid w:val="00F22303"/>
    <w:rsid w:val="00F2325D"/>
    <w:rsid w:val="00F27C40"/>
    <w:rsid w:val="00F31511"/>
    <w:rsid w:val="00F3187D"/>
    <w:rsid w:val="00F34262"/>
    <w:rsid w:val="00F42274"/>
    <w:rsid w:val="00F4305F"/>
    <w:rsid w:val="00F43EA0"/>
    <w:rsid w:val="00F5597C"/>
    <w:rsid w:val="00F61972"/>
    <w:rsid w:val="00F62A08"/>
    <w:rsid w:val="00F62D0B"/>
    <w:rsid w:val="00F635F4"/>
    <w:rsid w:val="00F6484E"/>
    <w:rsid w:val="00F777CE"/>
    <w:rsid w:val="00F77BB8"/>
    <w:rsid w:val="00F9097C"/>
    <w:rsid w:val="00F91636"/>
    <w:rsid w:val="00F91DDA"/>
    <w:rsid w:val="00F936A4"/>
    <w:rsid w:val="00F97C6F"/>
    <w:rsid w:val="00FA2883"/>
    <w:rsid w:val="00FA3814"/>
    <w:rsid w:val="00FB03B3"/>
    <w:rsid w:val="00FB05B8"/>
    <w:rsid w:val="00FB2B6A"/>
    <w:rsid w:val="00FC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openxmlformats.org/officeDocument/2006/relationships/image" Target="media/image7.wmf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image" Target="media/image6.wmf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wmf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image" Target="media/image8.jpe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GOPRO-1830562155-17409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https://gemeenschapsonderwijs.sharepoint.com/sites/prodoc/_layouts/15/DocIdRedir.aspx?ID=GOPRO-1830562155-17409</Url>
      <Description>GOPRO-1830562155-17409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Props1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865A68E-EB69-4404-B76F-BC8D4C4D3474}"/>
</file>

<file path=customXml/itemProps3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15</cp:revision>
  <dcterms:created xsi:type="dcterms:W3CDTF">2026-08-12T13:24:00Z</dcterms:created>
  <dcterms:modified xsi:type="dcterms:W3CDTF">2026-08-13T12:16:00Z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29ec3c88-3bcc-40f3-91a5-fcb631744450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Algemeen">
    <vt:lpwstr/>
  </property>
  <property fmtid="{D5CDD505-2E9C-101B-9397-08002B2CF9AE}" pid="12" name="Onderhoud">
    <vt:lpwstr/>
  </property>
  <property fmtid="{D5CDD505-2E9C-101B-9397-08002B2CF9AE}" pid="13" name="Veiligheidseisen">
    <vt:lpwstr/>
  </property>
  <property fmtid="{D5CDD505-2E9C-101B-9397-08002B2CF9AE}" pid="14" name="Werkpostfiches">
    <vt:lpwstr/>
  </property>
  <property fmtid="{D5CDD505-2E9C-101B-9397-08002B2CF9AE}" pid="15" name="Metaalbewerking">
    <vt:lpwstr/>
  </property>
  <property fmtid="{D5CDD505-2E9C-101B-9397-08002B2CF9AE}" pid="16" name="Autotechniek">
    <vt:lpwstr/>
  </property>
</Properties>
</file>