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3EFF32A" w:rsidR="001F1E51" w:rsidRPr="001F1E51" w:rsidRDefault="00C13D87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Vlak</w:t>
            </w:r>
            <w:r w:rsidR="00484249">
              <w:rPr>
                <w:sz w:val="40"/>
                <w:szCs w:val="40"/>
              </w:rPr>
              <w:t>schaafmachine</w:t>
            </w:r>
            <w:r w:rsidR="00843DE6">
              <w:rPr>
                <w:sz w:val="40"/>
                <w:szCs w:val="40"/>
              </w:rPr>
              <w:t xml:space="preserve"> </w:t>
            </w:r>
            <w:r w:rsidR="00F5597C">
              <w:rPr>
                <w:sz w:val="40"/>
                <w:szCs w:val="40"/>
              </w:rPr>
              <w:t xml:space="preserve">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012B626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418"/>
        <w:gridCol w:w="1843"/>
        <w:gridCol w:w="1842"/>
        <w:gridCol w:w="1560"/>
        <w:gridCol w:w="1984"/>
      </w:tblGrid>
      <w:tr w:rsidR="009E7F86" w14:paraId="735D2B10" w14:textId="7F72029F" w:rsidTr="00E311A4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E311A4">
            <w:pPr>
              <w:pStyle w:val="Kop2"/>
              <w:ind w:left="720"/>
            </w:pPr>
            <w:r>
              <w:t>Toepasselijke pictogrammen</w:t>
            </w:r>
          </w:p>
        </w:tc>
      </w:tr>
      <w:tr w:rsidR="00E311A4" w14:paraId="7932AFEA" w14:textId="17BC8DDE" w:rsidTr="00E311A4">
        <w:trPr>
          <w:trHeight w:val="1474"/>
        </w:trPr>
        <w:tc>
          <w:tcPr>
            <w:tcW w:w="1696" w:type="dxa"/>
            <w:vAlign w:val="center"/>
          </w:tcPr>
          <w:p w14:paraId="584A0CF5" w14:textId="671537A5" w:rsidR="00E311A4" w:rsidRPr="00333531" w:rsidRDefault="00E311A4" w:rsidP="00E311A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/>
                <w:noProof/>
              </w:rPr>
              <w:drawing>
                <wp:inline distT="0" distB="0" distL="0" distR="0" wp14:anchorId="3404A602" wp14:editId="35BF70D2">
                  <wp:extent cx="777240" cy="659765"/>
                  <wp:effectExtent l="0" t="0" r="3810" b="6985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240" cy="659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65859EC0" w14:textId="7711645C" w:rsidR="00E311A4" w:rsidRPr="00333531" w:rsidRDefault="00E311A4" w:rsidP="00E311A4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F97BA1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7144245E" wp14:editId="5E342029">
                  <wp:extent cx="720000" cy="720000"/>
                  <wp:effectExtent l="0" t="0" r="4445" b="4445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F607B71" w14:textId="3C322DAC" w:rsidR="00E311A4" w:rsidRPr="00333531" w:rsidRDefault="00E311A4" w:rsidP="00E311A4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>
              <w:rPr>
                <w:rFonts w:asciiTheme="minorHAnsi" w:hAnsiTheme="minorHAnsi"/>
                <w:noProof/>
              </w:rPr>
              <w:drawing>
                <wp:inline distT="0" distB="0" distL="0" distR="0" wp14:anchorId="6C0EFE31" wp14:editId="163A8E6C">
                  <wp:extent cx="806271" cy="806271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3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271" cy="806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14:paraId="2ED08F4F" w14:textId="5F0D2F45" w:rsidR="00E311A4" w:rsidRPr="00333531" w:rsidRDefault="00E311A4" w:rsidP="00E311A4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9C4EB4">
              <w:rPr>
                <w:rFonts w:asciiTheme="minorHAnsi" w:hAnsiTheme="minorHAnsi"/>
                <w:noProof/>
              </w:rPr>
              <w:t>Geschikte snijbestendige handschoenen bij vervangen schaafmessen.</w:t>
            </w:r>
          </w:p>
        </w:tc>
        <w:tc>
          <w:tcPr>
            <w:tcW w:w="1560" w:type="dxa"/>
            <w:vAlign w:val="center"/>
          </w:tcPr>
          <w:p w14:paraId="63421529" w14:textId="54FF07F7" w:rsidR="00E311A4" w:rsidRPr="00B64464" w:rsidRDefault="00E311A4" w:rsidP="00E311A4">
            <w:pPr>
              <w:jc w:val="center"/>
              <w:rPr>
                <w:rFonts w:asciiTheme="minorHAnsi" w:hAnsiTheme="minorHAnsi"/>
                <w:noProof/>
              </w:rPr>
            </w:pPr>
            <w:r>
              <w:rPr>
                <w:noProof/>
              </w:rPr>
              <w:drawing>
                <wp:inline distT="0" distB="0" distL="0" distR="0" wp14:anchorId="56E172C2" wp14:editId="21FC6920">
                  <wp:extent cx="723900" cy="7239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7AAEE467" w14:textId="6B26F207" w:rsidR="00E311A4" w:rsidRPr="00333531" w:rsidRDefault="00E311A4" w:rsidP="00E311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501FD613" wp14:editId="70648784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67310</wp:posOffset>
                  </wp:positionV>
                  <wp:extent cx="719455" cy="719455"/>
                  <wp:effectExtent l="0" t="0" r="4445" b="4445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311A4" w14:paraId="40F1C308" w14:textId="32761608" w:rsidTr="00E311A4">
        <w:trPr>
          <w:trHeight w:val="1417"/>
        </w:trPr>
        <w:tc>
          <w:tcPr>
            <w:tcW w:w="1696" w:type="dxa"/>
            <w:vAlign w:val="center"/>
          </w:tcPr>
          <w:p w14:paraId="2893A509" w14:textId="034D16F8" w:rsidR="00E311A4" w:rsidRPr="00333531" w:rsidRDefault="00E311A4" w:rsidP="00E311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  <w:tc>
          <w:tcPr>
            <w:tcW w:w="1418" w:type="dxa"/>
            <w:vAlign w:val="center"/>
          </w:tcPr>
          <w:p w14:paraId="78DBF758" w14:textId="4DFD5FC6" w:rsidR="00E311A4" w:rsidRPr="00333531" w:rsidRDefault="00E311A4" w:rsidP="00E311A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Geschikte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 nauw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Arial"/>
                <w:sz w:val="18"/>
                <w:szCs w:val="18"/>
              </w:rPr>
              <w:t xml:space="preserve">aansluitende </w:t>
            </w:r>
            <w:r w:rsidRPr="00F97BA1">
              <w:rPr>
                <w:rFonts w:asciiTheme="minorHAnsi" w:hAnsiTheme="minorHAnsi" w:cs="Arial"/>
                <w:sz w:val="18"/>
                <w:szCs w:val="18"/>
              </w:rPr>
              <w:t>werkkledij</w:t>
            </w:r>
          </w:p>
        </w:tc>
        <w:tc>
          <w:tcPr>
            <w:tcW w:w="1843" w:type="dxa"/>
            <w:vAlign w:val="center"/>
          </w:tcPr>
          <w:p w14:paraId="754AC0CA" w14:textId="77777777" w:rsidR="00E311A4" w:rsidRDefault="00E311A4" w:rsidP="00E311A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FD2E9DC" w14:textId="77777777" w:rsidR="00E311A4" w:rsidRDefault="00E311A4" w:rsidP="00E311A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1732124" w14:textId="69628D16" w:rsidR="00E311A4" w:rsidRPr="00333531" w:rsidRDefault="00E311A4" w:rsidP="00E311A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Oor-bescherming</w:t>
            </w:r>
          </w:p>
        </w:tc>
        <w:tc>
          <w:tcPr>
            <w:tcW w:w="1842" w:type="dxa"/>
            <w:vAlign w:val="center"/>
          </w:tcPr>
          <w:p w14:paraId="5F1E18DA" w14:textId="0E460666" w:rsidR="00E311A4" w:rsidRPr="00333531" w:rsidRDefault="00E311A4" w:rsidP="00E311A4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5D2189">
              <w:rPr>
                <w:rFonts w:asciiTheme="minorHAnsi" w:hAnsiTheme="minorHAnsi"/>
                <w:b/>
                <w:noProof/>
              </w:rPr>
              <w:drawing>
                <wp:inline distT="0" distB="0" distL="0" distR="0" wp14:anchorId="2F7041D6" wp14:editId="009A6CDD">
                  <wp:extent cx="729842" cy="729842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70" cy="7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Align w:val="center"/>
          </w:tcPr>
          <w:p w14:paraId="16A48793" w14:textId="5465BF51" w:rsidR="00E311A4" w:rsidRPr="00333531" w:rsidRDefault="00E311A4" w:rsidP="00E311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="Arial"/>
                <w:sz w:val="18"/>
                <w:szCs w:val="18"/>
              </w:rPr>
              <w:t>Veiligheidsbril</w:t>
            </w:r>
          </w:p>
        </w:tc>
        <w:tc>
          <w:tcPr>
            <w:tcW w:w="1984" w:type="dxa"/>
            <w:vAlign w:val="center"/>
          </w:tcPr>
          <w:p w14:paraId="05F6B126" w14:textId="0DD24908" w:rsidR="00E311A4" w:rsidRPr="00333531" w:rsidRDefault="00E311A4" w:rsidP="00E311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7BA1">
              <w:rPr>
                <w:rFonts w:asciiTheme="minorHAnsi" w:hAnsiTheme="minorHAnsi" w:cs="Arial"/>
                <w:sz w:val="18"/>
                <w:szCs w:val="18"/>
              </w:rPr>
              <w:t>Veiligheidsschoenen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393AA6">
        <w:trPr>
          <w:trHeight w:val="2608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4479A85E" w14:textId="77777777" w:rsidR="005C48DF" w:rsidRPr="009C4EB4" w:rsidRDefault="005C48DF" w:rsidP="005C48D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Gebruik de machine enkel en alleen voor de bewerkingen waarvoor ze geschikt is</w:t>
            </w:r>
            <w:r>
              <w:rPr>
                <w:rFonts w:asciiTheme="minorHAnsi" w:hAnsiTheme="minorHAnsi" w:cs="Arial"/>
              </w:rPr>
              <w:t>.</w:t>
            </w:r>
          </w:p>
          <w:p w14:paraId="0A3CECC0" w14:textId="357D79BC" w:rsidR="005C48DF" w:rsidRPr="009C4EB4" w:rsidRDefault="005C48DF" w:rsidP="005C48D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Machine uitsluitend te bedienen/af te stellen door 1 persoon met voldoende opleiding en dit onder toezicht.</w:t>
            </w:r>
          </w:p>
          <w:p w14:paraId="5E5349FB" w14:textId="77777777" w:rsidR="005C48DF" w:rsidRPr="009C4EB4" w:rsidRDefault="005C48DF" w:rsidP="005C48D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3C49FFEB" w14:textId="77777777" w:rsidR="005C48DF" w:rsidRPr="009C4EB4" w:rsidRDefault="005C48DF" w:rsidP="005C48D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7DEBBD20" w14:textId="77777777" w:rsidR="005C48DF" w:rsidRPr="009C4EB4" w:rsidRDefault="005C48DF" w:rsidP="005C48D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Voor elk gebruik de machine controleren op mogelijke zichtbare gebreken. Bij twijfel de machine niet opstarten en advies inwinnen bij bevoegd persoon.</w:t>
            </w:r>
          </w:p>
          <w:p w14:paraId="57C35DE6" w14:textId="77777777" w:rsidR="005C48DF" w:rsidRPr="009C4EB4" w:rsidRDefault="005C48DF" w:rsidP="005C48D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Zorg voor een voldoende verlichte werkpost.</w:t>
            </w:r>
          </w:p>
          <w:p w14:paraId="7CF62255" w14:textId="77777777" w:rsidR="005C48DF" w:rsidRPr="009C4EB4" w:rsidRDefault="005C48DF" w:rsidP="005C48D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Bind lang haar op of draag haarnetje.</w:t>
            </w:r>
          </w:p>
          <w:p w14:paraId="099018A9" w14:textId="77777777" w:rsidR="005C48DF" w:rsidRPr="009C4EB4" w:rsidRDefault="005C48DF" w:rsidP="005C48DF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Draag geen sieraden.</w:t>
            </w:r>
          </w:p>
          <w:p w14:paraId="70AC6337" w14:textId="780EAF95" w:rsidR="00EE3DB0" w:rsidRPr="004927BF" w:rsidRDefault="005C48DF" w:rsidP="005C48DF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 w:cs="Arial"/>
              </w:rPr>
              <w:t>Draag nauw aansluitende werkkledij.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233A08" w14:paraId="3472C94C" w14:textId="77777777" w:rsidTr="004D63CB">
        <w:trPr>
          <w:trHeight w:val="283"/>
          <w:jc w:val="center"/>
        </w:trPr>
        <w:tc>
          <w:tcPr>
            <w:tcW w:w="1851" w:type="dxa"/>
            <w:vAlign w:val="center"/>
          </w:tcPr>
          <w:p w14:paraId="20772333" w14:textId="3D718B5D" w:rsidR="00233A08" w:rsidRDefault="00233A08" w:rsidP="00C4011E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5AB387EF" w14:textId="4D18DFD3" w:rsidR="00233A08" w:rsidRPr="008D3EE8" w:rsidRDefault="004D63CB" w:rsidP="005E7634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783812">
              <w:rPr>
                <w:rFonts w:asciiTheme="minorHAnsi" w:hAnsiTheme="minorHAnsi" w:cs="Arial"/>
              </w:rPr>
              <w:t>Niet van toepassing</w:t>
            </w:r>
          </w:p>
        </w:tc>
      </w:tr>
    </w:tbl>
    <w:p w14:paraId="002B8417" w14:textId="77777777" w:rsidR="00233A08" w:rsidRDefault="00233A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71EAE913" w14:textId="77777777" w:rsidR="002765C0" w:rsidRPr="009C4EB4" w:rsidRDefault="002765C0" w:rsidP="002765C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Controleer:</w:t>
            </w:r>
          </w:p>
          <w:p w14:paraId="5BFC7689" w14:textId="77777777" w:rsidR="002765C0" w:rsidRPr="009C4EB4" w:rsidRDefault="002765C0" w:rsidP="002765C0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De</w:t>
            </w:r>
            <w:r w:rsidRPr="009C4EB4">
              <w:rPr>
                <w:rFonts w:asciiTheme="minorHAnsi" w:hAnsiTheme="minorHAnsi" w:cs="Arial"/>
              </w:rPr>
              <w:t xml:space="preserve"> toestand van de machine</w:t>
            </w:r>
            <w:r>
              <w:rPr>
                <w:rFonts w:asciiTheme="minorHAnsi" w:hAnsiTheme="minorHAnsi" w:cs="Arial"/>
              </w:rPr>
              <w:t>;</w:t>
            </w:r>
          </w:p>
          <w:p w14:paraId="7F5C50B0" w14:textId="77777777" w:rsidR="002765C0" w:rsidRPr="009C4EB4" w:rsidRDefault="002765C0" w:rsidP="002765C0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De</w:t>
            </w:r>
            <w:r w:rsidRPr="009C4EB4">
              <w:rPr>
                <w:rFonts w:asciiTheme="minorHAnsi" w:hAnsiTheme="minorHAnsi" w:cs="Arial"/>
              </w:rPr>
              <w:t xml:space="preserve"> werking van het beschuttingstoestel</w:t>
            </w:r>
            <w:r>
              <w:rPr>
                <w:rFonts w:asciiTheme="minorHAnsi" w:hAnsiTheme="minorHAnsi" w:cs="Arial"/>
              </w:rPr>
              <w:t>;</w:t>
            </w:r>
          </w:p>
          <w:p w14:paraId="139077DC" w14:textId="77777777" w:rsidR="002765C0" w:rsidRPr="009C4EB4" w:rsidRDefault="002765C0" w:rsidP="002765C0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De</w:t>
            </w:r>
            <w:r w:rsidRPr="009C4EB4">
              <w:rPr>
                <w:rFonts w:asciiTheme="minorHAnsi" w:hAnsiTheme="minorHAnsi" w:cs="Arial"/>
              </w:rPr>
              <w:t xml:space="preserve"> toestand van de schaafmessen</w:t>
            </w:r>
            <w:r>
              <w:rPr>
                <w:rFonts w:asciiTheme="minorHAnsi" w:hAnsiTheme="minorHAnsi" w:cs="Arial"/>
              </w:rPr>
              <w:t>.</w:t>
            </w:r>
          </w:p>
          <w:p w14:paraId="2852F995" w14:textId="77777777" w:rsidR="002765C0" w:rsidRPr="009C4EB4" w:rsidRDefault="002765C0" w:rsidP="002765C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Controleer het werkstuk op gaafheid en afwezigheid van vreemde voorwerpen, knopen en kwasten</w:t>
            </w:r>
            <w:r>
              <w:rPr>
                <w:rFonts w:asciiTheme="minorHAnsi" w:hAnsiTheme="minorHAnsi" w:cs="Arial"/>
              </w:rPr>
              <w:t>.</w:t>
            </w:r>
          </w:p>
          <w:p w14:paraId="123D879F" w14:textId="77777777" w:rsidR="002765C0" w:rsidRPr="009C4EB4" w:rsidRDefault="002765C0" w:rsidP="002765C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Zorg voor voldoende goed verlichte werkpost.</w:t>
            </w:r>
          </w:p>
          <w:p w14:paraId="5D88A4F8" w14:textId="77777777" w:rsidR="002765C0" w:rsidRPr="009C4EB4" w:rsidRDefault="002765C0" w:rsidP="002765C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lastRenderedPageBreak/>
              <w:t>Draag bij het plaatsen van nieuwe schaafmessen geschikte handschoenen.</w:t>
            </w:r>
          </w:p>
          <w:p w14:paraId="5E2D9F80" w14:textId="77777777" w:rsidR="002765C0" w:rsidRPr="009C4EB4" w:rsidRDefault="002765C0" w:rsidP="002765C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 w:cs="Arial"/>
              </w:rPr>
              <w:t>Gebruik bij het plaatsen van de messen de vereiste hulpmiddelen</w:t>
            </w:r>
            <w:r>
              <w:rPr>
                <w:rFonts w:asciiTheme="minorHAnsi" w:hAnsiTheme="minorHAnsi" w:cs="Arial"/>
              </w:rPr>
              <w:t>.</w:t>
            </w:r>
          </w:p>
          <w:p w14:paraId="174CD070" w14:textId="77777777" w:rsidR="002765C0" w:rsidRPr="009C4EB4" w:rsidRDefault="002765C0" w:rsidP="002765C0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proofErr w:type="gramStart"/>
            <w:r w:rsidRPr="009C4EB4">
              <w:rPr>
                <w:rFonts w:asciiTheme="minorHAnsi" w:hAnsiTheme="minorHAnsi"/>
              </w:rPr>
              <w:t>Indien</w:t>
            </w:r>
            <w:proofErr w:type="gramEnd"/>
            <w:r w:rsidRPr="009C4EB4">
              <w:rPr>
                <w:rFonts w:asciiTheme="minorHAnsi" w:hAnsiTheme="minorHAnsi"/>
              </w:rPr>
              <w:t xml:space="preserve"> je lange werkstukken dient te schaven, ondersteun deze met geschikte roltafels.</w:t>
            </w:r>
          </w:p>
          <w:p w14:paraId="78E5117B" w14:textId="77777777" w:rsidR="002765C0" w:rsidRPr="009C4EB4" w:rsidRDefault="002765C0" w:rsidP="002765C0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 xml:space="preserve">Controle van de </w:t>
            </w:r>
            <w:proofErr w:type="spellStart"/>
            <w:r w:rsidRPr="009C4EB4">
              <w:rPr>
                <w:rFonts w:asciiTheme="minorHAnsi" w:hAnsiTheme="minorHAnsi"/>
              </w:rPr>
              <w:t>haaksheid</w:t>
            </w:r>
            <w:proofErr w:type="spellEnd"/>
            <w:r w:rsidRPr="009C4EB4">
              <w:rPr>
                <w:rFonts w:asciiTheme="minorHAnsi" w:hAnsiTheme="minorHAnsi"/>
              </w:rPr>
              <w:t xml:space="preserve"> van de langs geleider gebeurt bij gegarandeerd stilstaande machine.</w:t>
            </w:r>
          </w:p>
          <w:p w14:paraId="67E92414" w14:textId="06DC8FC0" w:rsidR="00FB05B8" w:rsidRPr="0004341D" w:rsidRDefault="002765C0" w:rsidP="002765C0">
            <w:pPr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9C4EB4">
              <w:rPr>
                <w:rFonts w:asciiTheme="minorHAnsi" w:hAnsiTheme="minorHAnsi"/>
              </w:rPr>
              <w:t>Stel het beschuttingstoestel in volgens de uit te voeren bewerking (haaks schaven of vlakschaven).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1ACA3EDD" w14:textId="77777777" w:rsidR="00A95595" w:rsidRPr="009C4EB4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Zorg voor een stabiele en veilige werkhouding.</w:t>
            </w:r>
          </w:p>
          <w:p w14:paraId="5BDA6074" w14:textId="77777777" w:rsidR="00A95595" w:rsidRPr="009C4EB4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 w:cs="Arial"/>
              </w:rPr>
              <w:t>Schakel de stofafzuiging in.</w:t>
            </w:r>
          </w:p>
          <w:p w14:paraId="63B31682" w14:textId="77777777" w:rsidR="00A95595" w:rsidRPr="009C4EB4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Plaats de handen zodanig dat ze nooit met het draaiend mes in aanraking kunnen komen. Duimen en vingers aaneengesloten. De handen worden nooit onder het beschuttingstoestel geplaatst.</w:t>
            </w:r>
          </w:p>
          <w:p w14:paraId="6873674B" w14:textId="77777777" w:rsidR="00A95595" w:rsidRPr="009C4EB4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Houd steeds goed oogcontact met het werkstuk.</w:t>
            </w:r>
          </w:p>
          <w:p w14:paraId="2E4EA1EE" w14:textId="77777777" w:rsidR="00A95595" w:rsidRPr="009C4EB4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 w:cs="Arial"/>
              </w:rPr>
              <w:t>Begin niet vooraleer de machine het juiste toerental heeft bereikt.</w:t>
            </w:r>
          </w:p>
          <w:p w14:paraId="19A700B4" w14:textId="77777777" w:rsidR="00A95595" w:rsidRPr="009C4EB4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 xml:space="preserve">Vermijd bruusk contact tussen het </w:t>
            </w:r>
            <w:proofErr w:type="spellStart"/>
            <w:r w:rsidRPr="009C4EB4">
              <w:rPr>
                <w:rFonts w:asciiTheme="minorHAnsi" w:hAnsiTheme="minorHAnsi"/>
              </w:rPr>
              <w:t>schaafmes</w:t>
            </w:r>
            <w:proofErr w:type="spellEnd"/>
            <w:r w:rsidRPr="009C4EB4">
              <w:rPr>
                <w:rFonts w:asciiTheme="minorHAnsi" w:hAnsiTheme="minorHAnsi"/>
              </w:rPr>
              <w:t xml:space="preserve"> en werkstuk.</w:t>
            </w:r>
          </w:p>
          <w:p w14:paraId="01B77B00" w14:textId="36D2B9AE" w:rsidR="00A93C61" w:rsidRPr="003239D9" w:rsidRDefault="00A95595" w:rsidP="00A95595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9C4EB4">
              <w:rPr>
                <w:rFonts w:asciiTheme="minorHAnsi" w:hAnsiTheme="minorHAnsi" w:cs="Arial"/>
              </w:rPr>
              <w:t>Na het schaven machine tot stilstand laten komen.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0BC2D5C5" w14:textId="77777777" w:rsidR="000170ED" w:rsidRPr="009C4EB4" w:rsidRDefault="000170ED" w:rsidP="000170ED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Zet de stofafzuiging af of sluit de afsluitklep.</w:t>
            </w:r>
          </w:p>
          <w:p w14:paraId="4A86540E" w14:textId="4C8F9F49" w:rsidR="00843C06" w:rsidRPr="008A7705" w:rsidRDefault="000170ED" w:rsidP="000170ED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/>
              </w:rPr>
              <w:t>Ruim de werkpost met geschikte middelen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599C20C9" w14:textId="77777777" w:rsidR="00033D96" w:rsidRPr="009C4EB4" w:rsidRDefault="00033D96" w:rsidP="00033D9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 xml:space="preserve">Uitsluitend uit te voeren bij een spanningsloze machine (hoofdschakelaar in open toestand vergrendeld).  </w:t>
            </w:r>
          </w:p>
          <w:p w14:paraId="55A2AAD7" w14:textId="77777777" w:rsidR="00033D96" w:rsidRPr="009C4EB4" w:rsidRDefault="00033D96" w:rsidP="00033D9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Enkel uit te voeren door bevoegd personeel.</w:t>
            </w:r>
          </w:p>
          <w:p w14:paraId="5C80E28E" w14:textId="77777777" w:rsidR="00033D96" w:rsidRPr="009C4EB4" w:rsidRDefault="00033D96" w:rsidP="00033D9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Gebruik enkel vervangonderdelen die door de fabrikant zijn voorgeschreven.</w:t>
            </w:r>
          </w:p>
          <w:p w14:paraId="5780435E" w14:textId="77777777" w:rsidR="00033D96" w:rsidRPr="009C4EB4" w:rsidRDefault="00033D96" w:rsidP="00033D9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9C4EB4">
              <w:rPr>
                <w:rFonts w:asciiTheme="minorHAnsi" w:hAnsiTheme="minorHAnsi"/>
              </w:rPr>
              <w:t>Gebruik NOOIT benzine of licht ontvlambare producten om de machine te onderhouden/reinigen.</w:t>
            </w:r>
          </w:p>
          <w:p w14:paraId="7A97C523" w14:textId="6EA5488F" w:rsidR="00843C06" w:rsidRPr="002A0C74" w:rsidRDefault="00033D96" w:rsidP="00033D96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9C4EB4">
              <w:rPr>
                <w:rFonts w:asciiTheme="minorHAnsi" w:hAnsiTheme="minorHAnsi"/>
              </w:rPr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8"/>
      <w:footerReference w:type="default" r:id="rId19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34D90" w14:textId="77777777" w:rsidR="00807382" w:rsidRDefault="00807382">
      <w:pPr>
        <w:spacing w:after="0" w:line="240" w:lineRule="auto"/>
      </w:pPr>
      <w:r>
        <w:separator/>
      </w:r>
    </w:p>
  </w:endnote>
  <w:endnote w:type="continuationSeparator" w:id="0">
    <w:p w14:paraId="1B0417F2" w14:textId="77777777" w:rsidR="00807382" w:rsidRDefault="00807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B4055" w14:textId="77777777" w:rsidR="00807382" w:rsidRDefault="00807382">
      <w:pPr>
        <w:spacing w:after="0" w:line="240" w:lineRule="auto"/>
      </w:pPr>
      <w:r>
        <w:separator/>
      </w:r>
    </w:p>
  </w:footnote>
  <w:footnote w:type="continuationSeparator" w:id="0">
    <w:p w14:paraId="067CB6B2" w14:textId="77777777" w:rsidR="00807382" w:rsidRDefault="00807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B959CA"/>
    <w:multiLevelType w:val="hybridMultilevel"/>
    <w:tmpl w:val="20D4EB2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3"/>
  </w:num>
  <w:num w:numId="2" w16cid:durableId="1082145301">
    <w:abstractNumId w:val="3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5"/>
  </w:num>
  <w:num w:numId="6" w16cid:durableId="1437753723">
    <w:abstractNumId w:val="5"/>
  </w:num>
  <w:num w:numId="7" w16cid:durableId="602539513">
    <w:abstractNumId w:val="24"/>
  </w:num>
  <w:num w:numId="8" w16cid:durableId="1799377883">
    <w:abstractNumId w:val="21"/>
  </w:num>
  <w:num w:numId="9" w16cid:durableId="1830048934">
    <w:abstractNumId w:val="2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7"/>
  </w:num>
  <w:num w:numId="15" w16cid:durableId="1519659483">
    <w:abstractNumId w:val="34"/>
  </w:num>
  <w:num w:numId="16" w16cid:durableId="413165988">
    <w:abstractNumId w:val="13"/>
  </w:num>
  <w:num w:numId="17" w16cid:durableId="1002314106">
    <w:abstractNumId w:val="2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7"/>
  </w:num>
  <w:num w:numId="23" w16cid:durableId="40906411">
    <w:abstractNumId w:val="4"/>
  </w:num>
  <w:num w:numId="24" w16cid:durableId="1297448088">
    <w:abstractNumId w:val="26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30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29"/>
  </w:num>
  <w:num w:numId="31" w16cid:durableId="335773118">
    <w:abstractNumId w:val="33"/>
  </w:num>
  <w:num w:numId="32" w16cid:durableId="924266335">
    <w:abstractNumId w:val="6"/>
  </w:num>
  <w:num w:numId="33" w16cid:durableId="1091002778">
    <w:abstractNumId w:val="31"/>
  </w:num>
  <w:num w:numId="34" w16cid:durableId="887567372">
    <w:abstractNumId w:val="22"/>
  </w:num>
  <w:num w:numId="35" w16cid:durableId="529728154">
    <w:abstractNumId w:val="32"/>
  </w:num>
  <w:num w:numId="36" w16cid:durableId="1826118709">
    <w:abstractNumId w:val="8"/>
  </w:num>
  <w:num w:numId="37" w16cid:durableId="2131962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170ED"/>
    <w:rsid w:val="00033D96"/>
    <w:rsid w:val="00034A20"/>
    <w:rsid w:val="000350CF"/>
    <w:rsid w:val="000417FD"/>
    <w:rsid w:val="0004341D"/>
    <w:rsid w:val="00056A40"/>
    <w:rsid w:val="00057F23"/>
    <w:rsid w:val="00060F9F"/>
    <w:rsid w:val="0006531B"/>
    <w:rsid w:val="00066739"/>
    <w:rsid w:val="0007418B"/>
    <w:rsid w:val="00081CF5"/>
    <w:rsid w:val="0008589A"/>
    <w:rsid w:val="0009724A"/>
    <w:rsid w:val="000B0804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0F8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33A08"/>
    <w:rsid w:val="00246B9B"/>
    <w:rsid w:val="00247F1C"/>
    <w:rsid w:val="0025209E"/>
    <w:rsid w:val="002639AC"/>
    <w:rsid w:val="00267102"/>
    <w:rsid w:val="00267481"/>
    <w:rsid w:val="0027578D"/>
    <w:rsid w:val="002765C0"/>
    <w:rsid w:val="00276E45"/>
    <w:rsid w:val="0028114C"/>
    <w:rsid w:val="00287CEB"/>
    <w:rsid w:val="002A00A9"/>
    <w:rsid w:val="002A0C74"/>
    <w:rsid w:val="002A2EF2"/>
    <w:rsid w:val="002D1E6B"/>
    <w:rsid w:val="002D2883"/>
    <w:rsid w:val="002E260F"/>
    <w:rsid w:val="002E2C22"/>
    <w:rsid w:val="002E33BC"/>
    <w:rsid w:val="002E415F"/>
    <w:rsid w:val="002F6C83"/>
    <w:rsid w:val="00304D11"/>
    <w:rsid w:val="0030668D"/>
    <w:rsid w:val="00307A69"/>
    <w:rsid w:val="003108FB"/>
    <w:rsid w:val="00315810"/>
    <w:rsid w:val="00321612"/>
    <w:rsid w:val="003239D9"/>
    <w:rsid w:val="00324C91"/>
    <w:rsid w:val="00331653"/>
    <w:rsid w:val="00331A8D"/>
    <w:rsid w:val="00333531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3AA6"/>
    <w:rsid w:val="00394D65"/>
    <w:rsid w:val="003A6C6B"/>
    <w:rsid w:val="003B1C21"/>
    <w:rsid w:val="003D3E5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4249"/>
    <w:rsid w:val="004851DB"/>
    <w:rsid w:val="00487DD2"/>
    <w:rsid w:val="004927BF"/>
    <w:rsid w:val="00492A90"/>
    <w:rsid w:val="004A6031"/>
    <w:rsid w:val="004A75F8"/>
    <w:rsid w:val="004B10A3"/>
    <w:rsid w:val="004B1AE6"/>
    <w:rsid w:val="004B71B1"/>
    <w:rsid w:val="004C2396"/>
    <w:rsid w:val="004C542D"/>
    <w:rsid w:val="004C7B85"/>
    <w:rsid w:val="004D4644"/>
    <w:rsid w:val="004D63CB"/>
    <w:rsid w:val="004E2089"/>
    <w:rsid w:val="004F672A"/>
    <w:rsid w:val="005018A9"/>
    <w:rsid w:val="0050331D"/>
    <w:rsid w:val="00510805"/>
    <w:rsid w:val="00517CD7"/>
    <w:rsid w:val="005373C3"/>
    <w:rsid w:val="00574DC4"/>
    <w:rsid w:val="00574F12"/>
    <w:rsid w:val="005765DF"/>
    <w:rsid w:val="005766D0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3440"/>
    <w:rsid w:val="005B7263"/>
    <w:rsid w:val="005C0355"/>
    <w:rsid w:val="005C3E33"/>
    <w:rsid w:val="005C48DF"/>
    <w:rsid w:val="005C50CD"/>
    <w:rsid w:val="005D40B5"/>
    <w:rsid w:val="005D62D8"/>
    <w:rsid w:val="005D6E95"/>
    <w:rsid w:val="005E5688"/>
    <w:rsid w:val="005E721A"/>
    <w:rsid w:val="005E7634"/>
    <w:rsid w:val="005E7E7B"/>
    <w:rsid w:val="005F1EEB"/>
    <w:rsid w:val="005F7060"/>
    <w:rsid w:val="006209F2"/>
    <w:rsid w:val="006340C4"/>
    <w:rsid w:val="00636468"/>
    <w:rsid w:val="00643B45"/>
    <w:rsid w:val="006540CE"/>
    <w:rsid w:val="006601FE"/>
    <w:rsid w:val="0066184C"/>
    <w:rsid w:val="00671DC6"/>
    <w:rsid w:val="00673F8D"/>
    <w:rsid w:val="00674EE3"/>
    <w:rsid w:val="00680BD3"/>
    <w:rsid w:val="00681AB8"/>
    <w:rsid w:val="00691EB2"/>
    <w:rsid w:val="00692627"/>
    <w:rsid w:val="00692B5B"/>
    <w:rsid w:val="006974CC"/>
    <w:rsid w:val="006A0988"/>
    <w:rsid w:val="006A2BCD"/>
    <w:rsid w:val="006B2C63"/>
    <w:rsid w:val="006C4FE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2C05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018D2"/>
    <w:rsid w:val="00807382"/>
    <w:rsid w:val="00814F8E"/>
    <w:rsid w:val="00815316"/>
    <w:rsid w:val="00820B6C"/>
    <w:rsid w:val="00821F43"/>
    <w:rsid w:val="00831C12"/>
    <w:rsid w:val="00836876"/>
    <w:rsid w:val="00843C06"/>
    <w:rsid w:val="00843DE6"/>
    <w:rsid w:val="00850841"/>
    <w:rsid w:val="008525FB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876CC"/>
    <w:rsid w:val="009955ED"/>
    <w:rsid w:val="009B2057"/>
    <w:rsid w:val="009B42F2"/>
    <w:rsid w:val="009B60CF"/>
    <w:rsid w:val="009C6BBB"/>
    <w:rsid w:val="009D4CD9"/>
    <w:rsid w:val="009D6E70"/>
    <w:rsid w:val="009E10C9"/>
    <w:rsid w:val="009E7F86"/>
    <w:rsid w:val="00A03671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519"/>
    <w:rsid w:val="00A93C61"/>
    <w:rsid w:val="00A95595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4464"/>
    <w:rsid w:val="00B6770A"/>
    <w:rsid w:val="00B74D1D"/>
    <w:rsid w:val="00B76C05"/>
    <w:rsid w:val="00B813CC"/>
    <w:rsid w:val="00B83282"/>
    <w:rsid w:val="00B858B0"/>
    <w:rsid w:val="00B86D8D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13D87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6D6D"/>
    <w:rsid w:val="00CA771F"/>
    <w:rsid w:val="00CC0B5C"/>
    <w:rsid w:val="00CC3F82"/>
    <w:rsid w:val="00CC6798"/>
    <w:rsid w:val="00CC67B2"/>
    <w:rsid w:val="00CC6BCF"/>
    <w:rsid w:val="00CD34C5"/>
    <w:rsid w:val="00CD38D1"/>
    <w:rsid w:val="00CF69FD"/>
    <w:rsid w:val="00D0221B"/>
    <w:rsid w:val="00D16F45"/>
    <w:rsid w:val="00D37A79"/>
    <w:rsid w:val="00D5155B"/>
    <w:rsid w:val="00D76D3B"/>
    <w:rsid w:val="00D92F67"/>
    <w:rsid w:val="00D951D8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3B03"/>
    <w:rsid w:val="00E30908"/>
    <w:rsid w:val="00E311A4"/>
    <w:rsid w:val="00E35F37"/>
    <w:rsid w:val="00E44E55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E6ABE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0A96"/>
    <w:rsid w:val="00F5597C"/>
    <w:rsid w:val="00F55E72"/>
    <w:rsid w:val="00F61972"/>
    <w:rsid w:val="00F62D0B"/>
    <w:rsid w:val="00F635F4"/>
    <w:rsid w:val="00F6484E"/>
    <w:rsid w:val="00F65F2D"/>
    <w:rsid w:val="00F777CE"/>
    <w:rsid w:val="00F77BB8"/>
    <w:rsid w:val="00F9097C"/>
    <w:rsid w:val="00F91636"/>
    <w:rsid w:val="00F916D0"/>
    <w:rsid w:val="00F91DDA"/>
    <w:rsid w:val="00F936A4"/>
    <w:rsid w:val="00F97C6F"/>
    <w:rsid w:val="00FA2883"/>
    <w:rsid w:val="00FA3814"/>
    <w:rsid w:val="00FA773F"/>
    <w:rsid w:val="00FB03B3"/>
    <w:rsid w:val="00FB05B8"/>
    <w:rsid w:val="00FB2B6A"/>
    <w:rsid w:val="00FC63C4"/>
    <w:rsid w:val="00FE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GOPRO-1830562155-17400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https://gemeenschapsonderwijs.sharepoint.com/sites/prodoc/_layouts/15/DocIdRedir.aspx?ID=GOPRO-1830562155-17400</Url>
      <Description>GOPRO-1830562155-17400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2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FBC119-6EFA-4DEA-B90B-9EFCEC6D4FE2}"/>
</file>

<file path=customXml/itemProps4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10</cp:revision>
  <dcterms:created xsi:type="dcterms:W3CDTF">2026-08-12T12:38:00Z</dcterms:created>
  <dcterms:modified xsi:type="dcterms:W3CDTF">2026-08-13T12:03:00Z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3adc8ae5-f1df-4ffa-9a67-36e41c6827b7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