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DDF60" w14:textId="77777777" w:rsidR="00F97BA1" w:rsidRPr="00F97BA1" w:rsidRDefault="00F97BA1" w:rsidP="00F97BA1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5721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07C424B8">
              <v:shape id="AutoShape 2" style="position:absolute;margin-left:-8.05pt;margin-top:14.4pt;width:583.95pt;height:76.8pt;rotation:-3;z-index:-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1543E4EA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2E8159AC">
              <v:shape id="AutoShape 1" style="position:absolute;margin-left:-14pt;margin-top:8.7pt;width:583.65pt;height:82.75pt;rotation:-2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232BBE80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5619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A6A303" w14:textId="77777777" w:rsidR="007B53AB" w:rsidRPr="00F97BA1" w:rsidRDefault="007B53AB" w:rsidP="00F07CD9">
      <w:pPr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>Gemeenschappelijke preventiedienst</w:t>
      </w:r>
    </w:p>
    <w:p w14:paraId="4E29D17F" w14:textId="77777777" w:rsidR="007B53AB" w:rsidRPr="00F97BA1" w:rsidRDefault="007B53AB" w:rsidP="00F1130F">
      <w:pPr>
        <w:rPr>
          <w:rFonts w:asciiTheme="minorHAnsi" w:hAnsiTheme="minorHAnsi" w:cs="Arial"/>
          <w:b/>
        </w:rPr>
      </w:pPr>
      <w:r w:rsidRPr="00F97BA1">
        <w:rPr>
          <w:rFonts w:asciiTheme="minorHAnsi" w:hAnsiTheme="minorHAnsi" w:cs="Arial"/>
        </w:rPr>
        <w:t>Veiligheidsinstructiekaart</w:t>
      </w:r>
    </w:p>
    <w:p w14:paraId="672A6659" w14:textId="77777777" w:rsidR="007B53AB" w:rsidRPr="00F97BA1" w:rsidRDefault="007B53AB" w:rsidP="00677F90">
      <w:pPr>
        <w:rPr>
          <w:rFonts w:asciiTheme="minorHAnsi" w:hAnsiTheme="minorHAnsi" w:cs="Arial"/>
        </w:rPr>
      </w:pPr>
    </w:p>
    <w:p w14:paraId="0A37501D" w14:textId="77777777" w:rsidR="007B53AB" w:rsidRPr="00F97BA1" w:rsidRDefault="007B53AB" w:rsidP="00F1130F">
      <w:pPr>
        <w:tabs>
          <w:tab w:val="left" w:pos="8580"/>
        </w:tabs>
        <w:rPr>
          <w:rFonts w:asciiTheme="minorHAnsi" w:hAnsiTheme="minorHAnsi" w:cs="Arial"/>
        </w:rPr>
      </w:pPr>
      <w:r w:rsidRPr="00F97BA1">
        <w:rPr>
          <w:rFonts w:asciiTheme="minorHAnsi" w:hAnsiTheme="minorHAnsi" w:cs="Arial"/>
        </w:rPr>
        <w:tab/>
      </w:r>
    </w:p>
    <w:p w14:paraId="5DAB6C7B" w14:textId="77777777" w:rsidR="00282452" w:rsidRPr="00B86D36" w:rsidRDefault="00282452" w:rsidP="00F1130F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w:rsidR="007B53AB" w:rsidRPr="00783812" w14:paraId="3B8606F6" w14:textId="77777777" w:rsidTr="005F03E5">
        <w:trPr>
          <w:trHeight w:hRule="exact" w:val="754"/>
        </w:trPr>
        <w:tc>
          <w:tcPr>
            <w:tcW w:w="10322" w:type="dxa"/>
            <w:gridSpan w:val="3"/>
            <w:shd w:val="clear" w:color="auto" w:fill="C3004A"/>
            <w:vAlign w:val="center"/>
          </w:tcPr>
          <w:p w14:paraId="4C36A65E" w14:textId="35239D8C" w:rsidR="007B53AB" w:rsidRPr="00783812" w:rsidRDefault="00B86D36" w:rsidP="00985DED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color w:val="FFFFFF"/>
                <w:sz w:val="20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20"/>
              </w:rPr>
              <w:t xml:space="preserve">VEILIGHEIDSINSTRUCTIEKAART </w:t>
            </w:r>
            <w:r w:rsidR="00783812" w:rsidRPr="00783812">
              <w:rPr>
                <w:rFonts w:asciiTheme="minorHAnsi" w:hAnsiTheme="minorHAnsi" w:cs="Arial"/>
                <w:b/>
                <w:color w:val="FFFFFF"/>
                <w:sz w:val="20"/>
              </w:rPr>
              <w:t>A12</w:t>
            </w:r>
          </w:p>
          <w:p w14:paraId="1566D1B3" w14:textId="20536A06" w:rsidR="007B53AB" w:rsidRPr="00783812" w:rsidRDefault="00D27019" w:rsidP="00A1710A">
            <w:pPr>
              <w:tabs>
                <w:tab w:val="left" w:pos="1410"/>
              </w:tabs>
              <w:jc w:val="center"/>
              <w:rPr>
                <w:rFonts w:asciiTheme="minorHAnsi" w:hAnsiTheme="minorHAnsi" w:cs="Arial"/>
                <w:b/>
                <w:sz w:val="40"/>
                <w:szCs w:val="40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4-zijdige</w:t>
            </w:r>
            <w:r w:rsidR="00A1710A" w:rsidRPr="0078381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 xml:space="preserve"> </w:t>
            </w:r>
            <w:r w:rsidR="00844F00" w:rsidRPr="0078381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schaaf</w:t>
            </w:r>
            <w:r w:rsidR="006E7670" w:rsidRPr="00783812">
              <w:rPr>
                <w:rFonts w:asciiTheme="minorHAnsi" w:hAnsiTheme="minorHAnsi" w:cs="Arial"/>
                <w:b/>
                <w:color w:val="FFFFFF"/>
                <w:sz w:val="40"/>
                <w:szCs w:val="40"/>
              </w:rPr>
              <w:t>machine</w:t>
            </w:r>
          </w:p>
        </w:tc>
      </w:tr>
      <w:tr w:rsidR="007B53AB" w:rsidRPr="00783812" w14:paraId="3A70A817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55EA19D6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14:paraId="02EB378F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  <w:tc>
          <w:tcPr>
            <w:tcW w:w="3186" w:type="dxa"/>
            <w:vMerge w:val="restart"/>
          </w:tcPr>
          <w:p w14:paraId="6D0DCD35" w14:textId="77777777" w:rsidR="007B53AB" w:rsidRPr="00783812" w:rsidRDefault="00F52F38" w:rsidP="00F21695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783812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Hier komt een foto van de machine</w:t>
            </w:r>
            <w:r w:rsidR="001A6AE1" w:rsidRPr="00783812">
              <w:rPr>
                <w:rFonts w:asciiTheme="minorHAnsi" w:hAnsiTheme="minorHAnsi" w:cs="Arial"/>
                <w:noProof/>
                <w:lang w:val="nl-BE" w:eastAsia="nl-BE"/>
              </w:rPr>
              <w:drawing>
                <wp:anchor distT="0" distB="0" distL="114300" distR="114300" simplePos="0" relativeHeight="251652608" behindDoc="0" locked="0" layoutInCell="1" allowOverlap="1" wp14:anchorId="5082FE1B" wp14:editId="4C5B274D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282452" w:rsidRPr="00783812">
              <w:rPr>
                <w:rFonts w:asciiTheme="minorHAnsi" w:hAnsiTheme="minorHAnsi" w:cs="Arial"/>
                <w:noProof/>
                <w:szCs w:val="22"/>
                <w:lang w:val="nl-BE" w:eastAsia="nl-BE"/>
              </w:rPr>
              <w:t>.</w:t>
            </w:r>
          </w:p>
        </w:tc>
      </w:tr>
      <w:tr w:rsidR="007B53AB" w:rsidRPr="00783812" w14:paraId="25CD8202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14BBD63B" w14:textId="77777777" w:rsidR="007B53AB" w:rsidRPr="00783812" w:rsidRDefault="007B53AB" w:rsidP="00985DED">
            <w:pPr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Type:</w:t>
            </w:r>
          </w:p>
        </w:tc>
        <w:tc>
          <w:tcPr>
            <w:tcW w:w="5220" w:type="dxa"/>
          </w:tcPr>
          <w:p w14:paraId="6A05A809" w14:textId="77777777" w:rsidR="007B53AB" w:rsidRPr="00783812" w:rsidRDefault="007B53AB" w:rsidP="00694DD0">
            <w:pPr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86" w:type="dxa"/>
            <w:vMerge/>
          </w:tcPr>
          <w:p w14:paraId="5A39BBE3" w14:textId="77777777" w:rsidR="007B53AB" w:rsidRPr="00783812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783812" w14:paraId="17A3592E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2E2CDB5A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14:paraId="41C8F396" w14:textId="77777777" w:rsidR="007B53AB" w:rsidRPr="00783812" w:rsidRDefault="007B53AB" w:rsidP="00694DD0">
            <w:pPr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86" w:type="dxa"/>
            <w:vMerge/>
          </w:tcPr>
          <w:p w14:paraId="72A3D3EC" w14:textId="77777777" w:rsidR="007B53AB" w:rsidRPr="00783812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783812" w14:paraId="09B5A3B2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4BDCE058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14:paraId="0D0B940D" w14:textId="77777777" w:rsidR="007B53AB" w:rsidRPr="00783812" w:rsidRDefault="007B53AB" w:rsidP="00694DD0">
            <w:pPr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86" w:type="dxa"/>
            <w:vMerge/>
          </w:tcPr>
          <w:p w14:paraId="0E27B00A" w14:textId="77777777" w:rsidR="007B53AB" w:rsidRPr="00783812" w:rsidRDefault="007B53AB" w:rsidP="00677F90">
            <w:pPr>
              <w:rPr>
                <w:rFonts w:asciiTheme="minorHAnsi" w:hAnsiTheme="minorHAnsi" w:cs="Arial"/>
              </w:rPr>
            </w:pPr>
          </w:p>
        </w:tc>
      </w:tr>
      <w:tr w:rsidR="007B53AB" w:rsidRPr="00783812" w14:paraId="042744F8" w14:textId="77777777" w:rsidTr="005F03E5">
        <w:trPr>
          <w:trHeight w:hRule="exact" w:val="397"/>
        </w:trPr>
        <w:tc>
          <w:tcPr>
            <w:tcW w:w="1916" w:type="dxa"/>
            <w:vAlign w:val="center"/>
          </w:tcPr>
          <w:p w14:paraId="40226980" w14:textId="77777777" w:rsidR="007B53AB" w:rsidRPr="00783812" w:rsidRDefault="007B53AB" w:rsidP="005F03E5">
            <w:pPr>
              <w:rPr>
                <w:rFonts w:asciiTheme="minorHAnsi" w:hAnsiTheme="minorHAnsi" w:cs="Arial"/>
                <w:b/>
                <w:szCs w:val="22"/>
              </w:rPr>
            </w:pPr>
            <w:proofErr w:type="gramStart"/>
            <w:r w:rsidRPr="00783812">
              <w:rPr>
                <w:rFonts w:asciiTheme="minorHAnsi" w:hAnsiTheme="minorHAnsi" w:cs="Arial"/>
                <w:b/>
                <w:szCs w:val="22"/>
              </w:rPr>
              <w:t>Lokaal /</w:t>
            </w:r>
            <w:proofErr w:type="gramEnd"/>
            <w:r w:rsidRPr="00783812">
              <w:rPr>
                <w:rFonts w:asciiTheme="minorHAnsi" w:hAnsiTheme="minorHAnsi" w:cs="Arial"/>
                <w:b/>
                <w:szCs w:val="22"/>
              </w:rPr>
              <w:t xml:space="preserve"> locatie:</w:t>
            </w:r>
          </w:p>
        </w:tc>
        <w:tc>
          <w:tcPr>
            <w:tcW w:w="5220" w:type="dxa"/>
          </w:tcPr>
          <w:p w14:paraId="60061E4C" w14:textId="77777777" w:rsidR="007B53AB" w:rsidRPr="00783812" w:rsidRDefault="007B53AB" w:rsidP="00694DD0">
            <w:pPr>
              <w:rPr>
                <w:rFonts w:asciiTheme="minorHAnsi" w:hAnsiTheme="minorHAnsi" w:cs="Arial"/>
                <w:szCs w:val="22"/>
              </w:rPr>
            </w:pPr>
          </w:p>
        </w:tc>
        <w:tc>
          <w:tcPr>
            <w:tcW w:w="3186" w:type="dxa"/>
            <w:vMerge/>
          </w:tcPr>
          <w:p w14:paraId="44EAFD9C" w14:textId="77777777" w:rsidR="007B53AB" w:rsidRPr="00783812" w:rsidRDefault="007B53AB" w:rsidP="00677F90">
            <w:pPr>
              <w:rPr>
                <w:rFonts w:asciiTheme="minorHAnsi" w:hAnsiTheme="minorHAnsi" w:cs="Arial"/>
              </w:rPr>
            </w:pPr>
          </w:p>
        </w:tc>
      </w:tr>
    </w:tbl>
    <w:p w14:paraId="4B94D5A5" w14:textId="77777777" w:rsidR="007B53AB" w:rsidRPr="0078381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344"/>
      </w:tblGrid>
      <w:tr w:rsidR="007B53AB" w:rsidRPr="00783812" w14:paraId="2E4EC8F3" w14:textId="77777777" w:rsidTr="00F1130F">
        <w:tc>
          <w:tcPr>
            <w:tcW w:w="10344" w:type="dxa"/>
          </w:tcPr>
          <w:p w14:paraId="0DAAAB17" w14:textId="77777777" w:rsidR="00B00F6F" w:rsidRPr="00783812" w:rsidRDefault="00282452" w:rsidP="00B00F6F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Uitsluitend te gebruiken voor</w:t>
            </w:r>
            <w:r w:rsidR="00B00F6F" w:rsidRPr="00783812">
              <w:rPr>
                <w:rFonts w:asciiTheme="minorHAnsi" w:hAnsiTheme="minorHAnsi" w:cs="Arial"/>
                <w:b/>
                <w:szCs w:val="22"/>
              </w:rPr>
              <w:t xml:space="preserve"> werkzaamheden die bepaald zijn in de gebruikershandleiding.</w:t>
            </w:r>
          </w:p>
          <w:p w14:paraId="7A951CDD" w14:textId="77777777" w:rsidR="007B53AB" w:rsidRPr="00783812" w:rsidRDefault="00B00F6F" w:rsidP="004A4E3C">
            <w:pPr>
              <w:jc w:val="center"/>
              <w:rPr>
                <w:rFonts w:asciiTheme="minorHAnsi" w:hAnsiTheme="minorHAnsi" w:cs="Arial"/>
                <w:szCs w:val="22"/>
              </w:rPr>
            </w:pPr>
            <w:r w:rsidRPr="00783812">
              <w:rPr>
                <w:rFonts w:asciiTheme="minorHAnsi" w:hAnsiTheme="minorHAnsi" w:cs="Arial"/>
                <w:b/>
                <w:szCs w:val="22"/>
              </w:rPr>
              <w:t>Deze veiligheidsinstructiekaart is opgemaakt voor werknemer</w:t>
            </w:r>
            <w:r w:rsidR="004A4E3C" w:rsidRPr="00783812">
              <w:rPr>
                <w:rFonts w:asciiTheme="minorHAnsi" w:hAnsiTheme="minorHAnsi" w:cs="Arial"/>
                <w:b/>
                <w:szCs w:val="22"/>
              </w:rPr>
              <w:t>s</w:t>
            </w:r>
            <w:r w:rsidRPr="00783812">
              <w:rPr>
                <w:rFonts w:asciiTheme="minorHAnsi" w:hAnsiTheme="minorHAnsi" w:cs="Arial"/>
                <w:b/>
                <w:szCs w:val="22"/>
              </w:rPr>
              <w:t xml:space="preserve"> + gelijkgestelden. </w:t>
            </w:r>
          </w:p>
        </w:tc>
      </w:tr>
    </w:tbl>
    <w:p w14:paraId="3DEEC669" w14:textId="77777777" w:rsidR="007B53AB" w:rsidRPr="00783812" w:rsidRDefault="007B53AB" w:rsidP="00677F90">
      <w:pPr>
        <w:rPr>
          <w:rFonts w:asciiTheme="minorHAnsi" w:hAnsiTheme="minorHAnsi" w:cs="Arial"/>
          <w:sz w:val="16"/>
          <w:szCs w:val="16"/>
        </w:rPr>
      </w:pPr>
    </w:p>
    <w:tbl>
      <w:tblPr>
        <w:tblpPr w:leftFromText="141" w:rightFromText="141" w:vertAnchor="text" w:tblpX="-72" w:tblpY="1"/>
        <w:tblOverlap w:val="never"/>
        <w:tblW w:w="50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3"/>
        <w:gridCol w:w="1456"/>
        <w:gridCol w:w="1664"/>
        <w:gridCol w:w="1796"/>
        <w:gridCol w:w="1610"/>
        <w:gridCol w:w="2267"/>
      </w:tblGrid>
      <w:tr w:rsidR="00256454" w:rsidRPr="00783812" w14:paraId="2C064148" w14:textId="77777777" w:rsidTr="00783812">
        <w:trPr>
          <w:trHeight w:hRule="exact" w:val="565"/>
        </w:trPr>
        <w:tc>
          <w:tcPr>
            <w:tcW w:w="5000" w:type="pct"/>
            <w:gridSpan w:val="6"/>
            <w:shd w:val="clear" w:color="auto" w:fill="C3004A"/>
          </w:tcPr>
          <w:p w14:paraId="74495EB6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w:rsidR="00256454" w:rsidRPr="00783812" w14:paraId="42E21B56" w14:textId="77777777" w:rsidTr="00783812">
        <w:trPr>
          <w:trHeight w:val="1555"/>
        </w:trPr>
        <w:tc>
          <w:tcPr>
            <w:tcW w:w="779" w:type="pct"/>
            <w:vAlign w:val="center"/>
          </w:tcPr>
          <w:p w14:paraId="5ED735AA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783812">
              <w:rPr>
                <w:rFonts w:asciiTheme="minorHAnsi" w:hAnsiTheme="minorHAnsi" w:cs="Arial"/>
                <w:noProof/>
                <w:lang w:val="nl-BE" w:eastAsia="nl-BE"/>
              </w:rPr>
              <w:drawing>
                <wp:anchor distT="0" distB="0" distL="114300" distR="114300" simplePos="0" relativeHeight="251655680" behindDoc="0" locked="0" layoutInCell="1" allowOverlap="1" wp14:anchorId="5FFF987A" wp14:editId="6B89628D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-862965</wp:posOffset>
                  </wp:positionV>
                  <wp:extent cx="890270" cy="755650"/>
                  <wp:effectExtent l="0" t="0" r="5080" b="6350"/>
                  <wp:wrapSquare wrapText="bothSides"/>
                  <wp:docPr id="7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270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99" w:type="pct"/>
            <w:vAlign w:val="center"/>
          </w:tcPr>
          <w:p w14:paraId="3656B9AB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783812">
              <w:rPr>
                <w:rFonts w:asciiTheme="minorHAnsi" w:hAnsiTheme="minorHAnsi" w:cs="Arial"/>
                <w:b/>
                <w:noProof/>
                <w:lang w:val="nl-BE" w:eastAsia="nl-BE"/>
              </w:rPr>
              <w:drawing>
                <wp:inline distT="0" distB="0" distL="0" distR="0" wp14:anchorId="10969A16" wp14:editId="7CA1EFD1">
                  <wp:extent cx="720000" cy="720000"/>
                  <wp:effectExtent l="0" t="0" r="4445" b="4445"/>
                  <wp:docPr id="2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pct"/>
            <w:vAlign w:val="center"/>
          </w:tcPr>
          <w:p w14:paraId="45FB0818" w14:textId="77777777" w:rsidR="00256454" w:rsidRPr="00783812" w:rsidRDefault="00783812" w:rsidP="00783812">
            <w:pPr>
              <w:jc w:val="center"/>
              <w:rPr>
                <w:rFonts w:asciiTheme="minorHAnsi" w:hAnsiTheme="minorHAnsi" w:cs="Arial"/>
                <w:noProof/>
                <w:lang w:val="nl-BE" w:eastAsia="nl-BE"/>
              </w:rPr>
            </w:pPr>
            <w:r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5DE50FC0" wp14:editId="07777777">
                  <wp:extent cx="761019" cy="761019"/>
                  <wp:effectExtent l="0" t="0" r="1270" b="127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M003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885" cy="761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2" w:type="pct"/>
            <w:vAlign w:val="center"/>
          </w:tcPr>
          <w:p w14:paraId="7C0221D7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noProof/>
                <w:sz w:val="20"/>
                <w:lang w:val="nl-BE" w:eastAsia="nl-BE"/>
              </w:rPr>
            </w:pPr>
            <w:r w:rsidRPr="00783812">
              <w:rPr>
                <w:rFonts w:asciiTheme="minorHAnsi" w:hAnsiTheme="minorHAnsi" w:cs="Arial"/>
                <w:noProof/>
                <w:sz w:val="20"/>
                <w:lang w:val="nl-BE" w:eastAsia="nl-BE"/>
              </w:rPr>
              <w:t>Geschikte snijbestendige handschoenen bij vervangen schaafmessen.</w:t>
            </w:r>
          </w:p>
        </w:tc>
        <w:tc>
          <w:tcPr>
            <w:tcW w:w="773" w:type="pct"/>
            <w:vAlign w:val="center"/>
          </w:tcPr>
          <w:p w14:paraId="049F31CB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b/>
                <w:noProof/>
                <w:sz w:val="20"/>
                <w:lang w:val="nl-BE" w:eastAsia="nl-BE"/>
              </w:rPr>
            </w:pPr>
            <w:r w:rsidRPr="00783812">
              <w:rPr>
                <w:rFonts w:asciiTheme="minorHAnsi" w:hAnsiTheme="minorHAnsi" w:cs="Arial"/>
                <w:noProof/>
                <w:sz w:val="20"/>
                <w:lang w:val="nl-BE" w:eastAsia="nl-BE"/>
              </w:rPr>
              <w:drawing>
                <wp:inline distT="0" distB="0" distL="0" distR="0" wp14:anchorId="2755CE8F" wp14:editId="21E2176C">
                  <wp:extent cx="723900" cy="723900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8" w:type="pct"/>
            <w:vAlign w:val="center"/>
          </w:tcPr>
          <w:p w14:paraId="6278CEA0" w14:textId="77777777" w:rsidR="00256454" w:rsidRPr="00783812" w:rsidRDefault="00256454" w:rsidP="00783812">
            <w:pPr>
              <w:ind w:right="249"/>
              <w:rPr>
                <w:rFonts w:asciiTheme="minorHAnsi" w:hAnsiTheme="minorHAnsi" w:cs="Arial"/>
                <w:b/>
                <w:sz w:val="20"/>
              </w:rPr>
            </w:pPr>
            <w:r w:rsidRPr="00783812">
              <w:rPr>
                <w:rFonts w:asciiTheme="minorHAnsi" w:hAnsiTheme="minorHAnsi" w:cs="Arial"/>
                <w:b/>
                <w:noProof/>
                <w:sz w:val="20"/>
                <w:lang w:val="nl-BE" w:eastAsia="nl-BE"/>
              </w:rPr>
              <w:drawing>
                <wp:anchor distT="0" distB="0" distL="114300" distR="114300" simplePos="0" relativeHeight="251661824" behindDoc="0" locked="0" layoutInCell="1" allowOverlap="1" wp14:anchorId="79A94B0B" wp14:editId="6EB0E9C4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67310</wp:posOffset>
                  </wp:positionV>
                  <wp:extent cx="719455" cy="719455"/>
                  <wp:effectExtent l="0" t="0" r="4445" b="4445"/>
                  <wp:wrapNone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56454" w:rsidRPr="00783812" w14:paraId="7CC4CEC6" w14:textId="77777777" w:rsidTr="00783812">
        <w:trPr>
          <w:trHeight w:val="706"/>
        </w:trPr>
        <w:tc>
          <w:tcPr>
            <w:tcW w:w="779" w:type="pct"/>
            <w:vAlign w:val="center"/>
          </w:tcPr>
          <w:p w14:paraId="0C7C06B4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Lees de handleiding</w:t>
            </w:r>
          </w:p>
        </w:tc>
        <w:tc>
          <w:tcPr>
            <w:tcW w:w="699" w:type="pct"/>
            <w:vAlign w:val="center"/>
          </w:tcPr>
          <w:p w14:paraId="0836EC83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Geschikte aansluitende werkkledij</w:t>
            </w:r>
          </w:p>
        </w:tc>
        <w:tc>
          <w:tcPr>
            <w:tcW w:w="799" w:type="pct"/>
          </w:tcPr>
          <w:p w14:paraId="53128261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</w:p>
          <w:p w14:paraId="62486C05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</w:p>
          <w:p w14:paraId="5815712A" w14:textId="77777777" w:rsidR="00256454" w:rsidRPr="00783812" w:rsidRDefault="00783812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>
              <w:rPr>
                <w:rFonts w:asciiTheme="minorHAnsi" w:hAnsiTheme="minorHAnsi" w:cs="Arial"/>
                <w:sz w:val="20"/>
              </w:rPr>
              <w:t>Oor-b</w:t>
            </w:r>
            <w:r w:rsidR="00256454" w:rsidRPr="00783812">
              <w:rPr>
                <w:rFonts w:asciiTheme="minorHAnsi" w:hAnsiTheme="minorHAnsi" w:cs="Arial"/>
                <w:sz w:val="20"/>
              </w:rPr>
              <w:t>escherming dragen</w:t>
            </w:r>
          </w:p>
        </w:tc>
        <w:tc>
          <w:tcPr>
            <w:tcW w:w="862" w:type="pct"/>
            <w:vAlign w:val="center"/>
          </w:tcPr>
          <w:p w14:paraId="4101652C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b/>
                <w:noProof/>
                <w:sz w:val="20"/>
                <w:lang w:val="nl-BE" w:eastAsia="nl-BE"/>
              </w:rPr>
              <w:drawing>
                <wp:inline distT="0" distB="0" distL="0" distR="0" wp14:anchorId="1404FF50" wp14:editId="1EC36453">
                  <wp:extent cx="729842" cy="729842"/>
                  <wp:effectExtent l="0" t="0" r="0" b="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70" cy="73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3" w:type="pct"/>
            <w:vAlign w:val="center"/>
          </w:tcPr>
          <w:p w14:paraId="3EF8F6E4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Veiligheidsbril</w:t>
            </w:r>
          </w:p>
        </w:tc>
        <w:tc>
          <w:tcPr>
            <w:tcW w:w="1088" w:type="pct"/>
            <w:vAlign w:val="center"/>
          </w:tcPr>
          <w:p w14:paraId="015FBA52" w14:textId="77777777" w:rsidR="00256454" w:rsidRPr="00783812" w:rsidRDefault="00256454" w:rsidP="00783812">
            <w:pPr>
              <w:jc w:val="center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Veiligheidsschoenen</w:t>
            </w:r>
          </w:p>
        </w:tc>
      </w:tr>
    </w:tbl>
    <w:tbl>
      <w:tblPr>
        <w:tblW w:w="10402" w:type="dxa"/>
        <w:tblInd w:w="-7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822"/>
        <w:gridCol w:w="3600"/>
        <w:gridCol w:w="3420"/>
      </w:tblGrid>
      <w:tr w:rsidR="007B53AB" w:rsidRPr="00783812" w14:paraId="47EA770B" w14:textId="77777777" w:rsidTr="00783812">
        <w:trPr>
          <w:trHeight w:hRule="exact" w:val="454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50BCBE2B" w14:textId="77777777" w:rsidR="007B53AB" w:rsidRPr="00783812" w:rsidRDefault="007B53AB" w:rsidP="00EE4707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w:rsidR="007B53AB" w:rsidRPr="00783812" w14:paraId="02F50AA6" w14:textId="77777777" w:rsidTr="00783812">
        <w:tc>
          <w:tcPr>
            <w:tcW w:w="1560" w:type="dxa"/>
            <w:vAlign w:val="center"/>
          </w:tcPr>
          <w:p w14:paraId="77EA6A95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Algemene</w:t>
            </w:r>
          </w:p>
          <w:p w14:paraId="3FBDF2BC" w14:textId="77777777" w:rsidR="007B53AB" w:rsidRPr="00783812" w:rsidRDefault="007B53AB" w:rsidP="00B90B69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783812">
              <w:rPr>
                <w:rFonts w:asciiTheme="minorHAnsi" w:hAnsiTheme="minorHAnsi" w:cs="Arial"/>
                <w:b/>
                <w:sz w:val="24"/>
                <w:szCs w:val="24"/>
              </w:rPr>
              <w:t>v</w:t>
            </w: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eiligheids</w:t>
            </w:r>
            <w:proofErr w:type="gramEnd"/>
            <w:r w:rsidR="00783812">
              <w:rPr>
                <w:rFonts w:asciiTheme="minorHAnsi" w:hAnsiTheme="minorHAnsi" w:cs="Arial"/>
                <w:b/>
                <w:sz w:val="24"/>
                <w:szCs w:val="24"/>
              </w:rPr>
              <w:t>-</w:t>
            </w: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842" w:type="dxa"/>
            <w:gridSpan w:val="3"/>
          </w:tcPr>
          <w:p w14:paraId="333669A6" w14:textId="77777777" w:rsidR="00492C42" w:rsidRPr="00783812" w:rsidRDefault="00693398" w:rsidP="00B90B69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Gebruik de machine enkel en alleen voor de bewerkingen waarvoor ze geschikt is</w:t>
            </w:r>
          </w:p>
          <w:p w14:paraId="08323A21" w14:textId="1A1A6B36" w:rsidR="00693398" w:rsidRPr="00783812" w:rsidRDefault="00693398" w:rsidP="00693398">
            <w:pPr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 xml:space="preserve">Machine uitsluitend te bedienen/af te stellen door 1 persoon met voldoende opleiding en </w:t>
            </w:r>
            <w:r w:rsidR="00D27019" w:rsidRPr="00783812">
              <w:rPr>
                <w:rFonts w:asciiTheme="minorHAnsi" w:hAnsiTheme="minorHAnsi" w:cs="Arial"/>
                <w:sz w:val="20"/>
              </w:rPr>
              <w:t>dit onder</w:t>
            </w:r>
            <w:r w:rsidRPr="00783812">
              <w:rPr>
                <w:rFonts w:asciiTheme="minorHAnsi" w:hAnsiTheme="minorHAnsi" w:cs="Arial"/>
                <w:sz w:val="20"/>
              </w:rPr>
              <w:t xml:space="preserve"> toezicht.</w:t>
            </w:r>
          </w:p>
          <w:p w14:paraId="11E75F16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Lees aandachtig de handleiding en volg de door de leverancier aanbevolen veiligheids- en onderhoudsrichtlijnen.</w:t>
            </w:r>
          </w:p>
          <w:p w14:paraId="3369D5D5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 handleiding en veiligheidsinstructiekaart vormen steeds één geheel.</w:t>
            </w:r>
          </w:p>
          <w:p w14:paraId="63E3E8AC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Voor elk gebruik de machine controleren op mogelijke zichtbare gebreken. Bij twijfel de machine niet opstarten en advies inwinnen bij bevoegd persoon.</w:t>
            </w:r>
          </w:p>
          <w:p w14:paraId="26B33BD3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Zorg voor een voldoende verlichte werkpost.</w:t>
            </w:r>
          </w:p>
          <w:p w14:paraId="315A21EA" w14:textId="77777777" w:rsidR="00E329CF" w:rsidRPr="00783812" w:rsidRDefault="00E329CF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Machine niet gebruiken indien de aandacht om gelijk welke reden verslapt is.</w:t>
            </w:r>
          </w:p>
          <w:p w14:paraId="2435E931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Bind lang haar op of draag haarnetje.</w:t>
            </w:r>
          </w:p>
          <w:p w14:paraId="4B97AA37" w14:textId="77777777" w:rsidR="00693398" w:rsidRPr="00783812" w:rsidRDefault="00693398" w:rsidP="00693398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Draag geen sieraden.</w:t>
            </w:r>
          </w:p>
          <w:p w14:paraId="2F95B24A" w14:textId="77777777" w:rsidR="00F70548" w:rsidRPr="00783812" w:rsidRDefault="004624BE" w:rsidP="00783812">
            <w:pPr>
              <w:numPr>
                <w:ilvl w:val="0"/>
                <w:numId w:val="25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Draag geen loshangende kledij</w:t>
            </w:r>
            <w:r w:rsidR="00B90B69" w:rsidRPr="00783812">
              <w:rPr>
                <w:rFonts w:asciiTheme="minorHAnsi" w:hAnsiTheme="minorHAnsi" w:cs="Arial"/>
                <w:sz w:val="20"/>
              </w:rPr>
              <w:t>.</w:t>
            </w:r>
          </w:p>
        </w:tc>
      </w:tr>
      <w:tr w:rsidR="007B53AB" w:rsidRPr="00783812" w14:paraId="63B50340" w14:textId="77777777" w:rsidTr="00783812">
        <w:trPr>
          <w:trHeight w:val="290"/>
        </w:trPr>
        <w:tc>
          <w:tcPr>
            <w:tcW w:w="1560" w:type="dxa"/>
            <w:vAlign w:val="center"/>
          </w:tcPr>
          <w:p w14:paraId="159DC049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color w:val="101339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Transport</w:t>
            </w:r>
          </w:p>
        </w:tc>
        <w:tc>
          <w:tcPr>
            <w:tcW w:w="8842" w:type="dxa"/>
            <w:gridSpan w:val="3"/>
          </w:tcPr>
          <w:p w14:paraId="5FA75658" w14:textId="77777777" w:rsidR="007B53AB" w:rsidRPr="00783812" w:rsidRDefault="00693398" w:rsidP="00B86D36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Niet van toepassing</w:t>
            </w:r>
          </w:p>
        </w:tc>
      </w:tr>
      <w:tr w:rsidR="007B53AB" w:rsidRPr="00783812" w14:paraId="326FB6B8" w14:textId="77777777" w:rsidTr="00783812">
        <w:trPr>
          <w:trHeight w:val="554"/>
        </w:trPr>
        <w:tc>
          <w:tcPr>
            <w:tcW w:w="1560" w:type="dxa"/>
            <w:vAlign w:val="center"/>
          </w:tcPr>
          <w:p w14:paraId="2B2E5E52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842" w:type="dxa"/>
            <w:gridSpan w:val="3"/>
          </w:tcPr>
          <w:p w14:paraId="059F6A3C" w14:textId="77777777" w:rsidR="00693398" w:rsidRPr="00783812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Controleer:</w:t>
            </w:r>
          </w:p>
          <w:p w14:paraId="33684C89" w14:textId="5F518BCD" w:rsidR="00693398" w:rsidRPr="00783812" w:rsidRDefault="00D27019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toestand van de machine</w:t>
            </w:r>
          </w:p>
          <w:p w14:paraId="6A61FC1A" w14:textId="30C5582C" w:rsidR="00FE31E3" w:rsidRPr="00783812" w:rsidRDefault="00D27019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</w:t>
            </w:r>
            <w:r w:rsidR="00FE31E3" w:rsidRPr="00783812">
              <w:rPr>
                <w:rFonts w:asciiTheme="minorHAnsi" w:hAnsiTheme="minorHAnsi" w:cs="Arial"/>
                <w:sz w:val="20"/>
              </w:rPr>
              <w:t xml:space="preserve"> toestand van de kunststofflappen </w:t>
            </w:r>
          </w:p>
          <w:p w14:paraId="1D2687C2" w14:textId="74B0E614" w:rsidR="00FE31E3" w:rsidRPr="00783812" w:rsidRDefault="00D27019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Deze</w:t>
            </w:r>
            <w:r w:rsidR="00FE31E3" w:rsidRPr="00783812">
              <w:rPr>
                <w:rFonts w:asciiTheme="minorHAnsi" w:hAnsiTheme="minorHAnsi" w:cs="Arial"/>
                <w:sz w:val="20"/>
              </w:rPr>
              <w:t xml:space="preserve"> zich niet in de machine bevinden</w:t>
            </w:r>
          </w:p>
          <w:p w14:paraId="384EF92F" w14:textId="1F870848" w:rsidR="00693398" w:rsidRPr="00783812" w:rsidRDefault="00D27019" w:rsidP="00693398">
            <w:pPr>
              <w:numPr>
                <w:ilvl w:val="1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De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toestand van </w:t>
            </w:r>
            <w:r w:rsidR="005D05BA" w:rsidRPr="00783812">
              <w:rPr>
                <w:rFonts w:asciiTheme="minorHAnsi" w:hAnsiTheme="minorHAnsi" w:cs="Arial"/>
                <w:sz w:val="20"/>
              </w:rPr>
              <w:t>de schaafmessen</w:t>
            </w:r>
          </w:p>
          <w:p w14:paraId="3F70B55A" w14:textId="77777777" w:rsidR="00693398" w:rsidRPr="00783812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Controleer het werkstuk op gaafheid en afwezigheid van vreemde voorwerpen</w:t>
            </w:r>
            <w:r w:rsidR="005D05BA" w:rsidRPr="00783812">
              <w:rPr>
                <w:rFonts w:asciiTheme="minorHAnsi" w:hAnsiTheme="minorHAnsi" w:cs="Arial"/>
                <w:sz w:val="20"/>
              </w:rPr>
              <w:t xml:space="preserve">, knopen en </w:t>
            </w:r>
            <w:r w:rsidR="005D05BA" w:rsidRPr="00783812">
              <w:rPr>
                <w:rFonts w:asciiTheme="minorHAnsi" w:hAnsiTheme="minorHAnsi" w:cs="Arial"/>
                <w:sz w:val="20"/>
              </w:rPr>
              <w:lastRenderedPageBreak/>
              <w:t>kwasten</w:t>
            </w:r>
          </w:p>
          <w:p w14:paraId="7728AF7C" w14:textId="77777777" w:rsidR="00693398" w:rsidRPr="00783812" w:rsidRDefault="00693398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Zorg voor voldoende goed verlichte werkpost.</w:t>
            </w:r>
          </w:p>
          <w:p w14:paraId="231F6042" w14:textId="77777777" w:rsidR="00693398" w:rsidRPr="00783812" w:rsidRDefault="005D05BA" w:rsidP="00693398">
            <w:pPr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Draag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bij het plaatsen van </w:t>
            </w:r>
            <w:r w:rsidRPr="00783812">
              <w:rPr>
                <w:rFonts w:asciiTheme="minorHAnsi" w:hAnsiTheme="minorHAnsi" w:cs="Arial"/>
                <w:sz w:val="20"/>
              </w:rPr>
              <w:t>nieuwe schaafmessen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</w:t>
            </w:r>
            <w:r w:rsidRPr="00783812">
              <w:rPr>
                <w:rFonts w:asciiTheme="minorHAnsi" w:hAnsiTheme="minorHAnsi" w:cs="Arial"/>
                <w:sz w:val="20"/>
              </w:rPr>
              <w:t>geschikte</w:t>
            </w:r>
            <w:r w:rsidR="00693398" w:rsidRPr="00783812">
              <w:rPr>
                <w:rFonts w:asciiTheme="minorHAnsi" w:hAnsiTheme="minorHAnsi" w:cs="Arial"/>
                <w:sz w:val="20"/>
              </w:rPr>
              <w:t xml:space="preserve"> handschoenen.</w:t>
            </w:r>
          </w:p>
          <w:p w14:paraId="3F8C44CD" w14:textId="77777777" w:rsidR="000D397C" w:rsidRPr="00783812" w:rsidRDefault="005D05BA" w:rsidP="00783812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Indien je lange werkstukken dient te schaven, ondersteun deze met geschikte roltafels.</w:t>
            </w:r>
          </w:p>
        </w:tc>
      </w:tr>
      <w:tr w:rsidR="007B53AB" w:rsidRPr="00783812" w14:paraId="3BDBC5BE" w14:textId="77777777" w:rsidTr="00783812">
        <w:trPr>
          <w:trHeight w:val="536"/>
        </w:trPr>
        <w:tc>
          <w:tcPr>
            <w:tcW w:w="1560" w:type="dxa"/>
            <w:vAlign w:val="center"/>
          </w:tcPr>
          <w:p w14:paraId="0322AA3E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>Tijdens het gebruik</w:t>
            </w:r>
          </w:p>
        </w:tc>
        <w:tc>
          <w:tcPr>
            <w:tcW w:w="8842" w:type="dxa"/>
            <w:gridSpan w:val="3"/>
          </w:tcPr>
          <w:p w14:paraId="7EDEFF6B" w14:textId="77777777" w:rsidR="00FC3713" w:rsidRPr="00783812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Zorg voor een stabiele en veilige werkhouding.</w:t>
            </w:r>
          </w:p>
          <w:p w14:paraId="4A4CE6E2" w14:textId="77777777" w:rsidR="00FE31E3" w:rsidRPr="00783812" w:rsidRDefault="00FE31E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Sta bij het schaven steeds naast het werkstuk</w:t>
            </w:r>
            <w:r w:rsidR="00D5261F">
              <w:rPr>
                <w:rFonts w:asciiTheme="minorHAnsi" w:hAnsiTheme="minorHAnsi" w:cs="Arial"/>
                <w:sz w:val="20"/>
              </w:rPr>
              <w:t>.</w:t>
            </w:r>
          </w:p>
          <w:p w14:paraId="598C476F" w14:textId="77777777" w:rsidR="00082974" w:rsidRPr="00783812" w:rsidRDefault="00082974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Nooit werkstukken met verschillende afmetingen gelijktijdig schaven.</w:t>
            </w:r>
          </w:p>
          <w:p w14:paraId="5DD32C58" w14:textId="77777777" w:rsidR="00FC3713" w:rsidRPr="00783812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Schakel de stofafzuiging in.</w:t>
            </w:r>
          </w:p>
          <w:p w14:paraId="7DA2A92F" w14:textId="77777777" w:rsidR="00FC3713" w:rsidRPr="00783812" w:rsidRDefault="00FE31E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Oefen geen kracht uit op het werkstuk tijdens de aanvoer.</w:t>
            </w:r>
          </w:p>
          <w:p w14:paraId="4B55B923" w14:textId="77777777" w:rsidR="00FC3713" w:rsidRPr="00783812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Houd steeds goed oogcontact met het werkstuk.</w:t>
            </w:r>
          </w:p>
          <w:p w14:paraId="3D73B329" w14:textId="77777777" w:rsidR="00FC3713" w:rsidRPr="00783812" w:rsidRDefault="00FC3713" w:rsidP="00FC3713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Begin niet vooraleer de machine het juiste toerental heeft bereikt.</w:t>
            </w:r>
          </w:p>
          <w:p w14:paraId="587EEB31" w14:textId="77777777" w:rsidR="00254022" w:rsidRPr="00783812" w:rsidRDefault="00FC3713" w:rsidP="00776E7C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 xml:space="preserve">Na het </w:t>
            </w:r>
            <w:r w:rsidR="00776E7C" w:rsidRPr="00783812">
              <w:rPr>
                <w:rFonts w:asciiTheme="minorHAnsi" w:hAnsiTheme="minorHAnsi" w:cs="Arial"/>
                <w:sz w:val="20"/>
              </w:rPr>
              <w:t>schaven</w:t>
            </w:r>
            <w:r w:rsidRPr="00783812">
              <w:rPr>
                <w:rFonts w:asciiTheme="minorHAnsi" w:hAnsiTheme="minorHAnsi" w:cs="Arial"/>
                <w:sz w:val="20"/>
              </w:rPr>
              <w:t xml:space="preserve"> machine tot stilstand laten komen.</w:t>
            </w:r>
          </w:p>
        </w:tc>
      </w:tr>
      <w:tr w:rsidR="007B53AB" w:rsidRPr="00783812" w14:paraId="521AC4D1" w14:textId="77777777" w:rsidTr="00783812">
        <w:trPr>
          <w:trHeight w:val="492"/>
        </w:trPr>
        <w:tc>
          <w:tcPr>
            <w:tcW w:w="1560" w:type="dxa"/>
            <w:vAlign w:val="center"/>
          </w:tcPr>
          <w:p w14:paraId="7FF7BA5B" w14:textId="77777777" w:rsidR="007B53AB" w:rsidRPr="00783812" w:rsidRDefault="007B53AB" w:rsidP="00CA0EB0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842" w:type="dxa"/>
            <w:gridSpan w:val="3"/>
          </w:tcPr>
          <w:p w14:paraId="7932FB58" w14:textId="77777777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Zet de stofafzuiging af of sluit de afsluitklep.</w:t>
            </w:r>
          </w:p>
          <w:p w14:paraId="34814175" w14:textId="77777777" w:rsidR="007B53AB" w:rsidRPr="00783812" w:rsidRDefault="004B3152" w:rsidP="0078381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Ruim de w</w:t>
            </w:r>
            <w:r w:rsidR="00254022" w:rsidRPr="00783812">
              <w:rPr>
                <w:rFonts w:asciiTheme="minorHAnsi" w:hAnsiTheme="minorHAnsi" w:cs="Arial"/>
                <w:sz w:val="20"/>
              </w:rPr>
              <w:t xml:space="preserve">erkpost </w:t>
            </w:r>
            <w:r w:rsidR="00365FF6" w:rsidRPr="00783812">
              <w:rPr>
                <w:rFonts w:asciiTheme="minorHAnsi" w:hAnsiTheme="minorHAnsi" w:cs="Arial"/>
                <w:sz w:val="20"/>
              </w:rPr>
              <w:t xml:space="preserve">met geschikte middelen </w:t>
            </w:r>
            <w:r w:rsidR="00254022" w:rsidRPr="00783812">
              <w:rPr>
                <w:rFonts w:asciiTheme="minorHAnsi" w:hAnsiTheme="minorHAnsi" w:cs="Arial"/>
                <w:sz w:val="20"/>
              </w:rPr>
              <w:t>op.</w:t>
            </w:r>
          </w:p>
        </w:tc>
      </w:tr>
      <w:tr w:rsidR="007B53AB" w:rsidRPr="00783812" w14:paraId="18B7A561" w14:textId="77777777" w:rsidTr="00783812">
        <w:trPr>
          <w:trHeight w:val="644"/>
        </w:trPr>
        <w:tc>
          <w:tcPr>
            <w:tcW w:w="1560" w:type="dxa"/>
            <w:vAlign w:val="center"/>
          </w:tcPr>
          <w:p w14:paraId="370EBC9A" w14:textId="77777777" w:rsidR="007B53AB" w:rsidRPr="00783812" w:rsidRDefault="008E7DA7" w:rsidP="000D397C">
            <w:pPr>
              <w:jc w:val="center"/>
              <w:rPr>
                <w:rFonts w:asciiTheme="minorHAnsi" w:hAnsiTheme="minorHAnsi" w:cs="Arial"/>
                <w:color w:val="C3004A"/>
                <w:sz w:val="24"/>
                <w:szCs w:val="24"/>
              </w:rPr>
            </w:pPr>
            <w:r w:rsidRPr="00783812">
              <w:rPr>
                <w:rFonts w:asciiTheme="minorHAnsi" w:hAnsiTheme="minorHAnsi"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842" w:type="dxa"/>
            <w:gridSpan w:val="3"/>
          </w:tcPr>
          <w:p w14:paraId="6A683C83" w14:textId="77777777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 xml:space="preserve">Uitsluitend uit te voeren bij een spanningsloze machine (hoofdschakelaar in open toestand vergrendeld).  </w:t>
            </w:r>
          </w:p>
          <w:p w14:paraId="068A2059" w14:textId="5A8A599D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 xml:space="preserve">Enkel uit te voeren door </w:t>
            </w:r>
            <w:r w:rsidR="00D27019" w:rsidRPr="00783812">
              <w:rPr>
                <w:rFonts w:asciiTheme="minorHAnsi" w:hAnsiTheme="minorHAnsi" w:cs="Arial"/>
                <w:sz w:val="20"/>
              </w:rPr>
              <w:t>bevoegd personeel</w:t>
            </w:r>
            <w:bookmarkStart w:id="0" w:name="_GoBack"/>
            <w:bookmarkEnd w:id="0"/>
            <w:r w:rsidRPr="00783812">
              <w:rPr>
                <w:rFonts w:asciiTheme="minorHAnsi" w:hAnsiTheme="minorHAnsi" w:cs="Arial"/>
                <w:sz w:val="20"/>
              </w:rPr>
              <w:t>.</w:t>
            </w:r>
          </w:p>
          <w:p w14:paraId="1532695E" w14:textId="77777777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Gebruik enkel vervangonderdelen die door de fabrikant zijn voorgeschreven.</w:t>
            </w:r>
          </w:p>
          <w:p w14:paraId="3952C59A" w14:textId="77777777" w:rsidR="00365FF6" w:rsidRPr="00783812" w:rsidRDefault="00365FF6" w:rsidP="00365FF6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Gebruik NOOIT benzine of licht ontvlambare producten om de machine te onderhouden/reinigen.</w:t>
            </w:r>
          </w:p>
          <w:p w14:paraId="3061FB93" w14:textId="77777777" w:rsidR="007B53AB" w:rsidRPr="00783812" w:rsidRDefault="00365FF6" w:rsidP="00783812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Register van onderhoud en herstelling bijhouden.</w:t>
            </w:r>
          </w:p>
        </w:tc>
      </w:tr>
      <w:tr w:rsidR="007B53AB" w:rsidRPr="00783812" w14:paraId="7AE615C8" w14:textId="77777777" w:rsidTr="00783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413"/>
        </w:trPr>
        <w:tc>
          <w:tcPr>
            <w:tcW w:w="10402" w:type="dxa"/>
            <w:gridSpan w:val="4"/>
            <w:shd w:val="clear" w:color="auto" w:fill="C3004A"/>
            <w:vAlign w:val="center"/>
          </w:tcPr>
          <w:p w14:paraId="483779A9" w14:textId="77777777" w:rsidR="007B53AB" w:rsidRPr="00783812" w:rsidRDefault="007B53AB" w:rsidP="00985DED">
            <w:pPr>
              <w:jc w:val="center"/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</w:pPr>
            <w:r w:rsidRPr="00783812">
              <w:rPr>
                <w:rFonts w:asciiTheme="minorHAnsi" w:hAnsiTheme="minorHAnsi"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w:rsidR="007B53AB" w:rsidRPr="00783812" w14:paraId="70FB3A61" w14:textId="77777777" w:rsidTr="00783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1197"/>
        </w:trPr>
        <w:tc>
          <w:tcPr>
            <w:tcW w:w="3382" w:type="dxa"/>
            <w:gridSpan w:val="2"/>
          </w:tcPr>
          <w:p w14:paraId="223C895E" w14:textId="77777777" w:rsidR="007B53AB" w:rsidRPr="00783812" w:rsidRDefault="007B53AB" w:rsidP="00B86D36">
            <w:pPr>
              <w:spacing w:before="120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Hiërarchische lijn</w:t>
            </w:r>
          </w:p>
          <w:p w14:paraId="1DB13E44" w14:textId="77777777" w:rsidR="00697907" w:rsidRPr="0078381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600" w:type="dxa"/>
          </w:tcPr>
          <w:p w14:paraId="42A0564E" w14:textId="77777777" w:rsidR="007B53AB" w:rsidRPr="00783812" w:rsidRDefault="007B53AB" w:rsidP="00B86D36">
            <w:pPr>
              <w:spacing w:before="120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Preventieadviseur-</w:t>
            </w:r>
            <w:r w:rsidR="001F221A" w:rsidRPr="00783812">
              <w:rPr>
                <w:rFonts w:asciiTheme="minorHAnsi" w:hAnsiTheme="minorHAnsi" w:cs="Arial"/>
                <w:sz w:val="20"/>
              </w:rPr>
              <w:t>a</w:t>
            </w:r>
            <w:r w:rsidRPr="00783812">
              <w:rPr>
                <w:rFonts w:asciiTheme="minorHAnsi" w:hAnsiTheme="minorHAnsi" w:cs="Arial"/>
                <w:sz w:val="20"/>
              </w:rPr>
              <w:t>rbeids</w:t>
            </w:r>
            <w:r w:rsidR="00783812">
              <w:rPr>
                <w:rFonts w:asciiTheme="minorHAnsi" w:hAnsiTheme="minorHAnsi" w:cs="Arial"/>
                <w:sz w:val="20"/>
              </w:rPr>
              <w:t>arts</w:t>
            </w:r>
          </w:p>
          <w:p w14:paraId="0448C27D" w14:textId="77777777" w:rsidR="00697907" w:rsidRPr="0078381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14:paraId="0A4CC438" w14:textId="77777777" w:rsidR="007B53AB" w:rsidRPr="00783812" w:rsidRDefault="007B53AB" w:rsidP="00B86D36">
            <w:pPr>
              <w:spacing w:before="120"/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Preventieadviseur</w:t>
            </w:r>
          </w:p>
          <w:p w14:paraId="5EB1138E" w14:textId="77777777" w:rsidR="00697907" w:rsidRPr="00783812" w:rsidRDefault="00697907" w:rsidP="00677F9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Handtekening:</w:t>
            </w:r>
          </w:p>
        </w:tc>
      </w:tr>
      <w:tr w:rsidR="007B53AB" w:rsidRPr="00783812" w14:paraId="18140C6A" w14:textId="77777777" w:rsidTr="007838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hRule="exact" w:val="793"/>
        </w:trPr>
        <w:tc>
          <w:tcPr>
            <w:tcW w:w="3382" w:type="dxa"/>
            <w:gridSpan w:val="2"/>
            <w:vAlign w:val="center"/>
          </w:tcPr>
          <w:p w14:paraId="1D1233A6" w14:textId="77777777" w:rsidR="007B53AB" w:rsidRPr="00783812" w:rsidRDefault="00697907" w:rsidP="00694DD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Naam</w:t>
            </w:r>
            <w:r w:rsidR="007B53AB" w:rsidRPr="00783812">
              <w:rPr>
                <w:rFonts w:asciiTheme="minorHAnsi" w:hAnsiTheme="minorHAnsi" w:cs="Arial"/>
                <w:sz w:val="20"/>
              </w:rPr>
              <w:t>:</w:t>
            </w:r>
          </w:p>
          <w:p w14:paraId="4B99056E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  <w:p w14:paraId="1299C43A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  <w:p w14:paraId="4DDBEF00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600" w:type="dxa"/>
            <w:vAlign w:val="center"/>
          </w:tcPr>
          <w:p w14:paraId="381F6417" w14:textId="77777777" w:rsidR="007B53AB" w:rsidRPr="00783812" w:rsidRDefault="00697907" w:rsidP="00694DD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Naam</w:t>
            </w:r>
            <w:r w:rsidR="007B53AB" w:rsidRPr="00783812">
              <w:rPr>
                <w:rFonts w:asciiTheme="minorHAnsi" w:hAnsiTheme="minorHAnsi" w:cs="Arial"/>
                <w:sz w:val="20"/>
              </w:rPr>
              <w:t>:</w:t>
            </w:r>
          </w:p>
          <w:p w14:paraId="3461D779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  <w:p w14:paraId="3CF2D8B6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</w:tc>
        <w:tc>
          <w:tcPr>
            <w:tcW w:w="3420" w:type="dxa"/>
            <w:vAlign w:val="center"/>
          </w:tcPr>
          <w:p w14:paraId="2BCFF643" w14:textId="77777777" w:rsidR="007B53AB" w:rsidRPr="00783812" w:rsidRDefault="00697907" w:rsidP="00694DD0">
            <w:pPr>
              <w:rPr>
                <w:rFonts w:asciiTheme="minorHAnsi" w:hAnsiTheme="minorHAnsi" w:cs="Arial"/>
                <w:sz w:val="20"/>
              </w:rPr>
            </w:pPr>
            <w:r w:rsidRPr="00783812">
              <w:rPr>
                <w:rFonts w:asciiTheme="minorHAnsi" w:hAnsiTheme="minorHAnsi" w:cs="Arial"/>
                <w:sz w:val="20"/>
              </w:rPr>
              <w:t>Naam</w:t>
            </w:r>
            <w:r w:rsidR="007B53AB" w:rsidRPr="00783812">
              <w:rPr>
                <w:rFonts w:asciiTheme="minorHAnsi" w:hAnsiTheme="minorHAnsi" w:cs="Arial"/>
                <w:sz w:val="20"/>
              </w:rPr>
              <w:t>:</w:t>
            </w:r>
          </w:p>
          <w:p w14:paraId="0FB78278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  <w:p w14:paraId="1FC39945" w14:textId="77777777" w:rsidR="0034340B" w:rsidRPr="00783812" w:rsidRDefault="0034340B" w:rsidP="00694DD0">
            <w:pPr>
              <w:rPr>
                <w:rFonts w:asciiTheme="minorHAnsi" w:hAnsiTheme="minorHAnsi" w:cs="Arial"/>
                <w:sz w:val="20"/>
              </w:rPr>
            </w:pPr>
          </w:p>
        </w:tc>
      </w:tr>
    </w:tbl>
    <w:p w14:paraId="0562CB0E" w14:textId="77777777" w:rsidR="007B53AB" w:rsidRPr="00B86D36" w:rsidRDefault="007B53AB" w:rsidP="0034340B">
      <w:pPr>
        <w:rPr>
          <w:rFonts w:cs="Arial"/>
        </w:rPr>
      </w:pPr>
    </w:p>
    <w:sectPr w:rsidR="007B53AB" w:rsidRPr="00B86D36" w:rsidSect="002C4FB0">
      <w:headerReference w:type="default" r:id="rId19"/>
      <w:footerReference w:type="default" r:id="rId2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CE0A41" w14:textId="77777777" w:rsidR="002C56BF" w:rsidRDefault="002C56BF" w:rsidP="00F21695">
      <w:r>
        <w:separator/>
      </w:r>
    </w:p>
  </w:endnote>
  <w:endnote w:type="continuationSeparator" w:id="0">
    <w:p w14:paraId="62EBF3C5" w14:textId="77777777" w:rsidR="002C56BF" w:rsidRDefault="002C56BF" w:rsidP="00F21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swiss"/>
    <w:notTrueType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64F31" w14:textId="77777777" w:rsidR="00D05714" w:rsidRPr="00783812" w:rsidRDefault="00D05714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783812">
      <w:rPr>
        <w:rFonts w:asciiTheme="minorHAnsi" w:hAnsiTheme="minorHAnsi" w:cs="Arial"/>
        <w:sz w:val="18"/>
        <w:szCs w:val="18"/>
      </w:rPr>
      <w:t>Pag.</w:t>
    </w:r>
    <w:r w:rsidRPr="00783812">
      <w:rPr>
        <w:rFonts w:asciiTheme="minorHAnsi" w:hAnsiTheme="minorHAnsi" w:cs="Arial"/>
        <w:sz w:val="18"/>
        <w:szCs w:val="18"/>
      </w:rPr>
      <w:fldChar w:fldCharType="begin"/>
    </w:r>
    <w:r w:rsidRPr="00783812">
      <w:rPr>
        <w:rFonts w:asciiTheme="minorHAnsi" w:hAnsiTheme="minorHAnsi" w:cs="Arial"/>
        <w:sz w:val="18"/>
        <w:szCs w:val="18"/>
      </w:rPr>
      <w:instrText>PAGE</w:instrText>
    </w:r>
    <w:r w:rsidRPr="00783812">
      <w:rPr>
        <w:rFonts w:asciiTheme="minorHAnsi" w:hAnsiTheme="minorHAnsi" w:cs="Arial"/>
        <w:sz w:val="18"/>
        <w:szCs w:val="18"/>
      </w:rPr>
      <w:fldChar w:fldCharType="separate"/>
    </w:r>
    <w:r w:rsidR="00D5261F">
      <w:rPr>
        <w:rFonts w:asciiTheme="minorHAnsi" w:hAnsiTheme="minorHAnsi" w:cs="Arial"/>
        <w:noProof/>
        <w:sz w:val="18"/>
        <w:szCs w:val="18"/>
      </w:rPr>
      <w:t>2</w:t>
    </w:r>
    <w:r w:rsidRPr="00783812">
      <w:rPr>
        <w:rFonts w:asciiTheme="minorHAnsi" w:hAnsiTheme="minorHAnsi" w:cs="Arial"/>
        <w:sz w:val="18"/>
        <w:szCs w:val="18"/>
      </w:rPr>
      <w:fldChar w:fldCharType="end"/>
    </w:r>
    <w:r w:rsidRPr="00783812">
      <w:rPr>
        <w:rFonts w:asciiTheme="minorHAnsi" w:hAnsiTheme="minorHAnsi" w:cs="Arial"/>
        <w:sz w:val="18"/>
        <w:szCs w:val="18"/>
      </w:rPr>
      <w:t xml:space="preserve"> van </w:t>
    </w:r>
    <w:r w:rsidRPr="00783812">
      <w:rPr>
        <w:rFonts w:asciiTheme="minorHAnsi" w:hAnsiTheme="minorHAnsi" w:cs="Arial"/>
        <w:sz w:val="18"/>
        <w:szCs w:val="18"/>
      </w:rPr>
      <w:fldChar w:fldCharType="begin"/>
    </w:r>
    <w:r w:rsidRPr="00783812">
      <w:rPr>
        <w:rFonts w:asciiTheme="minorHAnsi" w:hAnsiTheme="minorHAnsi" w:cs="Arial"/>
        <w:sz w:val="18"/>
        <w:szCs w:val="18"/>
      </w:rPr>
      <w:instrText>NUMPAGES</w:instrText>
    </w:r>
    <w:r w:rsidRPr="00783812">
      <w:rPr>
        <w:rFonts w:asciiTheme="minorHAnsi" w:hAnsiTheme="minorHAnsi" w:cs="Arial"/>
        <w:sz w:val="18"/>
        <w:szCs w:val="18"/>
      </w:rPr>
      <w:fldChar w:fldCharType="separate"/>
    </w:r>
    <w:r w:rsidR="00D5261F">
      <w:rPr>
        <w:rFonts w:asciiTheme="minorHAnsi" w:hAnsiTheme="minorHAnsi" w:cs="Arial"/>
        <w:noProof/>
        <w:sz w:val="18"/>
        <w:szCs w:val="18"/>
      </w:rPr>
      <w:t>2</w:t>
    </w:r>
    <w:r w:rsidRPr="00783812">
      <w:rPr>
        <w:rFonts w:asciiTheme="minorHAnsi" w:hAnsiTheme="minorHAnsi" w:cs="Arial"/>
        <w:sz w:val="18"/>
        <w:szCs w:val="18"/>
      </w:rPr>
      <w:fldChar w:fldCharType="end"/>
    </w:r>
  </w:p>
  <w:p w14:paraId="46423461" w14:textId="77777777" w:rsidR="00783812" w:rsidRPr="00783812" w:rsidRDefault="00783812">
    <w:pPr>
      <w:pStyle w:val="Voettekst"/>
      <w:jc w:val="right"/>
      <w:rPr>
        <w:rFonts w:asciiTheme="minorHAnsi" w:hAnsiTheme="minorHAnsi" w:cs="Arial"/>
        <w:sz w:val="18"/>
        <w:szCs w:val="18"/>
      </w:rPr>
    </w:pPr>
    <w:r w:rsidRPr="00783812">
      <w:rPr>
        <w:rFonts w:asciiTheme="minorHAnsi" w:hAnsiTheme="minorHAnsi" w:cs="Arial"/>
        <w:sz w:val="18"/>
        <w:szCs w:val="18"/>
      </w:rPr>
      <w:t>Versie 2020</w:t>
    </w:r>
  </w:p>
  <w:p w14:paraId="6D98A12B" w14:textId="77777777" w:rsidR="00D05714" w:rsidRPr="00B3017E" w:rsidRDefault="00D05714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46DB82" w14:textId="77777777" w:rsidR="002C56BF" w:rsidRDefault="002C56BF" w:rsidP="00F21695">
      <w:r>
        <w:separator/>
      </w:r>
    </w:p>
  </w:footnote>
  <w:footnote w:type="continuationSeparator" w:id="0">
    <w:p w14:paraId="5997CC1D" w14:textId="77777777" w:rsidR="002C56BF" w:rsidRDefault="002C56BF" w:rsidP="00F21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FBE6E23" w14:paraId="4D8F270E" w14:textId="77777777" w:rsidTr="4FBE6E23">
      <w:trPr>
        <w:trHeight w:val="300"/>
      </w:trPr>
      <w:tc>
        <w:tcPr>
          <w:tcW w:w="3400" w:type="dxa"/>
        </w:tcPr>
        <w:p w14:paraId="775037AB" w14:textId="45F0AEFE" w:rsidR="4FBE6E23" w:rsidRDefault="4FBE6E23" w:rsidP="4FBE6E23">
          <w:pPr>
            <w:pStyle w:val="Koptekst"/>
            <w:ind w:left="-115"/>
          </w:pPr>
        </w:p>
      </w:tc>
      <w:tc>
        <w:tcPr>
          <w:tcW w:w="3400" w:type="dxa"/>
        </w:tcPr>
        <w:p w14:paraId="756B067D" w14:textId="769C961B" w:rsidR="4FBE6E23" w:rsidRDefault="4FBE6E23" w:rsidP="4FBE6E23">
          <w:pPr>
            <w:pStyle w:val="Koptekst"/>
            <w:jc w:val="center"/>
          </w:pPr>
        </w:p>
      </w:tc>
      <w:tc>
        <w:tcPr>
          <w:tcW w:w="3400" w:type="dxa"/>
        </w:tcPr>
        <w:p w14:paraId="441DEBBB" w14:textId="5C0A61F0" w:rsidR="4FBE6E23" w:rsidRDefault="4FBE6E23" w:rsidP="4FBE6E23">
          <w:pPr>
            <w:pStyle w:val="Koptekst"/>
            <w:ind w:right="-115"/>
            <w:jc w:val="right"/>
          </w:pPr>
        </w:p>
      </w:tc>
    </w:tr>
  </w:tbl>
  <w:p w14:paraId="6DC50CE2" w14:textId="7C457FA2" w:rsidR="4FBE6E23" w:rsidRDefault="4FBE6E23" w:rsidP="4FBE6E23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191EEEA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82974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08B9"/>
    <w:rsid w:val="000F618D"/>
    <w:rsid w:val="000F7099"/>
    <w:rsid w:val="00150C47"/>
    <w:rsid w:val="001573DF"/>
    <w:rsid w:val="00162936"/>
    <w:rsid w:val="00186A83"/>
    <w:rsid w:val="001936D5"/>
    <w:rsid w:val="001A6049"/>
    <w:rsid w:val="001A6AE1"/>
    <w:rsid w:val="001F221A"/>
    <w:rsid w:val="0023545B"/>
    <w:rsid w:val="00236FED"/>
    <w:rsid w:val="00241B68"/>
    <w:rsid w:val="00254022"/>
    <w:rsid w:val="002541D5"/>
    <w:rsid w:val="0025521C"/>
    <w:rsid w:val="00256454"/>
    <w:rsid w:val="00271564"/>
    <w:rsid w:val="002750BD"/>
    <w:rsid w:val="00282452"/>
    <w:rsid w:val="00293CD1"/>
    <w:rsid w:val="002B3857"/>
    <w:rsid w:val="002C4FB0"/>
    <w:rsid w:val="002C56BF"/>
    <w:rsid w:val="002E29C0"/>
    <w:rsid w:val="00300A43"/>
    <w:rsid w:val="00306DBF"/>
    <w:rsid w:val="003155A6"/>
    <w:rsid w:val="00341FE6"/>
    <w:rsid w:val="0034340B"/>
    <w:rsid w:val="00352BD3"/>
    <w:rsid w:val="00365FF6"/>
    <w:rsid w:val="0037681E"/>
    <w:rsid w:val="003858D6"/>
    <w:rsid w:val="00387359"/>
    <w:rsid w:val="00391B55"/>
    <w:rsid w:val="00396606"/>
    <w:rsid w:val="003A45A2"/>
    <w:rsid w:val="003B0E2B"/>
    <w:rsid w:val="003B47FA"/>
    <w:rsid w:val="003B5173"/>
    <w:rsid w:val="003C1142"/>
    <w:rsid w:val="003E2AED"/>
    <w:rsid w:val="003E31B5"/>
    <w:rsid w:val="0041544A"/>
    <w:rsid w:val="00417778"/>
    <w:rsid w:val="00460EB5"/>
    <w:rsid w:val="004624BE"/>
    <w:rsid w:val="00492C42"/>
    <w:rsid w:val="00496884"/>
    <w:rsid w:val="004A4E3C"/>
    <w:rsid w:val="004B3152"/>
    <w:rsid w:val="004D35BD"/>
    <w:rsid w:val="004D51F8"/>
    <w:rsid w:val="004F1E8A"/>
    <w:rsid w:val="005246C9"/>
    <w:rsid w:val="005246CF"/>
    <w:rsid w:val="0052503F"/>
    <w:rsid w:val="00536427"/>
    <w:rsid w:val="0056566F"/>
    <w:rsid w:val="005711E4"/>
    <w:rsid w:val="005B453E"/>
    <w:rsid w:val="005C0F11"/>
    <w:rsid w:val="005D05BA"/>
    <w:rsid w:val="005D2189"/>
    <w:rsid w:val="005D2562"/>
    <w:rsid w:val="005D55E7"/>
    <w:rsid w:val="005F03E5"/>
    <w:rsid w:val="005F53A3"/>
    <w:rsid w:val="00603503"/>
    <w:rsid w:val="0060679E"/>
    <w:rsid w:val="00606B92"/>
    <w:rsid w:val="0062776E"/>
    <w:rsid w:val="00635118"/>
    <w:rsid w:val="00635BCF"/>
    <w:rsid w:val="00677F90"/>
    <w:rsid w:val="006809EC"/>
    <w:rsid w:val="0068291F"/>
    <w:rsid w:val="00693398"/>
    <w:rsid w:val="00694DD0"/>
    <w:rsid w:val="00697907"/>
    <w:rsid w:val="006B7CFC"/>
    <w:rsid w:val="006C160D"/>
    <w:rsid w:val="006C4987"/>
    <w:rsid w:val="006D2548"/>
    <w:rsid w:val="006E7670"/>
    <w:rsid w:val="00731663"/>
    <w:rsid w:val="007461B3"/>
    <w:rsid w:val="007550E9"/>
    <w:rsid w:val="00761535"/>
    <w:rsid w:val="007763BA"/>
    <w:rsid w:val="00776E7C"/>
    <w:rsid w:val="00783812"/>
    <w:rsid w:val="00791332"/>
    <w:rsid w:val="007B53AB"/>
    <w:rsid w:val="007B7735"/>
    <w:rsid w:val="007D4B33"/>
    <w:rsid w:val="007E6ADD"/>
    <w:rsid w:val="00817BB5"/>
    <w:rsid w:val="00821A61"/>
    <w:rsid w:val="0082635C"/>
    <w:rsid w:val="00844F00"/>
    <w:rsid w:val="00853DFB"/>
    <w:rsid w:val="008734BA"/>
    <w:rsid w:val="008B02E2"/>
    <w:rsid w:val="008B123B"/>
    <w:rsid w:val="008B5FE1"/>
    <w:rsid w:val="008D6737"/>
    <w:rsid w:val="008E7DA7"/>
    <w:rsid w:val="008F1DCD"/>
    <w:rsid w:val="00920337"/>
    <w:rsid w:val="00920868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1710A"/>
    <w:rsid w:val="00A5208F"/>
    <w:rsid w:val="00A612B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86D36"/>
    <w:rsid w:val="00B90B69"/>
    <w:rsid w:val="00BB1E30"/>
    <w:rsid w:val="00BC6CB1"/>
    <w:rsid w:val="00BD6DB9"/>
    <w:rsid w:val="00BF5C63"/>
    <w:rsid w:val="00C10100"/>
    <w:rsid w:val="00C23204"/>
    <w:rsid w:val="00C65DDA"/>
    <w:rsid w:val="00C8666A"/>
    <w:rsid w:val="00CA0EB0"/>
    <w:rsid w:val="00CA6707"/>
    <w:rsid w:val="00CD0FB0"/>
    <w:rsid w:val="00CE2340"/>
    <w:rsid w:val="00CE392D"/>
    <w:rsid w:val="00D0223E"/>
    <w:rsid w:val="00D05714"/>
    <w:rsid w:val="00D1671C"/>
    <w:rsid w:val="00D20485"/>
    <w:rsid w:val="00D22FB5"/>
    <w:rsid w:val="00D26658"/>
    <w:rsid w:val="00D26B1F"/>
    <w:rsid w:val="00D27019"/>
    <w:rsid w:val="00D340B7"/>
    <w:rsid w:val="00D5261F"/>
    <w:rsid w:val="00D615CB"/>
    <w:rsid w:val="00D63C50"/>
    <w:rsid w:val="00D6750D"/>
    <w:rsid w:val="00D754AD"/>
    <w:rsid w:val="00D92046"/>
    <w:rsid w:val="00DE16E0"/>
    <w:rsid w:val="00E0391E"/>
    <w:rsid w:val="00E04014"/>
    <w:rsid w:val="00E219F9"/>
    <w:rsid w:val="00E2537D"/>
    <w:rsid w:val="00E256B7"/>
    <w:rsid w:val="00E329CF"/>
    <w:rsid w:val="00E36F14"/>
    <w:rsid w:val="00E5208C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00FE31E3"/>
    <w:rsid w:val="4FBE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7DF3175"/>
  <w15:docId w15:val="{18B875BA-0612-41E3-AC4E-E126EB898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94DD0"/>
    <w:rPr>
      <w:rFonts w:ascii="Arial" w:eastAsia="Times New Roman" w:hAnsi="Arial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uiPriority w:val="9"/>
    <w:semiHidden/>
    <w:rsid w:val="0097245B"/>
    <w:rPr>
      <w:rFonts w:asciiTheme="majorHAnsi" w:eastAsiaTheme="majorEastAsia" w:hAnsiTheme="majorHAnsi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customStyle="1" w:styleId="KoptekstChar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customStyle="1" w:styleId="VoettekstChar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customStyle="1" w:styleId="Opmaakprofiel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wmf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GOPRO-1830562155-17398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https://gemeenschapsonderwijs.sharepoint.com/sites/prodoc/_layouts/15/DocIdRedir.aspx?ID=GOPRO-1830562155-17398</Url>
      <Description>GOPRO-1830562155-17398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9A8EE3D-3A47-4BBA-8F6E-C01A845D33AA}"/>
</file>

<file path=customXml/itemProps2.xml><?xml version="1.0" encoding="utf-8"?>
<ds:datastoreItem xmlns:ds="http://schemas.openxmlformats.org/officeDocument/2006/customXml" ds:itemID="{5D854B65-1FC3-4720-83CD-51EE3DE5240A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092440D9-02D9-409D-9F51-EFBFCD73677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48D905-A921-7745-8646-C5823993D918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16B378C-D919-4973-ABB1-E3F59FAACEC3}"/>
</file>

<file path=docProps/app.xml><?xml version="1.0" encoding="utf-8"?>
<Properties xmlns="http://schemas.openxmlformats.org/officeDocument/2006/extended-properties" xmlns:vt="http://schemas.openxmlformats.org/officeDocument/2006/docPropsVTypes">
  <Template>C:\Users\Luc\AppData\Local\Microsoft\Windows\Temporary Internet Files\Content.Outlook\IOIAEGSJ\VIK Blanco (Stramien)_V2.dotx</Template>
  <TotalTime>1</TotalTime>
  <Pages>2</Pages>
  <Words>383</Words>
  <Characters>2607</Characters>
  <Application>Microsoft Office Word</Application>
  <DocSecurity>0</DocSecurity>
  <Lines>21</Lines>
  <Paragraphs>5</Paragraphs>
  <ScaleCrop>false</ScaleCrop>
  <Company>GO!</Company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Schaafmachine - 4-zijdig</dc:title>
  <dc:creator>Luc</dc:creator>
  <cp:lastModifiedBy>Robrecht Van Loo</cp:lastModifiedBy>
  <cp:revision>9</cp:revision>
  <cp:lastPrinted>2014-05-13T15:42:00Z</cp:lastPrinted>
  <dcterms:created xsi:type="dcterms:W3CDTF">2014-09-11T12:37:00Z</dcterms:created>
  <dcterms:modified xsi:type="dcterms:W3CDTF">2024-01-30T10:00:00Z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b51d7a7f-3325-4612-8d8e-53b839727010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