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64"/>
        <w:gridCol w:w="2990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015AC67E" w:rsidR="00843C06" w:rsidRDefault="00A105F4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Sapcentrifuge</w:t>
            </w:r>
            <w:r w:rsidR="00F7589C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664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 w:val="restart"/>
            <w:vAlign w:val="center"/>
          </w:tcPr>
          <w:p w14:paraId="634F259B" w14:textId="12EDA83E" w:rsidR="00843C06" w:rsidRDefault="00C94107" w:rsidP="00461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3B2991"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425C1F7A" wp14:editId="633053B3">
                  <wp:extent cx="1763543" cy="1341120"/>
                  <wp:effectExtent l="0" t="0" r="8255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650" cy="1351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664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664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664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7D4E64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664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4B71B1" w14:paraId="735D2B10" w14:textId="1A3067DD" w:rsidTr="007359F7">
        <w:trPr>
          <w:trHeight w:val="227"/>
        </w:trPr>
        <w:tc>
          <w:tcPr>
            <w:tcW w:w="10343" w:type="dxa"/>
            <w:shd w:val="clear" w:color="auto" w:fill="532464"/>
          </w:tcPr>
          <w:p w14:paraId="4E0D55F0" w14:textId="4A7D5A4F" w:rsidR="004B71B1" w:rsidRDefault="004B71B1" w:rsidP="007359F7">
            <w:pPr>
              <w:pStyle w:val="Kop2"/>
              <w:ind w:left="720"/>
            </w:pPr>
            <w:r>
              <w:t>Toepasselijke pictogrammen</w:t>
            </w:r>
          </w:p>
        </w:tc>
      </w:tr>
      <w:tr w:rsidR="00470080" w14:paraId="7932AFEA" w14:textId="40CA079D" w:rsidTr="007359F7">
        <w:trPr>
          <w:trHeight w:val="794"/>
        </w:trPr>
        <w:tc>
          <w:tcPr>
            <w:tcW w:w="10343" w:type="dxa"/>
            <w:vAlign w:val="center"/>
          </w:tcPr>
          <w:p w14:paraId="2F607B71" w14:textId="7B4A14CF" w:rsidR="00470080" w:rsidRDefault="00470080" w:rsidP="007359F7">
            <w:pPr>
              <w:pStyle w:val="Kop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0D5670" wp14:editId="6EB9EFA9">
                  <wp:extent cx="673100" cy="571500"/>
                  <wp:effectExtent l="0" t="0" r="0" b="0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fbeelding 29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080" w14:paraId="40F1C308" w14:textId="7E7A23EE" w:rsidTr="007359F7">
        <w:trPr>
          <w:trHeight w:val="510"/>
        </w:trPr>
        <w:tc>
          <w:tcPr>
            <w:tcW w:w="10343" w:type="dxa"/>
            <w:vAlign w:val="center"/>
          </w:tcPr>
          <w:p w14:paraId="11732124" w14:textId="233C8735" w:rsidR="00470080" w:rsidRPr="00D1381C" w:rsidRDefault="00C94107" w:rsidP="007359F7">
            <w:pPr>
              <w:pStyle w:val="Kop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Handleiding </w:t>
            </w:r>
            <w:r w:rsidR="007D4E64">
              <w:rPr>
                <w:rFonts w:asciiTheme="minorHAnsi" w:hAnsiTheme="minorHAnsi" w:cstheme="minorHAnsi"/>
              </w:rPr>
              <w:t xml:space="preserve"> </w:t>
            </w:r>
            <w:r w:rsidR="00FD1A5F">
              <w:rPr>
                <w:rFonts w:asciiTheme="minorHAnsi" w:hAnsiTheme="minorHAnsi" w:cstheme="minorHAnsi"/>
              </w:rPr>
              <w:t xml:space="preserve"> </w:t>
            </w:r>
            <w:r w:rsidR="00470080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>
            <w:pPr>
              <w:pStyle w:val="Kop2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2385A">
        <w:trPr>
          <w:trHeight w:val="737"/>
          <w:jc w:val="center"/>
        </w:trPr>
        <w:tc>
          <w:tcPr>
            <w:tcW w:w="2122" w:type="dxa"/>
            <w:vAlign w:val="center"/>
          </w:tcPr>
          <w:p w14:paraId="55C2033D" w14:textId="407CDA54" w:rsidR="00843C06" w:rsidRDefault="00DB49DA">
            <w:pPr>
              <w:pStyle w:val="Kop3"/>
            </w:pPr>
            <w:r>
              <w:t>Algemene veiligheids</w:t>
            </w:r>
            <w:r w:rsidR="00956F40">
              <w:t>-</w:t>
            </w:r>
            <w:r>
              <w:t>voorschriften</w:t>
            </w:r>
          </w:p>
        </w:tc>
        <w:tc>
          <w:tcPr>
            <w:tcW w:w="8234" w:type="dxa"/>
            <w:vAlign w:val="center"/>
          </w:tcPr>
          <w:p w14:paraId="757230CB" w14:textId="77777777" w:rsidR="005F6156" w:rsidRDefault="00077094" w:rsidP="005F6156">
            <w:pPr>
              <w:pStyle w:val="Lijstalinea"/>
              <w:numPr>
                <w:ilvl w:val="0"/>
                <w:numId w:val="4"/>
              </w:numPr>
            </w:pPr>
            <w:r w:rsidRPr="4FDCECDF">
              <w:rPr>
                <w:rFonts w:cs="Arial"/>
              </w:rPr>
              <w:t xml:space="preserve">Lees </w:t>
            </w:r>
            <w:r w:rsidR="005F6156">
              <w:t>aandachtig de handleiding en volg de door de leverancier aanbevolen veiligheids- en onderhoudsrichtlijnen.</w:t>
            </w:r>
          </w:p>
          <w:p w14:paraId="38C6E04C" w14:textId="77777777" w:rsidR="005F6156" w:rsidRDefault="005F6156" w:rsidP="005F6156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40978386" w14:textId="77777777" w:rsidR="005F6156" w:rsidRDefault="005F6156" w:rsidP="005F6156">
            <w:pPr>
              <w:pStyle w:val="Lijstalinea"/>
              <w:numPr>
                <w:ilvl w:val="0"/>
                <w:numId w:val="4"/>
              </w:numPr>
            </w:pPr>
            <w:r>
              <w:t>Controleer het toestel voor elk gebruik.</w:t>
            </w:r>
          </w:p>
          <w:p w14:paraId="0F9D8333" w14:textId="77777777" w:rsidR="005F6156" w:rsidRDefault="005F6156" w:rsidP="005F6156">
            <w:pPr>
              <w:pStyle w:val="Lijstalinea"/>
              <w:numPr>
                <w:ilvl w:val="0"/>
                <w:numId w:val="4"/>
              </w:numPr>
            </w:pPr>
            <w:r>
              <w:t>Bij beschadigingen contacteer een bevoegd persoon.</w:t>
            </w:r>
          </w:p>
          <w:p w14:paraId="28BEF500" w14:textId="77777777" w:rsidR="005F6156" w:rsidRDefault="005F6156" w:rsidP="005F6156">
            <w:pPr>
              <w:pStyle w:val="Lijstalinea"/>
              <w:numPr>
                <w:ilvl w:val="0"/>
                <w:numId w:val="4"/>
              </w:numPr>
            </w:pPr>
            <w:r>
              <w:t>Controleer de zeef voor elk gebruik.</w:t>
            </w:r>
          </w:p>
          <w:p w14:paraId="40C9C0B0" w14:textId="77777777" w:rsidR="005F6156" w:rsidRDefault="005F6156" w:rsidP="005F6156">
            <w:pPr>
              <w:pStyle w:val="Lijstalinea"/>
              <w:numPr>
                <w:ilvl w:val="0"/>
                <w:numId w:val="4"/>
              </w:numPr>
            </w:pPr>
            <w:r>
              <w:t>Gebruik het toestel niet wanneer u scheurtjes of beschadigingen ontdekt.</w:t>
            </w:r>
          </w:p>
          <w:p w14:paraId="70AC6337" w14:textId="16F208EA" w:rsidR="00843C06" w:rsidRPr="00063DC4" w:rsidRDefault="00843C06" w:rsidP="00FF4E4A">
            <w:pPr>
              <w:ind w:left="720"/>
              <w:jc w:val="left"/>
              <w:rPr>
                <w:rFonts w:cs="Arial"/>
              </w:rPr>
            </w:pPr>
          </w:p>
        </w:tc>
      </w:tr>
    </w:tbl>
    <w:p w14:paraId="7CCCEA79" w14:textId="77777777" w:rsidR="00D0587E" w:rsidRDefault="00D058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750CA44" w14:textId="77777777" w:rsidTr="00FF79D5">
        <w:trPr>
          <w:trHeight w:val="340"/>
          <w:jc w:val="center"/>
        </w:trPr>
        <w:tc>
          <w:tcPr>
            <w:tcW w:w="2122" w:type="dxa"/>
            <w:vAlign w:val="center"/>
          </w:tcPr>
          <w:p w14:paraId="3DD8D51F" w14:textId="77777777" w:rsidR="00843C06" w:rsidRDefault="00DB49DA" w:rsidP="00CA166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234" w:type="dxa"/>
            <w:vAlign w:val="center"/>
          </w:tcPr>
          <w:p w14:paraId="13CCF3EC" w14:textId="7468A107" w:rsidR="00790A30" w:rsidRDefault="00790A30" w:rsidP="00790A30">
            <w:pPr>
              <w:pStyle w:val="Lijstalinea"/>
              <w:numPr>
                <w:ilvl w:val="0"/>
                <w:numId w:val="6"/>
              </w:numPr>
            </w:pPr>
            <w:r>
              <w:t xml:space="preserve">Gebruik </w:t>
            </w:r>
            <w:r>
              <w:t>het toetel uitsluitend met onbeschadigd aansluitsnoer.</w:t>
            </w:r>
          </w:p>
          <w:p w14:paraId="38B66ED7" w14:textId="77777777" w:rsidR="00790A30" w:rsidRDefault="00790A30" w:rsidP="00790A30">
            <w:pPr>
              <w:pStyle w:val="Lijstalinea"/>
              <w:numPr>
                <w:ilvl w:val="0"/>
                <w:numId w:val="6"/>
              </w:numPr>
            </w:pPr>
            <w:r>
              <w:t>Leid het aansluitsnoer niet langs scherpe randen of hete oppervlakken.</w:t>
            </w:r>
          </w:p>
          <w:p w14:paraId="717A9840" w14:textId="3F7D6E50" w:rsidR="00790A30" w:rsidRDefault="00790A30" w:rsidP="00790A30">
            <w:pPr>
              <w:pStyle w:val="Lijstalinea"/>
              <w:numPr>
                <w:ilvl w:val="0"/>
                <w:numId w:val="6"/>
              </w:numPr>
            </w:pPr>
            <w:r>
              <w:t>Hulpstukken uitsluitend monteren en verwijderen bij stilstaand en</w:t>
            </w:r>
            <w:r>
              <w:t xml:space="preserve"> </w:t>
            </w:r>
            <w:r>
              <w:t>spanningsloos toestel.</w:t>
            </w:r>
          </w:p>
          <w:p w14:paraId="4CE8BABD" w14:textId="1E3A2770" w:rsidR="00843C06" w:rsidRPr="0055165E" w:rsidRDefault="00843C06" w:rsidP="007D3E7D">
            <w:pPr>
              <w:ind w:left="720"/>
              <w:jc w:val="left"/>
              <w:rPr>
                <w:lang w:val="nl-NL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76F65AD4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234" w:type="dxa"/>
            <w:vAlign w:val="center"/>
          </w:tcPr>
          <w:p w14:paraId="68AF5499" w14:textId="74A039C0" w:rsidR="00581ACB" w:rsidRDefault="00581ACB" w:rsidP="00581ACB">
            <w:pPr>
              <w:pStyle w:val="Lijstalinea"/>
              <w:numPr>
                <w:ilvl w:val="0"/>
                <w:numId w:val="4"/>
              </w:numPr>
            </w:pPr>
            <w:r>
              <w:t xml:space="preserve">Zorg </w:t>
            </w:r>
            <w:r>
              <w:t>voor een stabiele werkhouding.</w:t>
            </w:r>
          </w:p>
          <w:p w14:paraId="294D5AEF" w14:textId="3A39F076" w:rsidR="00581ACB" w:rsidRDefault="00581ACB" w:rsidP="00581ACB">
            <w:pPr>
              <w:pStyle w:val="Lijstalinea"/>
              <w:numPr>
                <w:ilvl w:val="0"/>
                <w:numId w:val="4"/>
              </w:numPr>
            </w:pPr>
            <w:r>
              <w:t xml:space="preserve">Zorg </w:t>
            </w:r>
            <w:r>
              <w:t>Het toestel werkt alleen wanneer de sapkan en het deksel goed op het motorgedeelte zijn bevestigd.</w:t>
            </w:r>
          </w:p>
          <w:p w14:paraId="17A64523" w14:textId="77777777" w:rsidR="00581ACB" w:rsidRDefault="00581ACB" w:rsidP="00581ACB">
            <w:pPr>
              <w:pStyle w:val="Lijstalinea"/>
              <w:numPr>
                <w:ilvl w:val="0"/>
                <w:numId w:val="4"/>
              </w:numPr>
            </w:pPr>
            <w:r>
              <w:t>Steek nooit voorwerpen of uw vingers in de vulopening.</w:t>
            </w:r>
          </w:p>
          <w:p w14:paraId="60B72009" w14:textId="77777777" w:rsidR="00581ACB" w:rsidRDefault="00581ACB" w:rsidP="00581ACB">
            <w:pPr>
              <w:pStyle w:val="Lijstalinea"/>
              <w:numPr>
                <w:ilvl w:val="0"/>
                <w:numId w:val="4"/>
              </w:numPr>
            </w:pPr>
            <w:r>
              <w:t>Het toestel mag nooit langer dan 2 minuten na elkaar werken, schakel het dan uit en laat het 2 minuten afkoelen.</w:t>
            </w:r>
          </w:p>
          <w:p w14:paraId="01B77B00" w14:textId="2B9AC4F6" w:rsidR="00843C06" w:rsidRPr="00B63556" w:rsidRDefault="00843C06" w:rsidP="00C15266">
            <w:pPr>
              <w:ind w:left="360"/>
              <w:jc w:val="left"/>
              <w:rPr>
                <w:rFonts w:asciiTheme="minorHAnsi" w:hAnsiTheme="minorHAnsi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E538085" w14:textId="77777777" w:rsidTr="00F0648A">
        <w:trPr>
          <w:trHeight w:val="340"/>
          <w:jc w:val="center"/>
        </w:trPr>
        <w:tc>
          <w:tcPr>
            <w:tcW w:w="2122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234" w:type="dxa"/>
          </w:tcPr>
          <w:p w14:paraId="41B07198" w14:textId="55F6F183" w:rsidR="00437587" w:rsidRDefault="00C12A8E" w:rsidP="00437587">
            <w:pPr>
              <w:pStyle w:val="Lijstalinea"/>
              <w:numPr>
                <w:ilvl w:val="0"/>
                <w:numId w:val="6"/>
              </w:numPr>
            </w:pPr>
            <w:r>
              <w:t xml:space="preserve">Als </w:t>
            </w:r>
            <w:r w:rsidR="00437587">
              <w:t>er geen sap meer uit het apparaat stroomt, schakel het dan uit en wacht tot de zeef tot stilstand is gekomen.</w:t>
            </w:r>
          </w:p>
          <w:p w14:paraId="2902AE0F" w14:textId="77777777" w:rsidR="00437587" w:rsidRDefault="00437587" w:rsidP="00437587">
            <w:pPr>
              <w:pStyle w:val="Lijstalinea"/>
              <w:numPr>
                <w:ilvl w:val="0"/>
                <w:numId w:val="6"/>
              </w:numPr>
            </w:pPr>
            <w:r>
              <w:t>Schakel het toestel uit.</w:t>
            </w:r>
          </w:p>
          <w:p w14:paraId="66DC471E" w14:textId="77777777" w:rsidR="00437587" w:rsidRDefault="00437587" w:rsidP="00437587">
            <w:pPr>
              <w:pStyle w:val="Lijstalinea"/>
              <w:numPr>
                <w:ilvl w:val="0"/>
                <w:numId w:val="6"/>
              </w:numPr>
            </w:pPr>
            <w:r>
              <w:t>Trek de stekker nooit via de draad uit.</w:t>
            </w:r>
          </w:p>
          <w:p w14:paraId="2BA149A7" w14:textId="77777777" w:rsidR="00437587" w:rsidRDefault="00437587" w:rsidP="00437587">
            <w:pPr>
              <w:pStyle w:val="Lijstalinea"/>
              <w:numPr>
                <w:ilvl w:val="0"/>
                <w:numId w:val="6"/>
              </w:numPr>
            </w:pPr>
            <w:r>
              <w:t>Nooit het toestel reinigen door onderdompelen in water of een andere vloeistof.</w:t>
            </w:r>
          </w:p>
          <w:p w14:paraId="4A86540E" w14:textId="529881D6" w:rsidR="007359F7" w:rsidRPr="00BA39EC" w:rsidRDefault="007359F7" w:rsidP="00D64DAD">
            <w:pPr>
              <w:pStyle w:val="Lijstalinea"/>
              <w:jc w:val="left"/>
              <w:rPr>
                <w:rFonts w:cs="Arial"/>
              </w:rPr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2B72DA09" w14:textId="77777777" w:rsidTr="0012385A">
        <w:trPr>
          <w:trHeight w:val="850"/>
          <w:jc w:val="center"/>
        </w:trPr>
        <w:tc>
          <w:tcPr>
            <w:tcW w:w="2122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lastRenderedPageBreak/>
              <w:t>Onderhoud en herstelling</w:t>
            </w:r>
          </w:p>
        </w:tc>
        <w:tc>
          <w:tcPr>
            <w:tcW w:w="8234" w:type="dxa"/>
            <w:vAlign w:val="center"/>
          </w:tcPr>
          <w:p w14:paraId="4D37E2CE" w14:textId="032E2B97" w:rsidR="00F4350E" w:rsidRDefault="00F4350E" w:rsidP="00F4350E">
            <w:pPr>
              <w:pStyle w:val="Lijstalinea"/>
              <w:numPr>
                <w:ilvl w:val="0"/>
                <w:numId w:val="6"/>
              </w:numPr>
            </w:pPr>
            <w:r>
              <w:t xml:space="preserve">Probeer </w:t>
            </w:r>
            <w:r>
              <w:t>nooit zelf onderhoud of reparatie aan het toestel uit te voeren.</w:t>
            </w:r>
          </w:p>
          <w:p w14:paraId="7404C962" w14:textId="77777777" w:rsidR="00F4350E" w:rsidRDefault="00F4350E" w:rsidP="00F4350E">
            <w:pPr>
              <w:pStyle w:val="Lijstalinea"/>
              <w:numPr>
                <w:ilvl w:val="0"/>
                <w:numId w:val="6"/>
              </w:numPr>
            </w:pPr>
            <w:r>
              <w:t>Herstellingen uitsluitend uit te voeren door bevoegd personeel.</w:t>
            </w:r>
          </w:p>
          <w:p w14:paraId="76AE988E" w14:textId="77777777" w:rsidR="00F4350E" w:rsidRDefault="00F4350E" w:rsidP="00F4350E">
            <w:pPr>
              <w:pStyle w:val="Lijstalinea"/>
              <w:numPr>
                <w:ilvl w:val="0"/>
                <w:numId w:val="6"/>
              </w:numPr>
            </w:pPr>
            <w:r>
              <w:t>Onderhoud en herstellingen uitsluitend uit te voeren met uitgetrokken stekker.</w:t>
            </w:r>
          </w:p>
          <w:p w14:paraId="231F656A" w14:textId="77777777" w:rsidR="00F4350E" w:rsidRDefault="00F4350E" w:rsidP="00F4350E">
            <w:pPr>
              <w:pStyle w:val="Lijstalinea"/>
              <w:numPr>
                <w:ilvl w:val="0"/>
                <w:numId w:val="6"/>
              </w:numPr>
            </w:pPr>
            <w:r>
              <w:t>Gebruik enkel de vervangonderdelen die door de fabrikant zijn voorgeschreven.</w:t>
            </w:r>
          </w:p>
          <w:p w14:paraId="068267A8" w14:textId="77777777" w:rsidR="00F4350E" w:rsidRDefault="00F4350E" w:rsidP="00F4350E">
            <w:pPr>
              <w:pStyle w:val="Lijstalinea"/>
              <w:numPr>
                <w:ilvl w:val="0"/>
                <w:numId w:val="6"/>
              </w:numPr>
            </w:pPr>
            <w:r>
              <w:t>Voer periodiek de in de gebruikershandleiding vermelde onderhoudsbeurten uit.</w:t>
            </w:r>
          </w:p>
          <w:p w14:paraId="53CF4AD5" w14:textId="77777777" w:rsidR="00F4350E" w:rsidRDefault="00F4350E" w:rsidP="00F4350E">
            <w:pPr>
              <w:pStyle w:val="Lijstalinea"/>
              <w:numPr>
                <w:ilvl w:val="0"/>
                <w:numId w:val="6"/>
              </w:numPr>
            </w:pPr>
            <w:r>
              <w:t>Register van onderhoud en herstelling bijhouden</w:t>
            </w:r>
          </w:p>
          <w:p w14:paraId="7A97C523" w14:textId="24BBAB12" w:rsidR="00843C06" w:rsidRPr="00063DC4" w:rsidRDefault="00843C06" w:rsidP="00251298">
            <w:pPr>
              <w:pStyle w:val="Lijstalinea"/>
              <w:jc w:val="left"/>
              <w:rPr>
                <w:rFonts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12385A">
        <w:trPr>
          <w:trHeight w:val="283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FD1A5F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251298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FD1A5F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FD1A5F">
            <w:pPr>
              <w:pStyle w:val="Kop4"/>
              <w:keepNext w:val="0"/>
            </w:pPr>
          </w:p>
          <w:p w14:paraId="7B65C143" w14:textId="77777777" w:rsidR="00843C06" w:rsidRDefault="00843C06" w:rsidP="00FD1A5F"/>
        </w:tc>
        <w:tc>
          <w:tcPr>
            <w:tcW w:w="3402" w:type="dxa"/>
          </w:tcPr>
          <w:p w14:paraId="09B4205A" w14:textId="77777777" w:rsidR="00843C06" w:rsidRDefault="00DB49DA" w:rsidP="00FD1A5F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FD1A5F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251298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FD1A5F"/>
        </w:tc>
        <w:tc>
          <w:tcPr>
            <w:tcW w:w="3402" w:type="dxa"/>
          </w:tcPr>
          <w:p w14:paraId="31F0650A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FD1A5F"/>
        </w:tc>
        <w:tc>
          <w:tcPr>
            <w:tcW w:w="3402" w:type="dxa"/>
          </w:tcPr>
          <w:p w14:paraId="1B9F3859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FD1A5F"/>
        </w:tc>
      </w:tr>
    </w:tbl>
    <w:p w14:paraId="0F7949A1" w14:textId="77777777" w:rsidR="00843C06" w:rsidRDefault="00843C06" w:rsidP="00FD1A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44FC3" w14:textId="77777777" w:rsidR="00F52ECE" w:rsidRDefault="00F52ECE">
      <w:pPr>
        <w:spacing w:after="0" w:line="240" w:lineRule="auto"/>
      </w:pPr>
      <w:r>
        <w:separator/>
      </w:r>
    </w:p>
  </w:endnote>
  <w:endnote w:type="continuationSeparator" w:id="0">
    <w:p w14:paraId="3814338E" w14:textId="77777777" w:rsidR="00F52ECE" w:rsidRDefault="00F52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76CA268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D673F1">
      <w:rPr>
        <w:color w:val="000000"/>
        <w:sz w:val="18"/>
        <w:szCs w:val="18"/>
      </w:rPr>
      <w:t>1</w:t>
    </w:r>
    <w:r w:rsidR="007D3E7D">
      <w:rPr>
        <w:color w:val="000000"/>
        <w:sz w:val="18"/>
        <w:szCs w:val="18"/>
      </w:rPr>
      <w:t>2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D14C1" w14:textId="77777777" w:rsidR="00F52ECE" w:rsidRDefault="00F52ECE">
      <w:pPr>
        <w:spacing w:after="0" w:line="240" w:lineRule="auto"/>
      </w:pPr>
      <w:r>
        <w:separator/>
      </w:r>
    </w:p>
  </w:footnote>
  <w:footnote w:type="continuationSeparator" w:id="0">
    <w:p w14:paraId="13A0FA32" w14:textId="77777777" w:rsidR="00F52ECE" w:rsidRDefault="00F52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D0581"/>
    <w:multiLevelType w:val="multilevel"/>
    <w:tmpl w:val="D2545E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3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4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1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5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1"/>
  </w:num>
  <w:num w:numId="18" w16cid:durableId="1551959047">
    <w:abstractNumId w:val="13"/>
  </w:num>
  <w:num w:numId="19" w16cid:durableId="1299190810">
    <w:abstractNumId w:val="2"/>
  </w:num>
  <w:num w:numId="20" w16cid:durableId="225606545">
    <w:abstractNumId w:val="6"/>
  </w:num>
  <w:num w:numId="21" w16cid:durableId="815031389">
    <w:abstractNumId w:val="18"/>
  </w:num>
  <w:num w:numId="22" w16cid:durableId="1437170005">
    <w:abstractNumId w:val="19"/>
  </w:num>
  <w:num w:numId="23" w16cid:durableId="18502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27E73"/>
    <w:rsid w:val="00034A20"/>
    <w:rsid w:val="000350CF"/>
    <w:rsid w:val="000417FD"/>
    <w:rsid w:val="00060F9F"/>
    <w:rsid w:val="00063DC4"/>
    <w:rsid w:val="00077094"/>
    <w:rsid w:val="0008589A"/>
    <w:rsid w:val="0009724A"/>
    <w:rsid w:val="000A789F"/>
    <w:rsid w:val="000B3315"/>
    <w:rsid w:val="000B7A84"/>
    <w:rsid w:val="000C3EEB"/>
    <w:rsid w:val="000C7893"/>
    <w:rsid w:val="000D6664"/>
    <w:rsid w:val="000F50BB"/>
    <w:rsid w:val="001047AA"/>
    <w:rsid w:val="0011780B"/>
    <w:rsid w:val="00117EE2"/>
    <w:rsid w:val="0012207B"/>
    <w:rsid w:val="0012385A"/>
    <w:rsid w:val="001239EB"/>
    <w:rsid w:val="00126F0A"/>
    <w:rsid w:val="00140890"/>
    <w:rsid w:val="0016780C"/>
    <w:rsid w:val="001721A9"/>
    <w:rsid w:val="001A5A14"/>
    <w:rsid w:val="001C3A13"/>
    <w:rsid w:val="001C6533"/>
    <w:rsid w:val="001E7184"/>
    <w:rsid w:val="001E7B96"/>
    <w:rsid w:val="001F1224"/>
    <w:rsid w:val="00201CF0"/>
    <w:rsid w:val="00205391"/>
    <w:rsid w:val="00215B25"/>
    <w:rsid w:val="00217EF1"/>
    <w:rsid w:val="00226A19"/>
    <w:rsid w:val="002303E1"/>
    <w:rsid w:val="00244480"/>
    <w:rsid w:val="00251298"/>
    <w:rsid w:val="0025209E"/>
    <w:rsid w:val="00267481"/>
    <w:rsid w:val="0027578D"/>
    <w:rsid w:val="00280309"/>
    <w:rsid w:val="00287CEB"/>
    <w:rsid w:val="00290B8B"/>
    <w:rsid w:val="002B1A30"/>
    <w:rsid w:val="002E33BC"/>
    <w:rsid w:val="002E4CAE"/>
    <w:rsid w:val="002F6C83"/>
    <w:rsid w:val="003020A4"/>
    <w:rsid w:val="0030668D"/>
    <w:rsid w:val="00315810"/>
    <w:rsid w:val="00315F50"/>
    <w:rsid w:val="00321612"/>
    <w:rsid w:val="00337841"/>
    <w:rsid w:val="00341FF5"/>
    <w:rsid w:val="00343EBB"/>
    <w:rsid w:val="003460BF"/>
    <w:rsid w:val="003474F9"/>
    <w:rsid w:val="00355796"/>
    <w:rsid w:val="0036258C"/>
    <w:rsid w:val="00365864"/>
    <w:rsid w:val="003679EC"/>
    <w:rsid w:val="00381B82"/>
    <w:rsid w:val="003844A7"/>
    <w:rsid w:val="003A6C6B"/>
    <w:rsid w:val="003B085C"/>
    <w:rsid w:val="003C083C"/>
    <w:rsid w:val="003E2443"/>
    <w:rsid w:val="003E62F2"/>
    <w:rsid w:val="003E7CB3"/>
    <w:rsid w:val="003F4D19"/>
    <w:rsid w:val="00413938"/>
    <w:rsid w:val="00424E64"/>
    <w:rsid w:val="00430B64"/>
    <w:rsid w:val="00437587"/>
    <w:rsid w:val="00461988"/>
    <w:rsid w:val="00464638"/>
    <w:rsid w:val="00470080"/>
    <w:rsid w:val="00473193"/>
    <w:rsid w:val="004851DB"/>
    <w:rsid w:val="00493B11"/>
    <w:rsid w:val="0049498C"/>
    <w:rsid w:val="004A6031"/>
    <w:rsid w:val="004A75F8"/>
    <w:rsid w:val="004B71B1"/>
    <w:rsid w:val="004C1DBA"/>
    <w:rsid w:val="004C2396"/>
    <w:rsid w:val="004C542D"/>
    <w:rsid w:val="004D2C46"/>
    <w:rsid w:val="004E61BC"/>
    <w:rsid w:val="005018A9"/>
    <w:rsid w:val="0050317B"/>
    <w:rsid w:val="00510805"/>
    <w:rsid w:val="00517CD7"/>
    <w:rsid w:val="00550F76"/>
    <w:rsid w:val="0055165E"/>
    <w:rsid w:val="00574F12"/>
    <w:rsid w:val="00581ACB"/>
    <w:rsid w:val="005857C6"/>
    <w:rsid w:val="0059343C"/>
    <w:rsid w:val="0059370D"/>
    <w:rsid w:val="005A1EFE"/>
    <w:rsid w:val="005A459A"/>
    <w:rsid w:val="005C0355"/>
    <w:rsid w:val="005C50CD"/>
    <w:rsid w:val="005D40B5"/>
    <w:rsid w:val="005E42C3"/>
    <w:rsid w:val="005E5688"/>
    <w:rsid w:val="005F6156"/>
    <w:rsid w:val="006209F2"/>
    <w:rsid w:val="00627F94"/>
    <w:rsid w:val="006340C4"/>
    <w:rsid w:val="00642D38"/>
    <w:rsid w:val="0065660B"/>
    <w:rsid w:val="006601FE"/>
    <w:rsid w:val="0066184C"/>
    <w:rsid w:val="00662DA0"/>
    <w:rsid w:val="0066621B"/>
    <w:rsid w:val="00681AB8"/>
    <w:rsid w:val="0069166B"/>
    <w:rsid w:val="00691EB2"/>
    <w:rsid w:val="00692627"/>
    <w:rsid w:val="006974CC"/>
    <w:rsid w:val="006A078D"/>
    <w:rsid w:val="006A0988"/>
    <w:rsid w:val="006D505F"/>
    <w:rsid w:val="006D577F"/>
    <w:rsid w:val="006E7C02"/>
    <w:rsid w:val="006F069D"/>
    <w:rsid w:val="00705227"/>
    <w:rsid w:val="007107B9"/>
    <w:rsid w:val="0071720E"/>
    <w:rsid w:val="00717E5A"/>
    <w:rsid w:val="0073592A"/>
    <w:rsid w:val="007359F7"/>
    <w:rsid w:val="00737EE2"/>
    <w:rsid w:val="00743CB9"/>
    <w:rsid w:val="0074543C"/>
    <w:rsid w:val="00762F32"/>
    <w:rsid w:val="00766CD5"/>
    <w:rsid w:val="00771039"/>
    <w:rsid w:val="00780669"/>
    <w:rsid w:val="00784CC6"/>
    <w:rsid w:val="00790A30"/>
    <w:rsid w:val="00797AB6"/>
    <w:rsid w:val="007A6027"/>
    <w:rsid w:val="007B642B"/>
    <w:rsid w:val="007B65F7"/>
    <w:rsid w:val="007C3F83"/>
    <w:rsid w:val="007D2F3D"/>
    <w:rsid w:val="007D3E7D"/>
    <w:rsid w:val="007D4E64"/>
    <w:rsid w:val="007E03DE"/>
    <w:rsid w:val="007E2FA3"/>
    <w:rsid w:val="008114AB"/>
    <w:rsid w:val="00814F8E"/>
    <w:rsid w:val="00815316"/>
    <w:rsid w:val="008228CC"/>
    <w:rsid w:val="008412EF"/>
    <w:rsid w:val="00843C06"/>
    <w:rsid w:val="0085055A"/>
    <w:rsid w:val="00850841"/>
    <w:rsid w:val="00853B21"/>
    <w:rsid w:val="008643C0"/>
    <w:rsid w:val="00877034"/>
    <w:rsid w:val="008914A8"/>
    <w:rsid w:val="008A0A6E"/>
    <w:rsid w:val="008D45E0"/>
    <w:rsid w:val="008E03AB"/>
    <w:rsid w:val="008E7ABB"/>
    <w:rsid w:val="008F64A5"/>
    <w:rsid w:val="00902DAE"/>
    <w:rsid w:val="00926154"/>
    <w:rsid w:val="009263E7"/>
    <w:rsid w:val="00956F40"/>
    <w:rsid w:val="00965552"/>
    <w:rsid w:val="0097515C"/>
    <w:rsid w:val="00975C86"/>
    <w:rsid w:val="0098118A"/>
    <w:rsid w:val="009B2057"/>
    <w:rsid w:val="009C6BBB"/>
    <w:rsid w:val="009D4CD9"/>
    <w:rsid w:val="009D6E70"/>
    <w:rsid w:val="00A01C9A"/>
    <w:rsid w:val="00A105F4"/>
    <w:rsid w:val="00A17380"/>
    <w:rsid w:val="00A17704"/>
    <w:rsid w:val="00A201C4"/>
    <w:rsid w:val="00A24190"/>
    <w:rsid w:val="00A41098"/>
    <w:rsid w:val="00A41903"/>
    <w:rsid w:val="00A4305E"/>
    <w:rsid w:val="00A461C5"/>
    <w:rsid w:val="00A64397"/>
    <w:rsid w:val="00A65634"/>
    <w:rsid w:val="00A71BE3"/>
    <w:rsid w:val="00A75CA7"/>
    <w:rsid w:val="00A83B65"/>
    <w:rsid w:val="00AA32B7"/>
    <w:rsid w:val="00AC351B"/>
    <w:rsid w:val="00AC52C6"/>
    <w:rsid w:val="00AD439C"/>
    <w:rsid w:val="00AF5A1F"/>
    <w:rsid w:val="00B2445C"/>
    <w:rsid w:val="00B24E80"/>
    <w:rsid w:val="00B27759"/>
    <w:rsid w:val="00B472C7"/>
    <w:rsid w:val="00B533EE"/>
    <w:rsid w:val="00B63556"/>
    <w:rsid w:val="00B6770A"/>
    <w:rsid w:val="00B84DD4"/>
    <w:rsid w:val="00B94462"/>
    <w:rsid w:val="00BA2FBC"/>
    <w:rsid w:val="00BA39EC"/>
    <w:rsid w:val="00BB74F9"/>
    <w:rsid w:val="00BC181F"/>
    <w:rsid w:val="00BC1C76"/>
    <w:rsid w:val="00BC5FE5"/>
    <w:rsid w:val="00BD4628"/>
    <w:rsid w:val="00C12A8E"/>
    <w:rsid w:val="00C15266"/>
    <w:rsid w:val="00C25EF2"/>
    <w:rsid w:val="00C55254"/>
    <w:rsid w:val="00C62F7B"/>
    <w:rsid w:val="00C65AB5"/>
    <w:rsid w:val="00C900BC"/>
    <w:rsid w:val="00C9261A"/>
    <w:rsid w:val="00C94107"/>
    <w:rsid w:val="00C969E8"/>
    <w:rsid w:val="00C96FF5"/>
    <w:rsid w:val="00C97AED"/>
    <w:rsid w:val="00CA1661"/>
    <w:rsid w:val="00CB7EA3"/>
    <w:rsid w:val="00CC3F82"/>
    <w:rsid w:val="00CC67B2"/>
    <w:rsid w:val="00CE6884"/>
    <w:rsid w:val="00CE7A1D"/>
    <w:rsid w:val="00CF69FD"/>
    <w:rsid w:val="00D0221B"/>
    <w:rsid w:val="00D0587E"/>
    <w:rsid w:val="00D1381C"/>
    <w:rsid w:val="00D32F43"/>
    <w:rsid w:val="00D37A79"/>
    <w:rsid w:val="00D452CD"/>
    <w:rsid w:val="00D46F39"/>
    <w:rsid w:val="00D64DAD"/>
    <w:rsid w:val="00D673F1"/>
    <w:rsid w:val="00D701CF"/>
    <w:rsid w:val="00D92F67"/>
    <w:rsid w:val="00D9354D"/>
    <w:rsid w:val="00DA623C"/>
    <w:rsid w:val="00DB4386"/>
    <w:rsid w:val="00DB49DA"/>
    <w:rsid w:val="00DC04D9"/>
    <w:rsid w:val="00DD1DA9"/>
    <w:rsid w:val="00DE4744"/>
    <w:rsid w:val="00DF144D"/>
    <w:rsid w:val="00E30908"/>
    <w:rsid w:val="00E335BD"/>
    <w:rsid w:val="00E33EF7"/>
    <w:rsid w:val="00E35F11"/>
    <w:rsid w:val="00E35F37"/>
    <w:rsid w:val="00E5055D"/>
    <w:rsid w:val="00E555F1"/>
    <w:rsid w:val="00E8591F"/>
    <w:rsid w:val="00E87282"/>
    <w:rsid w:val="00E9243B"/>
    <w:rsid w:val="00E9493C"/>
    <w:rsid w:val="00EC4A6C"/>
    <w:rsid w:val="00ED4498"/>
    <w:rsid w:val="00EF2C8F"/>
    <w:rsid w:val="00F04323"/>
    <w:rsid w:val="00F0648A"/>
    <w:rsid w:val="00F10062"/>
    <w:rsid w:val="00F11762"/>
    <w:rsid w:val="00F12D4E"/>
    <w:rsid w:val="00F17B13"/>
    <w:rsid w:val="00F22303"/>
    <w:rsid w:val="00F2325D"/>
    <w:rsid w:val="00F308EC"/>
    <w:rsid w:val="00F31511"/>
    <w:rsid w:val="00F3187D"/>
    <w:rsid w:val="00F36BD1"/>
    <w:rsid w:val="00F4305F"/>
    <w:rsid w:val="00F4350E"/>
    <w:rsid w:val="00F52ECE"/>
    <w:rsid w:val="00F60136"/>
    <w:rsid w:val="00F61972"/>
    <w:rsid w:val="00F6484E"/>
    <w:rsid w:val="00F66265"/>
    <w:rsid w:val="00F72A14"/>
    <w:rsid w:val="00F7589C"/>
    <w:rsid w:val="00F777CE"/>
    <w:rsid w:val="00F93964"/>
    <w:rsid w:val="00F97C6F"/>
    <w:rsid w:val="00FA2883"/>
    <w:rsid w:val="00FB03B3"/>
    <w:rsid w:val="00FC63C4"/>
    <w:rsid w:val="00FD1A5F"/>
    <w:rsid w:val="00FD7322"/>
    <w:rsid w:val="00FE0D54"/>
    <w:rsid w:val="00FF4E4A"/>
    <w:rsid w:val="00FF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https://gemeenschapsonderwijs.sharepoint.com/sites/prodoc/_layouts/15/DocIdRedir.aspx?ID=GOPRO-1830562155-17397</Url>
      <Description>GOPRO-1830562155-17397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3C2D70F-0AD0-44C2-8B73-99A3A51334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10</cp:revision>
  <dcterms:created xsi:type="dcterms:W3CDTF">2026-08-12T12:28:00Z</dcterms:created>
  <dcterms:modified xsi:type="dcterms:W3CDTF">2026-08-12T12:30:00Z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8c140e1b-b07d-4cd1-90ab-9df84c0b4b9a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