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="00296E27" w:rsidP="00F97BA1" w:rsidRDefault="00296E27" w14:paraId="672A6659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</w:p>
    <w:p xmlns:wp14="http://schemas.microsoft.com/office/word/2010/wordml" w:rsidRPr="00F97BA1" w:rsidR="00F97BA1" w:rsidP="00F97BA1" w:rsidRDefault="00F97BA1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5431F42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3479B54F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CB9074B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198F0BAB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F97BA1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F97BA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F97BA1" w:rsidR="007B53AB" w:rsidP="00677F90" w:rsidRDefault="007B53AB" w14:paraId="0A37501D" wp14:textId="77777777">
      <w:pPr>
        <w:rPr>
          <w:rFonts w:cs="Arial" w:asciiTheme="minorHAnsi" w:hAnsiTheme="minorHAnsi"/>
        </w:rPr>
      </w:pPr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058"/>
        <w:gridCol w:w="7"/>
      </w:tblGrid>
      <w:tr xmlns:wp14="http://schemas.microsoft.com/office/word/2010/wordml" w:rsidRPr="00F97BA1" w:rsidR="007B53AB" w:rsidTr="00C71284" w14:paraId="0FEF2C81" wp14:textId="77777777">
        <w:trPr>
          <w:trHeight w:val="754" w:hRule="exact"/>
        </w:trPr>
        <w:tc>
          <w:tcPr>
            <w:tcW w:w="10201" w:type="dxa"/>
            <w:gridSpan w:val="4"/>
            <w:shd w:val="clear" w:color="auto" w:fill="C3004A"/>
            <w:vAlign w:val="center"/>
          </w:tcPr>
          <w:p w:rsidR="007B53AB" w:rsidP="00D87646" w:rsidRDefault="007B53AB" w14:paraId="77CA094B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</w:t>
            </w:r>
            <w:r w:rsidR="00F917DC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LIGHEIDSINSTRUCTIEKAART – VIK </w:t>
            </w:r>
            <w:r w:rsidR="00C71284">
              <w:rPr>
                <w:rFonts w:cs="Arial" w:asciiTheme="minorHAnsi" w:hAnsiTheme="minorHAnsi"/>
                <w:b/>
                <w:color w:val="FFFFFF"/>
                <w:sz w:val="20"/>
              </w:rPr>
              <w:t>12</w:t>
            </w:r>
          </w:p>
          <w:p w:rsidRPr="00D87646" w:rsidR="00D87646" w:rsidP="00D87646" w:rsidRDefault="003822FE" w14:paraId="04C9123C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cs="Arial" w:asciiTheme="minorHAnsi" w:hAnsiTheme="minorHAnsi"/>
                <w:b/>
                <w:color w:val="FFFFFF" w:themeColor="background1"/>
                <w:sz w:val="44"/>
                <w:szCs w:val="44"/>
              </w:rPr>
              <w:t>REGENERATIEOVEN</w:t>
            </w:r>
          </w:p>
        </w:tc>
      </w:tr>
      <w:tr xmlns:wp14="http://schemas.microsoft.com/office/word/2010/wordml" w:rsidRPr="00F97BA1" w:rsidR="007B53AB" w:rsidTr="00C71284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71284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71284">
              <w:rPr>
                <w:rFonts w:cs="Arial" w:asciiTheme="minorHAnsi" w:hAnsiTheme="minorHAnsi"/>
                <w:b/>
                <w:sz w:val="20"/>
              </w:rPr>
              <w:t>Merk:</w:t>
            </w:r>
          </w:p>
        </w:tc>
        <w:tc>
          <w:tcPr>
            <w:tcW w:w="5220" w:type="dxa"/>
            <w:vAlign w:val="center"/>
          </w:tcPr>
          <w:p w:rsidRPr="00C71284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065" w:type="dxa"/>
            <w:gridSpan w:val="2"/>
            <w:vMerge w:val="restart"/>
          </w:tcPr>
          <w:p w:rsidRPr="00F97BA1" w:rsidR="007B53AB" w:rsidP="00F21695" w:rsidRDefault="007B53AB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F97BA1" w:rsidR="007B53AB" w:rsidTr="00C71284" w14:paraId="3D5D282D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71284" w:rsidR="007B53AB" w:rsidP="00985DED" w:rsidRDefault="00F80D66" w14:paraId="104B34D5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71284">
              <w:rPr>
                <w:rFonts w:cs="Arial" w:asciiTheme="minorHAnsi" w:hAnsiTheme="minorHAnsi"/>
                <w:b/>
                <w:sz w:val="20"/>
              </w:rPr>
              <w:t>Model</w:t>
            </w:r>
            <w:r w:rsidRPr="00C71284" w:rsidR="007B53AB">
              <w:rPr>
                <w:rFonts w:cs="Arial" w:asciiTheme="minorHAnsi" w:hAnsiTheme="minorHAnsi"/>
                <w:b/>
                <w:sz w:val="20"/>
              </w:rPr>
              <w:t>:</w:t>
            </w:r>
          </w:p>
        </w:tc>
        <w:tc>
          <w:tcPr>
            <w:tcW w:w="5220" w:type="dxa"/>
          </w:tcPr>
          <w:p w:rsidRPr="00C71284" w:rsidR="007B53AB" w:rsidP="00694DD0" w:rsidRDefault="007B53AB" w14:paraId="6A05A80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gridSpan w:val="2"/>
            <w:vMerge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C71284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71284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71284">
              <w:rPr>
                <w:rFonts w:cs="Arial" w:asciiTheme="minorHAnsi" w:hAnsiTheme="minorHAnsi"/>
                <w:b/>
                <w:sz w:val="20"/>
              </w:rPr>
              <w:t>Serienummer:</w:t>
            </w:r>
          </w:p>
        </w:tc>
        <w:tc>
          <w:tcPr>
            <w:tcW w:w="5220" w:type="dxa"/>
          </w:tcPr>
          <w:p w:rsidRPr="00C71284" w:rsidR="007B53AB" w:rsidP="00694DD0" w:rsidRDefault="007B53AB" w14:paraId="41C8F39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gridSpan w:val="2"/>
            <w:vMerge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C71284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71284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71284">
              <w:rPr>
                <w:rFonts w:cs="Arial" w:asciiTheme="minorHAnsi" w:hAnsiTheme="minorHAnsi"/>
                <w:b/>
                <w:sz w:val="20"/>
              </w:rPr>
              <w:t>Afdeling:</w:t>
            </w:r>
          </w:p>
        </w:tc>
        <w:tc>
          <w:tcPr>
            <w:tcW w:w="5220" w:type="dxa"/>
          </w:tcPr>
          <w:p w:rsidRPr="00C71284" w:rsidR="007B53AB" w:rsidP="00F80D66" w:rsidRDefault="007B53AB" w14:paraId="0D0B940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gridSpan w:val="2"/>
            <w:vMerge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C71284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71284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71284">
              <w:rPr>
                <w:rFonts w:cs="Arial" w:asciiTheme="minorHAnsi" w:hAnsiTheme="minorHAnsi"/>
                <w:b/>
                <w:sz w:val="20"/>
              </w:rPr>
              <w:t>Lokaal / locatie:</w:t>
            </w:r>
          </w:p>
        </w:tc>
        <w:tc>
          <w:tcPr>
            <w:tcW w:w="5220" w:type="dxa"/>
          </w:tcPr>
          <w:p w:rsidRPr="00C71284" w:rsidR="007B53AB" w:rsidP="00694DD0" w:rsidRDefault="007B53AB" w14:paraId="60061E4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gridSpan w:val="2"/>
            <w:vMerge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C71284" w14:paraId="68846FAC" wp14:textId="77777777">
        <w:trPr>
          <w:gridAfter w:val="1"/>
          <w:wAfter w:w="7" w:type="dxa"/>
        </w:trPr>
        <w:tc>
          <w:tcPr>
            <w:tcW w:w="10194" w:type="dxa"/>
            <w:gridSpan w:val="3"/>
          </w:tcPr>
          <w:p w:rsidRPr="00C71284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C71284">
              <w:rPr>
                <w:rFonts w:cs="Arial" w:asciiTheme="minorHAnsi" w:hAnsiTheme="minorHAnsi"/>
                <w:b/>
                <w:sz w:val="20"/>
              </w:rPr>
              <w:t>Uitsluitend te gebruiken voor</w:t>
            </w:r>
            <w:r w:rsidRPr="00C71284" w:rsidR="00B00F6F">
              <w:rPr>
                <w:rFonts w:cs="Arial" w:asciiTheme="minorHAnsi" w:hAnsiTheme="minorHAnsi"/>
                <w:b/>
                <w:sz w:val="20"/>
              </w:rPr>
              <w:t xml:space="preserve"> werkzaamheden die bepaald zijn in de gebruikershandleiding.</w:t>
            </w:r>
          </w:p>
          <w:p w:rsidRPr="00F97BA1" w:rsidR="007B53AB" w:rsidP="000562B6" w:rsidRDefault="00B00F6F" w14:paraId="3A706850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C71284">
              <w:rPr>
                <w:rFonts w:cs="Arial" w:asciiTheme="minorHAnsi" w:hAnsiTheme="minorHAnsi"/>
                <w:b/>
                <w:sz w:val="20"/>
              </w:rPr>
              <w:t>Deze veiligheidsinstructiekaart is opgemaakt voor werknemer</w:t>
            </w:r>
            <w:r w:rsidRPr="00C71284" w:rsidR="004A4E3C">
              <w:rPr>
                <w:rFonts w:cs="Arial" w:asciiTheme="minorHAnsi" w:hAnsiTheme="minorHAnsi"/>
                <w:b/>
                <w:sz w:val="20"/>
              </w:rPr>
              <w:t>s</w:t>
            </w:r>
            <w:r w:rsidRPr="00C71284">
              <w:rPr>
                <w:rFonts w:cs="Arial" w:asciiTheme="minorHAnsi" w:hAnsiTheme="minorHAnsi"/>
                <w:b/>
                <w:sz w:val="20"/>
              </w:rPr>
              <w:t>.</w:t>
            </w:r>
            <w:r w:rsidRPr="00F97BA1">
              <w:rPr>
                <w:rFonts w:cs="Arial" w:asciiTheme="minorHAnsi" w:hAnsiTheme="minorHAnsi"/>
                <w:b/>
                <w:szCs w:val="22"/>
              </w:rPr>
              <w:t xml:space="preserve"> </w:t>
            </w:r>
          </w:p>
        </w:tc>
      </w:tr>
    </w:tbl>
    <w:tbl>
      <w:tblPr>
        <w:tblpPr w:leftFromText="141" w:rightFromText="141" w:vertAnchor="text" w:tblpY="14"/>
        <w:tblOverlap w:val="never"/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6"/>
        <w:gridCol w:w="3684"/>
        <w:gridCol w:w="3254"/>
      </w:tblGrid>
      <w:tr xmlns:wp14="http://schemas.microsoft.com/office/word/2010/wordml" w:rsidRPr="00F97BA1" w:rsidR="00C71284" w:rsidTr="00C71284" w14:paraId="2C064148" wp14:textId="77777777">
        <w:trPr>
          <w:trHeight w:val="565" w:hRule="exact"/>
        </w:trPr>
        <w:tc>
          <w:tcPr>
            <w:tcW w:w="5000" w:type="pct"/>
            <w:gridSpan w:val="3"/>
            <w:shd w:val="clear" w:color="auto" w:fill="C3004A"/>
          </w:tcPr>
          <w:p w:rsidRPr="00F97BA1" w:rsidR="00C71284" w:rsidP="00C71284" w:rsidRDefault="00C71284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C71284" w:rsidTr="00C71284" w14:paraId="11E0DE21" wp14:textId="77777777">
        <w:trPr>
          <w:trHeight w:val="990"/>
        </w:trPr>
        <w:tc>
          <w:tcPr>
            <w:tcW w:w="1597" w:type="pct"/>
            <w:vAlign w:val="center"/>
          </w:tcPr>
          <w:p w:rsidRPr="00F97BA1" w:rsidR="00C71284" w:rsidP="00C71284" w:rsidRDefault="00C71284" w14:paraId="14A481C4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1A9AF61A" wp14:editId="45E0144B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-132715</wp:posOffset>
                  </wp:positionV>
                  <wp:extent cx="741045" cy="628650"/>
                  <wp:effectExtent l="0" t="0" r="1905" b="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04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07" w:type="pct"/>
            <w:vAlign w:val="center"/>
          </w:tcPr>
          <w:p w:rsidR="00C71284" w:rsidP="00C71284" w:rsidRDefault="00C71284" w14:paraId="4B94D5A5" wp14:textId="77777777">
            <w:pPr>
              <w:jc w:val="center"/>
              <w:rPr>
                <w:noProof/>
                <w:color w:val="0000FF"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0775AB6" wp14:editId="3DDFCD50">
                  <wp:extent cx="542925" cy="445325"/>
                  <wp:effectExtent l="0" t="0" r="0" b="0"/>
                  <wp:docPr id="13" name="Afbeelding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Afbeelding 1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689" cy="4467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6" w:type="pct"/>
          </w:tcPr>
          <w:p w:rsidRPr="00F97BA1" w:rsidR="00C71284" w:rsidP="00C71284" w:rsidRDefault="00C71284" w14:paraId="3DEEC669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>
              <w:rPr>
                <w:noProof/>
                <w:color w:val="0000FF"/>
                <w:lang w:val="nl-BE" w:eastAsia="nl-BE"/>
              </w:rPr>
              <w:drawing>
                <wp:inline xmlns:wp14="http://schemas.microsoft.com/office/word/2010/wordprocessingDrawing" distT="0" distB="0" distL="0" distR="0" wp14:anchorId="4DD43DB2" wp14:editId="624FA204">
                  <wp:extent cx="617517" cy="543089"/>
                  <wp:effectExtent l="0" t="0" r="0" b="0"/>
                  <wp:docPr id="5" name="irc_mi" descr="https://static.mijnwebwinkel.nl/winkel/belatex/images/017264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static.mijnwebwinkel.nl/winkel/belatex/images/017264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789" cy="555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C71284" w:rsidTr="00C71284" w14:paraId="18FD88BF" wp14:textId="77777777">
        <w:trPr>
          <w:trHeight w:val="333"/>
        </w:trPr>
        <w:tc>
          <w:tcPr>
            <w:tcW w:w="1597" w:type="pct"/>
            <w:vAlign w:val="center"/>
          </w:tcPr>
          <w:p w:rsidRPr="00F97BA1" w:rsidR="00C71284" w:rsidP="00C71284" w:rsidRDefault="00C71284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L</w:t>
            </w:r>
            <w:r w:rsidRPr="00F97BA1">
              <w:rPr>
                <w:rFonts w:cs="Arial" w:asciiTheme="minorHAnsi" w:hAnsiTheme="minorHAnsi"/>
                <w:sz w:val="18"/>
                <w:szCs w:val="18"/>
              </w:rPr>
              <w:t>ees de handleiding</w:t>
            </w:r>
          </w:p>
        </w:tc>
        <w:tc>
          <w:tcPr>
            <w:tcW w:w="1807" w:type="pct"/>
            <w:vAlign w:val="center"/>
          </w:tcPr>
          <w:p w:rsidRPr="00F97BA1" w:rsidR="00C71284" w:rsidP="00C71284" w:rsidRDefault="00C71284" w14:paraId="0C71378D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Thermische handschoenen</w:t>
            </w:r>
          </w:p>
        </w:tc>
        <w:tc>
          <w:tcPr>
            <w:tcW w:w="1596" w:type="pct"/>
          </w:tcPr>
          <w:p w:rsidRPr="00F97BA1" w:rsidR="00C71284" w:rsidP="00C71284" w:rsidRDefault="00C71284" w14:paraId="3656B9A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</w:tr>
    </w:tbl>
    <w:tbl>
      <w:tblPr>
        <w:tblW w:w="10206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505"/>
      </w:tblGrid>
      <w:tr xmlns:wp14="http://schemas.microsoft.com/office/word/2010/wordml" w:rsidRPr="00F97BA1" w:rsidR="007B53AB" w:rsidTr="00C71284" w14:paraId="47EA770B" wp14:textId="77777777">
        <w:trPr>
          <w:trHeight w:val="454" w:hRule="exact"/>
        </w:trPr>
        <w:tc>
          <w:tcPr>
            <w:tcW w:w="10206" w:type="dxa"/>
            <w:gridSpan w:val="2"/>
            <w:shd w:val="clear" w:color="auto" w:fill="C3004A"/>
            <w:vAlign w:val="center"/>
          </w:tcPr>
          <w:p w:rsidRPr="00F97BA1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C71284" w:rsidR="007B53AB" w:rsidTr="00C71284" w14:paraId="5C8CDE01" wp14:textId="77777777">
        <w:tc>
          <w:tcPr>
            <w:tcW w:w="1701" w:type="dxa"/>
            <w:vAlign w:val="center"/>
          </w:tcPr>
          <w:p w:rsidRPr="00C71284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C71284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C71284" w:rsidR="007B53AB" w:rsidP="00B90B69" w:rsidRDefault="007B53AB" w14:paraId="4725B37E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C71284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C71284" w:rsidR="00C71284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C71284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Pr="00C71284" w:rsidR="00C71284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C71284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505" w:type="dxa"/>
          </w:tcPr>
          <w:p w:rsidRPr="00C71284" w:rsidR="00492C42" w:rsidP="00D87646" w:rsidRDefault="00693398" w14:paraId="2BBA8E4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Geb</w:t>
            </w:r>
            <w:r w:rsidRPr="00C71284" w:rsidR="00F40C72">
              <w:rPr>
                <w:rFonts w:cs="Arial" w:asciiTheme="minorHAnsi" w:hAnsiTheme="minorHAnsi"/>
                <w:sz w:val="20"/>
              </w:rPr>
              <w:t>ruik het toestel</w:t>
            </w:r>
            <w:r w:rsidRPr="00C71284" w:rsidR="00F917DC">
              <w:rPr>
                <w:rFonts w:cs="Arial" w:asciiTheme="minorHAnsi" w:hAnsiTheme="minorHAnsi"/>
                <w:sz w:val="20"/>
              </w:rPr>
              <w:t xml:space="preserve"> enkel zoals beschreven in de handleiding</w:t>
            </w:r>
            <w:r w:rsidRPr="00C71284" w:rsidR="000D0427">
              <w:rPr>
                <w:rFonts w:cs="Arial" w:asciiTheme="minorHAnsi" w:hAnsiTheme="minorHAnsi"/>
                <w:sz w:val="20"/>
              </w:rPr>
              <w:t>.</w:t>
            </w:r>
          </w:p>
          <w:p w:rsidRPr="00C71284" w:rsidR="00693398" w:rsidP="00D87646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C71284" w:rsidR="00693398" w:rsidP="00D87646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C71284" w:rsidR="00D87646" w:rsidP="00D87646" w:rsidRDefault="00D87646" w14:paraId="360AE00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Orde en netheid op de werkplek.</w:t>
            </w:r>
          </w:p>
          <w:p w:rsidRPr="00C71284" w:rsidR="00D87646" w:rsidP="00D87646" w:rsidRDefault="00D87646" w14:paraId="5E9BD5DB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Geen brandbare materialen in de onmidde</w:t>
            </w:r>
            <w:r w:rsidRPr="00C71284" w:rsidR="000D0427">
              <w:rPr>
                <w:rFonts w:cs="Arial" w:asciiTheme="minorHAnsi" w:hAnsiTheme="minorHAnsi"/>
                <w:sz w:val="20"/>
              </w:rPr>
              <w:t>llijke omgeving.</w:t>
            </w:r>
          </w:p>
          <w:p w:rsidRPr="00C71284" w:rsidR="000D0427" w:rsidP="00F80D66" w:rsidRDefault="00D87646" w14:paraId="66EF039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 xml:space="preserve">Bij brand: </w:t>
            </w:r>
            <w:r w:rsidRPr="00C71284">
              <w:rPr>
                <w:rFonts w:cs="Arial" w:asciiTheme="minorHAnsi" w:hAnsiTheme="minorHAnsi"/>
                <w:b/>
                <w:color w:val="FF0000"/>
                <w:sz w:val="20"/>
              </w:rPr>
              <w:t>NOOIT MET WATER BLUSSEN.</w:t>
            </w:r>
            <w:r w:rsidRPr="00C71284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Pr="00C71284" w:rsidR="00F80D66" w:rsidP="003822FE" w:rsidRDefault="00F80D66" w14:paraId="7F16872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 xml:space="preserve">Gevaar voor </w:t>
            </w:r>
            <w:r w:rsidRPr="00C71284" w:rsidR="003822FE">
              <w:rPr>
                <w:rFonts w:cs="Arial" w:asciiTheme="minorHAnsi" w:hAnsiTheme="minorHAnsi"/>
                <w:color w:val="FF0000"/>
                <w:sz w:val="20"/>
              </w:rPr>
              <w:t xml:space="preserve">contact met warme </w:t>
            </w:r>
            <w:proofErr w:type="spellStart"/>
            <w:r w:rsidRPr="00C71284" w:rsidR="003822FE">
              <w:rPr>
                <w:rFonts w:cs="Arial" w:asciiTheme="minorHAnsi" w:hAnsiTheme="minorHAnsi"/>
                <w:color w:val="FF0000"/>
                <w:sz w:val="20"/>
              </w:rPr>
              <w:t>recipiënten</w:t>
            </w:r>
            <w:proofErr w:type="spellEnd"/>
            <w:r w:rsidRPr="00C71284" w:rsidR="003822FE">
              <w:rPr>
                <w:rFonts w:cs="Arial" w:asciiTheme="minorHAnsi" w:hAnsiTheme="minorHAnsi"/>
                <w:color w:val="FF0000"/>
                <w:sz w:val="20"/>
              </w:rPr>
              <w:t>.</w:t>
            </w:r>
            <w:r w:rsidRPr="00C71284" w:rsidR="000562B6">
              <w:rPr>
                <w:rFonts w:cs="Arial" w:asciiTheme="minorHAnsi" w:hAnsiTheme="minorHAnsi"/>
                <w:color w:val="FF0000"/>
                <w:sz w:val="20"/>
              </w:rPr>
              <w:t xml:space="preserve"> Draag warmtebestendige handschoenen bij m</w:t>
            </w:r>
            <w:r w:rsidR="00C71284">
              <w:rPr>
                <w:rFonts w:cs="Arial" w:asciiTheme="minorHAnsi" w:hAnsiTheme="minorHAnsi"/>
                <w:color w:val="FF0000"/>
                <w:sz w:val="20"/>
              </w:rPr>
              <w:t xml:space="preserve">anipulatie van warme </w:t>
            </w:r>
            <w:proofErr w:type="spellStart"/>
            <w:r w:rsidR="00C71284">
              <w:rPr>
                <w:rFonts w:cs="Arial" w:asciiTheme="minorHAnsi" w:hAnsiTheme="minorHAnsi"/>
                <w:color w:val="FF0000"/>
                <w:sz w:val="20"/>
              </w:rPr>
              <w:t>recipiënten</w:t>
            </w:r>
            <w:proofErr w:type="spellEnd"/>
            <w:r w:rsidR="00C71284">
              <w:rPr>
                <w:rFonts w:cs="Arial" w:asciiTheme="minorHAnsi" w:hAnsiTheme="minorHAnsi"/>
                <w:color w:val="FF0000"/>
                <w:sz w:val="20"/>
              </w:rPr>
              <w:t>.</w:t>
            </w:r>
          </w:p>
          <w:p w:rsidRPr="00C71284" w:rsidR="003822FE" w:rsidP="003822FE" w:rsidRDefault="003822FE" w14:paraId="6240E0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Toestel enkel en alleen te gebruiken :</w:t>
            </w:r>
          </w:p>
          <w:p w:rsidRPr="00C71284" w:rsidR="003822FE" w:rsidP="003822FE" w:rsidRDefault="003822FE" w14:paraId="014517FB" wp14:textId="77777777">
            <w:pPr>
              <w:numPr>
                <w:ilvl w:val="1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door opgeleid personeel</w:t>
            </w:r>
          </w:p>
          <w:p w:rsidRPr="00C71284" w:rsidR="003822FE" w:rsidP="003822FE" w:rsidRDefault="003822FE" w14:paraId="76690E88" wp14:textId="77777777">
            <w:pPr>
              <w:numPr>
                <w:ilvl w:val="1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voor die toepassingen waarvoor het toestel gebouwd werd.</w:t>
            </w:r>
          </w:p>
          <w:p w:rsidRPr="00C71284" w:rsidR="003822FE" w:rsidP="003822FE" w:rsidRDefault="003822FE" w14:paraId="2F7383B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Bij anomalieën het toestel onmiddellijk uitschakelen.</w:t>
            </w:r>
          </w:p>
          <w:p w:rsidRPr="00C71284" w:rsidR="002619E8" w:rsidP="002619E8" w:rsidRDefault="002619E8" w14:paraId="2C69EFE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 xml:space="preserve">Het toestel niet gebruiken indien het bewustzijn verminderd is al dan </w:t>
            </w:r>
            <w:r w:rsidR="00C71284">
              <w:rPr>
                <w:rFonts w:cs="Arial" w:asciiTheme="minorHAnsi" w:hAnsiTheme="minorHAnsi"/>
                <w:sz w:val="20"/>
              </w:rPr>
              <w:t>n</w:t>
            </w:r>
            <w:r w:rsidRPr="00C71284">
              <w:rPr>
                <w:rFonts w:cs="Arial" w:asciiTheme="minorHAnsi" w:hAnsiTheme="minorHAnsi"/>
                <w:sz w:val="20"/>
              </w:rPr>
              <w:t>iet veroorzaakt door het gebruik van middelen.</w:t>
            </w:r>
          </w:p>
          <w:p w:rsidRPr="00C71284" w:rsidR="005B538E" w:rsidP="002619E8" w:rsidRDefault="005B538E" w14:paraId="4FF7903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Het toestel niet onbewaakt laten tijdens de werking.</w:t>
            </w:r>
          </w:p>
        </w:tc>
      </w:tr>
      <w:tr xmlns:wp14="http://schemas.microsoft.com/office/word/2010/wordml" w:rsidRPr="00C71284" w:rsidR="007B53AB" w:rsidTr="00C71284" w14:paraId="63B50340" wp14:textId="77777777">
        <w:trPr>
          <w:trHeight w:val="369"/>
        </w:trPr>
        <w:tc>
          <w:tcPr>
            <w:tcW w:w="1701" w:type="dxa"/>
            <w:vAlign w:val="center"/>
          </w:tcPr>
          <w:p w:rsidRPr="00C71284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C71284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505" w:type="dxa"/>
          </w:tcPr>
          <w:p w:rsidRPr="00C71284" w:rsidR="00693398" w:rsidP="00D87646" w:rsidRDefault="00F80D66" w14:paraId="5FA75658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Niet van toepassing</w:t>
            </w:r>
          </w:p>
          <w:p w:rsidRPr="00C71284" w:rsidR="007B53AB" w:rsidP="00693398" w:rsidRDefault="00693398" w14:paraId="45FB0818" wp14:textId="77777777">
            <w:pPr>
              <w:tabs>
                <w:tab w:val="left" w:pos="1576"/>
              </w:tabs>
              <w:rPr>
                <w:rFonts w:asciiTheme="minorHAnsi" w:hAnsiTheme="minorHAnsi"/>
                <w:sz w:val="24"/>
                <w:szCs w:val="24"/>
              </w:rPr>
            </w:pPr>
            <w:r w:rsidRPr="00C71284">
              <w:rPr>
                <w:rFonts w:cs="Arial" w:asciiTheme="minorHAnsi" w:hAnsiTheme="minorHAnsi"/>
                <w:sz w:val="24"/>
                <w:szCs w:val="24"/>
              </w:rPr>
              <w:tab/>
            </w:r>
          </w:p>
        </w:tc>
      </w:tr>
      <w:tr xmlns:wp14="http://schemas.microsoft.com/office/word/2010/wordml" w:rsidRPr="00C71284" w:rsidR="007B53AB" w:rsidTr="00C71284" w14:paraId="0F3BE8F3" wp14:textId="77777777">
        <w:trPr>
          <w:trHeight w:val="836"/>
        </w:trPr>
        <w:tc>
          <w:tcPr>
            <w:tcW w:w="1701" w:type="dxa"/>
            <w:vAlign w:val="center"/>
          </w:tcPr>
          <w:p w:rsidRPr="00C71284" w:rsidR="007B53AB" w:rsidP="00CA0EB0" w:rsidRDefault="007B53AB" w14:paraId="2B2E5E52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C71284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505" w:type="dxa"/>
          </w:tcPr>
          <w:p w:rsidRPr="00C71284" w:rsidR="002619E8" w:rsidP="000D0427" w:rsidRDefault="003822FE" w14:paraId="495EBEDC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 xml:space="preserve">Reinig </w:t>
            </w:r>
            <w:r w:rsidRPr="00C71284" w:rsidR="002619E8">
              <w:rPr>
                <w:rFonts w:cs="Arial" w:asciiTheme="minorHAnsi" w:hAnsiTheme="minorHAnsi"/>
                <w:sz w:val="20"/>
              </w:rPr>
              <w:t xml:space="preserve">dagelijks grondig de binnenkant van </w:t>
            </w:r>
            <w:r w:rsidRPr="00C71284">
              <w:rPr>
                <w:rFonts w:cs="Arial" w:asciiTheme="minorHAnsi" w:hAnsiTheme="minorHAnsi"/>
                <w:sz w:val="20"/>
              </w:rPr>
              <w:t xml:space="preserve">het toestel </w:t>
            </w:r>
            <w:r w:rsidRPr="00C71284">
              <w:rPr>
                <w:rFonts w:cs="Arial" w:asciiTheme="minorHAnsi" w:hAnsiTheme="minorHAnsi"/>
                <w:b/>
                <w:sz w:val="20"/>
                <w:u w:val="single"/>
              </w:rPr>
              <w:t xml:space="preserve">na </w:t>
            </w:r>
            <w:r w:rsidRPr="00C71284">
              <w:rPr>
                <w:rFonts w:cs="Arial" w:asciiTheme="minorHAnsi" w:hAnsiTheme="minorHAnsi"/>
                <w:sz w:val="20"/>
              </w:rPr>
              <w:t>elk gebruik.</w:t>
            </w:r>
          </w:p>
          <w:p w:rsidRPr="00C71284" w:rsidR="000D397C" w:rsidP="000D0427" w:rsidRDefault="002619E8" w14:paraId="0FFE382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 xml:space="preserve">Koppel </w:t>
            </w:r>
            <w:r w:rsidRPr="00C71284">
              <w:rPr>
                <w:rFonts w:cs="Arial" w:asciiTheme="minorHAnsi" w:hAnsiTheme="minorHAnsi"/>
                <w:b/>
                <w:sz w:val="20"/>
                <w:u w:val="single"/>
              </w:rPr>
              <w:t xml:space="preserve">voor </w:t>
            </w:r>
            <w:r w:rsidRPr="00C71284">
              <w:rPr>
                <w:rFonts w:cs="Arial" w:asciiTheme="minorHAnsi" w:hAnsiTheme="minorHAnsi"/>
                <w:sz w:val="20"/>
              </w:rPr>
              <w:t xml:space="preserve">elk onderhoud het toestel af van de nutsvoorzieningen (elektriciteitsnet). </w:t>
            </w:r>
          </w:p>
          <w:p w:rsidRPr="00C71284" w:rsidR="005B538E" w:rsidP="005B538E" w:rsidRDefault="005B538E" w14:paraId="2B95F124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Voor elk gebruik dient de oven voorverwarmd te worden.</w:t>
            </w:r>
          </w:p>
        </w:tc>
      </w:tr>
      <w:tr xmlns:wp14="http://schemas.microsoft.com/office/word/2010/wordml" w:rsidRPr="00C71284" w:rsidR="007B53AB" w:rsidTr="00C71284" w14:paraId="42FE655D" wp14:textId="77777777">
        <w:trPr>
          <w:trHeight w:val="536"/>
        </w:trPr>
        <w:tc>
          <w:tcPr>
            <w:tcW w:w="1701" w:type="dxa"/>
            <w:vAlign w:val="center"/>
          </w:tcPr>
          <w:p w:rsidRPr="00C71284" w:rsidR="007B53AB" w:rsidP="00CA0EB0" w:rsidRDefault="007B53AB" w14:paraId="0322AA3E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C71284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505" w:type="dxa"/>
          </w:tcPr>
          <w:p w:rsidRPr="00C71284" w:rsidR="00E403ED" w:rsidP="00E403ED" w:rsidRDefault="00E403ED" w14:paraId="1BFE954C" wp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De bakken met vloeibare inhoud of etenswaren die tijdens het koken vloeibaar worden dienen zich op een niveau te bevinden die inkijk mogelijk maakt.</w:t>
            </w:r>
          </w:p>
          <w:p w:rsidRPr="00C71284" w:rsidR="00E403ED" w:rsidP="00E403ED" w:rsidRDefault="00E403ED" w14:paraId="7FA061A6" wp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Open de deur altijd heel langzaam (hete wasem – verbrandingsgevaar).</w:t>
            </w:r>
          </w:p>
          <w:p w:rsidRPr="00C71284" w:rsidR="00D87646" w:rsidP="00E403ED" w:rsidRDefault="002619E8" w14:paraId="317D925C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Open tijdens het gebruik zo weinig mogelijk de ovendeur.</w:t>
            </w:r>
          </w:p>
          <w:p w:rsidRPr="00C71284" w:rsidR="00254022" w:rsidP="00E403ED" w:rsidRDefault="005B538E" w14:paraId="7D762937" wp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4"/>
                <w:szCs w:val="24"/>
              </w:rPr>
            </w:pPr>
            <w:r w:rsidRPr="00C71284">
              <w:rPr>
                <w:rFonts w:cs="Arial" w:asciiTheme="minorHAnsi" w:hAnsiTheme="minorHAnsi"/>
                <w:sz w:val="20"/>
              </w:rPr>
              <w:t xml:space="preserve">Lees </w:t>
            </w:r>
            <w:r w:rsidRPr="00C71284" w:rsidR="000562B6">
              <w:rPr>
                <w:rFonts w:cs="Arial" w:asciiTheme="minorHAnsi" w:hAnsiTheme="minorHAnsi"/>
                <w:sz w:val="20"/>
              </w:rPr>
              <w:t xml:space="preserve">voorafgaandelijk alle </w:t>
            </w:r>
            <w:r w:rsidRPr="00C71284">
              <w:rPr>
                <w:rFonts w:cs="Arial" w:asciiTheme="minorHAnsi" w:hAnsiTheme="minorHAnsi"/>
                <w:sz w:val="20"/>
              </w:rPr>
              <w:t>i</w:t>
            </w:r>
            <w:r w:rsidRPr="00C71284" w:rsidR="000562B6">
              <w:rPr>
                <w:rFonts w:cs="Arial" w:asciiTheme="minorHAnsi" w:hAnsiTheme="minorHAnsi"/>
                <w:sz w:val="20"/>
              </w:rPr>
              <w:t>n</w:t>
            </w:r>
            <w:r w:rsidRPr="00C71284">
              <w:rPr>
                <w:rFonts w:cs="Arial" w:asciiTheme="minorHAnsi" w:hAnsiTheme="minorHAnsi"/>
                <w:sz w:val="20"/>
              </w:rPr>
              <w:t>structies.</w:t>
            </w:r>
          </w:p>
        </w:tc>
      </w:tr>
      <w:tr xmlns:wp14="http://schemas.microsoft.com/office/word/2010/wordml" w:rsidRPr="00C71284" w:rsidR="007B53AB" w:rsidTr="00C71284" w14:paraId="0041F08B" wp14:textId="77777777">
        <w:trPr>
          <w:trHeight w:val="521"/>
        </w:trPr>
        <w:tc>
          <w:tcPr>
            <w:tcW w:w="1701" w:type="dxa"/>
            <w:vAlign w:val="center"/>
          </w:tcPr>
          <w:p w:rsidRPr="00C71284" w:rsidR="007B53AB" w:rsidP="00CA0EB0" w:rsidRDefault="007B53AB" w14:paraId="7FF7BA5B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C71284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505" w:type="dxa"/>
          </w:tcPr>
          <w:p w:rsidRPr="00C71284" w:rsidR="000562B6" w:rsidP="000D0427" w:rsidRDefault="005B538E" w14:paraId="26E898EE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Het toestel uitschakelen en watertoevoer dichtdraaien</w:t>
            </w:r>
            <w:r w:rsidRPr="00C71284" w:rsidR="000562B6">
              <w:rPr>
                <w:rFonts w:cs="Arial" w:asciiTheme="minorHAnsi" w:hAnsiTheme="minorHAnsi"/>
                <w:sz w:val="20"/>
              </w:rPr>
              <w:t>.</w:t>
            </w:r>
          </w:p>
          <w:p w:rsidRPr="00C71284" w:rsidR="00F80D66" w:rsidP="000562B6" w:rsidRDefault="000562B6" w14:paraId="2D7851D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Toestel grondig reinigen nadat de elektriciteitstoevoer afgeschakeld werd.</w:t>
            </w:r>
          </w:p>
        </w:tc>
      </w:tr>
    </w:tbl>
    <w:p xmlns:wp14="http://schemas.microsoft.com/office/word/2010/wordml" w:rsidRPr="00C71284" w:rsidR="007B53AB" w:rsidP="0034340B" w:rsidRDefault="007B53AB" w14:paraId="049F31CB" wp14:textId="77777777">
      <w:pPr>
        <w:rPr>
          <w:rFonts w:cs="Arial" w:asciiTheme="minorHAnsi" w:hAnsiTheme="minorHAnsi"/>
          <w:b/>
          <w:sz w:val="24"/>
          <w:szCs w:val="24"/>
        </w:rPr>
      </w:pPr>
    </w:p>
    <w:tbl>
      <w:tblPr>
        <w:tblW w:w="10273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1567"/>
        <w:gridCol w:w="3556"/>
        <w:gridCol w:w="3378"/>
        <w:gridCol w:w="7"/>
      </w:tblGrid>
      <w:tr xmlns:wp14="http://schemas.microsoft.com/office/word/2010/wordml" w:rsidRPr="00C71284" w:rsidR="007B53AB" w:rsidTr="00C71284" w14:paraId="51D85F3F" wp14:textId="77777777">
        <w:trPr>
          <w:trHeight w:val="644"/>
        </w:trPr>
        <w:tc>
          <w:tcPr>
            <w:tcW w:w="1765" w:type="dxa"/>
            <w:vAlign w:val="center"/>
          </w:tcPr>
          <w:p w:rsidRPr="00C71284" w:rsidR="007B53AB" w:rsidP="000D397C" w:rsidRDefault="008E7DA7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C71284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508" w:type="dxa"/>
            <w:gridSpan w:val="4"/>
          </w:tcPr>
          <w:p w:rsidRPr="00C71284" w:rsidR="00D87646" w:rsidP="00D87646" w:rsidRDefault="000D0427" w14:paraId="1663A6D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71284">
              <w:rPr>
                <w:rFonts w:asciiTheme="minorHAnsi" w:hAnsiTheme="minorHAnsi"/>
                <w:sz w:val="20"/>
              </w:rPr>
              <w:t>Alle herstellingen gebeuren steeds door een bevoegd persoon.</w:t>
            </w:r>
          </w:p>
          <w:p w:rsidRPr="00C71284" w:rsidR="005B538E" w:rsidP="00D87646" w:rsidRDefault="005B538E" w14:paraId="27B9901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71284">
              <w:rPr>
                <w:rFonts w:asciiTheme="minorHAnsi" w:hAnsiTheme="minorHAnsi"/>
                <w:sz w:val="20"/>
              </w:rPr>
              <w:t xml:space="preserve">Herstelling slechts bij een </w:t>
            </w:r>
            <w:r w:rsidRPr="00C71284" w:rsidR="00C9531F">
              <w:rPr>
                <w:rFonts w:asciiTheme="minorHAnsi" w:hAnsiTheme="minorHAnsi"/>
                <w:sz w:val="20"/>
              </w:rPr>
              <w:t>gegarandeerd spanningsloos toestel uitvoeren.</w:t>
            </w:r>
          </w:p>
          <w:p w:rsidRPr="00C71284" w:rsidR="00296E27" w:rsidP="00D87646" w:rsidRDefault="00296E27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71284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C71284" w:rsidR="00296E27" w:rsidP="00D87646" w:rsidRDefault="00296E27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71284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  <w:bookmarkStart w:name="_GoBack" w:id="0"/>
            <w:bookmarkEnd w:id="0"/>
          </w:p>
          <w:p w:rsidRPr="00C71284" w:rsidR="007B53AB" w:rsidP="00D87646" w:rsidRDefault="00296E27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71284">
              <w:rPr>
                <w:rFonts w:asciiTheme="minorHAnsi" w:hAnsiTheme="minorHAnsi"/>
                <w:sz w:val="20"/>
              </w:rPr>
              <w:t>Houd een register van onderhoud en herstelling bij.</w:t>
            </w:r>
          </w:p>
        </w:tc>
      </w:tr>
      <w:tr xmlns:wp14="http://schemas.microsoft.com/office/word/2010/wordml" w:rsidRPr="00C71284" w:rsidR="007B53AB" w:rsidTr="00C71284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413" w:hRule="exact"/>
        </w:trPr>
        <w:tc>
          <w:tcPr>
            <w:tcW w:w="10266" w:type="dxa"/>
            <w:gridSpan w:val="4"/>
            <w:shd w:val="clear" w:color="auto" w:fill="C3004A"/>
            <w:vAlign w:val="center"/>
          </w:tcPr>
          <w:p w:rsidRPr="00C71284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C71284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C71284" w:rsidR="000562B6" w:rsidTr="00C71284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243" w:hRule="exact"/>
        </w:trPr>
        <w:tc>
          <w:tcPr>
            <w:tcW w:w="3332" w:type="dxa"/>
            <w:gridSpan w:val="2"/>
          </w:tcPr>
          <w:p w:rsidRPr="00C71284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C71284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56" w:type="dxa"/>
          </w:tcPr>
          <w:p w:rsidRPr="00C71284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Preventieadviseur-</w:t>
            </w:r>
            <w:r w:rsidRPr="00C71284" w:rsidR="001F221A">
              <w:rPr>
                <w:rFonts w:cs="Arial" w:asciiTheme="minorHAnsi" w:hAnsiTheme="minorHAnsi"/>
                <w:sz w:val="20"/>
              </w:rPr>
              <w:t>a</w:t>
            </w:r>
            <w:r w:rsidRPr="00C71284" w:rsidR="00C71284">
              <w:rPr>
                <w:rFonts w:cs="Arial" w:asciiTheme="minorHAnsi" w:hAnsiTheme="minorHAnsi"/>
                <w:sz w:val="20"/>
              </w:rPr>
              <w:t>rbeidsarts</w:t>
            </w:r>
          </w:p>
          <w:p w:rsidRPr="00C71284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378" w:type="dxa"/>
          </w:tcPr>
          <w:p w:rsidRPr="00C71284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C71284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C71284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C71284" w:rsidR="000562B6" w:rsidTr="00C71284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580" w:hRule="exact"/>
        </w:trPr>
        <w:tc>
          <w:tcPr>
            <w:tcW w:w="3332" w:type="dxa"/>
            <w:gridSpan w:val="2"/>
            <w:vAlign w:val="center"/>
          </w:tcPr>
          <w:p w:rsidRPr="00C71284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C71284">
              <w:rPr>
                <w:rFonts w:asciiTheme="minorHAnsi" w:hAnsiTheme="minorHAnsi"/>
                <w:sz w:val="20"/>
              </w:rPr>
              <w:t>Naam</w:t>
            </w:r>
            <w:r w:rsidRPr="00C71284" w:rsidR="007B53AB">
              <w:rPr>
                <w:rFonts w:asciiTheme="minorHAnsi" w:hAnsiTheme="minorHAnsi"/>
                <w:sz w:val="20"/>
              </w:rPr>
              <w:t>:</w:t>
            </w:r>
          </w:p>
          <w:p w:rsidRPr="00C71284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  <w:p w:rsidRPr="00C71284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C71284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6" w:type="dxa"/>
            <w:vAlign w:val="center"/>
          </w:tcPr>
          <w:p w:rsidRPr="00C71284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C71284">
              <w:rPr>
                <w:rFonts w:asciiTheme="minorHAnsi" w:hAnsiTheme="minorHAnsi"/>
                <w:sz w:val="20"/>
              </w:rPr>
              <w:t>Naam</w:t>
            </w:r>
            <w:r w:rsidRPr="00C71284" w:rsidR="007B53AB">
              <w:rPr>
                <w:rFonts w:asciiTheme="minorHAnsi" w:hAnsiTheme="minorHAnsi"/>
                <w:sz w:val="20"/>
              </w:rPr>
              <w:t>:</w:t>
            </w:r>
          </w:p>
          <w:p w:rsidRPr="00C71284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  <w:p w:rsidRPr="00C71284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378" w:type="dxa"/>
            <w:vAlign w:val="center"/>
          </w:tcPr>
          <w:p w:rsidRPr="00C71284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C71284">
              <w:rPr>
                <w:rFonts w:asciiTheme="minorHAnsi" w:hAnsiTheme="minorHAnsi"/>
                <w:sz w:val="20"/>
              </w:rPr>
              <w:t>Naam</w:t>
            </w:r>
            <w:r w:rsidRPr="00C71284" w:rsidR="007B53AB">
              <w:rPr>
                <w:rFonts w:asciiTheme="minorHAnsi" w:hAnsiTheme="minorHAnsi"/>
                <w:sz w:val="20"/>
              </w:rPr>
              <w:t>:</w:t>
            </w:r>
          </w:p>
          <w:p w:rsidRPr="00C71284" w:rsidR="0034340B" w:rsidP="00694DD0" w:rsidRDefault="0034340B" w14:paraId="4DDBEF00" wp14:textId="77777777">
            <w:pPr>
              <w:rPr>
                <w:rFonts w:asciiTheme="minorHAnsi" w:hAnsiTheme="minorHAnsi"/>
                <w:noProof/>
                <w:sz w:val="20"/>
                <w:lang w:val="nl-BE" w:eastAsia="nl-BE"/>
              </w:rPr>
            </w:pPr>
          </w:p>
          <w:p w:rsidRPr="00C71284" w:rsidR="000562B6" w:rsidP="00694DD0" w:rsidRDefault="000562B6" w14:paraId="3461D779" wp14:textId="77777777">
            <w:pPr>
              <w:rPr>
                <w:rFonts w:asciiTheme="minorHAnsi" w:hAnsiTheme="minorHAnsi"/>
                <w:noProof/>
                <w:sz w:val="20"/>
                <w:lang w:val="nl-BE" w:eastAsia="nl-BE"/>
              </w:rPr>
            </w:pPr>
          </w:p>
          <w:p w:rsidRPr="00C71284" w:rsidR="000562B6" w:rsidP="00694DD0" w:rsidRDefault="000562B6" w14:paraId="3CF2D8B6" wp14:textId="77777777">
            <w:pPr>
              <w:rPr>
                <w:rFonts w:asciiTheme="minorHAnsi" w:hAnsiTheme="minorHAnsi"/>
                <w:sz w:val="20"/>
              </w:rPr>
            </w:pPr>
          </w:p>
          <w:p w:rsidRPr="00C71284" w:rsidR="0034340B" w:rsidP="00694DD0" w:rsidRDefault="0034340B" w14:paraId="0FB78278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1FC39945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3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9011bef5f00041e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E29BB" w:rsidP="00F21695" w:rsidRDefault="005E29BB" w14:paraId="34CE0A41" wp14:textId="77777777">
      <w:r>
        <w:separator/>
      </w:r>
    </w:p>
  </w:endnote>
  <w:endnote w:type="continuationSeparator" w:id="0">
    <w:p xmlns:wp14="http://schemas.microsoft.com/office/word/2010/wordml" w:rsidR="005E29BB" w:rsidP="00F21695" w:rsidRDefault="005E29BB" w14:paraId="62EBF3C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C71284" w:rsidR="00D05714" w:rsidRDefault="00D05714" w14:paraId="0CF64F3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C71284">
      <w:rPr>
        <w:rFonts w:cs="Arial" w:asciiTheme="minorHAnsi" w:hAnsiTheme="minorHAnsi"/>
        <w:sz w:val="18"/>
        <w:szCs w:val="18"/>
      </w:rPr>
      <w:t>Pag.</w:t>
    </w:r>
    <w:r w:rsidRPr="00C71284">
      <w:rPr>
        <w:rFonts w:cs="Arial" w:asciiTheme="minorHAnsi" w:hAnsiTheme="minorHAnsi"/>
        <w:sz w:val="18"/>
        <w:szCs w:val="18"/>
      </w:rPr>
      <w:fldChar w:fldCharType="begin"/>
    </w:r>
    <w:r w:rsidRPr="00C71284">
      <w:rPr>
        <w:rFonts w:cs="Arial" w:asciiTheme="minorHAnsi" w:hAnsiTheme="minorHAnsi"/>
        <w:sz w:val="18"/>
        <w:szCs w:val="18"/>
      </w:rPr>
      <w:instrText>PAGE</w:instrText>
    </w:r>
    <w:r w:rsidRPr="00C71284">
      <w:rPr>
        <w:rFonts w:cs="Arial" w:asciiTheme="minorHAnsi" w:hAnsiTheme="minorHAnsi"/>
        <w:sz w:val="18"/>
        <w:szCs w:val="18"/>
      </w:rPr>
      <w:fldChar w:fldCharType="separate"/>
    </w:r>
    <w:r w:rsidR="00C71284">
      <w:rPr>
        <w:rFonts w:cs="Arial" w:asciiTheme="minorHAnsi" w:hAnsiTheme="minorHAnsi"/>
        <w:noProof/>
        <w:sz w:val="18"/>
        <w:szCs w:val="18"/>
      </w:rPr>
      <w:t>2</w:t>
    </w:r>
    <w:r w:rsidRPr="00C71284">
      <w:rPr>
        <w:rFonts w:cs="Arial" w:asciiTheme="minorHAnsi" w:hAnsiTheme="minorHAnsi"/>
        <w:sz w:val="18"/>
        <w:szCs w:val="18"/>
      </w:rPr>
      <w:fldChar w:fldCharType="end"/>
    </w:r>
    <w:r w:rsidRPr="00C71284">
      <w:rPr>
        <w:rFonts w:cs="Arial" w:asciiTheme="minorHAnsi" w:hAnsiTheme="minorHAnsi"/>
        <w:sz w:val="18"/>
        <w:szCs w:val="18"/>
      </w:rPr>
      <w:t xml:space="preserve"> van </w:t>
    </w:r>
    <w:r w:rsidRPr="00C71284">
      <w:rPr>
        <w:rFonts w:cs="Arial" w:asciiTheme="minorHAnsi" w:hAnsiTheme="minorHAnsi"/>
        <w:sz w:val="18"/>
        <w:szCs w:val="18"/>
      </w:rPr>
      <w:fldChar w:fldCharType="begin"/>
    </w:r>
    <w:r w:rsidRPr="00C71284">
      <w:rPr>
        <w:rFonts w:cs="Arial" w:asciiTheme="minorHAnsi" w:hAnsiTheme="minorHAnsi"/>
        <w:sz w:val="18"/>
        <w:szCs w:val="18"/>
      </w:rPr>
      <w:instrText>NUMPAGES</w:instrText>
    </w:r>
    <w:r w:rsidRPr="00C71284">
      <w:rPr>
        <w:rFonts w:cs="Arial" w:asciiTheme="minorHAnsi" w:hAnsiTheme="minorHAnsi"/>
        <w:sz w:val="18"/>
        <w:szCs w:val="18"/>
      </w:rPr>
      <w:fldChar w:fldCharType="separate"/>
    </w:r>
    <w:r w:rsidR="00C71284">
      <w:rPr>
        <w:rFonts w:cs="Arial" w:asciiTheme="minorHAnsi" w:hAnsiTheme="minorHAnsi"/>
        <w:noProof/>
        <w:sz w:val="18"/>
        <w:szCs w:val="18"/>
      </w:rPr>
      <w:t>2</w:t>
    </w:r>
    <w:r w:rsidRPr="00C71284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C71284" w:rsidR="00C71284" w:rsidRDefault="00C71284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C71284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D05714" w:rsidRDefault="00D05714" w14:paraId="0562CB0E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E29BB" w:rsidP="00F21695" w:rsidRDefault="005E29BB" w14:paraId="6D98A12B" wp14:textId="77777777">
      <w:r>
        <w:separator/>
      </w:r>
    </w:p>
  </w:footnote>
  <w:footnote w:type="continuationSeparator" w:id="0">
    <w:p xmlns:wp14="http://schemas.microsoft.com/office/word/2010/wordml" w:rsidR="005E29BB" w:rsidP="00F21695" w:rsidRDefault="005E29BB" w14:paraId="2946DB82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C2BBF5B" w:rsidTr="3C2BBF5B" w14:paraId="5A6E2A81">
      <w:trPr>
        <w:trHeight w:val="300"/>
      </w:trPr>
      <w:tc>
        <w:tcPr>
          <w:tcW w:w="3400" w:type="dxa"/>
          <w:tcMar/>
        </w:tcPr>
        <w:p w:rsidR="3C2BBF5B" w:rsidP="3C2BBF5B" w:rsidRDefault="3C2BBF5B" w14:paraId="70DB4D15" w14:textId="492041C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3C2BBF5B" w:rsidP="3C2BBF5B" w:rsidRDefault="3C2BBF5B" w14:paraId="529859D4" w14:textId="71898DA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3C2BBF5B" w:rsidP="3C2BBF5B" w:rsidRDefault="3C2BBF5B" w14:paraId="365D375B" w14:textId="56CC0E14">
          <w:pPr>
            <w:pStyle w:val="Koptekst"/>
            <w:bidi w:val="0"/>
            <w:ind w:right="-115"/>
            <w:jc w:val="right"/>
          </w:pPr>
        </w:p>
      </w:tc>
    </w:tr>
  </w:tbl>
  <w:p w:rsidR="3C2BBF5B" w:rsidP="3C2BBF5B" w:rsidRDefault="3C2BBF5B" w14:paraId="4CEA25C2" w14:textId="47279270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4F72D70"/>
    <w:multiLevelType w:val="hybridMultilevel"/>
    <w:tmpl w:val="DAD4AD2E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9525A93"/>
    <w:multiLevelType w:val="hybridMultilevel"/>
    <w:tmpl w:val="93F6D2A4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579C4A7D"/>
    <w:multiLevelType w:val="multilevel"/>
    <w:tmpl w:val="0413001D"/>
    <w:numStyleLink w:val="Opmaakprofiel1"/>
  </w:abstractNum>
  <w:abstractNum w:abstractNumId="22" w15:restartNumberingAfterBreak="0">
    <w:nsid w:val="5C277CA7"/>
    <w:multiLevelType w:val="hybridMultilevel"/>
    <w:tmpl w:val="C1569CF6"/>
    <w:lvl w:ilvl="0" w:tplc="08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F916B79"/>
    <w:multiLevelType w:val="multilevel"/>
    <w:tmpl w:val="0413001D"/>
    <w:numStyleLink w:val="Opmaakprofiel1"/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4"/>
  </w:num>
  <w:num w:numId="2">
    <w:abstractNumId w:val="19"/>
  </w:num>
  <w:num w:numId="3">
    <w:abstractNumId w:val="26"/>
  </w:num>
  <w:num w:numId="4">
    <w:abstractNumId w:val="21"/>
  </w:num>
  <w:num w:numId="5">
    <w:abstractNumId w:val="15"/>
  </w:num>
  <w:num w:numId="6">
    <w:abstractNumId w:val="12"/>
  </w:num>
  <w:num w:numId="7">
    <w:abstractNumId w:val="23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5"/>
  </w:num>
  <w:num w:numId="19">
    <w:abstractNumId w:val="29"/>
  </w:num>
  <w:num w:numId="20">
    <w:abstractNumId w:val="14"/>
  </w:num>
  <w:num w:numId="21">
    <w:abstractNumId w:val="28"/>
  </w:num>
  <w:num w:numId="22">
    <w:abstractNumId w:val="16"/>
  </w:num>
  <w:num w:numId="23">
    <w:abstractNumId w:val="0"/>
  </w:num>
  <w:num w:numId="24">
    <w:abstractNumId w:val="20"/>
  </w:num>
  <w:num w:numId="25">
    <w:abstractNumId w:val="13"/>
  </w:num>
  <w:num w:numId="26">
    <w:abstractNumId w:val="18"/>
  </w:num>
  <w:num w:numId="27">
    <w:abstractNumId w:val="27"/>
  </w:num>
  <w:num w:numId="28">
    <w:abstractNumId w:val="11"/>
  </w:num>
  <w:num w:numId="29">
    <w:abstractNumId w:val="17"/>
  </w:num>
  <w:num w:numId="30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562B6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D01FB"/>
    <w:rsid w:val="000D0427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F221A"/>
    <w:rsid w:val="00215BDC"/>
    <w:rsid w:val="0023545B"/>
    <w:rsid w:val="00236FED"/>
    <w:rsid w:val="00241B68"/>
    <w:rsid w:val="00254022"/>
    <w:rsid w:val="002541D5"/>
    <w:rsid w:val="0025521C"/>
    <w:rsid w:val="002619E8"/>
    <w:rsid w:val="00271564"/>
    <w:rsid w:val="002750BD"/>
    <w:rsid w:val="00282452"/>
    <w:rsid w:val="00293CD1"/>
    <w:rsid w:val="00296E27"/>
    <w:rsid w:val="002B3857"/>
    <w:rsid w:val="002C4FB0"/>
    <w:rsid w:val="002E29C0"/>
    <w:rsid w:val="00300A43"/>
    <w:rsid w:val="00306DBF"/>
    <w:rsid w:val="003155A6"/>
    <w:rsid w:val="0032280E"/>
    <w:rsid w:val="00341FE6"/>
    <w:rsid w:val="0034340B"/>
    <w:rsid w:val="00345198"/>
    <w:rsid w:val="00352BD3"/>
    <w:rsid w:val="00365FF6"/>
    <w:rsid w:val="0037681E"/>
    <w:rsid w:val="003822FE"/>
    <w:rsid w:val="003858D6"/>
    <w:rsid w:val="00387359"/>
    <w:rsid w:val="00391B55"/>
    <w:rsid w:val="003930AD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41544A"/>
    <w:rsid w:val="0041755E"/>
    <w:rsid w:val="00417778"/>
    <w:rsid w:val="00460EB5"/>
    <w:rsid w:val="004624BE"/>
    <w:rsid w:val="00492C42"/>
    <w:rsid w:val="00496884"/>
    <w:rsid w:val="00497B0A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B538E"/>
    <w:rsid w:val="005C0F11"/>
    <w:rsid w:val="005D05BA"/>
    <w:rsid w:val="005D2189"/>
    <w:rsid w:val="005D2562"/>
    <w:rsid w:val="005D55E7"/>
    <w:rsid w:val="005E29BB"/>
    <w:rsid w:val="005F03E5"/>
    <w:rsid w:val="005F53A3"/>
    <w:rsid w:val="00603503"/>
    <w:rsid w:val="0060679E"/>
    <w:rsid w:val="00606B92"/>
    <w:rsid w:val="00622B35"/>
    <w:rsid w:val="00625AE2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5CBE"/>
    <w:rsid w:val="006B7CFC"/>
    <w:rsid w:val="006C160D"/>
    <w:rsid w:val="006C4987"/>
    <w:rsid w:val="006D2548"/>
    <w:rsid w:val="006E7670"/>
    <w:rsid w:val="00731663"/>
    <w:rsid w:val="00736E68"/>
    <w:rsid w:val="00740F35"/>
    <w:rsid w:val="007461B3"/>
    <w:rsid w:val="007550E9"/>
    <w:rsid w:val="00761535"/>
    <w:rsid w:val="007763BA"/>
    <w:rsid w:val="00776E7C"/>
    <w:rsid w:val="00791332"/>
    <w:rsid w:val="007A141A"/>
    <w:rsid w:val="007B53AB"/>
    <w:rsid w:val="007B7735"/>
    <w:rsid w:val="007D4B33"/>
    <w:rsid w:val="007D5D1D"/>
    <w:rsid w:val="007E6ADD"/>
    <w:rsid w:val="00817BB5"/>
    <w:rsid w:val="00821A61"/>
    <w:rsid w:val="0082635C"/>
    <w:rsid w:val="00844F00"/>
    <w:rsid w:val="00853DFB"/>
    <w:rsid w:val="008734BA"/>
    <w:rsid w:val="008B02E2"/>
    <w:rsid w:val="008B123B"/>
    <w:rsid w:val="008B5FE1"/>
    <w:rsid w:val="008D6737"/>
    <w:rsid w:val="008E7DA7"/>
    <w:rsid w:val="008F1DCD"/>
    <w:rsid w:val="0090379C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C3BC3"/>
    <w:rsid w:val="009F313C"/>
    <w:rsid w:val="00A04C3D"/>
    <w:rsid w:val="00A1710A"/>
    <w:rsid w:val="00A26A59"/>
    <w:rsid w:val="00A5208F"/>
    <w:rsid w:val="00A612BD"/>
    <w:rsid w:val="00A6656A"/>
    <w:rsid w:val="00A93D09"/>
    <w:rsid w:val="00A97152"/>
    <w:rsid w:val="00AA0A3B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71284"/>
    <w:rsid w:val="00C8666A"/>
    <w:rsid w:val="00C9531F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4547D"/>
    <w:rsid w:val="00D615CB"/>
    <w:rsid w:val="00D63C50"/>
    <w:rsid w:val="00D6750D"/>
    <w:rsid w:val="00D754AD"/>
    <w:rsid w:val="00D87646"/>
    <w:rsid w:val="00D92046"/>
    <w:rsid w:val="00D96D98"/>
    <w:rsid w:val="00DC5E25"/>
    <w:rsid w:val="00DE16E0"/>
    <w:rsid w:val="00E0391E"/>
    <w:rsid w:val="00E04014"/>
    <w:rsid w:val="00E219F9"/>
    <w:rsid w:val="00E2537D"/>
    <w:rsid w:val="00E256B7"/>
    <w:rsid w:val="00E36F14"/>
    <w:rsid w:val="00E403ED"/>
    <w:rsid w:val="00E5208C"/>
    <w:rsid w:val="00E77B22"/>
    <w:rsid w:val="00EA35A7"/>
    <w:rsid w:val="00EB5EA7"/>
    <w:rsid w:val="00ED180F"/>
    <w:rsid w:val="00ED295A"/>
    <w:rsid w:val="00EE3A41"/>
    <w:rsid w:val="00EE4707"/>
    <w:rsid w:val="00F00D45"/>
    <w:rsid w:val="00F06B65"/>
    <w:rsid w:val="00F07CD9"/>
    <w:rsid w:val="00F1130F"/>
    <w:rsid w:val="00F1691D"/>
    <w:rsid w:val="00F21695"/>
    <w:rsid w:val="00F36C0D"/>
    <w:rsid w:val="00F40C72"/>
    <w:rsid w:val="00F4363E"/>
    <w:rsid w:val="00F45630"/>
    <w:rsid w:val="00F52F38"/>
    <w:rsid w:val="00F70548"/>
    <w:rsid w:val="00F80D66"/>
    <w:rsid w:val="00F869EE"/>
    <w:rsid w:val="00F917DC"/>
    <w:rsid w:val="00F97BA1"/>
    <w:rsid w:val="00FA1E57"/>
    <w:rsid w:val="00FA48C5"/>
    <w:rsid w:val="00FB21BE"/>
    <w:rsid w:val="00FC3713"/>
    <w:rsid w:val="00FE261D"/>
    <w:rsid w:val="00FE31E3"/>
    <w:rsid w:val="00FF33EB"/>
    <w:rsid w:val="3C2BB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6CA98C"/>
  <w15:docId w15:val="{3BB5B427-564F-479D-842B-EE689F6E65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ogle.be/url?sa=i&amp;rct=j&amp;q=&amp;esrc=s&amp;source=images&amp;cd=&amp;cad=rja&amp;uact=8&amp;ved=0ahUKEwjm4_vrpbvNAhWrKMAKHYcmA4kQjRwIBw&amp;url=http://www.luminorsolution.com/a-35754926/pictogrammen-waarschuwingsborden/pictogram-gevaar-hete-vloeistoffen-ls017264/&amp;psig=AFQjCNH7JRtZxa7-Aegcxb6LyaQYYOpDFA&amp;ust=146667327001307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9011bef5f00041e7" Type="http://schemas.openxmlformats.org/officeDocument/2006/relationships/header" Target="header.xml"/><Relationship Id="rId10" Type="http://schemas.openxmlformats.org/officeDocument/2006/relationships/image" Target="media/image3.png"/><Relationship Id="rId19" Type="http://schemas.openxmlformats.org/officeDocument/2006/relationships/customXml" Target="../customXml/item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https://gemeenschapsonderwijs.sharepoint.com/sites/prodoc/_layouts/15/DocIdRedir.aspx?ID=GOPRO-1830562155-17395</Url>
      <Description>GOPRO-1830562155-17395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1146BBD-E5D6-449A-95BE-721B2616DF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B20E4B-227B-4B2A-9778-477D6B5FC7DC}"/>
</file>

<file path=customXml/itemProps3.xml><?xml version="1.0" encoding="utf-8"?>
<ds:datastoreItem xmlns:ds="http://schemas.openxmlformats.org/officeDocument/2006/customXml" ds:itemID="{53BDD799-C55D-466D-89B2-3FD579B9F83C}"/>
</file>

<file path=customXml/itemProps4.xml><?xml version="1.0" encoding="utf-8"?>
<ds:datastoreItem xmlns:ds="http://schemas.openxmlformats.org/officeDocument/2006/customXml" ds:itemID="{5E7FC482-59D2-444F-BEC7-AA2182B5AF42}"/>
</file>

<file path=customXml/itemProps5.xml><?xml version="1.0" encoding="utf-8"?>
<ds:datastoreItem xmlns:ds="http://schemas.openxmlformats.org/officeDocument/2006/customXml" ds:itemID="{BF2B6B4E-1B76-4E6A-A23C-373D12D9C15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Regeneratieoven </dc:title>
  <dc:creator>Luc</dc:creator>
  <cp:lastModifiedBy>bart Devos</cp:lastModifiedBy>
  <cp:revision>6</cp:revision>
  <cp:lastPrinted>2016-06-27T18:16:00Z</cp:lastPrinted>
  <dcterms:created xsi:type="dcterms:W3CDTF">2016-09-15T11:32:00Z</dcterms:created>
  <dcterms:modified xsi:type="dcterms:W3CDTF">2023-11-23T14:07:19Z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5d325c0b-2bc6-4c71-b2c6-65eb3c55d8fa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