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F97BA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53632" behindDoc="1" locked="0" layoutInCell="1" allowOverlap="1" wp14:anchorId="557C8C56" wp14:editId="2620A200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2407D6D2">
                  <v:shape id="AutoShape 2" style="position:absolute;margin-left:-8.05pt;margin-top:14.4pt;width:583.95pt;height:76.8pt;rotation:-3;z-index:-25166284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47C84C0D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54656" behindDoc="1" locked="0" layoutInCell="1" allowOverlap="1" wp14:anchorId="4CF39CE9" wp14:editId="38D7785A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71A8A184">
                  <v:shape id="AutoShape 1" style="position:absolute;margin-left:-14pt;margin-top:8.7pt;width:583.65pt;height:82.75pt;rotation:-2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60ACABA5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52608" behindDoc="1" locked="0" layoutInCell="1" allowOverlap="1" wp14:anchorId="3D30E924" wp14:editId="186CD8C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="003835DF" w:rsidP="003835DF" w:rsidRDefault="00395F13" w14:paraId="672A6659" wp14:textId="77777777">
          <w:pPr>
            <w:rPr>
              <w:rFonts w:cs="Arial" w:asciiTheme="minorHAnsi" w:hAnsiTheme="minorHAnsi"/>
            </w:rPr>
          </w:pPr>
        </w:p>
      </w:sdtContent>
    </w:sdt>
    <w:tbl>
      <w:tblPr>
        <w:tblW w:w="10490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02"/>
        <w:gridCol w:w="241"/>
        <w:gridCol w:w="1438"/>
        <w:gridCol w:w="1716"/>
        <w:gridCol w:w="1884"/>
        <w:gridCol w:w="179"/>
        <w:gridCol w:w="3241"/>
        <w:gridCol w:w="6"/>
        <w:gridCol w:w="83"/>
      </w:tblGrid>
      <w:tr xmlns:wp14="http://schemas.microsoft.com/office/word/2010/wordml" w:rsidRPr="00F97BA1" w:rsidR="007B53AB" w:rsidTr="3F476BF3" w14:paraId="4464309D" wp14:textId="77777777">
        <w:trPr>
          <w:gridAfter w:val="2"/>
          <w:wAfter w:w="89" w:type="dxa"/>
          <w:trHeight w:val="754" w:hRule="exact"/>
        </w:trPr>
        <w:tc>
          <w:tcPr>
            <w:tcW w:w="10401" w:type="dxa"/>
            <w:gridSpan w:val="7"/>
            <w:shd w:val="clear" w:color="auto" w:fill="C3004A"/>
            <w:tcMar/>
            <w:vAlign w:val="center"/>
          </w:tcPr>
          <w:p w:rsidRPr="00F97BA1" w:rsidR="007B53AB" w:rsidP="3F476BF3" w:rsidRDefault="00E45B3E" w14:paraId="26123A71" wp14:textId="3448842E">
            <w:pPr>
              <w:tabs>
                <w:tab w:val="left" w:pos="1410"/>
              </w:tabs>
              <w:jc w:val="center"/>
              <w:rPr>
                <w:rFonts w:ascii="Calibri" w:hAnsi="Calibri" w:cs="Arial" w:asciiTheme="minorAscii" w:hAnsiTheme="minorAscii"/>
                <w:b w:val="1"/>
                <w:bCs w:val="1"/>
                <w:color w:val="FFFFFF"/>
                <w:sz w:val="20"/>
                <w:szCs w:val="20"/>
              </w:rPr>
            </w:pPr>
            <w:bookmarkStart w:name="_GoBack" w:id="0"/>
            <w:bookmarkEnd w:id="0"/>
            <w:r w:rsidRPr="3F476BF3" w:rsidR="00E45B3E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VEILIGHEIDSINSTRUCTIEKAART </w:t>
            </w:r>
            <w:r w:rsidRPr="3F476BF3" w:rsidR="1DA91517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 </w:t>
            </w:r>
            <w:r w:rsidRPr="3F476BF3" w:rsidR="00E45B3E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A1</w:t>
            </w:r>
            <w:r w:rsidRPr="3F476BF3" w:rsidR="00E45B3E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2</w:t>
            </w:r>
          </w:p>
          <w:p w:rsidRPr="00F97BA1" w:rsidR="007B53AB" w:rsidP="00BC29AB" w:rsidRDefault="00DC2D05" w14:paraId="54FD7F49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R</w:t>
            </w:r>
            <w:r w:rsidR="00BC29AB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eform</w:t>
            </w: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 xml:space="preserve"> l</w:t>
            </w:r>
            <w:r w:rsidR="00516D62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adder</w:t>
            </w:r>
          </w:p>
        </w:tc>
      </w:tr>
      <w:tr xmlns:wp14="http://schemas.microsoft.com/office/word/2010/wordml" w:rsidRPr="00F97BA1" w:rsidR="007B53AB" w:rsidTr="3F476BF3" w14:paraId="55EA19D6" wp14:textId="77777777">
        <w:trPr>
          <w:gridAfter w:val="2"/>
          <w:wAfter w:w="89" w:type="dxa"/>
          <w:trHeight w:val="397" w:hRule="exact"/>
        </w:trPr>
        <w:tc>
          <w:tcPr>
            <w:tcW w:w="1943" w:type="dxa"/>
            <w:gridSpan w:val="2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83248997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17DF914E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17" w:type="dxa"/>
            <w:gridSpan w:val="4"/>
            <w:shd w:val="clear" w:color="auto" w:fill="auto"/>
            <w:tcMar/>
            <w:vAlign w:val="center"/>
          </w:tcPr>
          <w:p w:rsidRPr="00307954" w:rsidR="007B53AB" w:rsidP="00307954" w:rsidRDefault="007B53AB" w14:paraId="0A37501D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241" w:type="dxa"/>
            <w:vMerge w:val="restart"/>
            <w:tcMar/>
          </w:tcPr>
          <w:p w:rsidRPr="00F97BA1" w:rsidR="007B53AB" w:rsidP="002D3349" w:rsidRDefault="00CC6DF2" w14:paraId="5DAB6C7B" wp14:textId="77777777">
            <w:pPr>
              <w:rPr>
                <w:rFonts w:cs="Arial" w:asciiTheme="minorHAnsi" w:hAnsiTheme="minorHAnsi"/>
                <w:szCs w:val="22"/>
              </w:rPr>
            </w:pPr>
            <w:r>
              <w:object w:dxaOrig="3300" w:dyaOrig="4380" w14:anchorId="6DA5D811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_x0000_i1025" style="width:75pt;height:96.75pt" o:ole="" type="#_x0000_t75">
                  <v:imagedata o:title="" r:id="rId9"/>
                </v:shape>
                <o:OLEObject Type="Embed" ProgID="PBrush" ShapeID="_x0000_i1025" DrawAspect="Content" ObjectID="_1646813322" r:id="rId10"/>
              </w:object>
            </w:r>
          </w:p>
        </w:tc>
      </w:tr>
      <w:tr xmlns:wp14="http://schemas.microsoft.com/office/word/2010/wordml" w:rsidRPr="00F97BA1" w:rsidR="007B53AB" w:rsidTr="3F476BF3" w14:paraId="25CD8202" wp14:textId="77777777">
        <w:trPr>
          <w:gridAfter w:val="2"/>
          <w:wAfter w:w="89" w:type="dxa"/>
          <w:trHeight w:val="397" w:hRule="exact"/>
        </w:trPr>
        <w:tc>
          <w:tcPr>
            <w:tcW w:w="1943" w:type="dxa"/>
            <w:gridSpan w:val="2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35974454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17" w:type="dxa"/>
            <w:gridSpan w:val="4"/>
            <w:shd w:val="clear" w:color="auto" w:fill="auto"/>
            <w:tcMar/>
          </w:tcPr>
          <w:p w:rsidRPr="00F97BA1" w:rsidR="007B53AB" w:rsidP="00307954" w:rsidRDefault="007B53AB" w14:paraId="02EB378F" wp14:textId="77777777">
            <w:pPr>
              <w:jc w:val="center"/>
              <w:rPr>
                <w:rFonts w:asciiTheme="minorHAnsi" w:hAnsiTheme="minorHAnsi"/>
                <w:szCs w:val="22"/>
              </w:rPr>
            </w:pPr>
          </w:p>
        </w:tc>
        <w:tc>
          <w:tcPr>
            <w:tcW w:w="3241" w:type="dxa"/>
            <w:vMerge/>
            <w:tcMar/>
          </w:tcPr>
          <w:p w:rsidRPr="00F97BA1" w:rsidR="007B53AB" w:rsidP="00677F90" w:rsidRDefault="007B53AB" w14:paraId="6A05A809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3F476BF3" w14:paraId="17A3592E" wp14:textId="77777777">
        <w:trPr>
          <w:gridAfter w:val="2"/>
          <w:wAfter w:w="89" w:type="dxa"/>
          <w:trHeight w:val="397" w:hRule="exact"/>
        </w:trPr>
        <w:tc>
          <w:tcPr>
            <w:tcW w:w="1943" w:type="dxa"/>
            <w:gridSpan w:val="2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98130271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17" w:type="dxa"/>
            <w:gridSpan w:val="4"/>
            <w:shd w:val="clear" w:color="auto" w:fill="auto"/>
            <w:tcMar/>
          </w:tcPr>
          <w:p w:rsidRPr="00F97BA1" w:rsidR="007B53AB" w:rsidP="00307954" w:rsidRDefault="007B53AB" w14:paraId="5A39BBE3" wp14:textId="77777777">
            <w:pPr>
              <w:jc w:val="center"/>
              <w:rPr>
                <w:rFonts w:asciiTheme="minorHAnsi" w:hAnsiTheme="minorHAnsi"/>
                <w:szCs w:val="22"/>
              </w:rPr>
            </w:pPr>
          </w:p>
        </w:tc>
        <w:tc>
          <w:tcPr>
            <w:tcW w:w="3241" w:type="dxa"/>
            <w:vMerge/>
            <w:tcMar/>
          </w:tcPr>
          <w:p w:rsidRPr="00F97BA1" w:rsidR="007B53AB" w:rsidP="00677F90" w:rsidRDefault="007B53AB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3F476BF3" w14:paraId="09B5A3B2" wp14:textId="77777777">
        <w:trPr>
          <w:gridAfter w:val="2"/>
          <w:wAfter w:w="89" w:type="dxa"/>
          <w:trHeight w:val="397" w:hRule="exact"/>
        </w:trPr>
        <w:tc>
          <w:tcPr>
            <w:tcW w:w="1943" w:type="dxa"/>
            <w:gridSpan w:val="2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6454060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17" w:type="dxa"/>
            <w:gridSpan w:val="4"/>
            <w:shd w:val="clear" w:color="auto" w:fill="auto"/>
            <w:tcMar/>
          </w:tcPr>
          <w:p w:rsidRPr="00F97BA1" w:rsidR="007B53AB" w:rsidP="00307954" w:rsidRDefault="007B53AB" w14:paraId="72A3D3EC" wp14:textId="77777777">
            <w:pPr>
              <w:jc w:val="center"/>
              <w:rPr>
                <w:rFonts w:asciiTheme="minorHAnsi" w:hAnsiTheme="minorHAnsi"/>
                <w:szCs w:val="22"/>
              </w:rPr>
            </w:pPr>
          </w:p>
        </w:tc>
        <w:tc>
          <w:tcPr>
            <w:tcW w:w="3241" w:type="dxa"/>
            <w:vMerge/>
            <w:tcMar/>
          </w:tcPr>
          <w:p w:rsidRPr="00F97BA1" w:rsidR="007B53AB" w:rsidP="00677F90" w:rsidRDefault="007B53AB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3F476BF3" w14:paraId="042744F8" wp14:textId="77777777">
        <w:trPr>
          <w:gridAfter w:val="2"/>
          <w:wAfter w:w="89" w:type="dxa"/>
          <w:trHeight w:val="397" w:hRule="exact"/>
        </w:trPr>
        <w:tc>
          <w:tcPr>
            <w:tcW w:w="1943" w:type="dxa"/>
            <w:gridSpan w:val="2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3886433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17" w:type="dxa"/>
            <w:gridSpan w:val="4"/>
            <w:shd w:val="clear" w:color="auto" w:fill="auto"/>
            <w:tcMar/>
          </w:tcPr>
          <w:p w:rsidRPr="00F97BA1" w:rsidR="007B53AB" w:rsidP="00307954" w:rsidRDefault="007B53AB" w14:paraId="0E27B00A" wp14:textId="77777777">
            <w:pPr>
              <w:jc w:val="center"/>
              <w:rPr>
                <w:rFonts w:asciiTheme="minorHAnsi" w:hAnsiTheme="minorHAnsi"/>
                <w:szCs w:val="22"/>
              </w:rPr>
            </w:pPr>
          </w:p>
        </w:tc>
        <w:tc>
          <w:tcPr>
            <w:tcW w:w="3241" w:type="dxa"/>
            <w:vMerge/>
            <w:tcMar/>
          </w:tcPr>
          <w:p w:rsidRPr="00F97BA1" w:rsidR="007B53AB" w:rsidP="00677F90" w:rsidRDefault="007B53AB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3835DF" w14:paraId="2E4EC8F3" wp14:textId="77777777">
            <w:tblPrEx>
              <w:tblCellMar>
                <w:left w:w="68" w:type="dxa"/>
                <w:right w:w="68" w:type="dxa"/>
              </w:tblCellMar>
            </w:tblPrEx>
            <w:trPr>
              <w:gridAfter w:val="1"/>
              <w:wAfter w:w="83" w:type="dxa"/>
            </w:trPr>
            <w:tc>
              <w:tcPr>
                <w:tcW w:w="10407" w:type="dxa"/>
                <w:gridSpan w:val="8"/>
              </w:tcPr>
              <w:p w:rsidRPr="00F97BA1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F97BA1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F97BA1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xmlns:wp14="http://schemas.microsoft.com/office/word/2010/wordml" w:rsidRPr="00646CB6" w:rsidR="00646CB6" w:rsidTr="3F476BF3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2"/>
          <w:wAfter w:w="89" w:type="dxa"/>
          <w:trHeight w:val="333"/>
        </w:trPr>
        <w:tc>
          <w:tcPr>
            <w:tcW w:w="1040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tcMar/>
            <w:hideMark/>
          </w:tcPr>
          <w:p w:rsidRPr="00646CB6" w:rsidR="00646CB6" w:rsidP="00646CB6" w:rsidRDefault="00646CB6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646CB6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646CB6" w:rsidR="00516D62" w:rsidTr="3F476BF3" w14:paraId="3E2F6F4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880"/>
        </w:trPr>
        <w:tc>
          <w:tcPr>
            <w:tcW w:w="50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516D62" w:rsidP="00646CB6" w:rsidRDefault="00516D62" w14:paraId="44EAFD9C" wp14:textId="77777777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64246DB9" wp14:editId="64924EBC">
                  <wp:extent cx="457200" cy="457200"/>
                  <wp:effectExtent l="0" t="0" r="0" b="0"/>
                  <wp:docPr id="1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389" cy="463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516D62" w:rsidP="00646CB6" w:rsidRDefault="00516D62" w14:paraId="2390DE5C" wp14:textId="77777777">
            <w:pPr>
              <w:jc w:val="center"/>
              <w:rPr>
                <w:b/>
                <w:noProof/>
                <w:szCs w:val="22"/>
                <w:lang w:val="nl-BE" w:eastAsia="nl-BE"/>
              </w:rPr>
            </w:pPr>
            <w:r w:rsidRPr="00646CB6">
              <w:rPr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2848" behindDoc="0" locked="0" layoutInCell="1" allowOverlap="1" wp14:anchorId="5BE37E27" wp14:editId="416B81AC">
                  <wp:simplePos x="0" y="0"/>
                  <wp:positionH relativeFrom="column">
                    <wp:posOffset>1378585</wp:posOffset>
                  </wp:positionH>
                  <wp:positionV relativeFrom="paragraph">
                    <wp:posOffset>-201930</wp:posOffset>
                  </wp:positionV>
                  <wp:extent cx="563880" cy="478790"/>
                  <wp:effectExtent l="0" t="0" r="7620" b="0"/>
                  <wp:wrapSquare wrapText="bothSides"/>
                  <wp:docPr id="17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880" cy="478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646CB6" w:rsidR="00516D62" w:rsidTr="3F476BF3" w14:paraId="69479C42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02" w:hRule="exact"/>
        </w:trPr>
        <w:tc>
          <w:tcPr>
            <w:tcW w:w="50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516D62" w:rsidP="003835DF" w:rsidRDefault="003835DF" w14:paraId="4387D988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Veiligheidss</w:t>
            </w:r>
            <w:r w:rsidRPr="00646CB6" w:rsidR="00516D62">
              <w:rPr>
                <w:rFonts w:ascii="Arial Narrow" w:hAnsi="Arial Narrow" w:cs="Arial"/>
                <w:sz w:val="18"/>
                <w:szCs w:val="18"/>
              </w:rPr>
              <w:t>choen</w:t>
            </w:r>
          </w:p>
        </w:tc>
        <w:tc>
          <w:tcPr>
            <w:tcW w:w="53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516D62" w:rsidP="00646CB6" w:rsidRDefault="00516D62" w14:paraId="76FD90E1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Risicoanalyse</w:t>
            </w:r>
          </w:p>
        </w:tc>
      </w:tr>
      <w:tr xmlns:wp14="http://schemas.microsoft.com/office/word/2010/wordml" w:rsidRPr="00646CB6" w:rsidR="00646CB6" w:rsidTr="3F476BF3" w14:paraId="02538D80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2"/>
          <w:wAfter w:w="89" w:type="dxa"/>
          <w:trHeight w:val="401"/>
        </w:trPr>
        <w:tc>
          <w:tcPr>
            <w:tcW w:w="1040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646CB6" w:rsidP="003835DF" w:rsidRDefault="00646CB6" w14:paraId="50340D6D" wp14:textId="77777777">
            <w:pPr>
              <w:jc w:val="center"/>
              <w:rPr>
                <w:noProof/>
                <w:szCs w:val="22"/>
                <w:lang w:val="nl-BE" w:eastAsia="nl-BE"/>
              </w:rPr>
            </w:pPr>
            <w:r w:rsidRPr="00646CB6">
              <w:rPr>
                <w:rFonts w:ascii="Arial Narrow" w:hAnsi="Arial Narrow" w:cs="Arial"/>
                <w:b/>
                <w:color w:val="FF0000"/>
                <w:sz w:val="28"/>
                <w:szCs w:val="28"/>
              </w:rPr>
              <w:t>OPGELET</w:t>
            </w:r>
            <w:r w:rsidRPr="00646CB6"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: </w:t>
            </w:r>
            <w:r w:rsidR="005534AE">
              <w:rPr>
                <w:rFonts w:ascii="Arial Narrow" w:hAnsi="Arial Narrow" w:cs="Arial"/>
                <w:color w:val="FF0000"/>
                <w:sz w:val="28"/>
                <w:szCs w:val="28"/>
              </w:rPr>
              <w:t>Draag ifv. de uit te voeren taak</w:t>
            </w:r>
            <w:r w:rsidR="00F1241E">
              <w:rPr>
                <w:rFonts w:ascii="Arial Narrow" w:hAnsi="Arial Narrow" w:cs="Arial"/>
                <w:color w:val="FF0000"/>
                <w:sz w:val="28"/>
                <w:szCs w:val="28"/>
              </w:rPr>
              <w:t xml:space="preserve"> de vereiste PBM</w:t>
            </w:r>
            <w:r w:rsidR="00516D62">
              <w:rPr>
                <w:rFonts w:ascii="Arial Narrow" w:hAnsi="Arial Narrow" w:cs="Arial"/>
                <w:color w:val="FF0000"/>
                <w:sz w:val="28"/>
                <w:szCs w:val="28"/>
              </w:rPr>
              <w:t>.</w:t>
            </w:r>
            <w:r>
              <w:rPr>
                <w:noProof/>
                <w:color w:val="0000FF"/>
                <w:lang w:val="nl-BE" w:eastAsia="nl-BE"/>
              </w:rPr>
              <w:t xml:space="preserve"> </w:t>
            </w:r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3835DF" w14:paraId="47EA770B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89" w:type="dxa"/>
              <w:trHeight w:val="454" w:hRule="exact"/>
            </w:trPr>
            <w:tc>
              <w:tcPr>
                <w:tcW w:w="10401" w:type="dxa"/>
                <w:gridSpan w:val="7"/>
                <w:shd w:val="clear" w:color="auto" w:fill="C3004A"/>
                <w:vAlign w:val="center"/>
              </w:tcPr>
              <w:p w:rsidRPr="00F97BA1" w:rsidR="007B53AB" w:rsidP="008620C2" w:rsidRDefault="007B53AB" w14:paraId="50BCBE2B" wp14:textId="77777777">
                <w:pPr>
                  <w:ind w:hanging="142"/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asciiTheme="minorHAnsi" w:hAnsiTheme="minorHAnsi" w:cstheme="minorHAnsi"/>
            <w:b/>
            <w:sz w:val="24"/>
            <w:szCs w:val="24"/>
          </w:rPr>
          <w:id w:val="-288899276"/>
          <w:lock w:val="contentLocked"/>
          <w:placeholder>
            <w:docPart w:val="DefaultPlaceholder_1082065158"/>
          </w:placeholder>
          <w:group/>
        </w:sdtPr>
        <w:sdtEndPr>
          <w:rPr>
            <w:b w:val="0"/>
            <w:sz w:val="20"/>
            <w:szCs w:val="20"/>
          </w:rPr>
        </w:sdtEndPr>
        <w:sdtContent>
          <w:tr xmlns:wp14="http://schemas.microsoft.com/office/word/2010/wordml" w:rsidRPr="00145D64" w:rsidR="007B53AB" w:rsidTr="003835DF" w14:paraId="42F1C9B2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89" w:type="dxa"/>
            </w:trPr>
            <w:tc>
              <w:tcPr>
                <w:tcW w:w="1702" w:type="dxa"/>
                <w:vAlign w:val="center"/>
              </w:tcPr>
              <w:p w:rsidRPr="00145D64" w:rsidR="007B53AB" w:rsidP="00CA0EB0" w:rsidRDefault="007B53AB" w14:paraId="77EA6A95" wp14:textId="77777777">
                <w:pPr>
                  <w:jc w:val="center"/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</w:pPr>
                <w:r w:rsidRPr="00145D64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Algemene</w:t>
                </w:r>
              </w:p>
              <w:p w:rsidRPr="00145D64" w:rsidR="007B53AB" w:rsidP="00B90B69" w:rsidRDefault="007B53AB" w14:paraId="3FBDF2BC" wp14:textId="77777777">
                <w:pPr>
                  <w:jc w:val="center"/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</w:pPr>
                <w:r w:rsidRPr="00145D64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 xml:space="preserve"> </w:t>
                </w:r>
                <w:r w:rsidR="003835DF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v</w:t>
                </w:r>
                <w:r w:rsidRPr="00145D64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eiligheids</w:t>
                </w:r>
                <w:r w:rsidR="003835DF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-</w:t>
                </w:r>
                <w:r w:rsidRPr="00145D64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699" w:type="dxa"/>
                <w:gridSpan w:val="6"/>
                <w:tcBorders>
                  <w:top w:val="single" w:color="auto" w:sz="4" w:space="0"/>
                  <w:bottom w:val="single" w:color="auto" w:sz="4" w:space="0"/>
                </w:tcBorders>
              </w:tcPr>
              <w:p w:rsidRPr="00145D64" w:rsidR="00145D64" w:rsidP="00B90B69" w:rsidRDefault="00145D64" w14:paraId="1250AD6F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Gebruik enkel en alleen gekeurde ladders.</w:t>
                </w:r>
              </w:p>
              <w:p w:rsidR="002817BA" w:rsidP="00E45B3E" w:rsidRDefault="002817BA" w14:paraId="24393E32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De risicoanalyse zal uitwijzen of het gebruik van een ladder toegelaten is.</w:t>
                </w:r>
              </w:p>
              <w:p w:rsidR="00DB5801" w:rsidP="00E45B3E" w:rsidRDefault="00DB5801" w14:paraId="77B1E47C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Draag aansluitende kledij.</w:t>
                </w:r>
              </w:p>
              <w:p w:rsidRPr="00145D64" w:rsidR="00DB5801" w:rsidP="00E45B3E" w:rsidRDefault="00DB5801" w14:paraId="12A1A541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Draag een ladder die zwaarder is dan 25kg steeds met 2 personen.</w:t>
                </w:r>
              </w:p>
              <w:p w:rsidRPr="00145D64" w:rsidR="002817BA" w:rsidP="00E45B3E" w:rsidRDefault="002817BA" w14:paraId="6214AA23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Bij een statijd langer dan 4u is het gebruik van een ladder niet toegelaten</w:t>
                </w:r>
                <w:r w:rsidR="003835DF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145D64" w:rsidR="005534AE" w:rsidP="00E45B3E" w:rsidRDefault="005534AE" w14:paraId="4553A57E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Baken de werkzone met geschikte middelen af.</w:t>
                </w:r>
              </w:p>
              <w:p w:rsidRPr="00145D64" w:rsidR="00145D64" w:rsidP="00E45B3E" w:rsidRDefault="00145D64" w14:paraId="35B6D602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 xml:space="preserve">Stel een ladder nooit op voor een </w:t>
                </w:r>
                <w:r w:rsidR="00907182">
                  <w:rPr>
                    <w:rFonts w:asciiTheme="minorHAnsi" w:hAnsiTheme="minorHAnsi" w:cstheme="minorHAnsi"/>
                    <w:sz w:val="20"/>
                  </w:rPr>
                  <w:t xml:space="preserve">gesloten </w:t>
                </w:r>
                <w:r w:rsidRPr="00145D64">
                  <w:rPr>
                    <w:rFonts w:asciiTheme="minorHAnsi" w:hAnsiTheme="minorHAnsi" w:cstheme="minorHAnsi"/>
                    <w:sz w:val="20"/>
                  </w:rPr>
                  <w:t>deur.</w:t>
                </w:r>
              </w:p>
              <w:p w:rsidRPr="00145D64" w:rsidR="005534AE" w:rsidP="00E45B3E" w:rsidRDefault="005534AE" w14:paraId="1EB77E39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Bij windsnelheden &gt; 50km/h is het gebruik van ladders niet toegestaan.</w:t>
                </w:r>
              </w:p>
              <w:p w:rsidRPr="00145D64" w:rsidR="00500DDF" w:rsidP="00500DDF" w:rsidRDefault="00500DDF" w14:paraId="71705808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Beklim een ladder niet onder invloed van alcohol, medicijnen of andere middelen die het reactievermogen kunnen beïnvloeden.</w:t>
                </w:r>
              </w:p>
              <w:p w:rsidR="002817BA" w:rsidP="00E45B3E" w:rsidRDefault="002817BA" w14:paraId="6BD34B83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 xml:space="preserve">Volg de hieronderstaande </w:t>
                </w:r>
                <w:r w:rsidRPr="00145D64" w:rsidR="005534AE">
                  <w:rPr>
                    <w:rFonts w:asciiTheme="minorHAnsi" w:hAnsiTheme="minorHAnsi" w:cstheme="minorHAnsi"/>
                    <w:sz w:val="20"/>
                  </w:rPr>
                  <w:t xml:space="preserve">algemene </w:t>
                </w:r>
                <w:r w:rsidRPr="00145D64">
                  <w:rPr>
                    <w:rFonts w:asciiTheme="minorHAnsi" w:hAnsiTheme="minorHAnsi" w:cstheme="minorHAnsi"/>
                    <w:sz w:val="20"/>
                  </w:rPr>
                  <w:t>richtlijnen</w:t>
                </w:r>
                <w:r w:rsidR="003835DF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="00BA396C" w:rsidP="00E45B3E" w:rsidRDefault="00BA396C" w14:paraId="7E28EBB4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Plaats een aluminium ladder nooit binnen een afstand van 2,5m van naakte onder spanning staande delen.</w:t>
                </w:r>
              </w:p>
              <w:p w:rsidRPr="00145D64" w:rsidR="00F70548" w:rsidP="002817BA" w:rsidRDefault="002817BA" w14:paraId="4B94D5A5" wp14:textId="77777777">
                <w:pPr>
                  <w:ind w:left="360"/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</w:rPr>
                  <w:object w:dxaOrig="9060" w:dyaOrig="3528" w14:anchorId="200A26B0">
                    <v:shape id="_x0000_i1026" style="width:342.25pt;height:132.8pt" o:ole="" type="#_x0000_t75">
                      <v:imagedata o:title="" r:id="rId13"/>
                    </v:shape>
                    <o:OLEObject Type="Embed" ProgID="PBrush" ShapeID="_x0000_i1026" DrawAspect="Content" ObjectID="_1646813323" r:id="rId14"/>
                  </w:object>
                </w:r>
              </w:p>
            </w:tc>
          </w:tr>
        </w:sdtContent>
      </w:sdt>
      <w:tr xmlns:wp14="http://schemas.microsoft.com/office/word/2010/wordml" w:rsidRPr="00145D64" w:rsidR="007B53AB" w:rsidTr="3F476BF3" w14:paraId="3BBFE6E7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89" w:type="dxa"/>
          <w:trHeight w:val="536"/>
        </w:trPr>
        <w:tc>
          <w:tcPr>
            <w:tcW w:w="17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145D64" w:rsidR="007B53AB" w:rsidP="00CA0EB0" w:rsidRDefault="002817BA" w14:paraId="2A5D6FE4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4"/>
                <w:szCs w:val="24"/>
              </w:rPr>
            </w:pPr>
            <w:r w:rsidRPr="00145D64">
              <w:rPr>
                <w:rFonts w:asciiTheme="minorHAnsi" w:hAnsiTheme="minorHAnsi" w:cstheme="minorHAnsi"/>
                <w:b/>
                <w:sz w:val="24"/>
                <w:szCs w:val="24"/>
              </w:rPr>
              <w:t>Voor</w:t>
            </w:r>
            <w:r w:rsidRPr="00145D64" w:rsidR="007B53A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het gebruik</w:t>
            </w:r>
          </w:p>
        </w:tc>
        <w:tc>
          <w:tcPr>
            <w:tcW w:w="8699" w:type="dxa"/>
            <w:gridSpan w:val="6"/>
            <w:tcBorders>
              <w:top w:val="single" w:color="auto" w:sz="4" w:space="0"/>
              <w:left w:val="single" w:color="000000" w:themeColor="text1" w:sz="6"/>
              <w:bottom w:val="single" w:color="auto" w:sz="4" w:space="0"/>
              <w:right w:val="single" w:color="000000" w:themeColor="text1" w:sz="6"/>
            </w:tcBorders>
            <w:tcMar/>
          </w:tcPr>
          <w:p w:rsidRPr="00145D64" w:rsidR="00A62527" w:rsidP="00DD275B" w:rsidRDefault="002817BA" w14:paraId="6F89A12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Voer de risicoanalyse uit</w:t>
            </w:r>
            <w:r w:rsidRPr="00145D64" w:rsidR="00A62527">
              <w:rPr>
                <w:rFonts w:asciiTheme="minorHAnsi" w:hAnsiTheme="minorHAnsi" w:cstheme="minorHAnsi"/>
                <w:sz w:val="20"/>
              </w:rPr>
              <w:t>.</w:t>
            </w:r>
          </w:p>
          <w:p w:rsidRPr="00145D64" w:rsidR="00E45B3E" w:rsidP="00DD275B" w:rsidRDefault="002817BA" w14:paraId="51E808D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 xml:space="preserve">Controleer </w:t>
            </w:r>
            <w:r w:rsidR="00027291">
              <w:rPr>
                <w:rFonts w:asciiTheme="minorHAnsi" w:hAnsiTheme="minorHAnsi" w:cstheme="minorHAnsi"/>
                <w:sz w:val="20"/>
              </w:rPr>
              <w:t xml:space="preserve">voor elk gebruik </w:t>
            </w:r>
            <w:r w:rsidRPr="00145D64">
              <w:rPr>
                <w:rFonts w:asciiTheme="minorHAnsi" w:hAnsiTheme="minorHAnsi" w:cstheme="minorHAnsi"/>
                <w:sz w:val="20"/>
              </w:rPr>
              <w:t>de ladder op beschadigingen</w:t>
            </w:r>
            <w:r w:rsidRPr="00145D64" w:rsidR="004D580F">
              <w:rPr>
                <w:rFonts w:asciiTheme="minorHAnsi" w:hAnsiTheme="minorHAnsi" w:cstheme="minorHAnsi"/>
                <w:sz w:val="20"/>
              </w:rPr>
              <w:t xml:space="preserve"> (laddervoe</w:t>
            </w:r>
            <w:r w:rsidR="00FD050B">
              <w:rPr>
                <w:rFonts w:asciiTheme="minorHAnsi" w:hAnsiTheme="minorHAnsi" w:cstheme="minorHAnsi"/>
                <w:sz w:val="20"/>
              </w:rPr>
              <w:t>t</w:t>
            </w:r>
            <w:r w:rsidRPr="00145D64" w:rsidR="004D580F">
              <w:rPr>
                <w:rFonts w:asciiTheme="minorHAnsi" w:hAnsiTheme="minorHAnsi" w:cstheme="minorHAnsi"/>
                <w:sz w:val="20"/>
              </w:rPr>
              <w:t>en aanwezig, ladderbomen niet beschadigd</w:t>
            </w:r>
            <w:r w:rsidR="00FD050B">
              <w:rPr>
                <w:rFonts w:asciiTheme="minorHAnsi" w:hAnsiTheme="minorHAnsi" w:cstheme="minorHAnsi"/>
                <w:sz w:val="20"/>
              </w:rPr>
              <w:t>, spreidbeveiliging aanwezig)</w:t>
            </w:r>
            <w:r w:rsidRPr="00145D64" w:rsidR="004D580F">
              <w:rPr>
                <w:rFonts w:asciiTheme="minorHAnsi" w:hAnsiTheme="minorHAnsi" w:cstheme="minorHAnsi"/>
                <w:sz w:val="20"/>
              </w:rPr>
              <w:t>.</w:t>
            </w:r>
          </w:p>
          <w:p w:rsidRPr="00145D64" w:rsidR="009D1FAF" w:rsidP="00DD275B" w:rsidRDefault="004D580F" w14:paraId="2F52D9D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Controleer voor het rechtzetten van de ladder in de omgeving van naakte onder spanning staande leidingen of de ladder niet in de gevaarszone komt (spanningszone).</w:t>
            </w:r>
          </w:p>
          <w:p w:rsidRPr="00145D64" w:rsidR="0075182E" w:rsidP="00DD275B" w:rsidRDefault="00E45B3E" w14:paraId="78EDA5A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Breng jezelf en anderen niet in gevaar.</w:t>
            </w:r>
          </w:p>
          <w:p w:rsidRPr="00FD050B" w:rsidR="004D580F" w:rsidP="00FD050B" w:rsidRDefault="004D580F" w14:paraId="1AF24E9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Kies een aangepaste ladder in functie van de uit te voeren taak.</w:t>
            </w:r>
          </w:p>
        </w:tc>
      </w:tr>
      <w:tr xmlns:wp14="http://schemas.microsoft.com/office/word/2010/wordml" w:rsidRPr="00F97BA1" w:rsidR="007B53AB" w:rsidTr="3F476BF3" w14:paraId="335A80D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89" w:type="dxa"/>
          <w:trHeight w:val="1838"/>
        </w:trPr>
        <w:tc>
          <w:tcPr>
            <w:tcW w:w="17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F97BA1" w:rsidR="007B53AB" w:rsidP="00CA0EB0" w:rsidRDefault="004D580F" w14:paraId="5EE80475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Recht</w:t>
            </w:r>
            <w:r w:rsidR="003835DF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r>
              <w:rPr>
                <w:rFonts w:cs="Arial" w:asciiTheme="minorHAnsi" w:hAnsiTheme="minorHAnsi"/>
                <w:b/>
                <w:sz w:val="24"/>
                <w:szCs w:val="24"/>
              </w:rPr>
              <w:t>zetten</w:t>
            </w:r>
          </w:p>
        </w:tc>
        <w:tc>
          <w:tcPr>
            <w:tcW w:w="8699" w:type="dxa"/>
            <w:gridSpan w:val="6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145D64" w:rsidR="0052503F" w:rsidP="00676B50" w:rsidRDefault="003835DF" w14:paraId="72D336F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noProof/>
              </w:rPr>
              <w:object w:dxaOrig="1440" w:dyaOrig="1440" w14:anchorId="4E6462E7">
                <v:shape id="_x0000_s1031" style="position:absolute;left:0;text-align:left;margin-left:279.25pt;margin-top:8.65pt;width:42.95pt;height:75.2pt;z-index:251693056;mso-position-horizontal-relative:text;mso-position-vertical-relative:text;mso-width-relative:page;mso-height-relative:page" wrapcoords="-230 0 -230 21469 21600 21469 21600 0 -230 0" type="#_x0000_t75">
                  <v:imagedata o:title="" r:id="rId15"/>
                  <w10:wrap type="tight"/>
                </v:shape>
                <o:OLEObject Type="Embed" ProgID="PBrush" ShapeID="_x0000_s1031" DrawAspect="Content" ObjectID="_1646813324" r:id="rId16"/>
              </w:object>
            </w:r>
            <w:r w:rsidR="00395F13">
              <w:rPr>
                <w:noProof/>
              </w:rPr>
              <w:object w:dxaOrig="1440" w:dyaOrig="1440" w14:anchorId="56E02D94">
                <v:shape id="_x0000_s1028" style="position:absolute;left:0;text-align:left;margin-left:363.9pt;margin-top:.35pt;width:66.55pt;height:93.45pt;z-index:251691008;mso-position-horizontal-relative:margin;mso-position-vertical-relative:margin" type="#_x0000_t75">
                  <v:imagedata o:title="" r:id="rId17"/>
                  <w10:wrap type="square" anchorx="margin" anchory="margin"/>
                </v:shape>
                <o:OLEObject Type="Embed" ProgID="PBrush" ShapeID="_x0000_s1028" DrawAspect="Content" ObjectID="_1646813325" r:id="rId18"/>
              </w:object>
            </w:r>
            <w:r w:rsidRPr="00145D64" w:rsidR="004D580F">
              <w:rPr>
                <w:rFonts w:asciiTheme="minorHAnsi" w:hAnsiTheme="minorHAnsi" w:cstheme="minorHAnsi"/>
                <w:sz w:val="20"/>
              </w:rPr>
              <w:t>Stel de ladder op een stevige en effen ondergrond op.</w:t>
            </w:r>
            <w:r w:rsidR="00676B50">
              <w:t xml:space="preserve"> </w:t>
            </w:r>
          </w:p>
          <w:p w:rsidR="003835DF" w:rsidP="00676B50" w:rsidRDefault="00FD050B" w14:paraId="7B052FF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Controleer of de reformladder volledig is uitgeklapt. </w:t>
            </w:r>
          </w:p>
          <w:p w:rsidR="003835DF" w:rsidP="003835DF" w:rsidRDefault="00FD050B" w14:paraId="35A7337D" wp14:textId="77777777">
            <w:pPr>
              <w:pStyle w:val="Lijstalinea"/>
              <w:rPr>
                <w:rFonts w:asciiTheme="minorHAnsi" w:hAnsiTheme="minorHAnsi" w:cstheme="minorHAnsi"/>
                <w:sz w:val="20"/>
              </w:rPr>
            </w:pPr>
            <w:r w:rsidRPr="003835DF">
              <w:rPr>
                <w:rFonts w:asciiTheme="minorHAnsi" w:hAnsiTheme="minorHAnsi" w:cstheme="minorHAnsi"/>
                <w:sz w:val="20"/>
              </w:rPr>
              <w:t xml:space="preserve">Bij een reformladder wordt dit geborgd door de ladder </w:t>
            </w:r>
          </w:p>
          <w:p w:rsidRPr="003835DF" w:rsidR="008D5FE1" w:rsidP="003835DF" w:rsidRDefault="00FD050B" w14:paraId="52962095" wp14:textId="77777777">
            <w:pPr>
              <w:pStyle w:val="Lijstalinea"/>
              <w:rPr>
                <w:rFonts w:asciiTheme="minorHAnsi" w:hAnsiTheme="minorHAnsi" w:cstheme="minorHAnsi"/>
                <w:sz w:val="20"/>
              </w:rPr>
            </w:pPr>
            <w:r w:rsidRPr="003835DF">
              <w:rPr>
                <w:rFonts w:asciiTheme="minorHAnsi" w:hAnsiTheme="minorHAnsi" w:cstheme="minorHAnsi"/>
                <w:sz w:val="20"/>
              </w:rPr>
              <w:t>goed in de reformhaak te laten rusten.</w:t>
            </w:r>
          </w:p>
          <w:p w:rsidR="003835DF" w:rsidP="00676B50" w:rsidRDefault="00907182" w14:paraId="2DC83BF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Zorg ervoor dat de laddergedeelten elkaar minstens </w:t>
            </w:r>
          </w:p>
          <w:p w:rsidR="00907182" w:rsidP="003835DF" w:rsidRDefault="00907182" w14:paraId="411F30BE" wp14:textId="77777777">
            <w:pPr>
              <w:pStyle w:val="Lijstalinea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1m overlappen.</w:t>
            </w:r>
            <w:r w:rsidR="00BA396C">
              <w:t xml:space="preserve"> </w:t>
            </w:r>
          </w:p>
          <w:p w:rsidRPr="003835DF" w:rsidR="007B53AB" w:rsidP="003835DF" w:rsidRDefault="007B53AB" w14:paraId="3DEEC669" wp14:textId="77777777">
            <w:pPr>
              <w:rPr>
                <w:rFonts w:asciiTheme="minorHAnsi" w:hAnsiTheme="minorHAnsi"/>
                <w:sz w:val="20"/>
              </w:rPr>
            </w:pPr>
          </w:p>
        </w:tc>
      </w:tr>
      <w:tr xmlns:wp14="http://schemas.microsoft.com/office/word/2010/wordml" w:rsidRPr="00F97BA1" w:rsidR="007B53AB" w:rsidTr="3F476BF3" w14:paraId="225B0490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89" w:type="dxa"/>
          <w:trHeight w:val="644"/>
        </w:trPr>
        <w:tc>
          <w:tcPr>
            <w:tcW w:w="17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F97BA1" w:rsidR="007B53AB" w:rsidP="000D397C" w:rsidRDefault="005534AE" w14:paraId="1408130C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Tijdens gebruik</w:t>
            </w:r>
          </w:p>
        </w:tc>
        <w:tc>
          <w:tcPr>
            <w:tcW w:w="8699" w:type="dxa"/>
            <w:gridSpan w:val="6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="00324F69" w:rsidP="00365FF6" w:rsidRDefault="00324F69" w14:paraId="396E40E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Gebruik een reformladder in A-stand nooit als toegangsmiddel tot een hoger gelegen werkvlak.</w:t>
            </w:r>
          </w:p>
          <w:p w:rsidR="005534AE" w:rsidP="00365FF6" w:rsidRDefault="00676B50" w14:paraId="0763D49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Stel je</w:t>
            </w:r>
            <w:r w:rsidR="00CC6DF2">
              <w:rPr>
                <w:rFonts w:asciiTheme="minorHAnsi" w:hAnsiTheme="minorHAnsi" w:cstheme="minorHAnsi"/>
                <w:sz w:val="20"/>
              </w:rPr>
              <w:t>zelf</w:t>
            </w:r>
            <w:r>
              <w:rPr>
                <w:rFonts w:asciiTheme="minorHAnsi" w:hAnsiTheme="minorHAnsi" w:cstheme="minorHAnsi"/>
                <w:sz w:val="20"/>
              </w:rPr>
              <w:t xml:space="preserve"> nooit </w:t>
            </w:r>
            <w:r w:rsidR="00500DDF">
              <w:rPr>
                <w:rFonts w:asciiTheme="minorHAnsi" w:hAnsiTheme="minorHAnsi" w:cstheme="minorHAnsi"/>
                <w:sz w:val="20"/>
              </w:rPr>
              <w:t>op beide bomen van</w:t>
            </w:r>
            <w:r>
              <w:rPr>
                <w:rFonts w:asciiTheme="minorHAnsi" w:hAnsiTheme="minorHAnsi" w:cstheme="minorHAnsi"/>
                <w:sz w:val="20"/>
              </w:rPr>
              <w:t xml:space="preserve"> de ladder.</w:t>
            </w:r>
          </w:p>
          <w:p w:rsidRPr="00145D64" w:rsidR="00DB5801" w:rsidP="00365FF6" w:rsidRDefault="00DB5801" w14:paraId="7BDA405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Voorkom te hoge zijwaartse druk, hierdoor kan de ladder kantelen.</w:t>
            </w:r>
          </w:p>
          <w:p w:rsidRPr="00145D64" w:rsidR="005534AE" w:rsidP="00365FF6" w:rsidRDefault="005534AE" w14:paraId="1D54DE0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Reik nooit verder dan 1 armlengte</w:t>
            </w:r>
            <w:r w:rsidR="003835DF">
              <w:rPr>
                <w:rFonts w:asciiTheme="minorHAnsi" w:hAnsiTheme="minorHAnsi" w:cstheme="minorHAnsi"/>
                <w:sz w:val="20"/>
              </w:rPr>
              <w:t>.</w:t>
            </w:r>
          </w:p>
          <w:p w:rsidRPr="00145D64" w:rsidR="00365FF6" w:rsidP="00365FF6" w:rsidRDefault="005534AE" w14:paraId="299BC2D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Beklimmen en afdalen van een ladder gebeurt met het aangezicht naar de ladder.</w:t>
            </w:r>
            <w:r w:rsidRPr="00145D64" w:rsidR="00365FF6">
              <w:rPr>
                <w:rFonts w:asciiTheme="minorHAnsi" w:hAnsiTheme="minorHAnsi" w:cstheme="minorHAnsi"/>
                <w:sz w:val="20"/>
              </w:rPr>
              <w:t xml:space="preserve">  </w:t>
            </w:r>
          </w:p>
          <w:p w:rsidRPr="00145D64" w:rsidR="00365FF6" w:rsidP="00365FF6" w:rsidRDefault="005534AE" w14:paraId="2E9D2FE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Gereedschap wordt in een tas gedragen</w:t>
            </w:r>
            <w:r w:rsidR="003835DF">
              <w:rPr>
                <w:rFonts w:asciiTheme="minorHAnsi" w:hAnsiTheme="minorHAnsi" w:cstheme="minorHAnsi"/>
                <w:sz w:val="20"/>
              </w:rPr>
              <w:t>.</w:t>
            </w:r>
          </w:p>
          <w:p w:rsidR="004714A2" w:rsidP="00365FF6" w:rsidRDefault="00145D64" w14:paraId="2D9D0EB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Ga nooit met 2 personen op een ladder staan.</w:t>
            </w:r>
          </w:p>
          <w:p w:rsidRPr="003835DF" w:rsidR="007B53AB" w:rsidP="003835DF" w:rsidRDefault="00B66093" w14:paraId="622307C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Verplaats de reformladder enkel en alleen in dichtgeklapte toestand.</w:t>
            </w:r>
          </w:p>
        </w:tc>
      </w:tr>
      <w:tr xmlns:wp14="http://schemas.microsoft.com/office/word/2010/wordml" w:rsidRPr="00F97BA1" w:rsidR="00145D64" w:rsidTr="3F476BF3" w14:paraId="384DB67C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89" w:type="dxa"/>
          <w:trHeight w:val="644"/>
        </w:trPr>
        <w:tc>
          <w:tcPr>
            <w:tcW w:w="17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="00145D64" w:rsidP="000D397C" w:rsidRDefault="00145D64" w14:paraId="23EBFF3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Na gebruik</w:t>
            </w:r>
          </w:p>
        </w:tc>
        <w:tc>
          <w:tcPr>
            <w:tcW w:w="8699" w:type="dxa"/>
            <w:gridSpan w:val="6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145D64" w:rsidR="00145D64" w:rsidP="00365FF6" w:rsidRDefault="00145D64" w14:paraId="0A00888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Reinig de ladder indien nodig</w:t>
            </w:r>
            <w:r w:rsidR="003835DF">
              <w:rPr>
                <w:rFonts w:asciiTheme="minorHAnsi" w:hAnsiTheme="minorHAnsi" w:cstheme="minorHAnsi"/>
                <w:sz w:val="20"/>
              </w:rPr>
              <w:t>.</w:t>
            </w:r>
          </w:p>
          <w:p w:rsidRPr="00145D64" w:rsidR="00145D64" w:rsidP="00365FF6" w:rsidRDefault="00145D64" w14:paraId="2D1A038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Berg de ladder op de voorziene plaats op (verticaal of horizontaal opgehangen).</w:t>
            </w:r>
          </w:p>
          <w:p w:rsidR="00145D64" w:rsidP="00365FF6" w:rsidRDefault="00145D64" w14:paraId="51BA4F89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Vernietig een beschadigde ladder</w:t>
            </w:r>
            <w:r w:rsidR="003835DF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F97BA1" w:rsidR="007B53AB" w:rsidTr="3F476BF3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89" w:type="dxa"/>
          <w:trHeight w:val="413" w:hRule="exact"/>
        </w:trPr>
        <w:tc>
          <w:tcPr>
            <w:tcW w:w="10401" w:type="dxa"/>
            <w:gridSpan w:val="7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C3004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39647107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7B53AB" w:rsidTr="3F476BF3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89" w:type="dxa"/>
          <w:trHeight w:val="1197" w:hRule="exact"/>
        </w:trPr>
        <w:tc>
          <w:tcPr>
            <w:tcW w:w="3381" w:type="dxa"/>
            <w:gridSpan w:val="3"/>
            <w:tcBorders>
              <w:top w:val="single" w:color="auto" w:sz="4"/>
              <w:left w:val="single" w:color="auto" w:sz="4"/>
              <w:bottom w:val="single" w:color="auto" w:sz="4" w:space="0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-157843536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gridSpan w:val="2"/>
            <w:tcBorders>
              <w:top w:val="single" w:color="auto" w:sz="4"/>
              <w:left w:val="single" w:color="auto" w:sz="4"/>
              <w:bottom w:val="single" w:color="auto" w:sz="4" w:space="0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28824736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97BA1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3835DF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F97BA1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gridSpan w:val="2"/>
            <w:tcBorders>
              <w:top w:val="single" w:color="auto" w:sz="4"/>
              <w:left w:val="single" w:color="auto" w:sz="4"/>
              <w:bottom w:val="single" w:color="auto" w:sz="4" w:space="0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-111520491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7B53AB" w:rsidTr="3F476BF3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89" w:type="dxa"/>
          <w:trHeight w:val="793" w:hRule="exact"/>
        </w:trPr>
        <w:tc>
          <w:tcPr>
            <w:tcW w:w="3381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80454838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3656B9AB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45FB0818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gridSpan w:val="2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0100258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A03584" w:rsidRDefault="0034340B" w14:paraId="049F31CB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gridSpan w:val="2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12106910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A03584" w:rsidRDefault="0034340B" w14:paraId="53128261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62486C05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9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fad91a4a13e1418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395F13" w:rsidP="00F21695" w:rsidRDefault="00395F13" w14:paraId="4101652C" wp14:textId="77777777">
      <w:r>
        <w:separator/>
      </w:r>
    </w:p>
  </w:endnote>
  <w:endnote w:type="continuationSeparator" w:id="0">
    <w:p xmlns:wp14="http://schemas.microsoft.com/office/word/2010/wordml" w:rsidR="00395F13" w:rsidP="00F21695" w:rsidRDefault="00395F13" w14:paraId="4B99056E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3835DF" w:rsidR="00D15456" w:rsidRDefault="00D15456" w14:paraId="1EEB9EC3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3835DF">
      <w:rPr>
        <w:rFonts w:cs="Arial" w:asciiTheme="minorHAnsi" w:hAnsiTheme="minorHAnsi"/>
        <w:sz w:val="18"/>
        <w:szCs w:val="18"/>
      </w:rPr>
      <w:t>Pag.</w:t>
    </w:r>
    <w:r w:rsidRPr="003835DF">
      <w:rPr>
        <w:rFonts w:cs="Arial" w:asciiTheme="minorHAnsi" w:hAnsiTheme="minorHAnsi"/>
        <w:sz w:val="18"/>
        <w:szCs w:val="18"/>
      </w:rPr>
      <w:fldChar w:fldCharType="begin"/>
    </w:r>
    <w:r w:rsidRPr="003835DF">
      <w:rPr>
        <w:rFonts w:cs="Arial" w:asciiTheme="minorHAnsi" w:hAnsiTheme="minorHAnsi"/>
        <w:sz w:val="18"/>
        <w:szCs w:val="18"/>
      </w:rPr>
      <w:instrText>PAGE</w:instrText>
    </w:r>
    <w:r w:rsidRPr="003835DF">
      <w:rPr>
        <w:rFonts w:cs="Arial" w:asciiTheme="minorHAnsi" w:hAnsiTheme="minorHAnsi"/>
        <w:sz w:val="18"/>
        <w:szCs w:val="18"/>
      </w:rPr>
      <w:fldChar w:fldCharType="separate"/>
    </w:r>
    <w:r w:rsidR="003835DF">
      <w:rPr>
        <w:rFonts w:cs="Arial" w:asciiTheme="minorHAnsi" w:hAnsiTheme="minorHAnsi"/>
        <w:noProof/>
        <w:sz w:val="18"/>
        <w:szCs w:val="18"/>
      </w:rPr>
      <w:t>1</w:t>
    </w:r>
    <w:r w:rsidRPr="003835DF">
      <w:rPr>
        <w:rFonts w:cs="Arial" w:asciiTheme="minorHAnsi" w:hAnsiTheme="minorHAnsi"/>
        <w:sz w:val="18"/>
        <w:szCs w:val="18"/>
      </w:rPr>
      <w:fldChar w:fldCharType="end"/>
    </w:r>
    <w:r w:rsidRPr="003835DF">
      <w:rPr>
        <w:rFonts w:cs="Arial" w:asciiTheme="minorHAnsi" w:hAnsiTheme="minorHAnsi"/>
        <w:sz w:val="18"/>
        <w:szCs w:val="18"/>
      </w:rPr>
      <w:t xml:space="preserve"> van </w:t>
    </w:r>
    <w:r w:rsidRPr="003835DF">
      <w:rPr>
        <w:rFonts w:cs="Arial" w:asciiTheme="minorHAnsi" w:hAnsiTheme="minorHAnsi"/>
        <w:sz w:val="18"/>
        <w:szCs w:val="18"/>
      </w:rPr>
      <w:fldChar w:fldCharType="begin"/>
    </w:r>
    <w:r w:rsidRPr="003835DF">
      <w:rPr>
        <w:rFonts w:cs="Arial" w:asciiTheme="minorHAnsi" w:hAnsiTheme="minorHAnsi"/>
        <w:sz w:val="18"/>
        <w:szCs w:val="18"/>
      </w:rPr>
      <w:instrText>NUMPAGES</w:instrText>
    </w:r>
    <w:r w:rsidRPr="003835DF">
      <w:rPr>
        <w:rFonts w:cs="Arial" w:asciiTheme="minorHAnsi" w:hAnsiTheme="minorHAnsi"/>
        <w:sz w:val="18"/>
        <w:szCs w:val="18"/>
      </w:rPr>
      <w:fldChar w:fldCharType="separate"/>
    </w:r>
    <w:r w:rsidR="003835DF">
      <w:rPr>
        <w:rFonts w:cs="Arial" w:asciiTheme="minorHAnsi" w:hAnsiTheme="minorHAnsi"/>
        <w:noProof/>
        <w:sz w:val="18"/>
        <w:szCs w:val="18"/>
      </w:rPr>
      <w:t>2</w:t>
    </w:r>
    <w:r w:rsidRPr="003835DF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3835DF" w:rsidR="003835DF" w:rsidRDefault="003835DF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3835DF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3835DF" w:rsidR="00D15456" w:rsidRDefault="00D15456" w14:paraId="3461D779" wp14:textId="77777777">
    <w:pPr>
      <w:pStyle w:val="Voettekst"/>
      <w:rPr>
        <w:rFonts w:asciiTheme="minorHAnsi" w:hAnsiTheme="min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395F13" w:rsidP="00F21695" w:rsidRDefault="00395F13" w14:paraId="1299C43A" wp14:textId="77777777">
      <w:r>
        <w:separator/>
      </w:r>
    </w:p>
  </w:footnote>
  <w:footnote w:type="continuationSeparator" w:id="0">
    <w:p xmlns:wp14="http://schemas.microsoft.com/office/word/2010/wordml" w:rsidR="00395F13" w:rsidP="00F21695" w:rsidRDefault="00395F13" w14:paraId="4DDBEF00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F8BD6CD" w:rsidTr="4F8BD6CD" w14:paraId="0F306E0C">
      <w:trPr>
        <w:trHeight w:val="300"/>
      </w:trPr>
      <w:tc>
        <w:tcPr>
          <w:tcW w:w="3400" w:type="dxa"/>
          <w:tcMar/>
        </w:tcPr>
        <w:p w:rsidR="4F8BD6CD" w:rsidP="4F8BD6CD" w:rsidRDefault="4F8BD6CD" w14:paraId="15122CA0" w14:textId="15EA2A20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4F8BD6CD" w:rsidP="4F8BD6CD" w:rsidRDefault="4F8BD6CD" w14:paraId="3582AC51" w14:textId="3F3E966F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4F8BD6CD" w:rsidP="4F8BD6CD" w:rsidRDefault="4F8BD6CD" w14:paraId="0587818B" w14:textId="69DD0A27">
          <w:pPr>
            <w:pStyle w:val="Koptekst"/>
            <w:bidi w:val="0"/>
            <w:ind w:right="-115"/>
            <w:jc w:val="right"/>
          </w:pPr>
        </w:p>
      </w:tc>
    </w:tr>
  </w:tbl>
  <w:p w:rsidR="4F8BD6CD" w:rsidP="4F8BD6CD" w:rsidRDefault="4F8BD6CD" w14:paraId="2F7F753B" w14:textId="1CA845D1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formsDesign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27291"/>
    <w:rsid w:val="00041E01"/>
    <w:rsid w:val="00050BF9"/>
    <w:rsid w:val="00071E42"/>
    <w:rsid w:val="00081B74"/>
    <w:rsid w:val="00090239"/>
    <w:rsid w:val="00091732"/>
    <w:rsid w:val="00097772"/>
    <w:rsid w:val="000B1DD1"/>
    <w:rsid w:val="000B37CF"/>
    <w:rsid w:val="000B483B"/>
    <w:rsid w:val="000B570B"/>
    <w:rsid w:val="000C0A5C"/>
    <w:rsid w:val="000D01FB"/>
    <w:rsid w:val="000D397C"/>
    <w:rsid w:val="000F618D"/>
    <w:rsid w:val="000F7099"/>
    <w:rsid w:val="00143967"/>
    <w:rsid w:val="00145D64"/>
    <w:rsid w:val="00150C47"/>
    <w:rsid w:val="00156925"/>
    <w:rsid w:val="001573DF"/>
    <w:rsid w:val="00162936"/>
    <w:rsid w:val="001736CE"/>
    <w:rsid w:val="00186A83"/>
    <w:rsid w:val="001936D5"/>
    <w:rsid w:val="001A6049"/>
    <w:rsid w:val="001A6AE1"/>
    <w:rsid w:val="001F221A"/>
    <w:rsid w:val="0023545B"/>
    <w:rsid w:val="00236FED"/>
    <w:rsid w:val="00241B68"/>
    <w:rsid w:val="00254022"/>
    <w:rsid w:val="002541D5"/>
    <w:rsid w:val="0025521C"/>
    <w:rsid w:val="00271564"/>
    <w:rsid w:val="002750BD"/>
    <w:rsid w:val="002817BA"/>
    <w:rsid w:val="00282452"/>
    <w:rsid w:val="00293CD1"/>
    <w:rsid w:val="002B3857"/>
    <w:rsid w:val="002C4FB0"/>
    <w:rsid w:val="002D3349"/>
    <w:rsid w:val="002E29C0"/>
    <w:rsid w:val="002E3458"/>
    <w:rsid w:val="00300A43"/>
    <w:rsid w:val="00306DBF"/>
    <w:rsid w:val="00307954"/>
    <w:rsid w:val="003155A6"/>
    <w:rsid w:val="00324F69"/>
    <w:rsid w:val="00330FC6"/>
    <w:rsid w:val="00341FE6"/>
    <w:rsid w:val="0034340B"/>
    <w:rsid w:val="00352BD3"/>
    <w:rsid w:val="00365FF6"/>
    <w:rsid w:val="0037681E"/>
    <w:rsid w:val="003835DF"/>
    <w:rsid w:val="003858D6"/>
    <w:rsid w:val="00387359"/>
    <w:rsid w:val="00391B55"/>
    <w:rsid w:val="00391FF0"/>
    <w:rsid w:val="00394A67"/>
    <w:rsid w:val="00395F13"/>
    <w:rsid w:val="00396606"/>
    <w:rsid w:val="003A45A2"/>
    <w:rsid w:val="003B0E2B"/>
    <w:rsid w:val="003B47FA"/>
    <w:rsid w:val="003B5173"/>
    <w:rsid w:val="003C1142"/>
    <w:rsid w:val="003E2AED"/>
    <w:rsid w:val="003E31B5"/>
    <w:rsid w:val="0041544A"/>
    <w:rsid w:val="00417778"/>
    <w:rsid w:val="00454C39"/>
    <w:rsid w:val="004556D2"/>
    <w:rsid w:val="00460EB5"/>
    <w:rsid w:val="004624BE"/>
    <w:rsid w:val="004714A2"/>
    <w:rsid w:val="00492C42"/>
    <w:rsid w:val="00496884"/>
    <w:rsid w:val="004A4E3C"/>
    <w:rsid w:val="004B3152"/>
    <w:rsid w:val="004D35BD"/>
    <w:rsid w:val="004D51F8"/>
    <w:rsid w:val="004D580F"/>
    <w:rsid w:val="004F1E8A"/>
    <w:rsid w:val="00500DDF"/>
    <w:rsid w:val="00510106"/>
    <w:rsid w:val="00516D62"/>
    <w:rsid w:val="005246C9"/>
    <w:rsid w:val="005246CF"/>
    <w:rsid w:val="0052503F"/>
    <w:rsid w:val="00530875"/>
    <w:rsid w:val="00536427"/>
    <w:rsid w:val="005534AE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1BAD"/>
    <w:rsid w:val="0062776E"/>
    <w:rsid w:val="00635118"/>
    <w:rsid w:val="00635BCF"/>
    <w:rsid w:val="00646CB6"/>
    <w:rsid w:val="00676B50"/>
    <w:rsid w:val="00677F90"/>
    <w:rsid w:val="006809EC"/>
    <w:rsid w:val="00693398"/>
    <w:rsid w:val="00694DD0"/>
    <w:rsid w:val="00697907"/>
    <w:rsid w:val="006B751B"/>
    <w:rsid w:val="006B7CFC"/>
    <w:rsid w:val="006C160D"/>
    <w:rsid w:val="006C4987"/>
    <w:rsid w:val="006C7310"/>
    <w:rsid w:val="006D2548"/>
    <w:rsid w:val="006E7670"/>
    <w:rsid w:val="00705B4F"/>
    <w:rsid w:val="007131E5"/>
    <w:rsid w:val="007168B2"/>
    <w:rsid w:val="00731663"/>
    <w:rsid w:val="007461B3"/>
    <w:rsid w:val="0075182E"/>
    <w:rsid w:val="007550E9"/>
    <w:rsid w:val="00761535"/>
    <w:rsid w:val="007763BA"/>
    <w:rsid w:val="00776E7C"/>
    <w:rsid w:val="00791332"/>
    <w:rsid w:val="00792EA5"/>
    <w:rsid w:val="007B53AB"/>
    <w:rsid w:val="007B7735"/>
    <w:rsid w:val="007D4B33"/>
    <w:rsid w:val="007D7831"/>
    <w:rsid w:val="007E6ADD"/>
    <w:rsid w:val="00802C65"/>
    <w:rsid w:val="00817BB5"/>
    <w:rsid w:val="00821A61"/>
    <w:rsid w:val="0082635C"/>
    <w:rsid w:val="00844F00"/>
    <w:rsid w:val="00853DFB"/>
    <w:rsid w:val="008620C2"/>
    <w:rsid w:val="008734BA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07182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D1FAF"/>
    <w:rsid w:val="009F313C"/>
    <w:rsid w:val="00A03584"/>
    <w:rsid w:val="00A04C3D"/>
    <w:rsid w:val="00A5208F"/>
    <w:rsid w:val="00A612BD"/>
    <w:rsid w:val="00A62527"/>
    <w:rsid w:val="00A6656A"/>
    <w:rsid w:val="00A93D09"/>
    <w:rsid w:val="00A97152"/>
    <w:rsid w:val="00AA1DBE"/>
    <w:rsid w:val="00AC2593"/>
    <w:rsid w:val="00AC40BB"/>
    <w:rsid w:val="00AC66BE"/>
    <w:rsid w:val="00AD2856"/>
    <w:rsid w:val="00AF01D3"/>
    <w:rsid w:val="00AF1D22"/>
    <w:rsid w:val="00B00F6F"/>
    <w:rsid w:val="00B031CE"/>
    <w:rsid w:val="00B12BDC"/>
    <w:rsid w:val="00B3017E"/>
    <w:rsid w:val="00B54444"/>
    <w:rsid w:val="00B66093"/>
    <w:rsid w:val="00B740B4"/>
    <w:rsid w:val="00B90B69"/>
    <w:rsid w:val="00B97CF6"/>
    <w:rsid w:val="00BA396C"/>
    <w:rsid w:val="00BB1E30"/>
    <w:rsid w:val="00BC29AB"/>
    <w:rsid w:val="00BC6CB1"/>
    <w:rsid w:val="00BD6DB9"/>
    <w:rsid w:val="00BF5C63"/>
    <w:rsid w:val="00C10100"/>
    <w:rsid w:val="00C23204"/>
    <w:rsid w:val="00C65DDA"/>
    <w:rsid w:val="00C8666A"/>
    <w:rsid w:val="00CA0EB0"/>
    <w:rsid w:val="00CA6707"/>
    <w:rsid w:val="00CC6DF2"/>
    <w:rsid w:val="00CD0FB0"/>
    <w:rsid w:val="00CE2340"/>
    <w:rsid w:val="00CE392D"/>
    <w:rsid w:val="00D0223E"/>
    <w:rsid w:val="00D05714"/>
    <w:rsid w:val="00D10101"/>
    <w:rsid w:val="00D15456"/>
    <w:rsid w:val="00D1671C"/>
    <w:rsid w:val="00D20485"/>
    <w:rsid w:val="00D22FB5"/>
    <w:rsid w:val="00D26B1F"/>
    <w:rsid w:val="00D340B7"/>
    <w:rsid w:val="00D615CB"/>
    <w:rsid w:val="00D63C50"/>
    <w:rsid w:val="00D65796"/>
    <w:rsid w:val="00D6750D"/>
    <w:rsid w:val="00D754AD"/>
    <w:rsid w:val="00D92046"/>
    <w:rsid w:val="00D964A5"/>
    <w:rsid w:val="00DB5801"/>
    <w:rsid w:val="00DC2D05"/>
    <w:rsid w:val="00DD275B"/>
    <w:rsid w:val="00DE16E0"/>
    <w:rsid w:val="00E0391E"/>
    <w:rsid w:val="00E04014"/>
    <w:rsid w:val="00E0472B"/>
    <w:rsid w:val="00E219F9"/>
    <w:rsid w:val="00E2537D"/>
    <w:rsid w:val="00E256B7"/>
    <w:rsid w:val="00E36F14"/>
    <w:rsid w:val="00E43050"/>
    <w:rsid w:val="00E45B3E"/>
    <w:rsid w:val="00E5208C"/>
    <w:rsid w:val="00E64F52"/>
    <w:rsid w:val="00EA35A7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241E"/>
    <w:rsid w:val="00F1691D"/>
    <w:rsid w:val="00F21695"/>
    <w:rsid w:val="00F4363E"/>
    <w:rsid w:val="00F45630"/>
    <w:rsid w:val="00F52F38"/>
    <w:rsid w:val="00F70548"/>
    <w:rsid w:val="00F7534B"/>
    <w:rsid w:val="00F97BA1"/>
    <w:rsid w:val="00FA1E57"/>
    <w:rsid w:val="00FA48C5"/>
    <w:rsid w:val="00FB0229"/>
    <w:rsid w:val="00FC3713"/>
    <w:rsid w:val="00FD050B"/>
    <w:rsid w:val="00FE261D"/>
    <w:rsid w:val="1DA91517"/>
    <w:rsid w:val="3F476BF3"/>
    <w:rsid w:val="4F8BD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4:docId w14:val="18DE4C88"/>
  <w15:docId w15:val="{F39AC5D7-7AD0-4917-A927-DD0253EE502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143967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143967"/>
    <w:rPr>
      <w:rFonts w:ascii="Arial" w:hAnsi="Arial" w:eastAsia="Times New Roman"/>
      <w:b/>
      <w:bCs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oleObject" Target="embeddings/oleObject4.bin"/><Relationship Id="rId26" Type="http://schemas.openxmlformats.org/officeDocument/2006/relationships/customXml" Target="../customXml/item5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customXml" Target="../customXml/item3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customXml" Target="../customXml/item2.xml"/><Relationship Id="rId10" Type="http://schemas.openxmlformats.org/officeDocument/2006/relationships/oleObject" Target="embeddings/oleObject1.bin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Relationship Id="rId22" Type="http://schemas.openxmlformats.org/officeDocument/2006/relationships/theme" Target="theme/theme1.xml"/><Relationship Id="Rfad91a4a13e14189" Type="http://schemas.openxmlformats.org/officeDocument/2006/relationships/header" Target="header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xmlns:wp14="http://schemas.microsoft.com/office/word/2010/wordml" w:rsidR="008C0ADC" w:rsidRDefault="008C0ADC" w14:paraId="06820EF5" wp14:textId="77777777">
          <w:r w:rsidRPr="00222763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DC"/>
    <w:rsid w:val="00363605"/>
    <w:rsid w:val="00417AC9"/>
    <w:rsid w:val="00426FC7"/>
    <w:rsid w:val="005B156D"/>
    <w:rsid w:val="006A38A5"/>
    <w:rsid w:val="008C0ADC"/>
    <w:rsid w:val="00B139D6"/>
    <w:rsid w:val="00BF4B1D"/>
    <w:rsid w:val="00C0698B"/>
    <w:rsid w:val="00E052A2"/>
    <w:rsid w:val="00E9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C0AD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GOPRO-1830562155-17363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https://gemeenschapsonderwijs.sharepoint.com/sites/prodoc/_layouts/15/DocIdRedir.aspx?ID=GOPRO-1830562155-17363</Url>
      <Description>GOPRO-1830562155-17363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7E654EE-E917-4189-8E8B-1E38E75479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6AEB03-17A7-4E36-8C68-C272338EDFD9}"/>
</file>

<file path=customXml/itemProps3.xml><?xml version="1.0" encoding="utf-8"?>
<ds:datastoreItem xmlns:ds="http://schemas.openxmlformats.org/officeDocument/2006/customXml" ds:itemID="{21A814E0-F723-43D4-A7BB-DD07F2085E98}"/>
</file>

<file path=customXml/itemProps4.xml><?xml version="1.0" encoding="utf-8"?>
<ds:datastoreItem xmlns:ds="http://schemas.openxmlformats.org/officeDocument/2006/customXml" ds:itemID="{32712594-A7C2-4E19-A286-F6111711CE4C}"/>
</file>

<file path=customXml/itemProps5.xml><?xml version="1.0" encoding="utf-8"?>
<ds:datastoreItem xmlns:ds="http://schemas.openxmlformats.org/officeDocument/2006/customXml" ds:itemID="{DFE0488F-1BD2-47E7-94BE-F71688C6C6E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Ladder- reform</dc:title>
  <dc:creator>Luc</dc:creator>
  <cp:lastModifiedBy>Robrecht Van Loo</cp:lastModifiedBy>
  <cp:revision>10</cp:revision>
  <cp:lastPrinted>2015-05-13T05:48:00Z</cp:lastPrinted>
  <dcterms:created xsi:type="dcterms:W3CDTF">2015-10-11T13:56:00Z</dcterms:created>
  <dcterms:modified xsi:type="dcterms:W3CDTF">2024-01-30T09:34:49Z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50aa8da7-7f01-4213-93f6-de3125624a03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