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87F39" w14:textId="77777777" w:rsidR="00F04475" w:rsidRPr="00C8162C" w:rsidRDefault="001839DA" w:rsidP="4FDCECDF">
      <w:pPr>
        <w:rPr>
          <w:rFonts w:cs="Arial"/>
        </w:rPr>
      </w:pPr>
      <w:r w:rsidRPr="00C8162C">
        <w:rPr>
          <w:rFonts w:cs="Arial"/>
          <w:noProof/>
          <w:lang w:val="nl-BE" w:eastAsia="nl-BE"/>
        </w:rPr>
        <w:drawing>
          <wp:anchor distT="0" distB="0" distL="114300" distR="114300" simplePos="0" relativeHeight="251662336" behindDoc="1" locked="0" layoutInCell="1" allowOverlap="1" wp14:anchorId="5C5F9A90" wp14:editId="0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5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162C">
        <w:rPr>
          <w:rFonts w:cs="Arial"/>
          <w:noProof/>
          <w:lang w:val="nl-BE" w:eastAsia="nl-BE"/>
        </w:rPr>
        <mc:AlternateContent>
          <mc:Choice Requires="wps">
            <w:drawing>
              <wp:anchor distT="0" distB="180340" distL="114300" distR="114300" simplePos="0" relativeHeight="251663360" behindDoc="1" locked="0" layoutInCell="1" allowOverlap="1" wp14:anchorId="7FF7EE79" wp14:editId="0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296F3026">
              <v:shape id="AutoShape 2" style="position:absolute;margin-left:-8.05pt;margin-top:14.4pt;width:583.95pt;height:76.8pt;rotation:-3;z-index:-25165312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injtAUAAEw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3eop47QFAABMHgAADgAAAAAAAAAAAAAAAAAuAgAAZHJzL2Uyb0Rv&#10;Yy54bWxQSwECLQAUAAYACAAAACEAQMvjRuAAAAALAQAADwAAAAAAAAAAAAAAAAAOCAAAZHJzL2Rv&#10;d25yZXYueG1sUEsFBgAAAAAEAAQA8wAAABsJAAAAAA==&#10;" w14:anchorId="27485B81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C8162C">
        <w:rPr>
          <w:rFonts w:cs="Arial"/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8F48042" wp14:editId="0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5BF9EEC4">
              <v:shape id="AutoShape 1" style="position:absolute;margin-left:-14pt;margin-top:8.7pt;width:583.65pt;height:82.75pt;rotation:-2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khd3QUAAKw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Hk5IXd0FAACsHgAADgAAAAAAAAAAAAAAAAAuAgAAZHJzL2Uyb0RvYy54bWxQSwECLQAUAAYA&#10;CAAAACEASI/UEOEAAAALAQAADwAAAAAAAAAAAAAAAAA3CAAAZHJzL2Rvd25yZXYueG1sUEsFBgAA&#10;AAAEAAQA8wAAAEUJAAAAAA==&#10;" w14:anchorId="00F9498D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="00F04475" w:rsidRPr="00C8162C">
        <w:rPr>
          <w:rFonts w:cs="Arial"/>
        </w:rPr>
        <w:t>Gemeenschappelijke preventiedienst</w:t>
      </w:r>
    </w:p>
    <w:p w14:paraId="4E29D17F" w14:textId="77777777" w:rsidR="00F04475" w:rsidRPr="00C8162C" w:rsidRDefault="00F04475" w:rsidP="00F1130F">
      <w:pPr>
        <w:rPr>
          <w:rFonts w:cs="Arial"/>
          <w:b/>
        </w:rPr>
      </w:pPr>
      <w:r w:rsidRPr="00C8162C">
        <w:rPr>
          <w:rFonts w:cs="Arial"/>
        </w:rPr>
        <w:t>Veiligheidsinstructiekaart</w:t>
      </w:r>
    </w:p>
    <w:p w14:paraId="672A6659" w14:textId="77777777" w:rsidR="00F04475" w:rsidRPr="00C8162C" w:rsidRDefault="00F04475" w:rsidP="00677F90">
      <w:pPr>
        <w:rPr>
          <w:rFonts w:cs="Arial"/>
        </w:rPr>
      </w:pPr>
    </w:p>
    <w:p w14:paraId="0A37501D" w14:textId="77777777" w:rsidR="00F04475" w:rsidRPr="00C8162C" w:rsidRDefault="00F04475" w:rsidP="00F1130F">
      <w:pPr>
        <w:tabs>
          <w:tab w:val="left" w:pos="8580"/>
        </w:tabs>
        <w:rPr>
          <w:rFonts w:cs="Arial"/>
        </w:rPr>
      </w:pPr>
      <w:r w:rsidRPr="00C8162C">
        <w:rPr>
          <w:rFonts w:cs="Arial"/>
        </w:rPr>
        <w:tab/>
      </w:r>
    </w:p>
    <w:p w14:paraId="5DAB6C7B" w14:textId="77777777" w:rsidR="00F04475" w:rsidRPr="00C8162C" w:rsidRDefault="00F04475" w:rsidP="00F1130F">
      <w:pPr>
        <w:tabs>
          <w:tab w:val="left" w:pos="8580"/>
        </w:tabs>
        <w:rPr>
          <w:rFonts w:cs="Arial"/>
        </w:rPr>
      </w:pPr>
    </w:p>
    <w:tbl>
      <w:tblPr>
        <w:tblW w:w="10490" w:type="dxa"/>
        <w:tblInd w:w="-14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0A0" w:firstRow="1" w:lastRow="0" w:firstColumn="1" w:lastColumn="0" w:noHBand="0" w:noVBand="0"/>
      </w:tblPr>
      <w:tblGrid>
        <w:gridCol w:w="1880"/>
        <w:gridCol w:w="345"/>
        <w:gridCol w:w="5355"/>
        <w:gridCol w:w="2910"/>
      </w:tblGrid>
      <w:tr w:rsidR="00C8162C" w:rsidRPr="00C8162C" w14:paraId="298DD06B" w14:textId="77777777" w:rsidTr="00D20D13">
        <w:trPr>
          <w:trHeight w:hRule="exact" w:val="888"/>
        </w:trPr>
        <w:tc>
          <w:tcPr>
            <w:tcW w:w="10490" w:type="dxa"/>
            <w:gridSpan w:val="4"/>
            <w:shd w:val="clear" w:color="auto" w:fill="C3004A"/>
            <w:vAlign w:val="center"/>
          </w:tcPr>
          <w:sdt>
            <w:sdtPr>
              <w:rPr>
                <w:rFonts w:cs="Arial"/>
                <w:b/>
                <w:color w:val="FFFFFF"/>
                <w:sz w:val="20"/>
              </w:rPr>
              <w:id w:val="-1897723551"/>
              <w:lock w:val="contentLocked"/>
              <w:placeholder>
                <w:docPart w:val="2EE126D39F8F410DBA0A1AFBA09B1DAA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14:paraId="26123A71" w14:textId="77777777" w:rsidR="00C8162C" w:rsidRPr="00C8162C" w:rsidRDefault="00C8162C" w:rsidP="0085731D">
                <w:pPr>
                  <w:tabs>
                    <w:tab w:val="left" w:pos="1410"/>
                  </w:tabs>
                  <w:jc w:val="center"/>
                  <w:rPr>
                    <w:rFonts w:cs="Arial"/>
                    <w:b/>
                    <w:color w:val="FFFFFF"/>
                    <w:sz w:val="20"/>
                  </w:rPr>
                </w:pPr>
                <w:r w:rsidRPr="00C8162C">
                  <w:rPr>
                    <w:rFonts w:cs="Arial"/>
                    <w:b/>
                    <w:color w:val="FFFFFF"/>
                    <w:sz w:val="20"/>
                  </w:rPr>
                  <w:t>VEILIGHEIDSINSTRUCTIEKAART – A12</w:t>
                </w:r>
              </w:p>
              <w:p w14:paraId="5193818A" w14:textId="77777777" w:rsidR="00C8162C" w:rsidRPr="00C8162C" w:rsidRDefault="00B93835" w:rsidP="00B93835">
                <w:pPr>
                  <w:tabs>
                    <w:tab w:val="left" w:pos="1410"/>
                  </w:tabs>
                  <w:jc w:val="center"/>
                  <w:rPr>
                    <w:rFonts w:cs="Arial"/>
                    <w:b/>
                    <w:sz w:val="40"/>
                    <w:szCs w:val="40"/>
                  </w:rPr>
                </w:pPr>
                <w:r>
                  <w:rPr>
                    <w:rFonts w:cs="Arial"/>
                    <w:b/>
                    <w:color w:val="FFFFFF"/>
                    <w:sz w:val="40"/>
                    <w:szCs w:val="40"/>
                  </w:rPr>
                  <w:t>Krultang</w:t>
                </w:r>
              </w:p>
            </w:sdtContent>
          </w:sdt>
        </w:tc>
      </w:tr>
      <w:tr w:rsidR="00C8162C" w:rsidRPr="00C8162C" w14:paraId="55EA19D6" w14:textId="77777777" w:rsidTr="00D20D13">
        <w:trPr>
          <w:trHeight w:val="424"/>
        </w:trPr>
        <w:tc>
          <w:tcPr>
            <w:tcW w:w="2225" w:type="dxa"/>
            <w:gridSpan w:val="2"/>
            <w:vAlign w:val="center"/>
          </w:tcPr>
          <w:sdt>
            <w:sdtPr>
              <w:rPr>
                <w:rFonts w:cs="Arial"/>
                <w:b/>
                <w:szCs w:val="22"/>
              </w:rPr>
              <w:id w:val="-1541582786"/>
              <w:lock w:val="contentLocked"/>
              <w:placeholder>
                <w:docPart w:val="2EE126D39F8F410DBA0A1AFBA09B1DAA"/>
              </w:placeholder>
              <w:group/>
            </w:sdtPr>
            <w:sdtEndPr/>
            <w:sdtContent>
              <w:p w14:paraId="17DF914E" w14:textId="77777777" w:rsidR="00C8162C" w:rsidRPr="00C8162C" w:rsidRDefault="00C8162C" w:rsidP="0085731D">
                <w:pPr>
                  <w:rPr>
                    <w:rFonts w:cs="Arial"/>
                    <w:b/>
                    <w:szCs w:val="22"/>
                  </w:rPr>
                </w:pPr>
                <w:r w:rsidRPr="00C8162C">
                  <w:rPr>
                    <w:rFonts w:cs="Arial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355" w:type="dxa"/>
            <w:shd w:val="clear" w:color="auto" w:fill="auto"/>
            <w:vAlign w:val="center"/>
          </w:tcPr>
          <w:p w14:paraId="02EB378F" w14:textId="77777777" w:rsidR="00C8162C" w:rsidRPr="00CC374A" w:rsidRDefault="00C8162C" w:rsidP="0085731D">
            <w:pPr>
              <w:rPr>
                <w:rFonts w:cs="Arial"/>
                <w:szCs w:val="22"/>
              </w:rPr>
            </w:pPr>
          </w:p>
        </w:tc>
        <w:tc>
          <w:tcPr>
            <w:tcW w:w="2910" w:type="dxa"/>
            <w:vMerge w:val="restart"/>
          </w:tcPr>
          <w:p w14:paraId="6A05A809" w14:textId="77777777" w:rsidR="00C8162C" w:rsidRPr="00C8162C" w:rsidRDefault="00C8162C" w:rsidP="00C8162C">
            <w:pPr>
              <w:rPr>
                <w:rFonts w:cs="Arial"/>
                <w:szCs w:val="22"/>
              </w:rPr>
            </w:pPr>
            <w:r w:rsidRPr="00C8162C">
              <w:rPr>
                <w:rFonts w:cs="Arial"/>
                <w:noProof/>
                <w:lang w:val="nl-BE" w:eastAsia="nl-BE"/>
              </w:rPr>
              <w:drawing>
                <wp:inline distT="0" distB="0" distL="0" distR="0" wp14:anchorId="3B877780" wp14:editId="57004C1B">
                  <wp:extent cx="1724025" cy="1166495"/>
                  <wp:effectExtent l="0" t="0" r="9525" b="0"/>
                  <wp:docPr id="20" name="Afbeelding 20" descr="http://takona.ru/wa-data/public/shop/products/28/01/128/images/142/142.750x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takona.ru/wa-data/public/shop/products/28/01/128/images/142/142.750x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687" t="8876" r="13324" b="16232"/>
                          <a:stretch/>
                        </pic:blipFill>
                        <pic:spPr bwMode="auto">
                          <a:xfrm>
                            <a:off x="0" y="0"/>
                            <a:ext cx="1728593" cy="1169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162C" w:rsidRPr="00C8162C" w14:paraId="25CD8202" w14:textId="77777777" w:rsidTr="00D20D13">
        <w:trPr>
          <w:trHeight w:hRule="exact" w:val="397"/>
        </w:trPr>
        <w:tc>
          <w:tcPr>
            <w:tcW w:w="2225" w:type="dxa"/>
            <w:gridSpan w:val="2"/>
            <w:vAlign w:val="center"/>
          </w:tcPr>
          <w:sdt>
            <w:sdtPr>
              <w:rPr>
                <w:rFonts w:cs="Arial"/>
                <w:b/>
                <w:szCs w:val="22"/>
              </w:rPr>
              <w:id w:val="313150364"/>
              <w:lock w:val="contentLocked"/>
              <w:placeholder>
                <w:docPart w:val="2EE126D39F8F410DBA0A1AFBA09B1DAA"/>
              </w:placeholder>
              <w:group/>
            </w:sdtPr>
            <w:sdtEndPr/>
            <w:sdtContent>
              <w:p w14:paraId="14BBD63B" w14:textId="77777777" w:rsidR="00C8162C" w:rsidRPr="00C8162C" w:rsidRDefault="00C8162C" w:rsidP="0085731D">
                <w:pPr>
                  <w:rPr>
                    <w:rFonts w:cs="Arial"/>
                    <w:b/>
                    <w:szCs w:val="22"/>
                  </w:rPr>
                </w:pPr>
                <w:r w:rsidRPr="00C8162C">
                  <w:rPr>
                    <w:rFonts w:cs="Arial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355" w:type="dxa"/>
            <w:shd w:val="clear" w:color="auto" w:fill="auto"/>
          </w:tcPr>
          <w:p w14:paraId="5A39BBE3" w14:textId="77777777" w:rsidR="00C8162C" w:rsidRPr="00CC374A" w:rsidRDefault="00B93835" w:rsidP="00B93835">
            <w:pPr>
              <w:tabs>
                <w:tab w:val="left" w:pos="3360"/>
              </w:tabs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ab/>
            </w:r>
          </w:p>
        </w:tc>
        <w:tc>
          <w:tcPr>
            <w:tcW w:w="2910" w:type="dxa"/>
            <w:vMerge/>
          </w:tcPr>
          <w:p w14:paraId="41C8F396" w14:textId="77777777" w:rsidR="00C8162C" w:rsidRPr="00C8162C" w:rsidRDefault="00C8162C" w:rsidP="0085731D">
            <w:pPr>
              <w:rPr>
                <w:rFonts w:cs="Arial"/>
                <w:szCs w:val="22"/>
              </w:rPr>
            </w:pPr>
          </w:p>
        </w:tc>
      </w:tr>
      <w:tr w:rsidR="00C8162C" w:rsidRPr="00C8162C" w14:paraId="17A3592E" w14:textId="77777777" w:rsidTr="00D20D13">
        <w:trPr>
          <w:trHeight w:hRule="exact" w:val="397"/>
        </w:trPr>
        <w:tc>
          <w:tcPr>
            <w:tcW w:w="2225" w:type="dxa"/>
            <w:gridSpan w:val="2"/>
            <w:vAlign w:val="center"/>
          </w:tcPr>
          <w:sdt>
            <w:sdtPr>
              <w:rPr>
                <w:rFonts w:cs="Arial"/>
                <w:b/>
                <w:szCs w:val="22"/>
              </w:rPr>
              <w:id w:val="-1055849393"/>
              <w:lock w:val="contentLocked"/>
              <w:placeholder>
                <w:docPart w:val="2EE126D39F8F410DBA0A1AFBA09B1DAA"/>
              </w:placeholder>
              <w:group/>
            </w:sdtPr>
            <w:sdtEndPr/>
            <w:sdtContent>
              <w:p w14:paraId="2E2CDB5A" w14:textId="77777777" w:rsidR="00C8162C" w:rsidRPr="00C8162C" w:rsidRDefault="00C8162C" w:rsidP="0085731D">
                <w:pPr>
                  <w:rPr>
                    <w:rFonts w:cs="Arial"/>
                    <w:b/>
                    <w:szCs w:val="22"/>
                  </w:rPr>
                </w:pPr>
                <w:r w:rsidRPr="00C8162C">
                  <w:rPr>
                    <w:rFonts w:cs="Arial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355" w:type="dxa"/>
            <w:shd w:val="clear" w:color="auto" w:fill="auto"/>
          </w:tcPr>
          <w:p w14:paraId="72A3D3EC" w14:textId="77777777" w:rsidR="00C8162C" w:rsidRPr="00CC374A" w:rsidRDefault="00C8162C" w:rsidP="0085731D">
            <w:pPr>
              <w:rPr>
                <w:rFonts w:cs="Arial"/>
                <w:szCs w:val="22"/>
              </w:rPr>
            </w:pPr>
          </w:p>
        </w:tc>
        <w:tc>
          <w:tcPr>
            <w:tcW w:w="2910" w:type="dxa"/>
            <w:vMerge/>
          </w:tcPr>
          <w:p w14:paraId="0D0B940D" w14:textId="77777777" w:rsidR="00C8162C" w:rsidRPr="00C8162C" w:rsidRDefault="00C8162C" w:rsidP="0085731D">
            <w:pPr>
              <w:rPr>
                <w:rFonts w:cs="Arial"/>
                <w:szCs w:val="22"/>
              </w:rPr>
            </w:pPr>
          </w:p>
        </w:tc>
      </w:tr>
      <w:tr w:rsidR="00C8162C" w:rsidRPr="00C8162C" w14:paraId="09B5A3B2" w14:textId="77777777" w:rsidTr="00D20D13">
        <w:trPr>
          <w:trHeight w:hRule="exact" w:val="397"/>
        </w:trPr>
        <w:tc>
          <w:tcPr>
            <w:tcW w:w="2225" w:type="dxa"/>
            <w:gridSpan w:val="2"/>
            <w:vAlign w:val="center"/>
          </w:tcPr>
          <w:sdt>
            <w:sdtPr>
              <w:rPr>
                <w:rFonts w:cs="Arial"/>
                <w:b/>
                <w:szCs w:val="22"/>
              </w:rPr>
              <w:id w:val="-989634498"/>
              <w:lock w:val="contentLocked"/>
              <w:placeholder>
                <w:docPart w:val="2EE126D39F8F410DBA0A1AFBA09B1DAA"/>
              </w:placeholder>
              <w:group/>
            </w:sdtPr>
            <w:sdtEndPr/>
            <w:sdtContent>
              <w:p w14:paraId="4BDCE058" w14:textId="77777777" w:rsidR="00C8162C" w:rsidRPr="00C8162C" w:rsidRDefault="00C8162C" w:rsidP="0085731D">
                <w:pPr>
                  <w:rPr>
                    <w:rFonts w:cs="Arial"/>
                    <w:b/>
                    <w:szCs w:val="22"/>
                  </w:rPr>
                </w:pPr>
                <w:r w:rsidRPr="00C8162C">
                  <w:rPr>
                    <w:rFonts w:cs="Arial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355" w:type="dxa"/>
            <w:shd w:val="clear" w:color="auto" w:fill="auto"/>
          </w:tcPr>
          <w:p w14:paraId="0E27B00A" w14:textId="77777777" w:rsidR="00C8162C" w:rsidRPr="00CC374A" w:rsidRDefault="00C8162C" w:rsidP="0085731D">
            <w:pPr>
              <w:rPr>
                <w:rFonts w:cs="Arial"/>
                <w:szCs w:val="22"/>
              </w:rPr>
            </w:pPr>
          </w:p>
        </w:tc>
        <w:tc>
          <w:tcPr>
            <w:tcW w:w="2910" w:type="dxa"/>
            <w:vMerge/>
          </w:tcPr>
          <w:p w14:paraId="60061E4C" w14:textId="77777777" w:rsidR="00C8162C" w:rsidRPr="00C8162C" w:rsidRDefault="00C8162C" w:rsidP="0085731D">
            <w:pPr>
              <w:rPr>
                <w:rFonts w:cs="Arial"/>
                <w:szCs w:val="22"/>
              </w:rPr>
            </w:pPr>
          </w:p>
        </w:tc>
      </w:tr>
      <w:tr w:rsidR="00C8162C" w:rsidRPr="00C8162C" w14:paraId="042744F8" w14:textId="77777777" w:rsidTr="00D20D13">
        <w:trPr>
          <w:trHeight w:hRule="exact" w:val="397"/>
        </w:trPr>
        <w:tc>
          <w:tcPr>
            <w:tcW w:w="2225" w:type="dxa"/>
            <w:gridSpan w:val="2"/>
            <w:vAlign w:val="center"/>
          </w:tcPr>
          <w:sdt>
            <w:sdtPr>
              <w:rPr>
                <w:rFonts w:cs="Arial"/>
                <w:b/>
                <w:szCs w:val="22"/>
              </w:rPr>
              <w:id w:val="-250118411"/>
              <w:lock w:val="contentLocked"/>
              <w:placeholder>
                <w:docPart w:val="2EE126D39F8F410DBA0A1AFBA09B1DAA"/>
              </w:placeholder>
              <w:group/>
            </w:sdtPr>
            <w:sdtEndPr/>
            <w:sdtContent>
              <w:p w14:paraId="40226980" w14:textId="77777777" w:rsidR="00C8162C" w:rsidRPr="00C8162C" w:rsidRDefault="00C8162C" w:rsidP="0085731D">
                <w:pPr>
                  <w:rPr>
                    <w:rFonts w:cs="Arial"/>
                    <w:b/>
                    <w:szCs w:val="22"/>
                  </w:rPr>
                </w:pPr>
                <w:r w:rsidRPr="00C8162C">
                  <w:rPr>
                    <w:rFonts w:cs="Arial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355" w:type="dxa"/>
            <w:shd w:val="clear" w:color="auto" w:fill="auto"/>
          </w:tcPr>
          <w:p w14:paraId="44EAFD9C" w14:textId="77777777" w:rsidR="00C8162C" w:rsidRPr="00CC374A" w:rsidRDefault="00C8162C" w:rsidP="0085731D">
            <w:pPr>
              <w:rPr>
                <w:rFonts w:cs="Arial"/>
                <w:szCs w:val="22"/>
              </w:rPr>
            </w:pPr>
          </w:p>
        </w:tc>
        <w:tc>
          <w:tcPr>
            <w:tcW w:w="2910" w:type="dxa"/>
            <w:vMerge/>
          </w:tcPr>
          <w:p w14:paraId="4B94D5A5" w14:textId="77777777" w:rsidR="00C8162C" w:rsidRPr="00C8162C" w:rsidRDefault="00C8162C" w:rsidP="0085731D">
            <w:pPr>
              <w:rPr>
                <w:rFonts w:cs="Arial"/>
                <w:szCs w:val="22"/>
              </w:rPr>
            </w:pPr>
          </w:p>
        </w:tc>
      </w:tr>
      <w:tr w:rsidR="00C8162C" w:rsidRPr="00C8162C" w14:paraId="2C064148" w14:textId="77777777" w:rsidTr="00D20D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565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004A"/>
          </w:tcPr>
          <w:p w14:paraId="74495EB6" w14:textId="77777777" w:rsidR="00C8162C" w:rsidRPr="00C8162C" w:rsidRDefault="00C8162C" w:rsidP="00C8162C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C8162C">
              <w:rPr>
                <w:rFonts w:cs="Arial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w:rsidR="00C8162C" w:rsidRPr="00C8162C" w14:paraId="70A341CA" w14:textId="77777777" w:rsidTr="00D20D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06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A912" w14:textId="56F32C7B" w:rsidR="00C8162C" w:rsidRPr="00C8162C" w:rsidRDefault="03E1C1D9" w:rsidP="7067E14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87B6F8B" wp14:editId="7067E14A">
                  <wp:extent cx="629285" cy="533400"/>
                  <wp:effectExtent l="0" t="0" r="0" b="0"/>
                  <wp:docPr id="1155302542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162C" w:rsidRPr="00C8162C" w14:paraId="55225474" w14:textId="77777777" w:rsidTr="00D20D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403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08A03" w14:textId="77777777" w:rsidR="00C8162C" w:rsidRPr="00C8162C" w:rsidRDefault="00C8162C" w:rsidP="00C8162C">
            <w:pPr>
              <w:jc w:val="center"/>
              <w:rPr>
                <w:rFonts w:cs="Arial"/>
                <w:sz w:val="18"/>
                <w:szCs w:val="18"/>
              </w:rPr>
            </w:pPr>
            <w:r w:rsidRPr="00C8162C">
              <w:rPr>
                <w:rFonts w:cs="Arial"/>
                <w:sz w:val="18"/>
                <w:szCs w:val="18"/>
                <w:lang w:val="nl"/>
              </w:rPr>
              <w:t>Handleiding</w:t>
            </w:r>
          </w:p>
        </w:tc>
      </w:tr>
      <w:tr w:rsidR="00F04475" w:rsidRPr="00C8162C" w14:paraId="47EA770B" w14:textId="77777777" w:rsidTr="00D20D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hRule="exact" w:val="454"/>
        </w:trPr>
        <w:tc>
          <w:tcPr>
            <w:tcW w:w="10490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3004A"/>
            <w:vAlign w:val="center"/>
          </w:tcPr>
          <w:p w14:paraId="50BCBE2B" w14:textId="77777777" w:rsidR="00F04475" w:rsidRPr="00C8162C" w:rsidRDefault="00F04475" w:rsidP="00EE470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C8162C">
              <w:rPr>
                <w:rFonts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w:rsidR="00F04475" w:rsidRPr="00C8162C" w14:paraId="2A4076F4" w14:textId="77777777" w:rsidTr="00D20D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1834"/>
        </w:trPr>
        <w:tc>
          <w:tcPr>
            <w:tcW w:w="18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7EA6A95" w14:textId="77777777" w:rsidR="00F04475" w:rsidRPr="00C8162C" w:rsidRDefault="00F04475" w:rsidP="4FDCECDF">
            <w:pPr>
              <w:ind w:right="-180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4FDCECDF">
              <w:rPr>
                <w:rFonts w:cs="Arial"/>
                <w:b/>
                <w:bCs/>
                <w:sz w:val="24"/>
                <w:szCs w:val="24"/>
              </w:rPr>
              <w:t>Algemene</w:t>
            </w:r>
          </w:p>
          <w:p w14:paraId="4E02642E" w14:textId="656CF7D8" w:rsidR="00F04475" w:rsidRPr="00C8162C" w:rsidRDefault="39E39ECC" w:rsidP="4FDCECDF">
            <w:pPr>
              <w:ind w:right="-180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proofErr w:type="spellStart"/>
            <w:r w:rsidRPr="4FDCECDF">
              <w:rPr>
                <w:rFonts w:cs="Arial"/>
                <w:b/>
                <w:bCs/>
                <w:sz w:val="24"/>
                <w:szCs w:val="24"/>
              </w:rPr>
              <w:t>V</w:t>
            </w:r>
            <w:r w:rsidR="00F04475" w:rsidRPr="4FDCECDF">
              <w:rPr>
                <w:rFonts w:cs="Arial"/>
                <w:b/>
                <w:bCs/>
                <w:sz w:val="24"/>
                <w:szCs w:val="24"/>
              </w:rPr>
              <w:t>eiligheids</w:t>
            </w:r>
            <w:proofErr w:type="spellEnd"/>
            <w:r w:rsidRPr="4FDCECDF"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  <w:r w:rsidR="00F04475" w:rsidRPr="4FDCECDF">
              <w:rPr>
                <w:rFonts w:cs="Arial"/>
                <w:b/>
                <w:bCs/>
                <w:sz w:val="24"/>
                <w:szCs w:val="24"/>
              </w:rPr>
              <w:t>voorschriften</w:t>
            </w:r>
          </w:p>
        </w:tc>
        <w:tc>
          <w:tcPr>
            <w:tcW w:w="861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1E75F16" w14:textId="1063A9B3" w:rsidR="00F04475" w:rsidRPr="00C8162C" w:rsidRDefault="00D20D13" w:rsidP="4FDCECDF">
            <w:pPr>
              <w:numPr>
                <w:ilvl w:val="0"/>
                <w:numId w:val="26"/>
              </w:numPr>
              <w:ind w:left="900" w:hanging="18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</w:t>
            </w:r>
            <w:r w:rsidR="00F04475" w:rsidRPr="4FDCECDF">
              <w:rPr>
                <w:rFonts w:cs="Arial"/>
                <w:sz w:val="20"/>
              </w:rPr>
              <w:t xml:space="preserve">Lees aandachtig de handleiding en volg de door de leverancier aanbevolen </w:t>
            </w:r>
            <w:r>
              <w:rPr>
                <w:rFonts w:cs="Arial"/>
                <w:sz w:val="20"/>
              </w:rPr>
              <w:t xml:space="preserve">  </w:t>
            </w:r>
            <w:r w:rsidR="00F04475" w:rsidRPr="4FDCECDF">
              <w:rPr>
                <w:rFonts w:cs="Arial"/>
                <w:sz w:val="20"/>
              </w:rPr>
              <w:t>veiligheids- en onderhoudsrichtlijnen.</w:t>
            </w:r>
          </w:p>
          <w:p w14:paraId="3369D5D5" w14:textId="67A9D275" w:rsidR="00F04475" w:rsidRPr="00C8162C" w:rsidRDefault="00D20D13" w:rsidP="4FDCECDF">
            <w:pPr>
              <w:numPr>
                <w:ilvl w:val="0"/>
                <w:numId w:val="26"/>
              </w:numPr>
              <w:ind w:left="900" w:hanging="18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</w:t>
            </w:r>
            <w:r w:rsidR="00F04475" w:rsidRPr="4FDCECDF">
              <w:rPr>
                <w:rFonts w:cs="Arial"/>
                <w:sz w:val="20"/>
              </w:rPr>
              <w:t>De handleiding en veiligheidsinstructiekaart vormen steeds één geheel.</w:t>
            </w:r>
          </w:p>
          <w:p w14:paraId="08F2DA35" w14:textId="77777777" w:rsidR="00D20D13" w:rsidRPr="00C8162C" w:rsidRDefault="00D20D13" w:rsidP="00D20D13">
            <w:pPr>
              <w:numPr>
                <w:ilvl w:val="0"/>
                <w:numId w:val="26"/>
              </w:numPr>
              <w:ind w:left="990" w:hanging="270"/>
              <w:rPr>
                <w:rFonts w:cs="Arial"/>
                <w:sz w:val="20"/>
              </w:rPr>
            </w:pPr>
            <w:r w:rsidRPr="4FDCECDF">
              <w:rPr>
                <w:rFonts w:cs="Arial"/>
                <w:sz w:val="20"/>
              </w:rPr>
              <w:t>Zorg voor een voldoende verlichte werkpost.</w:t>
            </w:r>
          </w:p>
          <w:p w14:paraId="0A26F9A5" w14:textId="489443A0" w:rsidR="00D20D13" w:rsidRDefault="00D20D13" w:rsidP="4FDCECDF">
            <w:pPr>
              <w:numPr>
                <w:ilvl w:val="0"/>
                <w:numId w:val="26"/>
              </w:numPr>
              <w:ind w:left="990" w:hanging="270"/>
              <w:rPr>
                <w:rFonts w:cs="Arial"/>
                <w:sz w:val="20"/>
              </w:rPr>
            </w:pPr>
            <w:r w:rsidRPr="00D20D13">
              <w:rPr>
                <w:rFonts w:cs="Arial"/>
                <w:sz w:val="20"/>
              </w:rPr>
              <w:t>Het apparaat is niet waterdicht. Het apparaat nooit onderdompelen in water of enige andere vloeistof.</w:t>
            </w:r>
          </w:p>
          <w:p w14:paraId="0DA219E8" w14:textId="6D643DCA" w:rsidR="00D20D13" w:rsidRDefault="00D20D13" w:rsidP="4FDCECDF">
            <w:pPr>
              <w:numPr>
                <w:ilvl w:val="0"/>
                <w:numId w:val="26"/>
              </w:numPr>
              <w:ind w:left="990" w:hanging="270"/>
              <w:rPr>
                <w:rFonts w:cs="Arial"/>
                <w:sz w:val="20"/>
              </w:rPr>
            </w:pPr>
            <w:r w:rsidRPr="00D20D13">
              <w:rPr>
                <w:rFonts w:cs="Arial"/>
                <w:sz w:val="20"/>
              </w:rPr>
              <w:t>Het apparaat nooit gebruiken met natte handen.</w:t>
            </w:r>
          </w:p>
          <w:p w14:paraId="36FD22FD" w14:textId="4C03DDC1" w:rsidR="00281B75" w:rsidRPr="00D20D13" w:rsidRDefault="00281B75" w:rsidP="00D20D13">
            <w:pPr>
              <w:rPr>
                <w:rFonts w:cs="Arial"/>
                <w:sz w:val="20"/>
              </w:rPr>
            </w:pPr>
          </w:p>
        </w:tc>
      </w:tr>
      <w:tr w:rsidR="00F04475" w:rsidRPr="00C8162C" w14:paraId="4EDD485E" w14:textId="77777777" w:rsidTr="00D20D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554"/>
        </w:trPr>
        <w:tc>
          <w:tcPr>
            <w:tcW w:w="18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59DC049" w14:textId="77777777" w:rsidR="00F04475" w:rsidRPr="00C8162C" w:rsidRDefault="00F04475" w:rsidP="00CA0EB0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 w:rsidRPr="00C8162C">
              <w:rPr>
                <w:rFonts w:cs="Arial"/>
                <w:b/>
                <w:sz w:val="24"/>
                <w:szCs w:val="24"/>
              </w:rPr>
              <w:t>Transport</w:t>
            </w:r>
          </w:p>
        </w:tc>
        <w:tc>
          <w:tcPr>
            <w:tcW w:w="861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554E354" w14:textId="77777777" w:rsidR="00F04475" w:rsidRPr="00C8162C" w:rsidRDefault="00F04475" w:rsidP="00CA0EB0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 xml:space="preserve">Schakel </w:t>
            </w:r>
            <w:r w:rsidR="008E3C03" w:rsidRPr="00C8162C">
              <w:rPr>
                <w:rFonts w:cs="Arial"/>
                <w:sz w:val="20"/>
              </w:rPr>
              <w:t>het apparaat</w:t>
            </w:r>
            <w:r w:rsidRPr="00C8162C">
              <w:rPr>
                <w:rFonts w:cs="Arial"/>
                <w:sz w:val="20"/>
              </w:rPr>
              <w:t xml:space="preserve"> uit.</w:t>
            </w:r>
          </w:p>
          <w:p w14:paraId="12877009" w14:textId="77777777" w:rsidR="00E03A4E" w:rsidRPr="00C8162C" w:rsidRDefault="00E03A4E" w:rsidP="00CA0EB0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Laat het apparaat afkoelen vooraleer het op te bergen.</w:t>
            </w:r>
          </w:p>
          <w:p w14:paraId="78C81D40" w14:textId="77777777" w:rsidR="00F04475" w:rsidRPr="00C8162C" w:rsidRDefault="00E03A4E" w:rsidP="00E03A4E">
            <w:pPr>
              <w:pStyle w:val="Lijstalinea"/>
              <w:numPr>
                <w:ilvl w:val="0"/>
                <w:numId w:val="26"/>
              </w:numPr>
              <w:rPr>
                <w:rFonts w:cs="Arial"/>
              </w:rPr>
            </w:pPr>
            <w:r w:rsidRPr="00C8162C">
              <w:rPr>
                <w:rFonts w:cs="Arial"/>
                <w:sz w:val="20"/>
              </w:rPr>
              <w:t>Wikkel het snoer nooit rond de krultang.</w:t>
            </w:r>
          </w:p>
        </w:tc>
      </w:tr>
      <w:tr w:rsidR="00F04475" w:rsidRPr="00C8162C" w14:paraId="149C9A13" w14:textId="77777777" w:rsidTr="00D20D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271"/>
        </w:trPr>
        <w:tc>
          <w:tcPr>
            <w:tcW w:w="18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B2E5E52" w14:textId="77777777" w:rsidR="00F04475" w:rsidRPr="00C8162C" w:rsidRDefault="00F04475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C8162C">
              <w:rPr>
                <w:rFonts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61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741ABBD" w14:textId="77777777" w:rsidR="00F04475" w:rsidRPr="00C8162C" w:rsidRDefault="00F04475" w:rsidP="00BA668F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 xml:space="preserve">Controleer de toestand van </w:t>
            </w:r>
            <w:r w:rsidR="008E3C03" w:rsidRPr="00C8162C">
              <w:rPr>
                <w:rFonts w:cs="Arial"/>
                <w:sz w:val="20"/>
              </w:rPr>
              <w:t>het apparaat</w:t>
            </w:r>
            <w:r w:rsidRPr="00C8162C">
              <w:rPr>
                <w:rFonts w:cs="Arial"/>
                <w:sz w:val="20"/>
              </w:rPr>
              <w:t xml:space="preserve"> en </w:t>
            </w:r>
            <w:r w:rsidR="00C63ED9" w:rsidRPr="00C8162C">
              <w:rPr>
                <w:rFonts w:cs="Arial"/>
                <w:sz w:val="20"/>
              </w:rPr>
              <w:t>het netsnoer.</w:t>
            </w:r>
            <w:r w:rsidR="00BA668F" w:rsidRPr="00C8162C">
              <w:rPr>
                <w:rFonts w:cs="Arial"/>
                <w:sz w:val="20"/>
              </w:rPr>
              <w:t xml:space="preserve"> </w:t>
            </w:r>
          </w:p>
        </w:tc>
      </w:tr>
      <w:tr w:rsidR="00F04475" w:rsidRPr="00C8162C" w14:paraId="313EF196" w14:textId="77777777" w:rsidTr="00D20D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1081"/>
        </w:trPr>
        <w:tc>
          <w:tcPr>
            <w:tcW w:w="18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322AA3E" w14:textId="77777777" w:rsidR="00F04475" w:rsidRPr="00C8162C" w:rsidRDefault="00F04475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C8162C">
              <w:rPr>
                <w:rFonts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61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402B83" w14:textId="77777777" w:rsidR="00F04475" w:rsidRPr="00C8162C" w:rsidRDefault="00F04475" w:rsidP="00CE2340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Zorg voor een veilige en stabiele werkhouding.</w:t>
            </w:r>
          </w:p>
          <w:p w14:paraId="5FDF6DFF" w14:textId="77777777" w:rsidR="00F04475" w:rsidRPr="00C8162C" w:rsidRDefault="00C63ED9" w:rsidP="00C63ED9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Het apparaat nooit onbewaakt ingeschakeld laten.</w:t>
            </w:r>
          </w:p>
          <w:p w14:paraId="015D6C56" w14:textId="77777777" w:rsidR="00C63ED9" w:rsidRPr="00C8162C" w:rsidRDefault="00122902" w:rsidP="00C63ED9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Een ingeschakeld toestel steeds op een ondergrond plaatsen die bestand is tegen warmte.</w:t>
            </w:r>
          </w:p>
          <w:p w14:paraId="74EA9153" w14:textId="77777777" w:rsidR="00C63ED9" w:rsidRPr="00D660D5" w:rsidRDefault="00122902" w:rsidP="00D660D5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Let op voor brandwonden.</w:t>
            </w:r>
          </w:p>
        </w:tc>
      </w:tr>
      <w:tr w:rsidR="00F04475" w:rsidRPr="00C8162C" w14:paraId="06033CA6" w14:textId="77777777" w:rsidTr="00D20D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521"/>
        </w:trPr>
        <w:tc>
          <w:tcPr>
            <w:tcW w:w="18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FF7BA5B" w14:textId="77777777" w:rsidR="00F04475" w:rsidRPr="00C8162C" w:rsidRDefault="00F04475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C8162C">
              <w:rPr>
                <w:rFonts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61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44BC998" w14:textId="77777777" w:rsidR="00281B75" w:rsidRPr="00C8162C" w:rsidRDefault="00281B75" w:rsidP="00281B75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Bij het nakijken van het uitgevoerde werk steeds het apparaat afzetten.</w:t>
            </w:r>
          </w:p>
          <w:p w14:paraId="5011B8F8" w14:textId="77777777" w:rsidR="00170AE3" w:rsidRPr="00C8162C" w:rsidRDefault="00170AE3" w:rsidP="003B47FA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Laat het apparaat voldoende afkoelen alvorens het op te bergen.</w:t>
            </w:r>
          </w:p>
          <w:p w14:paraId="4AC633C0" w14:textId="77777777" w:rsidR="00170AE3" w:rsidRPr="00C8162C" w:rsidRDefault="00170AE3" w:rsidP="003B47FA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Wikkel het netsnoer nooit rond het apparaat.</w:t>
            </w:r>
          </w:p>
          <w:p w14:paraId="3DACFDF9" w14:textId="77777777" w:rsidR="00F04475" w:rsidRPr="00C8162C" w:rsidRDefault="00F04475" w:rsidP="00A419B0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Werkpost opkuisen.</w:t>
            </w:r>
          </w:p>
        </w:tc>
      </w:tr>
    </w:tbl>
    <w:tbl>
      <w:tblPr>
        <w:tblStyle w:val="Tabelraster"/>
        <w:tblW w:w="10490" w:type="dxa"/>
        <w:tblInd w:w="-147" w:type="dxa"/>
        <w:tblLook w:val="04A0" w:firstRow="1" w:lastRow="0" w:firstColumn="1" w:lastColumn="0" w:noHBand="0" w:noVBand="1"/>
      </w:tblPr>
      <w:tblGrid>
        <w:gridCol w:w="1843"/>
        <w:gridCol w:w="8647"/>
      </w:tblGrid>
      <w:tr w:rsidR="00BA668F" w:rsidRPr="00C8162C" w14:paraId="6F7B5F83" w14:textId="77777777" w:rsidTr="00D20D13">
        <w:tc>
          <w:tcPr>
            <w:tcW w:w="1843" w:type="dxa"/>
          </w:tcPr>
          <w:p w14:paraId="370EBC9A" w14:textId="77777777" w:rsidR="00BA668F" w:rsidRPr="00C8162C" w:rsidRDefault="00BA668F" w:rsidP="00677F90">
            <w:pPr>
              <w:rPr>
                <w:rFonts w:cs="Arial"/>
                <w:sz w:val="16"/>
                <w:szCs w:val="16"/>
              </w:rPr>
            </w:pPr>
            <w:r w:rsidRPr="00C8162C">
              <w:rPr>
                <w:rFonts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647" w:type="dxa"/>
          </w:tcPr>
          <w:p w14:paraId="3FFB64CB" w14:textId="77777777" w:rsidR="00BA668F" w:rsidRPr="00C8162C" w:rsidRDefault="00BA668F" w:rsidP="00BA668F">
            <w:pPr>
              <w:pStyle w:val="Lijstalinea"/>
              <w:numPr>
                <w:ilvl w:val="0"/>
                <w:numId w:val="26"/>
              </w:numPr>
              <w:rPr>
                <w:rFonts w:cs="Arial"/>
              </w:rPr>
            </w:pPr>
            <w:r w:rsidRPr="00C8162C">
              <w:rPr>
                <w:rFonts w:cs="Arial"/>
              </w:rPr>
              <w:t>Enkel uit te voeren door bevoegd personeel.</w:t>
            </w:r>
          </w:p>
          <w:p w14:paraId="52D82F5F" w14:textId="77777777" w:rsidR="00BA668F" w:rsidRPr="00C8162C" w:rsidRDefault="00BA668F" w:rsidP="00BA668F">
            <w:pPr>
              <w:pStyle w:val="Lijstalinea"/>
              <w:numPr>
                <w:ilvl w:val="0"/>
                <w:numId w:val="26"/>
              </w:numPr>
              <w:rPr>
                <w:rFonts w:cs="Arial"/>
              </w:rPr>
            </w:pPr>
            <w:r w:rsidRPr="00C8162C">
              <w:rPr>
                <w:rFonts w:cs="Arial"/>
              </w:rPr>
              <w:t>Het apparaat loskoppelen alvorens het te reinigen.</w:t>
            </w:r>
          </w:p>
          <w:p w14:paraId="3E8455BF" w14:textId="77777777" w:rsidR="00BA668F" w:rsidRPr="00C8162C" w:rsidRDefault="00BA668F" w:rsidP="00BA668F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16"/>
                <w:szCs w:val="16"/>
              </w:rPr>
            </w:pPr>
            <w:r w:rsidRPr="00C8162C">
              <w:rPr>
                <w:rFonts w:cs="Arial"/>
              </w:rPr>
              <w:t>Gebruik NOOIT benzine of licht ontvlambare producten om het apparaat te onderhouden / reinigen.</w:t>
            </w:r>
          </w:p>
        </w:tc>
      </w:tr>
    </w:tbl>
    <w:tbl>
      <w:tblPr>
        <w:tblW w:w="1049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7"/>
        <w:gridCol w:w="3556"/>
        <w:gridCol w:w="3527"/>
      </w:tblGrid>
      <w:tr w:rsidR="00F04475" w:rsidRPr="00C8162C" w14:paraId="7AE615C8" w14:textId="77777777" w:rsidTr="00D660D5">
        <w:trPr>
          <w:trHeight w:hRule="exact" w:val="413"/>
        </w:trPr>
        <w:tc>
          <w:tcPr>
            <w:tcW w:w="10490" w:type="dxa"/>
            <w:gridSpan w:val="3"/>
            <w:shd w:val="clear" w:color="auto" w:fill="C3004A"/>
            <w:vAlign w:val="center"/>
          </w:tcPr>
          <w:p w14:paraId="483779A9" w14:textId="77777777" w:rsidR="00F04475" w:rsidRPr="00C8162C" w:rsidRDefault="00F04475" w:rsidP="00985DED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C8162C">
              <w:rPr>
                <w:rFonts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F04475" w:rsidRPr="00C8162C" w14:paraId="70FB3A61" w14:textId="77777777" w:rsidTr="00D660D5">
        <w:trPr>
          <w:trHeight w:hRule="exact" w:val="990"/>
        </w:trPr>
        <w:tc>
          <w:tcPr>
            <w:tcW w:w="3407" w:type="dxa"/>
          </w:tcPr>
          <w:p w14:paraId="223C895E" w14:textId="77777777" w:rsidR="00F04475" w:rsidRPr="00C8162C" w:rsidRDefault="00F04475" w:rsidP="00677F90">
            <w:p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lastRenderedPageBreak/>
              <w:t>Hiërarchische lijn</w:t>
            </w:r>
          </w:p>
          <w:p w14:paraId="1DB13E44" w14:textId="77777777" w:rsidR="007272F7" w:rsidRPr="00C8162C" w:rsidRDefault="00F04475" w:rsidP="00677F90">
            <w:p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Handtekening:</w:t>
            </w:r>
          </w:p>
        </w:tc>
        <w:tc>
          <w:tcPr>
            <w:tcW w:w="3556" w:type="dxa"/>
          </w:tcPr>
          <w:p w14:paraId="42A0564E" w14:textId="77777777" w:rsidR="00F04475" w:rsidRPr="00C8162C" w:rsidRDefault="00F04475" w:rsidP="00677F90">
            <w:p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Pre</w:t>
            </w:r>
            <w:r w:rsidR="00D660D5">
              <w:rPr>
                <w:rFonts w:cs="Arial"/>
                <w:sz w:val="20"/>
              </w:rPr>
              <w:t>ventieadviseur-arbeidsarts</w:t>
            </w:r>
          </w:p>
          <w:p w14:paraId="0448C27D" w14:textId="77777777" w:rsidR="00F04475" w:rsidRPr="00C8162C" w:rsidRDefault="00F04475" w:rsidP="00677F90">
            <w:p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Handtekening:</w:t>
            </w:r>
          </w:p>
        </w:tc>
        <w:tc>
          <w:tcPr>
            <w:tcW w:w="3527" w:type="dxa"/>
          </w:tcPr>
          <w:p w14:paraId="0A4CC438" w14:textId="77777777" w:rsidR="00F04475" w:rsidRPr="00C8162C" w:rsidRDefault="00F04475" w:rsidP="00677F90">
            <w:p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Preventieadviseur</w:t>
            </w:r>
          </w:p>
          <w:p w14:paraId="5EB1138E" w14:textId="77777777" w:rsidR="00F04475" w:rsidRPr="00C8162C" w:rsidRDefault="00F04475" w:rsidP="00677F90">
            <w:p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Handtekening:</w:t>
            </w:r>
          </w:p>
        </w:tc>
      </w:tr>
      <w:tr w:rsidR="00F04475" w:rsidRPr="00C8162C" w14:paraId="5089AB5D" w14:textId="77777777" w:rsidTr="00D660D5">
        <w:trPr>
          <w:trHeight w:hRule="exact" w:val="437"/>
        </w:trPr>
        <w:tc>
          <w:tcPr>
            <w:tcW w:w="3407" w:type="dxa"/>
            <w:vAlign w:val="center"/>
          </w:tcPr>
          <w:p w14:paraId="5097742D" w14:textId="77777777" w:rsidR="00F04475" w:rsidRPr="00C8162C" w:rsidRDefault="00F04475" w:rsidP="00BA668F">
            <w:p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 xml:space="preserve">Naam: </w:t>
            </w:r>
          </w:p>
        </w:tc>
        <w:tc>
          <w:tcPr>
            <w:tcW w:w="3556" w:type="dxa"/>
            <w:vAlign w:val="center"/>
          </w:tcPr>
          <w:p w14:paraId="0D900520" w14:textId="77777777" w:rsidR="00F04475" w:rsidRPr="00C8162C" w:rsidRDefault="00F04475" w:rsidP="00BA668F">
            <w:p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 xml:space="preserve">Naam: </w:t>
            </w:r>
          </w:p>
        </w:tc>
        <w:tc>
          <w:tcPr>
            <w:tcW w:w="3527" w:type="dxa"/>
            <w:vAlign w:val="center"/>
          </w:tcPr>
          <w:p w14:paraId="02F7A996" w14:textId="77777777" w:rsidR="00F04475" w:rsidRPr="00C8162C" w:rsidRDefault="00F04475" w:rsidP="00BA668F">
            <w:p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 xml:space="preserve">Naam: </w:t>
            </w:r>
          </w:p>
        </w:tc>
      </w:tr>
    </w:tbl>
    <w:p w14:paraId="3DEEC669" w14:textId="77777777" w:rsidR="00F04475" w:rsidRPr="00C8162C" w:rsidRDefault="00F04475" w:rsidP="0034340B">
      <w:pPr>
        <w:rPr>
          <w:rFonts w:cs="Arial"/>
        </w:rPr>
      </w:pPr>
    </w:p>
    <w:sectPr w:rsidR="00F04475" w:rsidRPr="00C8162C" w:rsidSect="002C4FB0">
      <w:headerReference w:type="default" r:id="rId13"/>
      <w:footerReference w:type="default" r:id="rId14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6B9AB" w14:textId="77777777" w:rsidR="009A2CB2" w:rsidRDefault="009A2CB2" w:rsidP="00F21695">
      <w:r>
        <w:separator/>
      </w:r>
    </w:p>
  </w:endnote>
  <w:endnote w:type="continuationSeparator" w:id="0">
    <w:p w14:paraId="45FB0818" w14:textId="77777777" w:rsidR="009A2CB2" w:rsidRDefault="009A2CB2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73A0E" w14:textId="77777777" w:rsidR="008075AB" w:rsidRDefault="008075AB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D660D5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D660D5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</w:p>
  <w:p w14:paraId="46423461" w14:textId="77777777" w:rsidR="00D660D5" w:rsidRPr="00B3017E" w:rsidRDefault="00D660D5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w14:paraId="62486C05" w14:textId="77777777" w:rsidR="008075AB" w:rsidRPr="00B3017E" w:rsidRDefault="008075AB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F31CB" w14:textId="77777777" w:rsidR="009A2CB2" w:rsidRDefault="009A2CB2" w:rsidP="00F21695">
      <w:r>
        <w:separator/>
      </w:r>
    </w:p>
  </w:footnote>
  <w:footnote w:type="continuationSeparator" w:id="0">
    <w:p w14:paraId="53128261" w14:textId="77777777" w:rsidR="009A2CB2" w:rsidRDefault="009A2CB2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30E009EC" w14:paraId="68ACEF7E" w14:textId="77777777" w:rsidTr="30E009EC">
      <w:trPr>
        <w:trHeight w:val="300"/>
      </w:trPr>
      <w:tc>
        <w:tcPr>
          <w:tcW w:w="3400" w:type="dxa"/>
        </w:tcPr>
        <w:p w14:paraId="1B3222D6" w14:textId="4D3E67A1" w:rsidR="30E009EC" w:rsidRDefault="30E009EC" w:rsidP="30E009EC">
          <w:pPr>
            <w:pStyle w:val="Koptekst"/>
            <w:ind w:left="-115"/>
          </w:pPr>
        </w:p>
      </w:tc>
      <w:tc>
        <w:tcPr>
          <w:tcW w:w="3400" w:type="dxa"/>
        </w:tcPr>
        <w:p w14:paraId="26C79BCE" w14:textId="562FFFFB" w:rsidR="30E009EC" w:rsidRDefault="30E009EC" w:rsidP="30E009EC">
          <w:pPr>
            <w:pStyle w:val="Koptekst"/>
            <w:jc w:val="center"/>
          </w:pPr>
        </w:p>
      </w:tc>
      <w:tc>
        <w:tcPr>
          <w:tcW w:w="3400" w:type="dxa"/>
        </w:tcPr>
        <w:p w14:paraId="41A7272B" w14:textId="5175D226" w:rsidR="30E009EC" w:rsidRDefault="30E009EC" w:rsidP="30E009EC">
          <w:pPr>
            <w:pStyle w:val="Koptekst"/>
            <w:ind w:right="-115"/>
            <w:jc w:val="right"/>
          </w:pPr>
        </w:p>
      </w:tc>
    </w:tr>
  </w:tbl>
  <w:p w14:paraId="04D27C53" w14:textId="60FCF432" w:rsidR="30E009EC" w:rsidRDefault="30E009EC" w:rsidP="30E009EC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84F093D2"/>
    <w:lvl w:ilvl="0" w:tplc="61C64D28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1" w:tplc="82B8534C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97E1AB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292D39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56F27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A9C68B0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80A8135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EC81960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336DFA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73219745">
    <w:abstractNumId w:val="21"/>
  </w:num>
  <w:num w:numId="2" w16cid:durableId="1603490214">
    <w:abstractNumId w:val="17"/>
  </w:num>
  <w:num w:numId="3" w16cid:durableId="1379090508">
    <w:abstractNumId w:val="23"/>
  </w:num>
  <w:num w:numId="4" w16cid:durableId="1098908033">
    <w:abstractNumId w:val="19"/>
  </w:num>
  <w:num w:numId="5" w16cid:durableId="1900707619">
    <w:abstractNumId w:val="14"/>
  </w:num>
  <w:num w:numId="6" w16cid:durableId="869880897">
    <w:abstractNumId w:val="11"/>
  </w:num>
  <w:num w:numId="7" w16cid:durableId="624847733">
    <w:abstractNumId w:val="20"/>
  </w:num>
  <w:num w:numId="8" w16cid:durableId="1245260999">
    <w:abstractNumId w:val="10"/>
  </w:num>
  <w:num w:numId="9" w16cid:durableId="1081949353">
    <w:abstractNumId w:val="8"/>
  </w:num>
  <w:num w:numId="10" w16cid:durableId="453446465">
    <w:abstractNumId w:val="7"/>
  </w:num>
  <w:num w:numId="11" w16cid:durableId="185026653">
    <w:abstractNumId w:val="6"/>
  </w:num>
  <w:num w:numId="12" w16cid:durableId="539712263">
    <w:abstractNumId w:val="5"/>
  </w:num>
  <w:num w:numId="13" w16cid:durableId="269044123">
    <w:abstractNumId w:val="9"/>
  </w:num>
  <w:num w:numId="14" w16cid:durableId="1946692024">
    <w:abstractNumId w:val="4"/>
  </w:num>
  <w:num w:numId="15" w16cid:durableId="265960990">
    <w:abstractNumId w:val="3"/>
  </w:num>
  <w:num w:numId="16" w16cid:durableId="79642235">
    <w:abstractNumId w:val="2"/>
  </w:num>
  <w:num w:numId="17" w16cid:durableId="719400585">
    <w:abstractNumId w:val="1"/>
  </w:num>
  <w:num w:numId="18" w16cid:durableId="1872299217">
    <w:abstractNumId w:val="22"/>
  </w:num>
  <w:num w:numId="19" w16cid:durableId="368802005">
    <w:abstractNumId w:val="25"/>
  </w:num>
  <w:num w:numId="20" w16cid:durableId="1890915352">
    <w:abstractNumId w:val="13"/>
  </w:num>
  <w:num w:numId="21" w16cid:durableId="1437170005">
    <w:abstractNumId w:val="24"/>
  </w:num>
  <w:num w:numId="22" w16cid:durableId="914899584">
    <w:abstractNumId w:val="15"/>
  </w:num>
  <w:num w:numId="23" w16cid:durableId="360858075">
    <w:abstractNumId w:val="0"/>
  </w:num>
  <w:num w:numId="24" w16cid:durableId="722338427">
    <w:abstractNumId w:val="18"/>
  </w:num>
  <w:num w:numId="25" w16cid:durableId="327708911">
    <w:abstractNumId w:val="12"/>
  </w:num>
  <w:num w:numId="26" w16cid:durableId="1383752913">
    <w:abstractNumId w:val="16"/>
  </w:num>
  <w:num w:numId="27" w16cid:durableId="43197500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41E01"/>
    <w:rsid w:val="0004527F"/>
    <w:rsid w:val="000462C3"/>
    <w:rsid w:val="00050BF9"/>
    <w:rsid w:val="00071E42"/>
    <w:rsid w:val="00090239"/>
    <w:rsid w:val="00097772"/>
    <w:rsid w:val="000B128A"/>
    <w:rsid w:val="000B37CF"/>
    <w:rsid w:val="000B483B"/>
    <w:rsid w:val="000B570B"/>
    <w:rsid w:val="000C0A5C"/>
    <w:rsid w:val="000C24AD"/>
    <w:rsid w:val="000D01FB"/>
    <w:rsid w:val="000D397C"/>
    <w:rsid w:val="000F7099"/>
    <w:rsid w:val="00122902"/>
    <w:rsid w:val="0012533B"/>
    <w:rsid w:val="00147840"/>
    <w:rsid w:val="00150C47"/>
    <w:rsid w:val="00162936"/>
    <w:rsid w:val="00170AE3"/>
    <w:rsid w:val="001839DA"/>
    <w:rsid w:val="00186A83"/>
    <w:rsid w:val="001936D5"/>
    <w:rsid w:val="001A6049"/>
    <w:rsid w:val="001A6AE1"/>
    <w:rsid w:val="001E7D54"/>
    <w:rsid w:val="001F221A"/>
    <w:rsid w:val="00206112"/>
    <w:rsid w:val="0023545B"/>
    <w:rsid w:val="00236FED"/>
    <w:rsid w:val="00241B68"/>
    <w:rsid w:val="002541D5"/>
    <w:rsid w:val="0025521C"/>
    <w:rsid w:val="00260953"/>
    <w:rsid w:val="00271564"/>
    <w:rsid w:val="002750BD"/>
    <w:rsid w:val="00281B75"/>
    <w:rsid w:val="0028610D"/>
    <w:rsid w:val="00293CD1"/>
    <w:rsid w:val="002952D4"/>
    <w:rsid w:val="002B23D9"/>
    <w:rsid w:val="002B3857"/>
    <w:rsid w:val="002B48E6"/>
    <w:rsid w:val="002C4FB0"/>
    <w:rsid w:val="002E29C0"/>
    <w:rsid w:val="002E3920"/>
    <w:rsid w:val="00300A43"/>
    <w:rsid w:val="00306DBF"/>
    <w:rsid w:val="003155A6"/>
    <w:rsid w:val="0034340B"/>
    <w:rsid w:val="00352BD3"/>
    <w:rsid w:val="0037681E"/>
    <w:rsid w:val="00387359"/>
    <w:rsid w:val="003B0E2B"/>
    <w:rsid w:val="003B47FA"/>
    <w:rsid w:val="003C1142"/>
    <w:rsid w:val="003D0716"/>
    <w:rsid w:val="003D4CE7"/>
    <w:rsid w:val="003E2AED"/>
    <w:rsid w:val="003E31B5"/>
    <w:rsid w:val="0041544A"/>
    <w:rsid w:val="0041675F"/>
    <w:rsid w:val="00431582"/>
    <w:rsid w:val="004461D0"/>
    <w:rsid w:val="004542EA"/>
    <w:rsid w:val="00466D94"/>
    <w:rsid w:val="00496884"/>
    <w:rsid w:val="004A4E3C"/>
    <w:rsid w:val="004B76DF"/>
    <w:rsid w:val="004C2B30"/>
    <w:rsid w:val="004D51F8"/>
    <w:rsid w:val="004F6780"/>
    <w:rsid w:val="00520181"/>
    <w:rsid w:val="005246C9"/>
    <w:rsid w:val="00545CC0"/>
    <w:rsid w:val="00563ECC"/>
    <w:rsid w:val="0056566F"/>
    <w:rsid w:val="005711E4"/>
    <w:rsid w:val="005B5125"/>
    <w:rsid w:val="005C0F11"/>
    <w:rsid w:val="005F03E5"/>
    <w:rsid w:val="00603503"/>
    <w:rsid w:val="00606B92"/>
    <w:rsid w:val="00620BE9"/>
    <w:rsid w:val="0062776E"/>
    <w:rsid w:val="00635118"/>
    <w:rsid w:val="00635771"/>
    <w:rsid w:val="00635BCF"/>
    <w:rsid w:val="00677F90"/>
    <w:rsid w:val="006809EC"/>
    <w:rsid w:val="00694DD0"/>
    <w:rsid w:val="00697907"/>
    <w:rsid w:val="006B7CFC"/>
    <w:rsid w:val="006C160D"/>
    <w:rsid w:val="006C3F06"/>
    <w:rsid w:val="006C4987"/>
    <w:rsid w:val="006D2548"/>
    <w:rsid w:val="007272F7"/>
    <w:rsid w:val="00731663"/>
    <w:rsid w:val="007461B3"/>
    <w:rsid w:val="00746262"/>
    <w:rsid w:val="007550E9"/>
    <w:rsid w:val="00761535"/>
    <w:rsid w:val="007763BA"/>
    <w:rsid w:val="00791332"/>
    <w:rsid w:val="007B0237"/>
    <w:rsid w:val="007B53AB"/>
    <w:rsid w:val="007C6017"/>
    <w:rsid w:val="007D4B33"/>
    <w:rsid w:val="007D6B99"/>
    <w:rsid w:val="007E6ADD"/>
    <w:rsid w:val="0080010F"/>
    <w:rsid w:val="0080646E"/>
    <w:rsid w:val="008075AB"/>
    <w:rsid w:val="00817BB5"/>
    <w:rsid w:val="00821A61"/>
    <w:rsid w:val="0082635C"/>
    <w:rsid w:val="00853DFB"/>
    <w:rsid w:val="008734BA"/>
    <w:rsid w:val="008B02E2"/>
    <w:rsid w:val="008B123B"/>
    <w:rsid w:val="008B5FE1"/>
    <w:rsid w:val="008E3C03"/>
    <w:rsid w:val="008E7DA7"/>
    <w:rsid w:val="008F1DCD"/>
    <w:rsid w:val="00920868"/>
    <w:rsid w:val="009552C4"/>
    <w:rsid w:val="00966E8E"/>
    <w:rsid w:val="00977B20"/>
    <w:rsid w:val="00980DA7"/>
    <w:rsid w:val="00984265"/>
    <w:rsid w:val="00985DED"/>
    <w:rsid w:val="009918A6"/>
    <w:rsid w:val="00992B3F"/>
    <w:rsid w:val="00993649"/>
    <w:rsid w:val="009A20B9"/>
    <w:rsid w:val="009A2CB2"/>
    <w:rsid w:val="009A698F"/>
    <w:rsid w:val="009B2F16"/>
    <w:rsid w:val="009B3510"/>
    <w:rsid w:val="009C0D1F"/>
    <w:rsid w:val="009E6A28"/>
    <w:rsid w:val="009F313C"/>
    <w:rsid w:val="00A04C3D"/>
    <w:rsid w:val="00A054C5"/>
    <w:rsid w:val="00A33822"/>
    <w:rsid w:val="00A375E0"/>
    <w:rsid w:val="00A419B0"/>
    <w:rsid w:val="00A42586"/>
    <w:rsid w:val="00A612BD"/>
    <w:rsid w:val="00A62E13"/>
    <w:rsid w:val="00A6656A"/>
    <w:rsid w:val="00A90A5E"/>
    <w:rsid w:val="00A93D09"/>
    <w:rsid w:val="00AC2593"/>
    <w:rsid w:val="00AE58CE"/>
    <w:rsid w:val="00AF01D3"/>
    <w:rsid w:val="00B00F6F"/>
    <w:rsid w:val="00B12BDC"/>
    <w:rsid w:val="00B2223E"/>
    <w:rsid w:val="00B3017E"/>
    <w:rsid w:val="00B50E94"/>
    <w:rsid w:val="00B54444"/>
    <w:rsid w:val="00B740B4"/>
    <w:rsid w:val="00B74C5E"/>
    <w:rsid w:val="00B76EE1"/>
    <w:rsid w:val="00B90B69"/>
    <w:rsid w:val="00B93835"/>
    <w:rsid w:val="00BA668F"/>
    <w:rsid w:val="00BB1E30"/>
    <w:rsid w:val="00BC6CB1"/>
    <w:rsid w:val="00BD6DB9"/>
    <w:rsid w:val="00BE5160"/>
    <w:rsid w:val="00BF299A"/>
    <w:rsid w:val="00BF5C63"/>
    <w:rsid w:val="00C04638"/>
    <w:rsid w:val="00C10100"/>
    <w:rsid w:val="00C211A9"/>
    <w:rsid w:val="00C23204"/>
    <w:rsid w:val="00C3173E"/>
    <w:rsid w:val="00C36CAF"/>
    <w:rsid w:val="00C531CA"/>
    <w:rsid w:val="00C63ED9"/>
    <w:rsid w:val="00C8162C"/>
    <w:rsid w:val="00C834BD"/>
    <w:rsid w:val="00C8666A"/>
    <w:rsid w:val="00CA0EB0"/>
    <w:rsid w:val="00CC374A"/>
    <w:rsid w:val="00CD0FB0"/>
    <w:rsid w:val="00CD2E4A"/>
    <w:rsid w:val="00CE2340"/>
    <w:rsid w:val="00CE392D"/>
    <w:rsid w:val="00D0223E"/>
    <w:rsid w:val="00D20485"/>
    <w:rsid w:val="00D20D13"/>
    <w:rsid w:val="00D26B1F"/>
    <w:rsid w:val="00D340B7"/>
    <w:rsid w:val="00D37D47"/>
    <w:rsid w:val="00D615CB"/>
    <w:rsid w:val="00D63C50"/>
    <w:rsid w:val="00D660D5"/>
    <w:rsid w:val="00D6750D"/>
    <w:rsid w:val="00D754AD"/>
    <w:rsid w:val="00D8118B"/>
    <w:rsid w:val="00D92046"/>
    <w:rsid w:val="00DD3840"/>
    <w:rsid w:val="00DE16E0"/>
    <w:rsid w:val="00DE546C"/>
    <w:rsid w:val="00DF2F54"/>
    <w:rsid w:val="00E0391E"/>
    <w:rsid w:val="00E03A4E"/>
    <w:rsid w:val="00E04014"/>
    <w:rsid w:val="00E21285"/>
    <w:rsid w:val="00E219F9"/>
    <w:rsid w:val="00E256B7"/>
    <w:rsid w:val="00E36F14"/>
    <w:rsid w:val="00E5208C"/>
    <w:rsid w:val="00EA097A"/>
    <w:rsid w:val="00EA35A7"/>
    <w:rsid w:val="00EB5EA7"/>
    <w:rsid w:val="00ED1DB3"/>
    <w:rsid w:val="00ED295A"/>
    <w:rsid w:val="00EE4707"/>
    <w:rsid w:val="00F04475"/>
    <w:rsid w:val="00F07CD9"/>
    <w:rsid w:val="00F1130F"/>
    <w:rsid w:val="00F21695"/>
    <w:rsid w:val="00F4363E"/>
    <w:rsid w:val="00F45630"/>
    <w:rsid w:val="00F52F38"/>
    <w:rsid w:val="00FA1E57"/>
    <w:rsid w:val="00FA48C5"/>
    <w:rsid w:val="00FC54A3"/>
    <w:rsid w:val="03E1C1D9"/>
    <w:rsid w:val="0CC23D3B"/>
    <w:rsid w:val="0DAE12A8"/>
    <w:rsid w:val="2103C4BA"/>
    <w:rsid w:val="243B657C"/>
    <w:rsid w:val="30E009EC"/>
    <w:rsid w:val="39E39ECC"/>
    <w:rsid w:val="3DE730B5"/>
    <w:rsid w:val="4055AE26"/>
    <w:rsid w:val="4721E006"/>
    <w:rsid w:val="49FC906C"/>
    <w:rsid w:val="4FDCECDF"/>
    <w:rsid w:val="515F94E3"/>
    <w:rsid w:val="7067E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767793"/>
  <w15:docId w15:val="{0D300E22-2734-4DBC-B7FD-B2B9EA53D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9"/>
    <w:semiHidden/>
    <w:locked/>
    <w:rsid w:val="00B76EE1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CB4C6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E126D39F8F410DBA0A1AFBA09B1DA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610DD2C-A13B-4446-A5E8-C92FF98C4588}"/>
      </w:docPartPr>
      <w:docPartBody>
        <w:p w:rsidR="003F76C9" w:rsidRDefault="006C3F06" w:rsidP="006C3F06">
          <w:pPr>
            <w:pStyle w:val="2EE126D39F8F410DBA0A1AFBA09B1DAA"/>
          </w:pPr>
          <w:r w:rsidRPr="00462F6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F06"/>
    <w:rsid w:val="0031620A"/>
    <w:rsid w:val="003F76C9"/>
    <w:rsid w:val="0054663D"/>
    <w:rsid w:val="006C3F06"/>
    <w:rsid w:val="00E6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6C3F06"/>
    <w:rPr>
      <w:color w:val="808080"/>
    </w:rPr>
  </w:style>
  <w:style w:type="paragraph" w:customStyle="1" w:styleId="2EE126D39F8F410DBA0A1AFBA09B1DAA">
    <w:name w:val="2EE126D39F8F410DBA0A1AFBA09B1DAA"/>
    <w:rsid w:val="006C3F0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GOPRO-1830562155-17359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https://gemeenschapsonderwijs.sharepoint.com/sites/prodoc/_layouts/15/DocIdRedir.aspx?ID=GOPRO-1830562155-17359</Url>
      <Description>GOPRO-1830562155-17359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73DEA67-B173-4AE1-87D2-DB9A3A8E248A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2.xml><?xml version="1.0" encoding="utf-8"?>
<ds:datastoreItem xmlns:ds="http://schemas.openxmlformats.org/officeDocument/2006/customXml" ds:itemID="{4BF49AA6-12DC-4A9A-BEF0-94E9F7F61D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20A386-8159-46F1-9B6B-E1445E74BF6A}"/>
</file>

<file path=customXml/itemProps4.xml><?xml version="1.0" encoding="utf-8"?>
<ds:datastoreItem xmlns:ds="http://schemas.openxmlformats.org/officeDocument/2006/customXml" ds:itemID="{FB54F4C0-186D-4825-9267-FDE5FE7B3E76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0</TotalTime>
  <Pages>2</Pages>
  <Words>211</Words>
  <Characters>1480</Characters>
  <Application>Microsoft Office Word</Application>
  <DocSecurity>0</DocSecurity>
  <Lines>12</Lines>
  <Paragraphs>3</Paragraphs>
  <ScaleCrop>false</ScaleCrop>
  <Company>GO!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Krultang</dc:title>
  <dc:subject/>
  <dc:creator>Luc</dc:creator>
  <cp:keywords/>
  <dc:description/>
  <cp:lastModifiedBy>Sven Declerck</cp:lastModifiedBy>
  <cp:revision>2</cp:revision>
  <cp:lastPrinted>2012-11-05T08:27:00Z</cp:lastPrinted>
  <dcterms:created xsi:type="dcterms:W3CDTF">2024-01-30T09:54:00Z</dcterms:created>
  <dcterms:modified xsi:type="dcterms:W3CDTF">2024-01-30T09:54:00Z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b6ba4952-c952-4d3a-83a0-bc4bfec40911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