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702"/>
        <w:gridCol w:w="6373"/>
        <w:gridCol w:w="2281"/>
      </w:tblGrid>
      <w:tr w:rsidR="00843C06" w14:paraId="509699FC" w14:textId="77777777">
        <w:trPr>
          <w:trHeight w:val="851"/>
          <w:jc w:val="center"/>
        </w:trPr>
        <w:tc>
          <w:tcPr>
            <w:tcW w:w="10356" w:type="dxa"/>
            <w:gridSpan w:val="3"/>
            <w:shd w:val="clear" w:color="auto" w:fill="532464"/>
            <w:vAlign w:val="center"/>
          </w:tcPr>
          <w:p w14:paraId="604FD67A" w14:textId="77777777" w:rsidR="00843C06" w:rsidRDefault="00DB49DA">
            <w:pPr>
              <w:pStyle w:val="Titel"/>
              <w:ind w:left="-120" w:hanging="142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Veiligheidsinstructiekaart a12</w:t>
            </w:r>
          </w:p>
          <w:p w14:paraId="71E3F0B7" w14:textId="551A9E50" w:rsidR="00843C06" w:rsidRDefault="009248C2">
            <w:pPr>
              <w:pStyle w:val="Kop1"/>
              <w:spacing w:before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</w:t>
            </w:r>
            <w:r w:rsidR="00126E55">
              <w:rPr>
                <w:sz w:val="40"/>
                <w:szCs w:val="40"/>
              </w:rPr>
              <w:t>oelcel</w:t>
            </w:r>
          </w:p>
        </w:tc>
      </w:tr>
      <w:tr w:rsidR="00843C06" w14:paraId="6E62A97C" w14:textId="77777777" w:rsidTr="001016D4">
        <w:trPr>
          <w:trHeight w:val="454"/>
          <w:jc w:val="center"/>
        </w:trPr>
        <w:tc>
          <w:tcPr>
            <w:tcW w:w="1702" w:type="dxa"/>
            <w:vAlign w:val="center"/>
          </w:tcPr>
          <w:p w14:paraId="3C9E3BFA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Merk: </w:t>
            </w:r>
          </w:p>
        </w:tc>
        <w:tc>
          <w:tcPr>
            <w:tcW w:w="6373" w:type="dxa"/>
            <w:vAlign w:val="center"/>
          </w:tcPr>
          <w:p w14:paraId="1D6FC116" w14:textId="2925FB8B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281" w:type="dxa"/>
            <w:vMerge w:val="restart"/>
            <w:vAlign w:val="center"/>
          </w:tcPr>
          <w:p w14:paraId="634F259B" w14:textId="36D94162" w:rsidR="00843C06" w:rsidRDefault="001016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 w:rsidRPr="005E4CD3">
              <w:rPr>
                <w:rFonts w:cs="Arial"/>
                <w:noProof/>
                <w:szCs w:val="22"/>
              </w:rPr>
              <w:drawing>
                <wp:inline distT="0" distB="0" distL="0" distR="0" wp14:anchorId="47AE2DC9" wp14:editId="001F420E">
                  <wp:extent cx="1339022" cy="998220"/>
                  <wp:effectExtent l="0" t="0" r="0" b="0"/>
                  <wp:docPr id="3" name="Afbeelding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6554" cy="1018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43C06" w14:paraId="2713BC94" w14:textId="77777777" w:rsidTr="001016D4">
        <w:trPr>
          <w:trHeight w:val="454"/>
          <w:jc w:val="center"/>
        </w:trPr>
        <w:tc>
          <w:tcPr>
            <w:tcW w:w="1702" w:type="dxa"/>
            <w:vAlign w:val="center"/>
          </w:tcPr>
          <w:p w14:paraId="5A0CF5C1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Type:</w:t>
            </w:r>
          </w:p>
        </w:tc>
        <w:tc>
          <w:tcPr>
            <w:tcW w:w="6373" w:type="dxa"/>
            <w:vAlign w:val="center"/>
          </w:tcPr>
          <w:p w14:paraId="3E3CC2C2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281" w:type="dxa"/>
            <w:vMerge/>
            <w:vAlign w:val="center"/>
          </w:tcPr>
          <w:p w14:paraId="3C08578E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843C06" w14:paraId="01A2AD6E" w14:textId="77777777" w:rsidTr="001016D4">
        <w:trPr>
          <w:trHeight w:val="454"/>
          <w:jc w:val="center"/>
        </w:trPr>
        <w:tc>
          <w:tcPr>
            <w:tcW w:w="1702" w:type="dxa"/>
            <w:vAlign w:val="center"/>
          </w:tcPr>
          <w:p w14:paraId="3B363303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Serienummer:</w:t>
            </w:r>
          </w:p>
        </w:tc>
        <w:tc>
          <w:tcPr>
            <w:tcW w:w="6373" w:type="dxa"/>
            <w:vAlign w:val="center"/>
          </w:tcPr>
          <w:p w14:paraId="294FCB3D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281" w:type="dxa"/>
            <w:vMerge/>
            <w:vAlign w:val="center"/>
          </w:tcPr>
          <w:p w14:paraId="7534B222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843C06" w14:paraId="131324FD" w14:textId="77777777" w:rsidTr="001016D4">
        <w:trPr>
          <w:trHeight w:val="454"/>
          <w:jc w:val="center"/>
        </w:trPr>
        <w:tc>
          <w:tcPr>
            <w:tcW w:w="1702" w:type="dxa"/>
            <w:vAlign w:val="center"/>
          </w:tcPr>
          <w:p w14:paraId="58E3F7CD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Afdeling:</w:t>
            </w:r>
          </w:p>
        </w:tc>
        <w:tc>
          <w:tcPr>
            <w:tcW w:w="6373" w:type="dxa"/>
            <w:vAlign w:val="center"/>
          </w:tcPr>
          <w:p w14:paraId="3CA65F12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281" w:type="dxa"/>
            <w:vMerge/>
            <w:vAlign w:val="center"/>
          </w:tcPr>
          <w:p w14:paraId="559A148C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843C06" w14:paraId="58C57659" w14:textId="77777777" w:rsidTr="001016D4">
        <w:trPr>
          <w:trHeight w:val="454"/>
          <w:jc w:val="center"/>
        </w:trPr>
        <w:tc>
          <w:tcPr>
            <w:tcW w:w="1702" w:type="dxa"/>
            <w:vAlign w:val="center"/>
          </w:tcPr>
          <w:p w14:paraId="607EC77D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Lokaal/locatie:</w:t>
            </w:r>
          </w:p>
        </w:tc>
        <w:tc>
          <w:tcPr>
            <w:tcW w:w="6373" w:type="dxa"/>
            <w:vAlign w:val="center"/>
          </w:tcPr>
          <w:p w14:paraId="7AB7EE7B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281" w:type="dxa"/>
            <w:vMerge/>
            <w:vAlign w:val="center"/>
          </w:tcPr>
          <w:p w14:paraId="7D44F059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</w:tbl>
    <w:p w14:paraId="547D9D3E" w14:textId="77777777" w:rsidR="00843C06" w:rsidRPr="00315810" w:rsidRDefault="00843C06" w:rsidP="007A6027">
      <w:pPr>
        <w:tabs>
          <w:tab w:val="left" w:pos="3108"/>
        </w:tabs>
        <w:spacing w:after="0"/>
        <w:rPr>
          <w:sz w:val="14"/>
          <w:szCs w:val="14"/>
        </w:rPr>
      </w:pPr>
      <w:bookmarkStart w:id="0" w:name="_heading=h.w1qtgwud9rgg" w:colFirst="0" w:colLast="0"/>
      <w:bookmarkEnd w:id="0"/>
    </w:p>
    <w:tbl>
      <w:tblPr>
        <w:tblStyle w:val="a0"/>
        <w:tblpPr w:leftFromText="180" w:rightFromText="180" w:topFromText="180" w:bottomFromText="180" w:vertAnchor="text" w:tblpX="-621"/>
        <w:tblW w:w="1034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47"/>
        <w:gridCol w:w="2835"/>
        <w:gridCol w:w="2693"/>
        <w:gridCol w:w="2268"/>
      </w:tblGrid>
      <w:tr w:rsidR="00B039B8" w14:paraId="735D2B10" w14:textId="55698125" w:rsidTr="007F7CC9">
        <w:trPr>
          <w:trHeight w:val="317"/>
        </w:trPr>
        <w:tc>
          <w:tcPr>
            <w:tcW w:w="10343" w:type="dxa"/>
            <w:gridSpan w:val="4"/>
            <w:shd w:val="clear" w:color="auto" w:fill="532464"/>
          </w:tcPr>
          <w:p w14:paraId="4B8C47F9" w14:textId="06C674A5" w:rsidR="00B039B8" w:rsidRDefault="00B039B8" w:rsidP="007F7CC9">
            <w:pPr>
              <w:pStyle w:val="Kop2"/>
              <w:ind w:left="720"/>
            </w:pPr>
            <w:r>
              <w:t>Toepasselijke pictogrammen</w:t>
            </w:r>
          </w:p>
        </w:tc>
      </w:tr>
      <w:tr w:rsidR="007F7CC9" w14:paraId="7932AFEA" w14:textId="5FB2966A" w:rsidTr="007F7CC9">
        <w:trPr>
          <w:trHeight w:val="850"/>
        </w:trPr>
        <w:tc>
          <w:tcPr>
            <w:tcW w:w="2547" w:type="dxa"/>
            <w:vAlign w:val="center"/>
          </w:tcPr>
          <w:p w14:paraId="584A0CF5" w14:textId="5994A160" w:rsidR="007F7CC9" w:rsidRPr="00BA793F" w:rsidRDefault="007F7CC9" w:rsidP="007F7CC9">
            <w:pPr>
              <w:pStyle w:val="Kop5"/>
            </w:pPr>
            <w:r w:rsidRPr="005750BD">
              <w:rPr>
                <w:rFonts w:cs="Arial"/>
                <w:b/>
                <w:noProof/>
                <w:sz w:val="16"/>
                <w:szCs w:val="16"/>
              </w:rPr>
              <w:drawing>
                <wp:inline distT="0" distB="0" distL="0" distR="0" wp14:anchorId="35FFC135" wp14:editId="2FA3E639">
                  <wp:extent cx="485775" cy="485775"/>
                  <wp:effectExtent l="0" t="0" r="9525" b="9525"/>
                  <wp:docPr id="4" name="Afbeelding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775" cy="485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vAlign w:val="center"/>
          </w:tcPr>
          <w:p w14:paraId="65859EC0" w14:textId="1CE72874" w:rsidR="007F7CC9" w:rsidRPr="00BA793F" w:rsidRDefault="007F7CC9" w:rsidP="007F7CC9">
            <w:pPr>
              <w:pStyle w:val="Kop5"/>
              <w:rPr>
                <w:noProof/>
              </w:rPr>
            </w:pPr>
            <w:r w:rsidRPr="005750BD">
              <w:rPr>
                <w:rFonts w:cs="Arial"/>
                <w:b/>
                <w:noProof/>
                <w:sz w:val="16"/>
                <w:szCs w:val="16"/>
              </w:rPr>
              <w:drawing>
                <wp:inline distT="0" distB="0" distL="0" distR="0" wp14:anchorId="6B07AEFF" wp14:editId="20D16A12">
                  <wp:extent cx="533400" cy="533400"/>
                  <wp:effectExtent l="0" t="0" r="0" b="0"/>
                  <wp:docPr id="5" name="Afbeelding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533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3" w:type="dxa"/>
            <w:vAlign w:val="center"/>
          </w:tcPr>
          <w:p w14:paraId="2F607B71" w14:textId="2EDF2E78" w:rsidR="007F7CC9" w:rsidRPr="00BA793F" w:rsidRDefault="007F7CC9" w:rsidP="007F7CC9">
            <w:pPr>
              <w:pStyle w:val="Kop5"/>
              <w:rPr>
                <w:noProof/>
              </w:rPr>
            </w:pPr>
            <w:r w:rsidRPr="005750BD">
              <w:rPr>
                <w:rFonts w:cs="Arial"/>
                <w:noProof/>
                <w:sz w:val="16"/>
                <w:szCs w:val="16"/>
              </w:rPr>
              <w:drawing>
                <wp:anchor distT="0" distB="0" distL="114300" distR="114300" simplePos="0" relativeHeight="251659264" behindDoc="0" locked="0" layoutInCell="1" allowOverlap="1" wp14:anchorId="43069014" wp14:editId="6DD22AFA">
                  <wp:simplePos x="0" y="0"/>
                  <wp:positionH relativeFrom="column">
                    <wp:posOffset>440055</wp:posOffset>
                  </wp:positionH>
                  <wp:positionV relativeFrom="paragraph">
                    <wp:posOffset>-41275</wp:posOffset>
                  </wp:positionV>
                  <wp:extent cx="673100" cy="571500"/>
                  <wp:effectExtent l="0" t="0" r="0" b="0"/>
                  <wp:wrapSquare wrapText="bothSides"/>
                  <wp:docPr id="243811092" name="Afbeelding 2438110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31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268" w:type="dxa"/>
            <w:vAlign w:val="center"/>
          </w:tcPr>
          <w:p w14:paraId="231CD612" w14:textId="77777777" w:rsidR="007F7CC9" w:rsidRPr="005750BD" w:rsidRDefault="007F7CC9" w:rsidP="007F7CC9">
            <w:pPr>
              <w:rPr>
                <w:rFonts w:cs="Arial"/>
                <w:sz w:val="16"/>
                <w:szCs w:val="16"/>
              </w:rPr>
            </w:pPr>
          </w:p>
          <w:p w14:paraId="244D2CDC" w14:textId="77777777" w:rsidR="007F7CC9" w:rsidRPr="005750BD" w:rsidRDefault="007F7CC9" w:rsidP="007F7CC9">
            <w:pPr>
              <w:jc w:val="center"/>
              <w:rPr>
                <w:rFonts w:cs="Arial"/>
                <w:sz w:val="16"/>
                <w:szCs w:val="16"/>
              </w:rPr>
            </w:pPr>
            <w:r w:rsidRPr="005750BD">
              <w:rPr>
                <w:rFonts w:cs="Arial"/>
                <w:noProof/>
                <w:sz w:val="16"/>
                <w:szCs w:val="16"/>
              </w:rPr>
              <w:drawing>
                <wp:inline distT="0" distB="0" distL="0" distR="0" wp14:anchorId="116D971E" wp14:editId="1D9086D0">
                  <wp:extent cx="495300" cy="495300"/>
                  <wp:effectExtent l="0" t="0" r="0" b="0"/>
                  <wp:docPr id="8" name="Afbeelding 8" descr="https://encrypted-tbn2.gstatic.com/images?q=tbn:ANd9GcRvJH9HazTaZgV0HyGQ6aJFvdbpTrsduLyZDJwGrY0zNE6hHFwO1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g_hi" descr="https://encrypted-tbn2.gstatic.com/images?q=tbn:ANd9GcRvJH9HazTaZgV0HyGQ6aJFvdbpTrsduLyZDJwGrY0zNE6hHFwO1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1415385" w14:textId="32C79F40" w:rsidR="007F7CC9" w:rsidRPr="00BA793F" w:rsidRDefault="007F7CC9" w:rsidP="007F7CC9">
            <w:pPr>
              <w:pStyle w:val="Kop5"/>
              <w:jc w:val="both"/>
              <w:rPr>
                <w:rFonts w:asciiTheme="minorHAnsi" w:hAnsiTheme="minorHAnsi"/>
                <w:b/>
                <w:noProof/>
              </w:rPr>
            </w:pPr>
          </w:p>
        </w:tc>
      </w:tr>
      <w:tr w:rsidR="007F7CC9" w14:paraId="40F1C308" w14:textId="498D2B78" w:rsidTr="007F7CC9">
        <w:trPr>
          <w:trHeight w:val="1077"/>
        </w:trPr>
        <w:tc>
          <w:tcPr>
            <w:tcW w:w="2547" w:type="dxa"/>
            <w:vAlign w:val="center"/>
          </w:tcPr>
          <w:p w14:paraId="2893A509" w14:textId="7D1413AA" w:rsidR="007F7CC9" w:rsidRPr="003F65ED" w:rsidRDefault="007F7CC9" w:rsidP="007F7CC9">
            <w:pPr>
              <w:pStyle w:val="Kop5"/>
              <w:rPr>
                <w:rFonts w:asciiTheme="minorHAnsi" w:hAnsiTheme="minorHAnsi" w:cstheme="minorHAnsi"/>
              </w:rPr>
            </w:pPr>
            <w:r w:rsidRPr="007B021C">
              <w:rPr>
                <w:rFonts w:cs="Arial"/>
              </w:rPr>
              <w:t>Veilige werkkledij</w:t>
            </w:r>
          </w:p>
        </w:tc>
        <w:tc>
          <w:tcPr>
            <w:tcW w:w="2835" w:type="dxa"/>
            <w:vAlign w:val="center"/>
          </w:tcPr>
          <w:p w14:paraId="619B12BC" w14:textId="77777777" w:rsidR="007F7CC9" w:rsidRPr="007B021C" w:rsidRDefault="007F7CC9" w:rsidP="007F7CC9">
            <w:pPr>
              <w:jc w:val="center"/>
              <w:rPr>
                <w:rFonts w:cs="Arial"/>
              </w:rPr>
            </w:pPr>
            <w:r w:rsidRPr="007B021C">
              <w:rPr>
                <w:rFonts w:cs="Arial"/>
              </w:rPr>
              <w:t>Veiligheids-</w:t>
            </w:r>
          </w:p>
          <w:p w14:paraId="78DBF758" w14:textId="152A96F5" w:rsidR="007F7CC9" w:rsidRPr="003F65ED" w:rsidRDefault="007F7CC9" w:rsidP="007F7CC9">
            <w:pPr>
              <w:jc w:val="center"/>
              <w:rPr>
                <w:rFonts w:asciiTheme="minorHAnsi" w:hAnsiTheme="minorHAnsi" w:cstheme="minorHAnsi"/>
              </w:rPr>
            </w:pPr>
            <w:r w:rsidRPr="007B021C">
              <w:rPr>
                <w:rFonts w:cs="Arial"/>
              </w:rPr>
              <w:t>schoen</w:t>
            </w:r>
          </w:p>
        </w:tc>
        <w:tc>
          <w:tcPr>
            <w:tcW w:w="2693" w:type="dxa"/>
            <w:vAlign w:val="center"/>
          </w:tcPr>
          <w:p w14:paraId="11732124" w14:textId="4CCE3367" w:rsidR="007F7CC9" w:rsidRPr="003F65ED" w:rsidRDefault="007F7CC9" w:rsidP="007F7CC9">
            <w:pPr>
              <w:pStyle w:val="Kop5"/>
              <w:rPr>
                <w:rFonts w:asciiTheme="minorHAnsi" w:hAnsiTheme="minorHAnsi" w:cstheme="minorHAnsi"/>
              </w:rPr>
            </w:pPr>
            <w:r w:rsidRPr="007B021C">
              <w:rPr>
                <w:rFonts w:cs="Arial"/>
              </w:rPr>
              <w:t>Handleiding</w:t>
            </w:r>
          </w:p>
        </w:tc>
        <w:tc>
          <w:tcPr>
            <w:tcW w:w="2268" w:type="dxa"/>
            <w:vAlign w:val="center"/>
          </w:tcPr>
          <w:p w14:paraId="47C96C57" w14:textId="4EC0E1E4" w:rsidR="007F7CC9" w:rsidRPr="003F65ED" w:rsidRDefault="007F7CC9" w:rsidP="007F7CC9">
            <w:pPr>
              <w:pStyle w:val="Kop5"/>
              <w:rPr>
                <w:rFonts w:asciiTheme="minorHAnsi" w:hAnsiTheme="minorHAnsi" w:cs="Arial"/>
              </w:rPr>
            </w:pPr>
            <w:r w:rsidRPr="007B021C">
              <w:rPr>
                <w:rFonts w:cs="Arial"/>
              </w:rPr>
              <w:t>Haarnet verplicht / samenbinden van lange haren</w:t>
            </w:r>
          </w:p>
        </w:tc>
      </w:tr>
    </w:tbl>
    <w:tbl>
      <w:tblPr>
        <w:tblStyle w:val="a1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843C06" w14:paraId="52E27C29" w14:textId="77777777">
        <w:trPr>
          <w:jc w:val="center"/>
        </w:trPr>
        <w:tc>
          <w:tcPr>
            <w:tcW w:w="10356" w:type="dxa"/>
            <w:gridSpan w:val="2"/>
            <w:shd w:val="clear" w:color="auto" w:fill="532464"/>
          </w:tcPr>
          <w:p w14:paraId="59209AE0" w14:textId="1DDB2DAF" w:rsidR="00843C06" w:rsidRDefault="00AF5A1F" w:rsidP="007D4DD3">
            <w:pPr>
              <w:pStyle w:val="Kop2"/>
              <w:keepNext w:val="0"/>
              <w:ind w:left="720"/>
            </w:pPr>
            <w:r>
              <w:t>V</w:t>
            </w:r>
            <w:r w:rsidR="00DB49DA">
              <w:t>oorkomingsmaatregelen</w:t>
            </w:r>
          </w:p>
        </w:tc>
      </w:tr>
      <w:tr w:rsidR="00843C06" w14:paraId="206730EA" w14:textId="77777777" w:rsidTr="001C1E87">
        <w:trPr>
          <w:trHeight w:val="340"/>
          <w:jc w:val="center"/>
        </w:trPr>
        <w:tc>
          <w:tcPr>
            <w:tcW w:w="1851" w:type="dxa"/>
            <w:vAlign w:val="center"/>
          </w:tcPr>
          <w:p w14:paraId="55C2033D" w14:textId="407CDA54" w:rsidR="00843C06" w:rsidRDefault="00DB49DA" w:rsidP="007D4DD3">
            <w:pPr>
              <w:pStyle w:val="Kop3"/>
              <w:keepNext w:val="0"/>
            </w:pPr>
            <w:r>
              <w:t xml:space="preserve">Algemene </w:t>
            </w:r>
            <w:proofErr w:type="spellStart"/>
            <w:r>
              <w:t>veiligheids</w:t>
            </w:r>
            <w:r w:rsidR="00956F40">
              <w:t>-</w:t>
            </w:r>
            <w:r>
              <w:t>voorschriften</w:t>
            </w:r>
            <w:proofErr w:type="spellEnd"/>
          </w:p>
        </w:tc>
        <w:tc>
          <w:tcPr>
            <w:tcW w:w="8505" w:type="dxa"/>
            <w:vAlign w:val="center"/>
          </w:tcPr>
          <w:p w14:paraId="75D9543B" w14:textId="490529D7" w:rsidR="00DE46BA" w:rsidRDefault="00DE46BA" w:rsidP="00DE46BA">
            <w:pPr>
              <w:pStyle w:val="Lijstalinea"/>
              <w:numPr>
                <w:ilvl w:val="0"/>
                <w:numId w:val="4"/>
              </w:numPr>
            </w:pPr>
            <w:r>
              <w:t xml:space="preserve">Lees </w:t>
            </w:r>
            <w:r>
              <w:t>aandachtig de handleiding en volg de door de leverancier aanbevolen veiligheids- en onderhoudsrichtlijnen.</w:t>
            </w:r>
          </w:p>
          <w:p w14:paraId="2D813F2A" w14:textId="77777777" w:rsidR="00DE46BA" w:rsidRDefault="00DE46BA" w:rsidP="00DE46BA">
            <w:pPr>
              <w:pStyle w:val="Lijstalinea"/>
              <w:numPr>
                <w:ilvl w:val="0"/>
                <w:numId w:val="4"/>
              </w:numPr>
            </w:pPr>
            <w:r>
              <w:t>De handleiding en veiligheidsinstructiekaart vormen steeds één geheel.</w:t>
            </w:r>
          </w:p>
          <w:p w14:paraId="5260FF1B" w14:textId="77777777" w:rsidR="00DE46BA" w:rsidRDefault="00DE46BA" w:rsidP="00DE46BA">
            <w:pPr>
              <w:pStyle w:val="Lijstalinea"/>
              <w:numPr>
                <w:ilvl w:val="0"/>
                <w:numId w:val="4"/>
              </w:numPr>
            </w:pPr>
            <w:r>
              <w:t>Bij ieder gebruik de koelcel controleren op mogelijke zichtbare gebreken</w:t>
            </w:r>
          </w:p>
          <w:p w14:paraId="70AC6337" w14:textId="65484955" w:rsidR="00843C06" w:rsidRPr="009D040A" w:rsidRDefault="00843C06" w:rsidP="00665BF7">
            <w:pPr>
              <w:ind w:left="720"/>
              <w:jc w:val="left"/>
              <w:rPr>
                <w:rFonts w:asciiTheme="minorHAnsi" w:hAnsiTheme="minorHAnsi" w:cs="Arial"/>
              </w:rPr>
            </w:pPr>
          </w:p>
        </w:tc>
      </w:tr>
    </w:tbl>
    <w:p w14:paraId="48727E84" w14:textId="77777777" w:rsidR="00665BF7" w:rsidRDefault="00665BF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2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BE01A2" w14:paraId="5CAF3BDD" w14:textId="77777777" w:rsidTr="009A0E11">
        <w:trPr>
          <w:trHeight w:val="737"/>
          <w:jc w:val="center"/>
        </w:trPr>
        <w:tc>
          <w:tcPr>
            <w:tcW w:w="1851" w:type="dxa"/>
            <w:vAlign w:val="center"/>
          </w:tcPr>
          <w:p w14:paraId="17891CC3" w14:textId="766464CB" w:rsidR="00BE01A2" w:rsidRDefault="00BE01A2" w:rsidP="009A0E11">
            <w:pPr>
              <w:pStyle w:val="Kop3"/>
              <w:keepNext w:val="0"/>
              <w:keepLines w:val="0"/>
            </w:pPr>
            <w:r>
              <w:t>Vóór het gebruik</w:t>
            </w:r>
          </w:p>
        </w:tc>
        <w:tc>
          <w:tcPr>
            <w:tcW w:w="8505" w:type="dxa"/>
          </w:tcPr>
          <w:p w14:paraId="2515A2E3" w14:textId="2D7E5A5B" w:rsidR="003F0544" w:rsidRDefault="003F0544" w:rsidP="003F0544">
            <w:pPr>
              <w:pStyle w:val="Lijstalinea"/>
              <w:numPr>
                <w:ilvl w:val="0"/>
                <w:numId w:val="6"/>
              </w:numPr>
            </w:pPr>
            <w:r>
              <w:t xml:space="preserve">Stel </w:t>
            </w:r>
            <w:r>
              <w:t>de thermostaat zodanig af dat steeds een maximale temperatuur bekomen wordt van 7°C in de koelcel.</w:t>
            </w:r>
          </w:p>
          <w:p w14:paraId="4A169C35" w14:textId="77777777" w:rsidR="003F0544" w:rsidRDefault="003F0544" w:rsidP="003F0544">
            <w:pPr>
              <w:pStyle w:val="Lijstalinea"/>
              <w:numPr>
                <w:ilvl w:val="0"/>
                <w:numId w:val="6"/>
              </w:numPr>
            </w:pPr>
            <w:r>
              <w:t>Laad geen kratten in de koelcel, alle voedingsmiddelen dienen uitgepakt.</w:t>
            </w:r>
          </w:p>
          <w:p w14:paraId="60736A81" w14:textId="77777777" w:rsidR="003F0544" w:rsidRDefault="003F0544" w:rsidP="003F0544">
            <w:pPr>
              <w:pStyle w:val="Lijstalinea"/>
              <w:numPr>
                <w:ilvl w:val="0"/>
                <w:numId w:val="6"/>
              </w:numPr>
            </w:pPr>
            <w:r>
              <w:t>Plaats de voedingsmiddelen niet op de bodem van de koelcel, wel in de beschikbare rekken.</w:t>
            </w:r>
          </w:p>
          <w:p w14:paraId="46C9BB1E" w14:textId="7098B5AB" w:rsidR="003F0544" w:rsidRDefault="003F0544" w:rsidP="003F0544">
            <w:pPr>
              <w:pStyle w:val="Lijstalinea"/>
              <w:numPr>
                <w:ilvl w:val="0"/>
                <w:numId w:val="6"/>
              </w:numPr>
            </w:pPr>
            <w:r>
              <w:t xml:space="preserve">Zorg </w:t>
            </w:r>
            <w:r>
              <w:t>ervoor</w:t>
            </w:r>
            <w:r>
              <w:t xml:space="preserve"> dat de deur steeds van binnenuit kan geopend worden, het ontgrendelingssysteem dient perfect te werken.</w:t>
            </w:r>
          </w:p>
          <w:p w14:paraId="04236390" w14:textId="4098F9F3" w:rsidR="00BE01A2" w:rsidRPr="00A60B0B" w:rsidRDefault="00BE01A2" w:rsidP="00A60B0B">
            <w:pPr>
              <w:ind w:left="360"/>
              <w:jc w:val="left"/>
              <w:rPr>
                <w:rFonts w:cs="Arial"/>
              </w:rPr>
            </w:pPr>
          </w:p>
        </w:tc>
      </w:tr>
    </w:tbl>
    <w:p w14:paraId="116C51DF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3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843C06" w14:paraId="76F65AD4" w14:textId="77777777" w:rsidTr="00054105">
        <w:trPr>
          <w:trHeight w:val="510"/>
          <w:jc w:val="center"/>
        </w:trPr>
        <w:tc>
          <w:tcPr>
            <w:tcW w:w="1851" w:type="dxa"/>
            <w:vAlign w:val="center"/>
          </w:tcPr>
          <w:p w14:paraId="038D9036" w14:textId="77777777" w:rsidR="00843C06" w:rsidRDefault="00DB49DA">
            <w:pPr>
              <w:pStyle w:val="Kop3"/>
            </w:pPr>
            <w:r>
              <w:t>Tijdens het gebruik</w:t>
            </w:r>
          </w:p>
        </w:tc>
        <w:tc>
          <w:tcPr>
            <w:tcW w:w="8505" w:type="dxa"/>
          </w:tcPr>
          <w:p w14:paraId="781E5EC9" w14:textId="473B7BC5" w:rsidR="00D51C64" w:rsidRDefault="00D51C64" w:rsidP="00D51C64">
            <w:pPr>
              <w:pStyle w:val="Lijstalinea"/>
              <w:numPr>
                <w:ilvl w:val="0"/>
                <w:numId w:val="4"/>
              </w:numPr>
            </w:pPr>
            <w:r>
              <w:t xml:space="preserve">Controleer </w:t>
            </w:r>
            <w:r>
              <w:t>dagelijks de koeling, de temperatuur mag nooit boven de 7 °C komen.</w:t>
            </w:r>
          </w:p>
          <w:p w14:paraId="402749DE" w14:textId="77777777" w:rsidR="00D51C64" w:rsidRDefault="00D51C64" w:rsidP="00D51C64">
            <w:pPr>
              <w:pStyle w:val="Lijstalinea"/>
              <w:numPr>
                <w:ilvl w:val="0"/>
                <w:numId w:val="4"/>
              </w:numPr>
            </w:pPr>
            <w:r>
              <w:t>Sorteer alle voedingsproducten netjes op de leggers.</w:t>
            </w:r>
          </w:p>
          <w:p w14:paraId="3E49A570" w14:textId="77777777" w:rsidR="00D51C64" w:rsidRDefault="00D51C64" w:rsidP="00D51C64">
            <w:pPr>
              <w:pStyle w:val="Lijstalinea"/>
              <w:numPr>
                <w:ilvl w:val="0"/>
                <w:numId w:val="4"/>
              </w:numPr>
            </w:pPr>
            <w:r>
              <w:t>Respecteer de sorteringslogica: afzonderlijke leggers voor groenten, zuivel, vlees en vis.</w:t>
            </w:r>
          </w:p>
          <w:p w14:paraId="2A5C80B9" w14:textId="77777777" w:rsidR="00D51C64" w:rsidRDefault="00D51C64" w:rsidP="00D51C64">
            <w:pPr>
              <w:pStyle w:val="Lijstalinea"/>
              <w:numPr>
                <w:ilvl w:val="0"/>
                <w:numId w:val="4"/>
              </w:numPr>
            </w:pPr>
            <w:r>
              <w:t>Draag er zorg voor dat de deur goed sluit.</w:t>
            </w:r>
          </w:p>
          <w:p w14:paraId="01B77B00" w14:textId="70A02384" w:rsidR="00843C06" w:rsidRPr="003946DD" w:rsidRDefault="00843C06" w:rsidP="003946DD">
            <w:pPr>
              <w:ind w:left="360"/>
              <w:jc w:val="left"/>
              <w:rPr>
                <w:rFonts w:cs="Arial"/>
              </w:rPr>
            </w:pPr>
          </w:p>
        </w:tc>
      </w:tr>
    </w:tbl>
    <w:p w14:paraId="6407812F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4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843C06" w14:paraId="1E538085" w14:textId="77777777" w:rsidTr="001C012C">
        <w:trPr>
          <w:trHeight w:val="510"/>
          <w:jc w:val="center"/>
        </w:trPr>
        <w:tc>
          <w:tcPr>
            <w:tcW w:w="1851" w:type="dxa"/>
            <w:vAlign w:val="center"/>
          </w:tcPr>
          <w:p w14:paraId="0EF3D6E5" w14:textId="77777777" w:rsidR="00843C06" w:rsidRDefault="00DB49DA">
            <w:pPr>
              <w:pStyle w:val="Kop3"/>
            </w:pPr>
            <w:r>
              <w:t>Na het gebruik</w:t>
            </w:r>
          </w:p>
        </w:tc>
        <w:tc>
          <w:tcPr>
            <w:tcW w:w="8505" w:type="dxa"/>
          </w:tcPr>
          <w:p w14:paraId="6B87A976" w14:textId="71042F90" w:rsidR="00D03864" w:rsidRDefault="00D03864" w:rsidP="00D03864">
            <w:pPr>
              <w:pStyle w:val="Lijstalinea"/>
              <w:numPr>
                <w:ilvl w:val="0"/>
                <w:numId w:val="6"/>
              </w:numPr>
            </w:pPr>
            <w:r>
              <w:t xml:space="preserve">Periodiek </w:t>
            </w:r>
            <w:r>
              <w:t>de koelcel grondig reinigen en onderhouden.</w:t>
            </w:r>
          </w:p>
          <w:p w14:paraId="4E7CF679" w14:textId="77777777" w:rsidR="00D03864" w:rsidRDefault="00D03864" w:rsidP="00D03864">
            <w:pPr>
              <w:pStyle w:val="Lijstalinea"/>
              <w:numPr>
                <w:ilvl w:val="0"/>
                <w:numId w:val="6"/>
              </w:numPr>
            </w:pPr>
            <w:r>
              <w:t>Toestel nooit reinigen met stoomreiniger (kortsluiting).</w:t>
            </w:r>
          </w:p>
          <w:p w14:paraId="4A86540E" w14:textId="13576704" w:rsidR="00843C06" w:rsidRPr="008A3BA5" w:rsidRDefault="00843C06" w:rsidP="004C3221">
            <w:pPr>
              <w:jc w:val="left"/>
            </w:pPr>
          </w:p>
        </w:tc>
      </w:tr>
    </w:tbl>
    <w:p w14:paraId="04762338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5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843C06" w14:paraId="2B72DA09" w14:textId="77777777" w:rsidTr="0044298D">
        <w:trPr>
          <w:trHeight w:val="907"/>
          <w:jc w:val="center"/>
        </w:trPr>
        <w:tc>
          <w:tcPr>
            <w:tcW w:w="1851" w:type="dxa"/>
            <w:vAlign w:val="center"/>
          </w:tcPr>
          <w:p w14:paraId="4331D7F6" w14:textId="77777777" w:rsidR="00843C06" w:rsidRDefault="00DB49DA">
            <w:pPr>
              <w:pStyle w:val="Kop3"/>
            </w:pPr>
            <w:r>
              <w:lastRenderedPageBreak/>
              <w:t>Onderhoud en herstelling</w:t>
            </w:r>
          </w:p>
        </w:tc>
        <w:tc>
          <w:tcPr>
            <w:tcW w:w="8505" w:type="dxa"/>
            <w:vAlign w:val="center"/>
          </w:tcPr>
          <w:p w14:paraId="4471BB54" w14:textId="6B215BAC" w:rsidR="00DC13BD" w:rsidRDefault="00DC13BD" w:rsidP="00DC13BD">
            <w:pPr>
              <w:pStyle w:val="Lijstalinea"/>
              <w:numPr>
                <w:ilvl w:val="0"/>
                <w:numId w:val="6"/>
              </w:numPr>
            </w:pPr>
            <w:r>
              <w:t xml:space="preserve">Herstellingen </w:t>
            </w:r>
            <w:r>
              <w:t>enkel uit te voeren door bevoegd personeel.</w:t>
            </w:r>
          </w:p>
          <w:p w14:paraId="5A2C5EA4" w14:textId="77777777" w:rsidR="00DC13BD" w:rsidRDefault="00DC13BD" w:rsidP="00DC13BD">
            <w:pPr>
              <w:pStyle w:val="Lijstalinea"/>
              <w:numPr>
                <w:ilvl w:val="0"/>
                <w:numId w:val="6"/>
              </w:numPr>
            </w:pPr>
            <w:r>
              <w:t>Uitsluitend uit te voeren bij spanningsloze machine.</w:t>
            </w:r>
          </w:p>
          <w:p w14:paraId="7337A8EB" w14:textId="5A9942EC" w:rsidR="00DC13BD" w:rsidRDefault="00DC13BD" w:rsidP="00DC13BD">
            <w:pPr>
              <w:pStyle w:val="Lijstalinea"/>
              <w:numPr>
                <w:ilvl w:val="0"/>
                <w:numId w:val="6"/>
              </w:numPr>
            </w:pPr>
            <w:r>
              <w:t xml:space="preserve">Zorg </w:t>
            </w:r>
            <w:r>
              <w:t>ervoor</w:t>
            </w:r>
            <w:r>
              <w:t xml:space="preserve"> dat de filter van de condensator volkomen vrij en stofvrij is.</w:t>
            </w:r>
          </w:p>
          <w:p w14:paraId="39583C6D" w14:textId="77777777" w:rsidR="00DC13BD" w:rsidRDefault="00DC13BD" w:rsidP="00DC13BD">
            <w:pPr>
              <w:pStyle w:val="Lijstalinea"/>
              <w:numPr>
                <w:ilvl w:val="0"/>
                <w:numId w:val="6"/>
              </w:numPr>
            </w:pPr>
            <w:r>
              <w:t>Gebruik enkel de vervangonderdelen die door de fabrikant zijn voorgeschreven.</w:t>
            </w:r>
          </w:p>
          <w:p w14:paraId="09130196" w14:textId="77777777" w:rsidR="00DC13BD" w:rsidRDefault="00DC13BD" w:rsidP="00DC13BD">
            <w:pPr>
              <w:pStyle w:val="Lijstalinea"/>
              <w:numPr>
                <w:ilvl w:val="0"/>
                <w:numId w:val="6"/>
              </w:numPr>
            </w:pPr>
            <w:r>
              <w:t>Gebruik NOOIT licht ontvlambare producten om de koelcel te onderhouden/reinigen.</w:t>
            </w:r>
          </w:p>
          <w:p w14:paraId="39307EC1" w14:textId="77777777" w:rsidR="00DC13BD" w:rsidRDefault="00DC13BD" w:rsidP="00DC13BD">
            <w:pPr>
              <w:pStyle w:val="Lijstalinea"/>
              <w:numPr>
                <w:ilvl w:val="0"/>
                <w:numId w:val="6"/>
              </w:numPr>
            </w:pPr>
            <w:r>
              <w:t>Voer periodiek de in de gebruikershandleiding vermelde onderhoudsbeurten uit.</w:t>
            </w:r>
          </w:p>
          <w:p w14:paraId="147B92D9" w14:textId="77777777" w:rsidR="00DC13BD" w:rsidRDefault="00DC13BD" w:rsidP="00DC13BD">
            <w:pPr>
              <w:pStyle w:val="Lijstalinea"/>
              <w:numPr>
                <w:ilvl w:val="0"/>
                <w:numId w:val="6"/>
              </w:numPr>
            </w:pPr>
            <w:r>
              <w:t>Register van onderhoud en herstelling bijhouden.</w:t>
            </w:r>
          </w:p>
          <w:p w14:paraId="7A97C523" w14:textId="4B1B71AD" w:rsidR="00682B67" w:rsidRPr="005618BE" w:rsidRDefault="00682B67" w:rsidP="005618BE">
            <w:pPr>
              <w:ind w:left="360"/>
              <w:jc w:val="left"/>
              <w:rPr>
                <w:rFonts w:cs="Arial"/>
              </w:rPr>
            </w:pPr>
          </w:p>
        </w:tc>
      </w:tr>
    </w:tbl>
    <w:p w14:paraId="70234ABB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6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52"/>
        <w:gridCol w:w="3402"/>
        <w:gridCol w:w="3402"/>
      </w:tblGrid>
      <w:tr w:rsidR="00843C06" w14:paraId="5E57027E" w14:textId="77777777">
        <w:trPr>
          <w:trHeight w:val="454"/>
          <w:jc w:val="center"/>
        </w:trPr>
        <w:tc>
          <w:tcPr>
            <w:tcW w:w="10356" w:type="dxa"/>
            <w:gridSpan w:val="3"/>
            <w:shd w:val="clear" w:color="auto" w:fill="532464"/>
          </w:tcPr>
          <w:p w14:paraId="14F6E25F" w14:textId="77777777" w:rsidR="00843C06" w:rsidRDefault="00DB49DA">
            <w:pPr>
              <w:pStyle w:val="Kop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Visum</w:t>
            </w:r>
          </w:p>
        </w:tc>
      </w:tr>
      <w:tr w:rsidR="00843C06" w14:paraId="52C96260" w14:textId="77777777" w:rsidTr="008412EF">
        <w:trPr>
          <w:trHeight w:val="1417"/>
          <w:jc w:val="center"/>
        </w:trPr>
        <w:tc>
          <w:tcPr>
            <w:tcW w:w="3552" w:type="dxa"/>
          </w:tcPr>
          <w:p w14:paraId="4B078D84" w14:textId="77777777" w:rsidR="00843C06" w:rsidRDefault="00DB49DA">
            <w:pPr>
              <w:pStyle w:val="Kop4"/>
            </w:pPr>
            <w:r>
              <w:t>Hiërarchische lijn</w:t>
            </w:r>
          </w:p>
          <w:p w14:paraId="7BCCD073" w14:textId="77777777" w:rsidR="00843C06" w:rsidRDefault="00843C06">
            <w:pPr>
              <w:pStyle w:val="Kop4"/>
            </w:pPr>
          </w:p>
          <w:p w14:paraId="7B65C143" w14:textId="77777777" w:rsidR="00843C06" w:rsidRDefault="00843C06"/>
        </w:tc>
        <w:tc>
          <w:tcPr>
            <w:tcW w:w="3402" w:type="dxa"/>
          </w:tcPr>
          <w:p w14:paraId="09B4205A" w14:textId="77777777" w:rsidR="00843C06" w:rsidRDefault="00DB49DA">
            <w:pPr>
              <w:pStyle w:val="Kop4"/>
            </w:pPr>
            <w:r>
              <w:t>Preventieadviseur-arbeidsarts</w:t>
            </w:r>
          </w:p>
        </w:tc>
        <w:tc>
          <w:tcPr>
            <w:tcW w:w="3402" w:type="dxa"/>
          </w:tcPr>
          <w:p w14:paraId="5E49DDA8" w14:textId="77777777" w:rsidR="00843C06" w:rsidRDefault="00DB49DA">
            <w:pPr>
              <w:pStyle w:val="Kop4"/>
            </w:pPr>
            <w:r>
              <w:t>Preventieadviseur</w:t>
            </w:r>
          </w:p>
        </w:tc>
      </w:tr>
      <w:tr w:rsidR="00843C06" w14:paraId="56BC4393" w14:textId="77777777" w:rsidTr="00682B67">
        <w:trPr>
          <w:trHeight w:val="850"/>
          <w:jc w:val="center"/>
        </w:trPr>
        <w:tc>
          <w:tcPr>
            <w:tcW w:w="3552" w:type="dxa"/>
          </w:tcPr>
          <w:p w14:paraId="12CFEFBE" w14:textId="77777777" w:rsidR="00843C06" w:rsidRDefault="00DB49DA">
            <w:pPr>
              <w:pStyle w:val="Kop4"/>
            </w:pPr>
            <w:r>
              <w:t>Naam</w:t>
            </w:r>
          </w:p>
          <w:p w14:paraId="4E2D10F5" w14:textId="77777777" w:rsidR="00843C06" w:rsidRDefault="00843C06"/>
        </w:tc>
        <w:tc>
          <w:tcPr>
            <w:tcW w:w="3402" w:type="dxa"/>
          </w:tcPr>
          <w:p w14:paraId="31F0650A" w14:textId="77777777" w:rsidR="00843C06" w:rsidRDefault="00DB49DA">
            <w:pPr>
              <w:pStyle w:val="Kop4"/>
            </w:pPr>
            <w:r>
              <w:t>Naam</w:t>
            </w:r>
          </w:p>
          <w:p w14:paraId="6E6108E5" w14:textId="77777777" w:rsidR="00843C06" w:rsidRDefault="00843C06"/>
        </w:tc>
        <w:tc>
          <w:tcPr>
            <w:tcW w:w="3402" w:type="dxa"/>
          </w:tcPr>
          <w:p w14:paraId="1B9F3859" w14:textId="77777777" w:rsidR="00843C06" w:rsidRDefault="00DB49DA">
            <w:pPr>
              <w:pStyle w:val="Kop4"/>
            </w:pPr>
            <w:r>
              <w:t>Naam</w:t>
            </w:r>
          </w:p>
          <w:p w14:paraId="46416B40" w14:textId="77777777" w:rsidR="00843C06" w:rsidRDefault="00843C06"/>
        </w:tc>
      </w:tr>
    </w:tbl>
    <w:p w14:paraId="0F7949A1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sz w:val="18"/>
          <w:szCs w:val="18"/>
        </w:rPr>
      </w:pPr>
    </w:p>
    <w:sectPr w:rsidR="00843C06">
      <w:headerReference w:type="default" r:id="rId17"/>
      <w:footerReference w:type="default" r:id="rId18"/>
      <w:pgSz w:w="11906" w:h="16838"/>
      <w:pgMar w:top="1417" w:right="1417" w:bottom="1417" w:left="1417" w:header="566" w:footer="227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DB625C" w14:textId="77777777" w:rsidR="00AE6334" w:rsidRDefault="00AE6334">
      <w:pPr>
        <w:spacing w:after="0" w:line="240" w:lineRule="auto"/>
      </w:pPr>
      <w:r>
        <w:separator/>
      </w:r>
    </w:p>
  </w:endnote>
  <w:endnote w:type="continuationSeparator" w:id="0">
    <w:p w14:paraId="6A85080F" w14:textId="77777777" w:rsidR="00AE6334" w:rsidRDefault="00AE63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Quattrocento Sans">
    <w:charset w:val="00"/>
    <w:family w:val="swiss"/>
    <w:pitch w:val="variable"/>
    <w:sig w:usb0="800000BF" w:usb1="4000005B" w:usb2="00000000" w:usb3="00000000" w:csb0="00000001" w:csb1="00000000"/>
  </w:font>
  <w:font w:name="Overlock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F855D4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  <w:p w14:paraId="5B0172D1" w14:textId="77777777" w:rsidR="00843C06" w:rsidRDefault="00843C06"/>
  <w:p w14:paraId="619E9CBB" w14:textId="0E5CF2F4" w:rsidR="00843C06" w:rsidRDefault="00DB49D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left="392"/>
      <w:rPr>
        <w:color w:val="000000"/>
        <w:sz w:val="18"/>
        <w:szCs w:val="18"/>
      </w:rPr>
    </w:pPr>
    <w:r>
      <w:rPr>
        <w:color w:val="000000"/>
        <w:sz w:val="18"/>
        <w:szCs w:val="18"/>
      </w:rPr>
      <w:t xml:space="preserve">bewaard op </w:t>
    </w:r>
    <w:r w:rsidR="00920A3C">
      <w:rPr>
        <w:color w:val="000000"/>
        <w:sz w:val="18"/>
        <w:szCs w:val="18"/>
      </w:rPr>
      <w:t>1</w:t>
    </w:r>
    <w:r w:rsidR="005618BE">
      <w:rPr>
        <w:color w:val="000000"/>
        <w:sz w:val="18"/>
        <w:szCs w:val="18"/>
      </w:rPr>
      <w:t>1</w:t>
    </w:r>
    <w:r w:rsidR="00920A3C">
      <w:rPr>
        <w:color w:val="000000"/>
        <w:sz w:val="18"/>
        <w:szCs w:val="18"/>
      </w:rPr>
      <w:t xml:space="preserve"> </w:t>
    </w:r>
    <w:r w:rsidR="005D40B5">
      <w:rPr>
        <w:color w:val="000000"/>
        <w:sz w:val="18"/>
        <w:szCs w:val="18"/>
      </w:rPr>
      <w:t>augustus 2026</w:t>
    </w:r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  <w:t xml:space="preserve"> het Gemeenschapsonderwijs </w:t>
    </w:r>
    <w:r>
      <w:rPr>
        <w:noProof/>
        <w:color w:val="000000"/>
        <w:sz w:val="18"/>
        <w:szCs w:val="18"/>
      </w:rPr>
      <w:drawing>
        <wp:inline distT="0" distB="0" distL="0" distR="0" wp14:anchorId="4807CFE3" wp14:editId="6EBF1D97">
          <wp:extent cx="35579" cy="35714"/>
          <wp:effectExtent l="0" t="0" r="0" b="0"/>
          <wp:docPr id="1702545436" name="image10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0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5579" cy="3571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fldChar w:fldCharType="begin"/>
    </w:r>
    <w:r>
      <w:rPr>
        <w:color w:val="000000"/>
        <w:sz w:val="18"/>
        <w:szCs w:val="18"/>
      </w:rPr>
      <w:instrText>PAGE</w:instrText>
    </w:r>
    <w:r>
      <w:rPr>
        <w:color w:val="000000"/>
        <w:sz w:val="18"/>
        <w:szCs w:val="18"/>
      </w:rPr>
      <w:fldChar w:fldCharType="separate"/>
    </w:r>
    <w:r w:rsidR="009D4CD9">
      <w:rPr>
        <w:noProof/>
        <w:color w:val="000000"/>
        <w:sz w:val="18"/>
        <w:szCs w:val="18"/>
      </w:rPr>
      <w:t>1</w:t>
    </w:r>
    <w:r>
      <w:rPr>
        <w:color w:val="000000"/>
        <w:sz w:val="18"/>
        <w:szCs w:val="18"/>
      </w:rPr>
      <w:fldChar w:fldCharType="end"/>
    </w:r>
    <w:r>
      <w:rPr>
        <w:noProof/>
      </w:rPr>
      <w:drawing>
        <wp:anchor distT="0" distB="0" distL="114300" distR="114300" simplePos="0" relativeHeight="251658752" behindDoc="0" locked="0" layoutInCell="1" hidden="0" allowOverlap="1" wp14:anchorId="34DF19CD" wp14:editId="6DED8F55">
          <wp:simplePos x="0" y="0"/>
          <wp:positionH relativeFrom="column">
            <wp:posOffset>-899793</wp:posOffset>
          </wp:positionH>
          <wp:positionV relativeFrom="paragraph">
            <wp:posOffset>0</wp:posOffset>
          </wp:positionV>
          <wp:extent cx="1270800" cy="1000800"/>
          <wp:effectExtent l="0" t="0" r="0" b="0"/>
          <wp:wrapNone/>
          <wp:docPr id="1702545440" name="image15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5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1CEFA5DA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</w:p>
  <w:p w14:paraId="30BA4F99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</w:p>
  <w:p w14:paraId="768C6B48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E2ADB6" w14:textId="77777777" w:rsidR="00AE6334" w:rsidRDefault="00AE6334">
      <w:pPr>
        <w:spacing w:after="0" w:line="240" w:lineRule="auto"/>
      </w:pPr>
      <w:r>
        <w:separator/>
      </w:r>
    </w:p>
  </w:footnote>
  <w:footnote w:type="continuationSeparator" w:id="0">
    <w:p w14:paraId="2C851E09" w14:textId="77777777" w:rsidR="00AE6334" w:rsidRDefault="00AE63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8F608F" w14:textId="77777777" w:rsidR="00843C06" w:rsidRDefault="00DB49D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left="-709" w:right="-567"/>
      <w:rPr>
        <w:rFonts w:ascii="Overlock" w:eastAsia="Overlock" w:hAnsi="Overlock" w:cs="Overlock"/>
        <w:color w:val="C3004A"/>
        <w:sz w:val="22"/>
        <w:szCs w:val="22"/>
        <w:highlight w:val="white"/>
      </w:rPr>
    </w:pPr>
    <w:r>
      <w:rPr>
        <w:rFonts w:ascii="Overlock" w:eastAsia="Overlock" w:hAnsi="Overlock" w:cs="Overlock"/>
        <w:b/>
        <w:noProof/>
        <w:color w:val="C3004A"/>
      </w:rPr>
      <w:drawing>
        <wp:anchor distT="0" distB="0" distL="114300" distR="114300" simplePos="0" relativeHeight="251658240" behindDoc="0" locked="0" layoutInCell="1" hidden="0" allowOverlap="1" wp14:anchorId="435CB6C0" wp14:editId="56DBC455">
          <wp:simplePos x="0" y="0"/>
          <wp:positionH relativeFrom="page">
            <wp:posOffset>5494655</wp:posOffset>
          </wp:positionH>
          <wp:positionV relativeFrom="page">
            <wp:posOffset>91440</wp:posOffset>
          </wp:positionV>
          <wp:extent cx="1741531" cy="899160"/>
          <wp:effectExtent l="0" t="0" r="0" b="0"/>
          <wp:wrapNone/>
          <wp:docPr id="1702545442" name="image16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6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41531" cy="8991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617834D3" w14:textId="77777777" w:rsidR="00843C06" w:rsidRDefault="00DB49DA">
    <w:pPr>
      <w:pBdr>
        <w:top w:val="nil"/>
        <w:left w:val="nil"/>
        <w:bottom w:val="single" w:sz="24" w:space="1" w:color="C3004A"/>
        <w:right w:val="nil"/>
        <w:between w:val="nil"/>
      </w:pBdr>
      <w:tabs>
        <w:tab w:val="center" w:pos="4536"/>
        <w:tab w:val="right" w:pos="9072"/>
      </w:tabs>
      <w:spacing w:after="0" w:line="360" w:lineRule="auto"/>
      <w:ind w:left="-709" w:right="-567"/>
      <w:rPr>
        <w:rFonts w:ascii="Overlock" w:eastAsia="Overlock" w:hAnsi="Overlock" w:cs="Overlock"/>
        <w:color w:val="C3004A"/>
        <w:sz w:val="24"/>
        <w:szCs w:val="24"/>
        <w:highlight w:val="white"/>
      </w:rPr>
    </w:pPr>
    <w:r>
      <w:rPr>
        <w:rFonts w:ascii="Overlock" w:eastAsia="Overlock" w:hAnsi="Overlock" w:cs="Overlock"/>
        <w:color w:val="C3004A"/>
        <w:sz w:val="24"/>
        <w:szCs w:val="24"/>
        <w:highlight w:val="white"/>
      </w:rPr>
      <w:t xml:space="preserve">Gemeenschappelijke preventiedienst </w:t>
    </w:r>
  </w:p>
  <w:p w14:paraId="5B8F6B8D" w14:textId="77777777" w:rsidR="00843C06" w:rsidRDefault="00DB49D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firstLine="708"/>
      <w:rPr>
        <w:color w:val="000000"/>
      </w:rPr>
    </w:pPr>
    <w:r>
      <w:rPr>
        <w:color w:val="000000"/>
        <w:sz w:val="22"/>
        <w:szCs w:val="22"/>
        <w:highlight w:val="white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C062A5"/>
    <w:multiLevelType w:val="multilevel"/>
    <w:tmpl w:val="1DE09502"/>
    <w:lvl w:ilvl="0">
      <w:start w:val="2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14681E0B"/>
    <w:multiLevelType w:val="hybridMultilevel"/>
    <w:tmpl w:val="F77A9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7D6057"/>
    <w:multiLevelType w:val="hybridMultilevel"/>
    <w:tmpl w:val="63E4A5C8"/>
    <w:lvl w:ilvl="0" w:tplc="08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62B0867"/>
    <w:multiLevelType w:val="hybridMultilevel"/>
    <w:tmpl w:val="9810128A"/>
    <w:lvl w:ilvl="0" w:tplc="32483CB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5236A9"/>
    <w:multiLevelType w:val="hybridMultilevel"/>
    <w:tmpl w:val="CF207D6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0" w15:restartNumberingAfterBreak="0">
    <w:nsid w:val="397D3350"/>
    <w:multiLevelType w:val="hybridMultilevel"/>
    <w:tmpl w:val="3DE00EAC"/>
    <w:lvl w:ilvl="0" w:tplc="7404579A">
      <w:numFmt w:val="bullet"/>
      <w:lvlText w:val="-"/>
      <w:lvlJc w:val="left"/>
      <w:pPr>
        <w:ind w:left="644" w:hanging="360"/>
      </w:pPr>
      <w:rPr>
        <w:rFonts w:ascii="Corbel" w:eastAsia="MS Gothic" w:hAnsi="Corbel" w:cs="Arial" w:hint="default"/>
      </w:rPr>
    </w:lvl>
    <w:lvl w:ilvl="1" w:tplc="081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1" w15:restartNumberingAfterBreak="0">
    <w:nsid w:val="43C819D4"/>
    <w:multiLevelType w:val="hybridMultilevel"/>
    <w:tmpl w:val="6E3C5E3A"/>
    <w:lvl w:ilvl="0" w:tplc="4D4AA256">
      <w:numFmt w:val="bullet"/>
      <w:lvlText w:val="-"/>
      <w:lvlJc w:val="left"/>
      <w:pPr>
        <w:tabs>
          <w:tab w:val="num" w:pos="585"/>
        </w:tabs>
        <w:ind w:left="585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305"/>
        </w:tabs>
        <w:ind w:left="13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25"/>
        </w:tabs>
        <w:ind w:left="20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45"/>
        </w:tabs>
        <w:ind w:left="27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65"/>
        </w:tabs>
        <w:ind w:left="34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85"/>
        </w:tabs>
        <w:ind w:left="41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05"/>
        </w:tabs>
        <w:ind w:left="49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25"/>
        </w:tabs>
        <w:ind w:left="56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45"/>
        </w:tabs>
        <w:ind w:left="6345" w:hanging="360"/>
      </w:pPr>
      <w:rPr>
        <w:rFonts w:ascii="Wingdings" w:hAnsi="Wingdings" w:hint="default"/>
      </w:rPr>
    </w:lvl>
  </w:abstractNum>
  <w:abstractNum w:abstractNumId="12" w15:restartNumberingAfterBreak="0">
    <w:nsid w:val="466D7970"/>
    <w:multiLevelType w:val="multilevel"/>
    <w:tmpl w:val="0460165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3" w15:restartNumberingAfterBreak="0">
    <w:nsid w:val="4EB65F0C"/>
    <w:multiLevelType w:val="hybridMultilevel"/>
    <w:tmpl w:val="45D0A35C"/>
    <w:lvl w:ilvl="0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579C4A7D"/>
    <w:multiLevelType w:val="multilevel"/>
    <w:tmpl w:val="0413001D"/>
    <w:numStyleLink w:val="Opmaakprofiel1"/>
  </w:abstractNum>
  <w:abstractNum w:abstractNumId="15" w15:restartNumberingAfterBreak="0">
    <w:nsid w:val="5F44112A"/>
    <w:multiLevelType w:val="multilevel"/>
    <w:tmpl w:val="6BDEC5C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7" w15:restartNumberingAfterBreak="0">
    <w:nsid w:val="68597DA8"/>
    <w:multiLevelType w:val="multilevel"/>
    <w:tmpl w:val="C14C3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73B959CA"/>
    <w:multiLevelType w:val="hybridMultilevel"/>
    <w:tmpl w:val="191EEEAE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FD13D42"/>
    <w:multiLevelType w:val="hybridMultilevel"/>
    <w:tmpl w:val="E7928982"/>
    <w:lvl w:ilvl="0" w:tplc="0813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004673984">
    <w:abstractNumId w:val="15"/>
  </w:num>
  <w:num w:numId="2" w16cid:durableId="1082145301">
    <w:abstractNumId w:val="4"/>
  </w:num>
  <w:num w:numId="3" w16cid:durableId="1176917788">
    <w:abstractNumId w:val="12"/>
  </w:num>
  <w:num w:numId="4" w16cid:durableId="1784223618">
    <w:abstractNumId w:val="7"/>
  </w:num>
  <w:num w:numId="5" w16cid:durableId="313879429">
    <w:abstractNumId w:val="17"/>
  </w:num>
  <w:num w:numId="6" w16cid:durableId="1437753723">
    <w:abstractNumId w:val="5"/>
  </w:num>
  <w:num w:numId="7" w16cid:durableId="602539513">
    <w:abstractNumId w:val="16"/>
  </w:num>
  <w:num w:numId="8" w16cid:durableId="1799377883">
    <w:abstractNumId w:val="14"/>
  </w:num>
  <w:num w:numId="9" w16cid:durableId="1830048934">
    <w:abstractNumId w:val="3"/>
  </w:num>
  <w:num w:numId="10" w16cid:durableId="1749764089">
    <w:abstractNumId w:val="9"/>
  </w:num>
  <w:num w:numId="11" w16cid:durableId="578104142">
    <w:abstractNumId w:val="8"/>
  </w:num>
  <w:num w:numId="12" w16cid:durableId="1477722463">
    <w:abstractNumId w:val="11"/>
  </w:num>
  <w:num w:numId="13" w16cid:durableId="23335950">
    <w:abstractNumId w:val="10"/>
  </w:num>
  <w:num w:numId="14" w16cid:durableId="977959801">
    <w:abstractNumId w:val="6"/>
  </w:num>
  <w:num w:numId="15" w16cid:durableId="1519659483">
    <w:abstractNumId w:val="20"/>
  </w:num>
  <w:num w:numId="16" w16cid:durableId="413165988">
    <w:abstractNumId w:val="8"/>
  </w:num>
  <w:num w:numId="17" w16cid:durableId="1002314106">
    <w:abstractNumId w:val="3"/>
  </w:num>
  <w:num w:numId="18" w16cid:durableId="1551959047">
    <w:abstractNumId w:val="13"/>
  </w:num>
  <w:num w:numId="19" w16cid:durableId="327907922">
    <w:abstractNumId w:val="18"/>
  </w:num>
  <w:num w:numId="20" w16cid:durableId="1313488186">
    <w:abstractNumId w:val="2"/>
  </w:num>
  <w:num w:numId="21" w16cid:durableId="590435114">
    <w:abstractNumId w:val="19"/>
  </w:num>
  <w:num w:numId="22" w16cid:durableId="483282237">
    <w:abstractNumId w:val="0"/>
  </w:num>
  <w:num w:numId="23" w16cid:durableId="13603557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3C06"/>
    <w:rsid w:val="000109EE"/>
    <w:rsid w:val="00012108"/>
    <w:rsid w:val="0002709F"/>
    <w:rsid w:val="00034A20"/>
    <w:rsid w:val="000350CF"/>
    <w:rsid w:val="000417FD"/>
    <w:rsid w:val="00054105"/>
    <w:rsid w:val="00060F9F"/>
    <w:rsid w:val="00064E29"/>
    <w:rsid w:val="00075C38"/>
    <w:rsid w:val="0008589A"/>
    <w:rsid w:val="0009115C"/>
    <w:rsid w:val="0009724A"/>
    <w:rsid w:val="000B3315"/>
    <w:rsid w:val="000B7A84"/>
    <w:rsid w:val="000C3EEB"/>
    <w:rsid w:val="000C7893"/>
    <w:rsid w:val="000D6664"/>
    <w:rsid w:val="000F50BB"/>
    <w:rsid w:val="000F77C7"/>
    <w:rsid w:val="001016D4"/>
    <w:rsid w:val="0011780B"/>
    <w:rsid w:val="0012207B"/>
    <w:rsid w:val="00123630"/>
    <w:rsid w:val="001239EB"/>
    <w:rsid w:val="00126E55"/>
    <w:rsid w:val="00126F0A"/>
    <w:rsid w:val="001367DD"/>
    <w:rsid w:val="0014187E"/>
    <w:rsid w:val="0016780C"/>
    <w:rsid w:val="001948F0"/>
    <w:rsid w:val="001C012C"/>
    <w:rsid w:val="001C1E87"/>
    <w:rsid w:val="001C6533"/>
    <w:rsid w:val="001D34A8"/>
    <w:rsid w:val="001E6EB2"/>
    <w:rsid w:val="001E7B96"/>
    <w:rsid w:val="001F1224"/>
    <w:rsid w:val="00205391"/>
    <w:rsid w:val="00215B25"/>
    <w:rsid w:val="00217EF1"/>
    <w:rsid w:val="00226A19"/>
    <w:rsid w:val="002303E1"/>
    <w:rsid w:val="00244480"/>
    <w:rsid w:val="0025209E"/>
    <w:rsid w:val="00267481"/>
    <w:rsid w:val="0027578D"/>
    <w:rsid w:val="00287CEB"/>
    <w:rsid w:val="002A785E"/>
    <w:rsid w:val="002B1A30"/>
    <w:rsid w:val="002D5ACE"/>
    <w:rsid w:val="002E33BC"/>
    <w:rsid w:val="002E4CAE"/>
    <w:rsid w:val="002F6C83"/>
    <w:rsid w:val="0030668D"/>
    <w:rsid w:val="00315810"/>
    <w:rsid w:val="00315F50"/>
    <w:rsid w:val="00321612"/>
    <w:rsid w:val="00337841"/>
    <w:rsid w:val="00343EBB"/>
    <w:rsid w:val="003460BF"/>
    <w:rsid w:val="0036258C"/>
    <w:rsid w:val="00365864"/>
    <w:rsid w:val="00381B82"/>
    <w:rsid w:val="003844A7"/>
    <w:rsid w:val="003946DD"/>
    <w:rsid w:val="003A6C6B"/>
    <w:rsid w:val="003E2443"/>
    <w:rsid w:val="003E62F2"/>
    <w:rsid w:val="003F0544"/>
    <w:rsid w:val="003F4D19"/>
    <w:rsid w:val="003F65ED"/>
    <w:rsid w:val="00412119"/>
    <w:rsid w:val="00413938"/>
    <w:rsid w:val="00424E64"/>
    <w:rsid w:val="00430B64"/>
    <w:rsid w:val="0044298D"/>
    <w:rsid w:val="00464638"/>
    <w:rsid w:val="00473193"/>
    <w:rsid w:val="004851DB"/>
    <w:rsid w:val="004A75F8"/>
    <w:rsid w:val="004B71B1"/>
    <w:rsid w:val="004C2396"/>
    <w:rsid w:val="004C3221"/>
    <w:rsid w:val="004C542D"/>
    <w:rsid w:val="004D2C46"/>
    <w:rsid w:val="004F7EFB"/>
    <w:rsid w:val="005018A9"/>
    <w:rsid w:val="00504B23"/>
    <w:rsid w:val="00510805"/>
    <w:rsid w:val="00517CD7"/>
    <w:rsid w:val="00535170"/>
    <w:rsid w:val="00550F02"/>
    <w:rsid w:val="00550F76"/>
    <w:rsid w:val="00554C43"/>
    <w:rsid w:val="005618BE"/>
    <w:rsid w:val="00574F12"/>
    <w:rsid w:val="005820CB"/>
    <w:rsid w:val="005857C6"/>
    <w:rsid w:val="0059343C"/>
    <w:rsid w:val="0059370D"/>
    <w:rsid w:val="005A1EFE"/>
    <w:rsid w:val="005A459A"/>
    <w:rsid w:val="005C0355"/>
    <w:rsid w:val="005C50CD"/>
    <w:rsid w:val="005D40B5"/>
    <w:rsid w:val="005E5688"/>
    <w:rsid w:val="00600E7D"/>
    <w:rsid w:val="00615865"/>
    <w:rsid w:val="006209F2"/>
    <w:rsid w:val="006319F5"/>
    <w:rsid w:val="006340C4"/>
    <w:rsid w:val="0065660B"/>
    <w:rsid w:val="006601FE"/>
    <w:rsid w:val="0066184C"/>
    <w:rsid w:val="00662850"/>
    <w:rsid w:val="00662DA0"/>
    <w:rsid w:val="00665BF7"/>
    <w:rsid w:val="00681AB8"/>
    <w:rsid w:val="00682B67"/>
    <w:rsid w:val="00691EB2"/>
    <w:rsid w:val="00692627"/>
    <w:rsid w:val="006974CC"/>
    <w:rsid w:val="006A0988"/>
    <w:rsid w:val="006D505F"/>
    <w:rsid w:val="006E7C02"/>
    <w:rsid w:val="00705227"/>
    <w:rsid w:val="007107B9"/>
    <w:rsid w:val="00710A84"/>
    <w:rsid w:val="0071720E"/>
    <w:rsid w:val="00717E5A"/>
    <w:rsid w:val="0073592A"/>
    <w:rsid w:val="00737EE2"/>
    <w:rsid w:val="00743CB9"/>
    <w:rsid w:val="0074543C"/>
    <w:rsid w:val="00766CD5"/>
    <w:rsid w:val="00771039"/>
    <w:rsid w:val="00780669"/>
    <w:rsid w:val="00784CC6"/>
    <w:rsid w:val="007916F9"/>
    <w:rsid w:val="007A6027"/>
    <w:rsid w:val="007B642B"/>
    <w:rsid w:val="007C3F83"/>
    <w:rsid w:val="007C4CBF"/>
    <w:rsid w:val="007D2F3D"/>
    <w:rsid w:val="007D4DD3"/>
    <w:rsid w:val="007E2FA3"/>
    <w:rsid w:val="007E6287"/>
    <w:rsid w:val="007F7CC9"/>
    <w:rsid w:val="008114AB"/>
    <w:rsid w:val="00814F8E"/>
    <w:rsid w:val="00815316"/>
    <w:rsid w:val="008228CC"/>
    <w:rsid w:val="0082650F"/>
    <w:rsid w:val="00836876"/>
    <w:rsid w:val="00840C66"/>
    <w:rsid w:val="008412EF"/>
    <w:rsid w:val="008412F4"/>
    <w:rsid w:val="00843C06"/>
    <w:rsid w:val="008472E1"/>
    <w:rsid w:val="00850841"/>
    <w:rsid w:val="00853B21"/>
    <w:rsid w:val="008643C0"/>
    <w:rsid w:val="00877034"/>
    <w:rsid w:val="008A0A6E"/>
    <w:rsid w:val="008A3BA5"/>
    <w:rsid w:val="008C6234"/>
    <w:rsid w:val="008D45E0"/>
    <w:rsid w:val="008E03AB"/>
    <w:rsid w:val="008E7ABB"/>
    <w:rsid w:val="008F64A5"/>
    <w:rsid w:val="00906EF0"/>
    <w:rsid w:val="00920A3C"/>
    <w:rsid w:val="009248C2"/>
    <w:rsid w:val="00926154"/>
    <w:rsid w:val="009263E7"/>
    <w:rsid w:val="009266DE"/>
    <w:rsid w:val="00930B5D"/>
    <w:rsid w:val="009335F5"/>
    <w:rsid w:val="00956F40"/>
    <w:rsid w:val="00965552"/>
    <w:rsid w:val="009710E7"/>
    <w:rsid w:val="0098118A"/>
    <w:rsid w:val="00981351"/>
    <w:rsid w:val="00990D3B"/>
    <w:rsid w:val="009A6C16"/>
    <w:rsid w:val="009B2057"/>
    <w:rsid w:val="009B50C9"/>
    <w:rsid w:val="009C3C97"/>
    <w:rsid w:val="009C6BBB"/>
    <w:rsid w:val="009D040A"/>
    <w:rsid w:val="009D3B68"/>
    <w:rsid w:val="009D4CD9"/>
    <w:rsid w:val="009D6E70"/>
    <w:rsid w:val="009E5869"/>
    <w:rsid w:val="009F4447"/>
    <w:rsid w:val="00A01C9A"/>
    <w:rsid w:val="00A11B12"/>
    <w:rsid w:val="00A17380"/>
    <w:rsid w:val="00A17704"/>
    <w:rsid w:val="00A201C4"/>
    <w:rsid w:val="00A24190"/>
    <w:rsid w:val="00A41098"/>
    <w:rsid w:val="00A41903"/>
    <w:rsid w:val="00A43E4F"/>
    <w:rsid w:val="00A461C5"/>
    <w:rsid w:val="00A60B0B"/>
    <w:rsid w:val="00A64397"/>
    <w:rsid w:val="00A72E89"/>
    <w:rsid w:val="00A75CA7"/>
    <w:rsid w:val="00A83B65"/>
    <w:rsid w:val="00AA43B9"/>
    <w:rsid w:val="00AC351B"/>
    <w:rsid w:val="00AD439C"/>
    <w:rsid w:val="00AE3343"/>
    <w:rsid w:val="00AE38CF"/>
    <w:rsid w:val="00AE6334"/>
    <w:rsid w:val="00AF4FA1"/>
    <w:rsid w:val="00AF5A1F"/>
    <w:rsid w:val="00B01821"/>
    <w:rsid w:val="00B039B8"/>
    <w:rsid w:val="00B17549"/>
    <w:rsid w:val="00B2445C"/>
    <w:rsid w:val="00B24E80"/>
    <w:rsid w:val="00B42385"/>
    <w:rsid w:val="00B472C7"/>
    <w:rsid w:val="00B6770A"/>
    <w:rsid w:val="00B7317F"/>
    <w:rsid w:val="00B76979"/>
    <w:rsid w:val="00B84DD4"/>
    <w:rsid w:val="00BA793F"/>
    <w:rsid w:val="00BB74F9"/>
    <w:rsid w:val="00BC181F"/>
    <w:rsid w:val="00BC1C76"/>
    <w:rsid w:val="00BD4628"/>
    <w:rsid w:val="00BE01A2"/>
    <w:rsid w:val="00C27793"/>
    <w:rsid w:val="00C30329"/>
    <w:rsid w:val="00C62F7B"/>
    <w:rsid w:val="00C64852"/>
    <w:rsid w:val="00C65AB5"/>
    <w:rsid w:val="00C747C5"/>
    <w:rsid w:val="00C847D2"/>
    <w:rsid w:val="00C84855"/>
    <w:rsid w:val="00C869DC"/>
    <w:rsid w:val="00C969E8"/>
    <w:rsid w:val="00C96FF5"/>
    <w:rsid w:val="00C97AED"/>
    <w:rsid w:val="00CA1661"/>
    <w:rsid w:val="00CB7EA3"/>
    <w:rsid w:val="00CC3F82"/>
    <w:rsid w:val="00CC67B2"/>
    <w:rsid w:val="00CC7EEF"/>
    <w:rsid w:val="00CE6884"/>
    <w:rsid w:val="00CE7A1D"/>
    <w:rsid w:val="00CF69FD"/>
    <w:rsid w:val="00D0221B"/>
    <w:rsid w:val="00D03864"/>
    <w:rsid w:val="00D37A79"/>
    <w:rsid w:val="00D46F39"/>
    <w:rsid w:val="00D51C64"/>
    <w:rsid w:val="00D92DC0"/>
    <w:rsid w:val="00D92F67"/>
    <w:rsid w:val="00D9354D"/>
    <w:rsid w:val="00DA03FD"/>
    <w:rsid w:val="00DA206F"/>
    <w:rsid w:val="00DB3054"/>
    <w:rsid w:val="00DB4386"/>
    <w:rsid w:val="00DB49DA"/>
    <w:rsid w:val="00DC04D9"/>
    <w:rsid w:val="00DC13BD"/>
    <w:rsid w:val="00DD1DA9"/>
    <w:rsid w:val="00DE46BA"/>
    <w:rsid w:val="00DE4744"/>
    <w:rsid w:val="00E06FF5"/>
    <w:rsid w:val="00E10375"/>
    <w:rsid w:val="00E30908"/>
    <w:rsid w:val="00E35F11"/>
    <w:rsid w:val="00E35F37"/>
    <w:rsid w:val="00E45331"/>
    <w:rsid w:val="00E5055D"/>
    <w:rsid w:val="00E54440"/>
    <w:rsid w:val="00E555F1"/>
    <w:rsid w:val="00E85AA9"/>
    <w:rsid w:val="00E87282"/>
    <w:rsid w:val="00E9243B"/>
    <w:rsid w:val="00E9493C"/>
    <w:rsid w:val="00EA723C"/>
    <w:rsid w:val="00EB2EE2"/>
    <w:rsid w:val="00EC4A6C"/>
    <w:rsid w:val="00ED3334"/>
    <w:rsid w:val="00ED4498"/>
    <w:rsid w:val="00EF712C"/>
    <w:rsid w:val="00F11762"/>
    <w:rsid w:val="00F12D4E"/>
    <w:rsid w:val="00F22303"/>
    <w:rsid w:val="00F2325D"/>
    <w:rsid w:val="00F31511"/>
    <w:rsid w:val="00F3187D"/>
    <w:rsid w:val="00F37D44"/>
    <w:rsid w:val="00F4305F"/>
    <w:rsid w:val="00F444BB"/>
    <w:rsid w:val="00F566AA"/>
    <w:rsid w:val="00F60136"/>
    <w:rsid w:val="00F61972"/>
    <w:rsid w:val="00F6484E"/>
    <w:rsid w:val="00F67BEE"/>
    <w:rsid w:val="00F777CE"/>
    <w:rsid w:val="00F97C6F"/>
    <w:rsid w:val="00FA2883"/>
    <w:rsid w:val="00FB03B3"/>
    <w:rsid w:val="00FB2698"/>
    <w:rsid w:val="00FB4EE6"/>
    <w:rsid w:val="00FC63C4"/>
    <w:rsid w:val="00FE0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9E9DD3"/>
  <w15:docId w15:val="{38B97F1A-8A27-4282-BA2B-880BBF543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lang w:val="nl-BE" w:eastAsia="nl-BE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82624"/>
  </w:style>
  <w:style w:type="paragraph" w:styleId="Kop1">
    <w:name w:val="heading 1"/>
    <w:basedOn w:val="Standaard"/>
    <w:next w:val="Standaard"/>
    <w:link w:val="Kop1Char"/>
    <w:uiPriority w:val="9"/>
    <w:qFormat/>
    <w:rsid w:val="00384B8E"/>
    <w:pPr>
      <w:keepNext/>
      <w:keepLines/>
      <w:spacing w:before="240" w:after="0" w:line="240" w:lineRule="auto"/>
      <w:jc w:val="center"/>
      <w:outlineLvl w:val="0"/>
    </w:pPr>
    <w:rPr>
      <w:rFonts w:eastAsiaTheme="majorEastAsia" w:cstheme="majorBidi"/>
      <w:b/>
      <w:color w:val="FFFFFF" w:themeColor="background1"/>
      <w:sz w:val="28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DA1C79"/>
    <w:pPr>
      <w:keepNext/>
      <w:keepLines/>
      <w:spacing w:before="40" w:after="0" w:line="240" w:lineRule="auto"/>
      <w:jc w:val="center"/>
      <w:outlineLvl w:val="1"/>
    </w:pPr>
    <w:rPr>
      <w:rFonts w:eastAsiaTheme="majorEastAsia" w:cstheme="majorBidi"/>
      <w:b/>
      <w:color w:val="FFFFFF" w:themeColor="background1"/>
      <w:sz w:val="28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E42DD6"/>
    <w:pPr>
      <w:keepNext/>
      <w:keepLines/>
      <w:spacing w:before="40" w:after="0"/>
      <w:jc w:val="center"/>
      <w:outlineLvl w:val="2"/>
    </w:pPr>
    <w:rPr>
      <w:rFonts w:eastAsiaTheme="majorEastAsia" w:cstheme="majorBidi"/>
      <w:b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782624"/>
    <w:pPr>
      <w:keepNext/>
      <w:keepLines/>
      <w:spacing w:before="40" w:after="0"/>
      <w:jc w:val="left"/>
      <w:outlineLvl w:val="3"/>
    </w:pPr>
    <w:rPr>
      <w:rFonts w:eastAsiaTheme="majorEastAsia" w:cstheme="majorBidi"/>
      <w:iCs/>
    </w:rPr>
  </w:style>
  <w:style w:type="paragraph" w:styleId="Kop5">
    <w:name w:val="heading 5"/>
    <w:basedOn w:val="Standaard"/>
    <w:next w:val="Standaard"/>
    <w:link w:val="Kop5Char"/>
    <w:uiPriority w:val="9"/>
    <w:unhideWhenUsed/>
    <w:qFormat/>
    <w:rsid w:val="004D295F"/>
    <w:pPr>
      <w:keepNext/>
      <w:keepLines/>
      <w:spacing w:before="40" w:after="0"/>
      <w:jc w:val="center"/>
      <w:outlineLvl w:val="4"/>
    </w:pPr>
    <w:rPr>
      <w:rFonts w:eastAsiaTheme="majorEastAsia" w:cstheme="majorBidi"/>
    </w:rPr>
  </w:style>
  <w:style w:type="paragraph" w:styleId="Kop6">
    <w:name w:val="heading 6"/>
    <w:basedOn w:val="Standaard"/>
    <w:next w:val="Standaard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el">
    <w:name w:val="Title"/>
    <w:basedOn w:val="Standaard"/>
    <w:next w:val="Standaard"/>
    <w:link w:val="TitelChar"/>
    <w:uiPriority w:val="10"/>
    <w:qFormat/>
    <w:rsid w:val="00384B8E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paragraph" w:styleId="Koptekst">
    <w:name w:val="header"/>
    <w:basedOn w:val="Standaard"/>
    <w:link w:val="KoptekstChar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rsid w:val="00384B8E"/>
  </w:style>
  <w:style w:type="paragraph" w:styleId="Voettekst">
    <w:name w:val="footer"/>
    <w:aliases w:val="GO-Voettekst"/>
    <w:basedOn w:val="Standaard"/>
    <w:link w:val="VoettekstChar"/>
    <w:uiPriority w:val="99"/>
    <w:unhideWhenUsed/>
    <w:qFormat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aliases w:val="GO-Voettekst Char"/>
    <w:basedOn w:val="Standaardalinea-lettertype"/>
    <w:link w:val="Voettekst"/>
    <w:uiPriority w:val="99"/>
    <w:rsid w:val="00384B8E"/>
  </w:style>
  <w:style w:type="paragraph" w:customStyle="1" w:styleId="paragraph">
    <w:name w:val="paragraph"/>
    <w:basedOn w:val="Standaard"/>
    <w:rsid w:val="00384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altextrun">
    <w:name w:val="normaltextrun"/>
    <w:basedOn w:val="Standaardalinea-lettertype"/>
    <w:rsid w:val="00384B8E"/>
  </w:style>
  <w:style w:type="character" w:customStyle="1" w:styleId="eop">
    <w:name w:val="eop"/>
    <w:basedOn w:val="Standaardalinea-lettertype"/>
    <w:rsid w:val="00384B8E"/>
  </w:style>
  <w:style w:type="table" w:styleId="Tabelraster">
    <w:name w:val="Table Grid"/>
    <w:basedOn w:val="Standaardtabel"/>
    <w:uiPriority w:val="39"/>
    <w:rsid w:val="00384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elChar">
    <w:name w:val="Titel Char"/>
    <w:basedOn w:val="Standaardalinea-lettertype"/>
    <w:link w:val="Titel"/>
    <w:uiPriority w:val="10"/>
    <w:rsid w:val="00384B8E"/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styleId="Zwaar">
    <w:name w:val="Strong"/>
    <w:basedOn w:val="Standaardalinea-lettertype"/>
    <w:uiPriority w:val="22"/>
    <w:qFormat/>
    <w:rsid w:val="00DA1C79"/>
    <w:rPr>
      <w:rFonts w:ascii="Calibri" w:hAnsi="Calibri"/>
      <w:b/>
      <w:bCs/>
      <w:color w:val="auto"/>
      <w:sz w:val="20"/>
    </w:rPr>
  </w:style>
  <w:style w:type="character" w:customStyle="1" w:styleId="Kop1Char">
    <w:name w:val="Kop 1 Char"/>
    <w:basedOn w:val="Standaardalinea-lettertype"/>
    <w:link w:val="Kop1"/>
    <w:uiPriority w:val="9"/>
    <w:rsid w:val="00384B8E"/>
    <w:rPr>
      <w:rFonts w:ascii="Calibri" w:eastAsiaTheme="majorEastAsia" w:hAnsi="Calibri" w:cstheme="majorBidi"/>
      <w:b/>
      <w:color w:val="FFFFFF" w:themeColor="background1"/>
      <w:sz w:val="28"/>
      <w:szCs w:val="32"/>
    </w:rPr>
  </w:style>
  <w:style w:type="character" w:customStyle="1" w:styleId="Kop2Char">
    <w:name w:val="Kop 2 Char"/>
    <w:basedOn w:val="Standaardalinea-lettertype"/>
    <w:link w:val="Kop2"/>
    <w:uiPriority w:val="9"/>
    <w:rsid w:val="00DA1C79"/>
    <w:rPr>
      <w:rFonts w:ascii="Calibri" w:eastAsiaTheme="majorEastAsia" w:hAnsi="Calibri" w:cstheme="majorBidi"/>
      <w:b/>
      <w:color w:val="FFFFFF" w:themeColor="background1"/>
      <w:sz w:val="28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E42DD6"/>
    <w:rPr>
      <w:rFonts w:ascii="Calibri" w:eastAsiaTheme="majorEastAsia" w:hAnsi="Calibri" w:cstheme="majorBidi"/>
      <w:b/>
      <w:sz w:val="24"/>
      <w:szCs w:val="24"/>
    </w:rPr>
  </w:style>
  <w:style w:type="paragraph" w:styleId="Lijstalinea">
    <w:name w:val="List Paragraph"/>
    <w:basedOn w:val="Standaard"/>
    <w:uiPriority w:val="34"/>
    <w:qFormat/>
    <w:rsid w:val="00E42DD6"/>
    <w:pPr>
      <w:ind w:left="720"/>
      <w:contextualSpacing/>
    </w:pPr>
  </w:style>
  <w:style w:type="character" w:customStyle="1" w:styleId="Kop4Char">
    <w:name w:val="Kop 4 Char"/>
    <w:basedOn w:val="Standaardalinea-lettertype"/>
    <w:link w:val="Kop4"/>
    <w:uiPriority w:val="9"/>
    <w:rsid w:val="00782624"/>
    <w:rPr>
      <w:rFonts w:ascii="Calibri" w:eastAsiaTheme="majorEastAsia" w:hAnsi="Calibri" w:cstheme="majorBidi"/>
      <w:iCs/>
      <w:sz w:val="20"/>
    </w:rPr>
  </w:style>
  <w:style w:type="character" w:styleId="Tekstvantijdelijkeaanduiding">
    <w:name w:val="Placeholder Text"/>
    <w:basedOn w:val="Standaardalinea-lettertype"/>
    <w:uiPriority w:val="99"/>
    <w:semiHidden/>
    <w:rsid w:val="004D295F"/>
    <w:rPr>
      <w:color w:val="808080"/>
    </w:rPr>
  </w:style>
  <w:style w:type="character" w:customStyle="1" w:styleId="Kop5Char">
    <w:name w:val="Kop 5 Char"/>
    <w:basedOn w:val="Standaardalinea-lettertype"/>
    <w:link w:val="Kop5"/>
    <w:uiPriority w:val="9"/>
    <w:rsid w:val="004D295F"/>
    <w:rPr>
      <w:rFonts w:ascii="Calibri" w:eastAsiaTheme="majorEastAsia" w:hAnsi="Calibri" w:cstheme="majorBidi"/>
      <w:sz w:val="20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422F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422FC0"/>
    <w:rPr>
      <w:rFonts w:ascii="Segoe UI" w:hAnsi="Segoe UI" w:cs="Segoe UI"/>
      <w:sz w:val="18"/>
      <w:szCs w:val="18"/>
    </w:rPr>
  </w:style>
  <w:style w:type="paragraph" w:styleId="Ondertitel">
    <w:name w:val="Subtitle"/>
    <w:basedOn w:val="Standaard"/>
    <w:next w:val="Standaard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numbering" w:customStyle="1" w:styleId="Opmaakprofiel1">
    <w:name w:val="Opmaakprofiel1"/>
    <w:rsid w:val="00CC67B2"/>
    <w:pPr>
      <w:numPr>
        <w:numId w:val="7"/>
      </w:numPr>
    </w:p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CC67B2"/>
    <w:pPr>
      <w:spacing w:line="240" w:lineRule="auto"/>
    </w:p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CC67B2"/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CC67B2"/>
    <w:pPr>
      <w:spacing w:after="0"/>
      <w:jc w:val="left"/>
    </w:pPr>
    <w:rPr>
      <w:rFonts w:ascii="Arial" w:eastAsia="Times New Roman" w:hAnsi="Arial" w:cs="Times New Roman"/>
      <w:b/>
      <w:bCs/>
      <w:lang w:val="nl-NL" w:eastAsia="nl-NL"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CC67B2"/>
    <w:rPr>
      <w:rFonts w:ascii="Arial" w:eastAsia="Times New Roman" w:hAnsi="Arial" w:cs="Times New Roman"/>
      <w:b/>
      <w:bCs/>
      <w:lang w:val="nl-NL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wmf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emf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5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image" Target="media/image4.png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wmf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8.png"/><Relationship Id="rId1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fz9rGKcVG2/Shy0gn64Z6J6c/Sw==">CgMxLjAyDmgudzFxdGd3dWQ5cmdnMg5oLmxpM3FiODlyeGlmbDINaC54d2JjN2xzZTNodzIOaC5ndmljaXcxanc3Y3YyDmguMmtnYWt1aHFpenV0Mg5oLmlxM3N5bmZ4MDB6bjIOaC4ybWp3dGVzbTF3MHUyDmguODRxdThreHU1Z3lsMg1oLng4d3FuMHNpNjE2Mg5oLjdtazR6c2E2cDBxbTgAciExSzEzUWdlVnlYUkJvNTJROXcyNDc1aVdZOG1Obl9UX2Y=</go:docsCustomData>
</go:gDocsCustomXmlDataStorage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0099885-9432-4caf-9870-10dd17e557ce">
      <Terms xmlns="http://schemas.microsoft.com/office/infopath/2007/PartnerControls"/>
    </lcf76f155ced4ddcb4097134ff3c332f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GOPRO-1830562155-17350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GOProMigratieBronlocatie xmlns="cfc230b1-6dd3-467a-8fcc-dfa9df38b740" xsi:nil="true"/>
    <_dlc_DocIdUrl xmlns="cfc230b1-6dd3-467a-8fcc-dfa9df38b740">
      <Url>https://gemeenschapsonderwijs.sharepoint.com/sites/prodoc/_layouts/15/DocIdRedir.aspx?ID=GOPRO-1830562155-17350</Url>
      <Description>GOPRO-1830562155-17350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F0E92B51-A087-410A-8662-9D52A4A93E4D}">
  <ds:schemaRefs>
    <ds:schemaRef ds:uri="http://schemas.microsoft.com/office/2006/metadata/properties"/>
    <ds:schemaRef ds:uri="http://schemas.microsoft.com/office/infopath/2007/PartnerControls"/>
    <ds:schemaRef ds:uri="90099885-9432-4caf-9870-10dd17e557ce"/>
    <ds:schemaRef ds:uri="cfc230b1-6dd3-467a-8fcc-dfa9df38b740"/>
  </ds:schemaRefs>
</ds:datastoreItem>
</file>

<file path=customXml/itemProps3.xml><?xml version="1.0" encoding="utf-8"?>
<ds:datastoreItem xmlns:ds="http://schemas.openxmlformats.org/officeDocument/2006/customXml" ds:itemID="{E44F611C-BB29-4F0A-A484-945708C8418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DB5B931-7E83-4144-8F70-15CE9358F329}"/>
</file>

<file path=customXml/itemProps5.xml><?xml version="1.0" encoding="utf-8"?>
<ds:datastoreItem xmlns:ds="http://schemas.openxmlformats.org/officeDocument/2006/customXml" ds:itemID="{FEB6AC33-10C6-4F36-8734-DAB953788D7B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305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VIK 2 in1 mobiele puntlasmachine</vt:lpstr>
    </vt:vector>
  </TitlesOfParts>
  <Company/>
  <LinksUpToDate>false</LinksUpToDate>
  <CharactersWithSpaces>1981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2 in1 mobiele puntlasmachine</dc:title>
  <dc:creator>Koen Decroubele</dc:creator>
  <cp:lastModifiedBy>Yolinde Haesendonck</cp:lastModifiedBy>
  <cp:revision>9</cp:revision>
  <dcterms:created xsi:type="dcterms:W3CDTF">2026-08-11T08:28:00Z</dcterms:created>
  <dcterms:modified xsi:type="dcterms:W3CDTF">2026-08-11T08:33:00Z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GOProPublicatiestatus">
    <vt:lpwstr>1;#Online|5d773375-47c0-4896-afa8-6eac5ed3e165</vt:lpwstr>
  </property>
  <property fmtid="{D5CDD505-2E9C-101B-9397-08002B2CF9AE}" pid="5" name="_dlc_DocIdItemGuid">
    <vt:lpwstr>a460cdb6-5040-4369-88dd-d07a1cad552c</vt:lpwstr>
  </property>
  <property fmtid="{D5CDD505-2E9C-101B-9397-08002B2CF9AE}" pid="6" name="GOProOnderwijsniveaus">
    <vt:lpwstr>14;#Alle onderwijsniveaus|2fe7c676-0ce6-4fab-b265-4b19c15279a5</vt:lpwstr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</Properties>
</file>