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C00EF4B" w:rsidR="00384B8E" w:rsidRPr="002B001F" w:rsidRDefault="00B77BC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Koelcel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0F679A75" w:rsidR="00DA1C79" w:rsidRDefault="005E4CD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5E4CD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7581AA20" wp14:editId="528502F8">
                      <wp:extent cx="1339022" cy="998220"/>
                      <wp:effectExtent l="0" t="0" r="0" b="0"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6554" cy="10187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5E4CD3" w14:paraId="24356541" w14:textId="77777777" w:rsidTr="005E4CD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52D539DE" w:rsidR="005E4CD3" w:rsidRDefault="005E4CD3" w:rsidP="005E4CD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768E796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348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4D520569" w:rsidR="005E4CD3" w:rsidRDefault="005E4CD3" w:rsidP="005E4CD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5919C972">
                <v:shape id="Afbeelding 6" o:spid="_x0000_i1349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32FD09DF" w:rsidR="005E4CD3" w:rsidRDefault="005E4CD3" w:rsidP="005E4CD3">
            <w:pPr>
              <w:pStyle w:val="Kop5"/>
              <w:outlineLvl w:val="4"/>
            </w:pPr>
            <w:r>
              <w:rPr>
                <w:noProof/>
              </w:rPr>
              <w:pict w14:anchorId="5EA675AB">
                <v:shape id="Afbeelding 11" o:spid="_x0000_s1027" type="#_x0000_t75" style="position:absolute;left:0;text-align:left;margin-left:35.8pt;margin-top:15.0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68038643" w14:textId="77777777" w:rsidR="005E4CD3" w:rsidRDefault="005E4CD3" w:rsidP="005E4CD3">
            <w:pPr>
              <w:jc w:val="center"/>
              <w:rPr>
                <w:noProof/>
                <w:lang w:eastAsia="nl-BE"/>
              </w:rPr>
            </w:pPr>
          </w:p>
          <w:p w14:paraId="1A9D95F7" w14:textId="77777777" w:rsidR="005E4CD3" w:rsidRPr="002F11BC" w:rsidRDefault="005E4CD3" w:rsidP="005E4CD3">
            <w:pPr>
              <w:jc w:val="center"/>
              <w:rPr>
                <w:noProof/>
                <w:lang w:eastAsia="nl-BE"/>
              </w:rPr>
            </w:pPr>
            <w:r w:rsidRPr="00F35681">
              <w:rPr>
                <w:noProof/>
                <w:lang w:eastAsia="nl-BE"/>
              </w:rPr>
              <w:pict w14:anchorId="3070874E">
                <v:shape id="Afbeelding 3" o:spid="_x0000_i1350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2A8EF521" w14:textId="77777777" w:rsidR="005E4CD3" w:rsidRPr="002F11BC" w:rsidRDefault="005E4CD3" w:rsidP="005E4CD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5E4CD3" w:rsidRDefault="005E4CD3" w:rsidP="005E4CD3">
            <w:pPr>
              <w:pStyle w:val="Kop5"/>
              <w:outlineLvl w:val="4"/>
            </w:pPr>
          </w:p>
        </w:tc>
      </w:tr>
      <w:tr w:rsidR="005E4CD3" w14:paraId="10EEDE36" w14:textId="77777777" w:rsidTr="005E4CD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495EC901" w:rsidR="005E4CD3" w:rsidRDefault="005E4CD3" w:rsidP="005E4CD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54521948" w14:textId="77777777" w:rsidR="005E4CD3" w:rsidRPr="003E2AED" w:rsidRDefault="005E4CD3" w:rsidP="005E4CD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6CA0CAE7" w:rsidR="005E4CD3" w:rsidRDefault="005E4CD3" w:rsidP="005E4CD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6F94E166" w:rsidR="005E4CD3" w:rsidRDefault="005E4CD3" w:rsidP="005E4CD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3D97EC08" w14:textId="77777777" w:rsidR="005E4CD3" w:rsidRDefault="005E4CD3" w:rsidP="005E4CD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FCC4AD6" w14:textId="77777777" w:rsidR="005E4CD3" w:rsidRDefault="005E4CD3" w:rsidP="005E4CD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7B5FADCF" w:rsidR="005E4CD3" w:rsidRDefault="005E4CD3" w:rsidP="005E4CD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7C3F0B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1C8B68AF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0A16E508" w14:textId="5CEF91DD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ieder gebruik de koel</w:t>
                </w:r>
                <w:r>
                  <w:t>cel</w:t>
                </w:r>
                <w:r>
                  <w:t xml:space="preserve"> controleren op mogelijke zichtbare gebreken</w:t>
                </w:r>
              </w:p>
              <w:p w14:paraId="377DD127" w14:textId="7B551516" w:rsidR="002B001F" w:rsidRDefault="002B001F" w:rsidP="005E4CD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2DFA7A9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Stel de thermostaat zodanig af dat steeds een maximale </w:t>
                </w:r>
                <w:proofErr w:type="spellStart"/>
                <w:r>
                  <w:t>tempe-ratuur</w:t>
                </w:r>
                <w:proofErr w:type="spellEnd"/>
                <w:r>
                  <w:t xml:space="preserve"> bekomen wordt van 7°C in de koelcel.</w:t>
                </w:r>
              </w:p>
              <w:p w14:paraId="192FCAE6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Laad geen kratten in de koelcel, alle voedingsmiddelen dienen uitgepakt.</w:t>
                </w:r>
              </w:p>
              <w:p w14:paraId="59879E7D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de voedingsmiddelen niet op de bodem van de koelcel, wel in de beschikbare rekken.</w:t>
                </w:r>
              </w:p>
              <w:p w14:paraId="42D7FF72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deur steeds van binnenuit kan geopend worden, het ontgrendelingssysteem dient perfect te werken.</w:t>
                </w:r>
              </w:p>
              <w:p w14:paraId="5D52E7AC" w14:textId="736F90AD" w:rsidR="002B001F" w:rsidRDefault="002B001F" w:rsidP="005E4CD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2CA2891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dagelijks de koeling, de temperatuur mag nooit boven de 7 °C komen.</w:t>
                </w:r>
              </w:p>
              <w:p w14:paraId="30832C67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Sorteer alle voedingsproducten netjes op de leggers.</w:t>
                </w:r>
              </w:p>
              <w:p w14:paraId="334B2A35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Respecteer de sorteringslogica: afzonderlijke leggers voor groenten, zuivel, vlees en vis.</w:t>
                </w:r>
              </w:p>
              <w:p w14:paraId="659F1555" w14:textId="77777777" w:rsidR="005E4CD3" w:rsidRDefault="005E4CD3" w:rsidP="005E4CD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er zorg voor dat de deur goed sluit.</w:t>
                </w:r>
              </w:p>
              <w:p w14:paraId="28AC3661" w14:textId="2302552B" w:rsidR="002B001F" w:rsidRDefault="002B001F" w:rsidP="005E4CD3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25B6740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Periodiek de koelcel grondig reinigen en onderhouden.</w:t>
                </w:r>
              </w:p>
              <w:p w14:paraId="0794ACBD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nooit reinigen met stoomreiniger (kortsluiting).</w:t>
                </w:r>
              </w:p>
              <w:p w14:paraId="3D52AB7F" w14:textId="6DB381C3" w:rsidR="002B001F" w:rsidRDefault="002B001F" w:rsidP="005E4CD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F46A836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44AFF7BC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2DBFB227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filter van de condensator volkomen vrij en stofvrij is.</w:t>
                </w:r>
              </w:p>
              <w:p w14:paraId="2E224741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74144E38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licht ontvlambare producten om de koelcel te onderhouden/reinigen.</w:t>
                </w:r>
              </w:p>
              <w:p w14:paraId="4A09B0BB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70CDCF78" w14:textId="77777777" w:rsidR="005E4CD3" w:rsidRDefault="005E4CD3" w:rsidP="005E4CD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229D311F" w:rsidR="002B001F" w:rsidRDefault="002B001F" w:rsidP="005E4CD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6DDF5" w14:textId="77777777" w:rsidR="00D13BCD" w:rsidRDefault="00D13BCD" w:rsidP="00384B8E">
      <w:pPr>
        <w:spacing w:after="0" w:line="240" w:lineRule="auto"/>
      </w:pPr>
      <w:r>
        <w:separator/>
      </w:r>
    </w:p>
  </w:endnote>
  <w:endnote w:type="continuationSeparator" w:id="0">
    <w:p w14:paraId="53C99627" w14:textId="77777777" w:rsidR="00D13BCD" w:rsidRDefault="00D13BCD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47D2E39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5E4CD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0BDE" w14:textId="77777777" w:rsidR="00D13BCD" w:rsidRDefault="00D13BCD" w:rsidP="00384B8E">
      <w:pPr>
        <w:spacing w:after="0" w:line="240" w:lineRule="auto"/>
      </w:pPr>
      <w:r>
        <w:separator/>
      </w:r>
    </w:p>
  </w:footnote>
  <w:footnote w:type="continuationSeparator" w:id="0">
    <w:p w14:paraId="507DE778" w14:textId="77777777" w:rsidR="00D13BCD" w:rsidRDefault="00D13BCD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5E4CD3"/>
    <w:rsid w:val="00661CCD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B359A9"/>
    <w:rsid w:val="00B77BC4"/>
    <w:rsid w:val="00B80CF9"/>
    <w:rsid w:val="00D13BCD"/>
    <w:rsid w:val="00D66866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20F98"/>
    <w:rsid w:val="0091425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https://gemeenschapsonderwijs.sharepoint.com/sites/prodoc/_layouts/15/DocIdRedir.aspx?ID=GOPRO-1830562155-17350</Url>
      <Description>GOPRO-1830562155-17350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359A5395-5DF7-4B19-B59A-E80A43E7EE19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F1F792-D91F-46FC-BB8A-388D5F4A5237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Koelcel</dc:title>
  <dc:subject/>
  <dc:creator>Luc Hermie</dc:creator>
  <cp:keywords/>
  <dc:description/>
  <cp:lastModifiedBy>Luc Hermie</cp:lastModifiedBy>
  <cp:revision>3</cp:revision>
  <dcterms:created xsi:type="dcterms:W3CDTF">2024-01-31T08:36:00Z</dcterms:created>
  <dcterms:modified xsi:type="dcterms:W3CDTF">2024-02-07T11:54:00Z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a460cdb6-5040-4369-88dd-d07a1cad552c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