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header.xml" ContentType="application/vnd.openxmlformats-officedocument.wordprocessingml.header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2C58B4" w:rsidR="004910C3" w:rsidP="004910C3" w:rsidRDefault="004910C3" w14:paraId="2C58EF0F" wp14:textId="77777777">
      <w:pPr>
        <w:rPr>
          <w:rFonts w:asciiTheme="minorHAnsi" w:hAnsiTheme="minorHAnsi" w:cstheme="minorHAnsi"/>
        </w:rPr>
      </w:pPr>
      <w:r w:rsidRPr="002C58B4">
        <w:rPr>
          <w:rFonts w:asciiTheme="minorHAnsi" w:hAnsiTheme="minorHAnsi" w:cstheme="minorHAnsi"/>
          <w:noProof/>
          <w:lang w:val="nl-BE"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4896" behindDoc="1" locked="0" layoutInCell="1" allowOverlap="1" wp14:anchorId="657AF220" wp14:editId="38A7AF89">
                <wp:simplePos x="0" y="0"/>
                <wp:positionH relativeFrom="page">
                  <wp:posOffset>-231775</wp:posOffset>
                </wp:positionH>
                <wp:positionV relativeFrom="page">
                  <wp:posOffset>278765</wp:posOffset>
                </wp:positionV>
                <wp:extent cx="7416165" cy="975360"/>
                <wp:effectExtent l="0" t="209550" r="13335" b="205740"/>
                <wp:wrapNone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32F650BF">
              <v:shape id="AutoShape 2" style="position:absolute;margin-left:-18.25pt;margin-top:21.95pt;width:583.95pt;height:76.8pt;rotation:-3;z-index:-25165158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T9/sQ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" w14:anchorId="2475E59A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2C58B4">
        <w:rPr>
          <w:rFonts w:asciiTheme="minorHAnsi" w:hAnsiTheme="minorHAnsi" w:cstheme="minorHAnsi"/>
          <w:noProof/>
          <w:lang w:val="nl-BE" w:eastAsia="nl-BE"/>
        </w:rPr>
        <w:drawing>
          <wp:anchor xmlns:wp14="http://schemas.microsoft.com/office/word/2010/wordprocessingDrawing" distT="0" distB="0" distL="114300" distR="114300" simplePos="0" relativeHeight="251663872" behindDoc="1" locked="0" layoutInCell="1" allowOverlap="1" wp14:anchorId="1405E28E" wp14:editId="40D11583">
            <wp:simplePos x="0" y="0"/>
            <wp:positionH relativeFrom="page">
              <wp:posOffset>4387850</wp:posOffset>
            </wp:positionH>
            <wp:positionV relativeFrom="page">
              <wp:posOffset>216535</wp:posOffset>
            </wp:positionV>
            <wp:extent cx="2311400" cy="568960"/>
            <wp:effectExtent l="0" t="0" r="0" b="2540"/>
            <wp:wrapNone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C58B4">
        <w:rPr>
          <w:rFonts w:asciiTheme="minorHAnsi" w:hAnsiTheme="minorHAnsi" w:cstheme="minorHAnsi"/>
          <w:noProof/>
          <w:lang w:val="nl-BE"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5920" behindDoc="1" locked="0" layoutInCell="1" allowOverlap="1" wp14:anchorId="303317B6" wp14:editId="332161C8">
                <wp:simplePos x="0" y="0"/>
                <wp:positionH relativeFrom="page">
                  <wp:posOffset>-307340</wp:posOffset>
                </wp:positionH>
                <wp:positionV relativeFrom="page">
                  <wp:posOffset>130809</wp:posOffset>
                </wp:positionV>
                <wp:extent cx="7412355" cy="1050925"/>
                <wp:effectExtent l="0" t="133350" r="17145" b="149225"/>
                <wp:wrapNone/>
                <wp:docPr id="2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6F35BA0E">
              <v:shape id="AutoShape 1" style="position:absolute;margin-left:-24.2pt;margin-top:10.3pt;width:583.65pt;height:82.75pt;rotation:-2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" w14:anchorId="5990D922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2C58B4">
        <w:rPr>
          <w:rFonts w:asciiTheme="minorHAnsi" w:hAnsiTheme="minorHAnsi" w:cstheme="minorHAnsi"/>
        </w:rPr>
        <w:t>Gemeenschappelijke preventiedienst</w:t>
      </w:r>
    </w:p>
    <w:p xmlns:wp14="http://schemas.microsoft.com/office/word/2010/wordml" w:rsidRPr="002C58B4" w:rsidR="004910C3" w:rsidP="004910C3" w:rsidRDefault="004910C3" w14:paraId="4E29D17F" wp14:textId="77777777">
      <w:pPr>
        <w:rPr>
          <w:rFonts w:asciiTheme="minorHAnsi" w:hAnsiTheme="minorHAnsi" w:cstheme="minorHAnsi"/>
          <w:b/>
        </w:rPr>
      </w:pPr>
      <w:r w:rsidRPr="002C58B4">
        <w:rPr>
          <w:rFonts w:asciiTheme="minorHAnsi" w:hAnsiTheme="minorHAnsi" w:cstheme="minorHAnsi"/>
        </w:rPr>
        <w:t>Veiligheidsinstructiekaart</w:t>
      </w:r>
    </w:p>
    <w:p xmlns:wp14="http://schemas.microsoft.com/office/word/2010/wordml" w:rsidRPr="002C58B4" w:rsidR="004910C3" w:rsidP="004910C3" w:rsidRDefault="004910C3" w14:paraId="672A6659" wp14:textId="77777777">
      <w:pPr>
        <w:rPr>
          <w:rFonts w:asciiTheme="minorHAnsi" w:hAnsiTheme="minorHAnsi" w:cstheme="minorHAnsi"/>
        </w:rPr>
      </w:pPr>
    </w:p>
    <w:p xmlns:wp14="http://schemas.microsoft.com/office/word/2010/wordml" w:rsidR="004910C3" w:rsidP="004910C3" w:rsidRDefault="004910C3" w14:paraId="0A37501D" wp14:textId="77777777">
      <w:pPr>
        <w:tabs>
          <w:tab w:val="left" w:pos="8580"/>
        </w:tabs>
        <w:rPr>
          <w:rFonts w:cs="Arial"/>
        </w:rPr>
      </w:pPr>
      <w:r>
        <w:rPr>
          <w:rFonts w:cs="Arial"/>
        </w:rPr>
        <w:tab/>
      </w:r>
    </w:p>
    <w:p xmlns:wp14="http://schemas.microsoft.com/office/word/2010/wordml" w:rsidR="004910C3" w:rsidP="004910C3" w:rsidRDefault="004910C3" w14:paraId="5DAB6C7B" wp14:textId="77777777">
      <w:pPr>
        <w:tabs>
          <w:tab w:val="left" w:pos="8580"/>
        </w:tabs>
        <w:rPr>
          <w:rFonts w:cs="Arial"/>
        </w:rPr>
      </w:pPr>
    </w:p>
    <w:p xmlns:wp14="http://schemas.microsoft.com/office/word/2010/wordml" w:rsidR="00FC7525" w:rsidP="00F1130F" w:rsidRDefault="00FC7525" w14:paraId="02EB378F" wp14:textId="77777777">
      <w:pPr>
        <w:tabs>
          <w:tab w:val="left" w:pos="8580"/>
        </w:tabs>
        <w:rPr>
          <w:rFonts w:cs="Arial"/>
        </w:rPr>
      </w:pPr>
    </w:p>
    <w:p xmlns:wp14="http://schemas.microsoft.com/office/word/2010/wordml" w:rsidR="008B4D63" w:rsidP="00F1130F" w:rsidRDefault="008B4D63" w14:paraId="6A05A809" wp14:textId="77777777">
      <w:pPr>
        <w:tabs>
          <w:tab w:val="left" w:pos="8580"/>
        </w:tabs>
        <w:rPr>
          <w:rFonts w:cs="Arial"/>
        </w:rPr>
      </w:pPr>
    </w:p>
    <w:tbl>
      <w:tblPr>
        <w:tblW w:w="0" w:type="auto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370"/>
        <w:gridCol w:w="268"/>
        <w:gridCol w:w="278"/>
        <w:gridCol w:w="892"/>
        <w:gridCol w:w="507"/>
        <w:gridCol w:w="931"/>
        <w:gridCol w:w="1438"/>
        <w:gridCol w:w="1231"/>
        <w:gridCol w:w="207"/>
        <w:gridCol w:w="14"/>
        <w:gridCol w:w="1424"/>
        <w:gridCol w:w="1471"/>
        <w:gridCol w:w="34"/>
      </w:tblGrid>
      <w:tr xmlns:wp14="http://schemas.microsoft.com/office/word/2010/wordml" w:rsidRPr="00F21695" w:rsidR="00FC7525" w:rsidTr="008B4D63" w14:paraId="26F33323" wp14:textId="77777777">
        <w:trPr>
          <w:gridAfter w:val="1"/>
          <w:wAfter w:w="29" w:type="dxa"/>
          <w:trHeight w:val="754" w:hRule="exact"/>
        </w:trPr>
        <w:tc>
          <w:tcPr>
            <w:tcW w:w="10031" w:type="dxa"/>
            <w:gridSpan w:val="12"/>
            <w:shd w:val="clear" w:color="auto" w:fill="C3004A"/>
            <w:vAlign w:val="center"/>
          </w:tcPr>
          <w:p w:rsidRPr="00B3017E" w:rsidR="00FC7525" w:rsidP="00985DED" w:rsidRDefault="00013984" w14:paraId="4DE170DF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color w:val="FFFFFF"/>
                <w:sz w:val="20"/>
              </w:rPr>
            </w:pPr>
            <w:r>
              <w:rPr>
                <w:rFonts w:cs="Arial"/>
                <w:b/>
                <w:color w:val="FFFFFF"/>
                <w:sz w:val="20"/>
                <w:lang w:val="nl"/>
              </w:rPr>
              <w:t>VEILIGHEIDSINSTRUCTIEKAART A1</w:t>
            </w:r>
            <w:r w:rsidR="00C14DF1">
              <w:rPr>
                <w:rFonts w:cs="Arial"/>
                <w:b/>
                <w:color w:val="FFFFFF"/>
                <w:sz w:val="20"/>
                <w:lang w:val="nl"/>
              </w:rPr>
              <w:t>2</w:t>
            </w:r>
            <w:r>
              <w:rPr>
                <w:rFonts w:cs="Arial"/>
                <w:b/>
                <w:color w:val="FFFFFF"/>
                <w:sz w:val="20"/>
                <w:lang w:val="nl"/>
              </w:rPr>
              <w:t xml:space="preserve"> </w:t>
            </w:r>
          </w:p>
          <w:p w:rsidRPr="00F21695" w:rsidR="00FC7525" w:rsidP="00C14DF1" w:rsidRDefault="000D5151" w14:paraId="251C96C5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sz w:val="40"/>
                <w:szCs w:val="40"/>
              </w:rPr>
            </w:pPr>
            <w:r w:rsidRPr="000D5151">
              <w:rPr>
                <w:rFonts w:cs="Arial"/>
                <w:b/>
                <w:color w:val="FFFFFF"/>
                <w:sz w:val="40"/>
                <w:szCs w:val="40"/>
                <w:lang w:val="nl"/>
              </w:rPr>
              <w:t>Kettingzaag</w:t>
            </w:r>
            <w:r w:rsidR="00AB0BB5">
              <w:rPr>
                <w:rFonts w:cs="Arial"/>
                <w:b/>
                <w:color w:val="FFFFFF"/>
                <w:sz w:val="40"/>
                <w:szCs w:val="40"/>
                <w:lang w:val="nl"/>
              </w:rPr>
              <w:t xml:space="preserve"> met benzinemotor</w:t>
            </w:r>
          </w:p>
        </w:tc>
      </w:tr>
      <w:tr xmlns:wp14="http://schemas.microsoft.com/office/word/2010/wordml" w:rsidRPr="002C58B4" w:rsidR="00FC7525" w:rsidTr="008B4D63" w14:paraId="55EA19D6" wp14:textId="77777777">
        <w:trPr>
          <w:gridAfter w:val="1"/>
          <w:wAfter w:w="29" w:type="dxa"/>
          <w:trHeight w:val="397" w:hRule="exact"/>
        </w:trPr>
        <w:tc>
          <w:tcPr>
            <w:tcW w:w="1916" w:type="dxa"/>
            <w:gridSpan w:val="3"/>
            <w:vAlign w:val="center"/>
          </w:tcPr>
          <w:p w:rsidRPr="002C58B4" w:rsidR="00FC7525" w:rsidP="005F03E5" w:rsidRDefault="00013984" w14:paraId="17DF914E" wp14:textId="77777777">
            <w:pPr>
              <w:rPr>
                <w:rFonts w:asciiTheme="minorHAnsi" w:hAnsiTheme="minorHAnsi" w:cstheme="minorHAnsi"/>
                <w:b/>
                <w:szCs w:val="22"/>
              </w:rPr>
            </w:pPr>
            <w:r w:rsidRPr="002C58B4">
              <w:rPr>
                <w:rFonts w:asciiTheme="minorHAnsi" w:hAnsiTheme="minorHAnsi" w:cstheme="minorHAnsi"/>
                <w:b/>
                <w:szCs w:val="22"/>
                <w:lang w:val="nl"/>
              </w:rPr>
              <w:t>Merk:</w:t>
            </w:r>
          </w:p>
        </w:tc>
        <w:tc>
          <w:tcPr>
            <w:tcW w:w="5220" w:type="dxa"/>
            <w:gridSpan w:val="7"/>
            <w:vAlign w:val="center"/>
          </w:tcPr>
          <w:p w:rsidRPr="002C58B4" w:rsidR="00FC7525" w:rsidP="00891C39" w:rsidRDefault="00FC7525" w14:paraId="5A39BBE3" wp14:textId="77777777">
            <w:pPr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895" w:type="dxa"/>
            <w:gridSpan w:val="2"/>
            <w:vMerge w:val="restart"/>
          </w:tcPr>
          <w:p w:rsidRPr="002C58B4" w:rsidR="00660044" w:rsidP="00F21695" w:rsidRDefault="00660044" w14:paraId="41C8F396" wp14:textId="77777777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  <w:p w:rsidRPr="002C58B4" w:rsidR="00FC7525" w:rsidP="00F21695" w:rsidRDefault="00FC7525" w14:paraId="72A3D3EC" wp14:textId="77777777">
            <w:pPr>
              <w:jc w:val="center"/>
              <w:rPr>
                <w:rFonts w:asciiTheme="minorHAnsi" w:hAnsiTheme="minorHAnsi" w:cstheme="minorHAnsi"/>
                <w:szCs w:val="22"/>
              </w:rPr>
            </w:pPr>
          </w:p>
        </w:tc>
      </w:tr>
      <w:tr xmlns:wp14="http://schemas.microsoft.com/office/word/2010/wordml" w:rsidRPr="002C58B4" w:rsidR="00FC7525" w:rsidTr="008B4D63" w14:paraId="25CD8202" wp14:textId="77777777">
        <w:trPr>
          <w:gridAfter w:val="1"/>
          <w:wAfter w:w="29" w:type="dxa"/>
          <w:trHeight w:val="397" w:hRule="exact"/>
        </w:trPr>
        <w:tc>
          <w:tcPr>
            <w:tcW w:w="1916" w:type="dxa"/>
            <w:gridSpan w:val="3"/>
            <w:vAlign w:val="center"/>
          </w:tcPr>
          <w:p w:rsidRPr="002C58B4" w:rsidR="00FC7525" w:rsidP="00985DED" w:rsidRDefault="00013984" w14:paraId="14BBD63B" wp14:textId="77777777">
            <w:pPr>
              <w:rPr>
                <w:rFonts w:asciiTheme="minorHAnsi" w:hAnsiTheme="minorHAnsi" w:cstheme="minorHAnsi"/>
                <w:b/>
                <w:szCs w:val="22"/>
              </w:rPr>
            </w:pPr>
            <w:r w:rsidRPr="002C58B4">
              <w:rPr>
                <w:rFonts w:asciiTheme="minorHAnsi" w:hAnsiTheme="minorHAnsi" w:cstheme="minorHAnsi"/>
                <w:b/>
                <w:szCs w:val="22"/>
                <w:lang w:val="nl"/>
              </w:rPr>
              <w:t>Type:</w:t>
            </w:r>
          </w:p>
        </w:tc>
        <w:tc>
          <w:tcPr>
            <w:tcW w:w="5220" w:type="dxa"/>
            <w:gridSpan w:val="7"/>
          </w:tcPr>
          <w:p w:rsidRPr="002C58B4" w:rsidR="00FC7525" w:rsidP="00694DD0" w:rsidRDefault="00FC7525" w14:paraId="0D0B940D" wp14:textId="77777777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895" w:type="dxa"/>
            <w:gridSpan w:val="2"/>
            <w:vMerge/>
          </w:tcPr>
          <w:p w:rsidRPr="002C58B4" w:rsidR="00FC7525" w:rsidP="00677F90" w:rsidRDefault="00FC7525" w14:paraId="0E27B00A" wp14:textId="77777777">
            <w:pPr>
              <w:rPr>
                <w:rFonts w:asciiTheme="minorHAnsi" w:hAnsiTheme="minorHAnsi" w:cstheme="minorHAnsi"/>
              </w:rPr>
            </w:pPr>
          </w:p>
        </w:tc>
      </w:tr>
      <w:tr xmlns:wp14="http://schemas.microsoft.com/office/word/2010/wordml" w:rsidRPr="002C58B4" w:rsidR="00FC7525" w:rsidTr="008B4D63" w14:paraId="17A3592E" wp14:textId="77777777">
        <w:trPr>
          <w:gridAfter w:val="1"/>
          <w:wAfter w:w="29" w:type="dxa"/>
          <w:trHeight w:val="397" w:hRule="exact"/>
        </w:trPr>
        <w:tc>
          <w:tcPr>
            <w:tcW w:w="1916" w:type="dxa"/>
            <w:gridSpan w:val="3"/>
            <w:vAlign w:val="center"/>
          </w:tcPr>
          <w:p w:rsidRPr="002C58B4" w:rsidR="00FC7525" w:rsidP="005F03E5" w:rsidRDefault="00013984" w14:paraId="2E2CDB5A" wp14:textId="77777777">
            <w:pPr>
              <w:rPr>
                <w:rFonts w:asciiTheme="minorHAnsi" w:hAnsiTheme="minorHAnsi" w:cstheme="minorHAnsi"/>
                <w:b/>
                <w:szCs w:val="22"/>
              </w:rPr>
            </w:pPr>
            <w:r w:rsidRPr="002C58B4">
              <w:rPr>
                <w:rFonts w:asciiTheme="minorHAnsi" w:hAnsiTheme="minorHAnsi" w:cstheme="minorHAnsi"/>
                <w:b/>
                <w:szCs w:val="22"/>
                <w:lang w:val="nl"/>
              </w:rPr>
              <w:t>Serienummer:</w:t>
            </w:r>
          </w:p>
        </w:tc>
        <w:tc>
          <w:tcPr>
            <w:tcW w:w="5220" w:type="dxa"/>
            <w:gridSpan w:val="7"/>
          </w:tcPr>
          <w:p w:rsidRPr="002C58B4" w:rsidR="00FC7525" w:rsidP="00694DD0" w:rsidRDefault="00FC7525" w14:paraId="60061E4C" wp14:textId="77777777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895" w:type="dxa"/>
            <w:gridSpan w:val="2"/>
            <w:vMerge/>
          </w:tcPr>
          <w:p w:rsidRPr="002C58B4" w:rsidR="00FC7525" w:rsidP="00677F90" w:rsidRDefault="00FC7525" w14:paraId="44EAFD9C" wp14:textId="77777777">
            <w:pPr>
              <w:rPr>
                <w:rFonts w:asciiTheme="minorHAnsi" w:hAnsiTheme="minorHAnsi" w:cstheme="minorHAnsi"/>
              </w:rPr>
            </w:pPr>
          </w:p>
        </w:tc>
      </w:tr>
      <w:tr xmlns:wp14="http://schemas.microsoft.com/office/word/2010/wordml" w:rsidRPr="002C58B4" w:rsidR="00FC7525" w:rsidTr="008B4D63" w14:paraId="09B5A3B2" wp14:textId="77777777">
        <w:trPr>
          <w:gridAfter w:val="1"/>
          <w:wAfter w:w="29" w:type="dxa"/>
          <w:trHeight w:val="397" w:hRule="exact"/>
        </w:trPr>
        <w:tc>
          <w:tcPr>
            <w:tcW w:w="1916" w:type="dxa"/>
            <w:gridSpan w:val="3"/>
            <w:vAlign w:val="center"/>
          </w:tcPr>
          <w:p w:rsidRPr="002C58B4" w:rsidR="00FC7525" w:rsidP="005F03E5" w:rsidRDefault="00013984" w14:paraId="4BDCE058" wp14:textId="77777777">
            <w:pPr>
              <w:rPr>
                <w:rFonts w:asciiTheme="minorHAnsi" w:hAnsiTheme="minorHAnsi" w:cstheme="minorHAnsi"/>
                <w:b/>
                <w:szCs w:val="22"/>
              </w:rPr>
            </w:pPr>
            <w:r w:rsidRPr="002C58B4">
              <w:rPr>
                <w:rFonts w:asciiTheme="minorHAnsi" w:hAnsiTheme="minorHAnsi" w:cstheme="minorHAnsi"/>
                <w:b/>
                <w:szCs w:val="22"/>
                <w:lang w:val="nl"/>
              </w:rPr>
              <w:t>Afdeling:</w:t>
            </w:r>
          </w:p>
        </w:tc>
        <w:tc>
          <w:tcPr>
            <w:tcW w:w="5220" w:type="dxa"/>
            <w:gridSpan w:val="7"/>
          </w:tcPr>
          <w:p w:rsidRPr="002C58B4" w:rsidR="00FC7525" w:rsidP="00E41481" w:rsidRDefault="00FC7525" w14:paraId="4B94D5A5" wp14:textId="77777777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895" w:type="dxa"/>
            <w:gridSpan w:val="2"/>
            <w:vMerge/>
          </w:tcPr>
          <w:p w:rsidRPr="002C58B4" w:rsidR="00FC7525" w:rsidP="00677F90" w:rsidRDefault="00FC7525" w14:paraId="3DEEC669" wp14:textId="77777777">
            <w:pPr>
              <w:rPr>
                <w:rFonts w:asciiTheme="minorHAnsi" w:hAnsiTheme="minorHAnsi" w:cstheme="minorHAnsi"/>
              </w:rPr>
            </w:pPr>
          </w:p>
        </w:tc>
      </w:tr>
      <w:tr xmlns:wp14="http://schemas.microsoft.com/office/word/2010/wordml" w:rsidRPr="002C58B4" w:rsidR="00FC7525" w:rsidTr="008B4D63" w14:paraId="042744F8" wp14:textId="77777777">
        <w:trPr>
          <w:gridAfter w:val="1"/>
          <w:wAfter w:w="29" w:type="dxa"/>
          <w:trHeight w:val="397" w:hRule="exact"/>
        </w:trPr>
        <w:tc>
          <w:tcPr>
            <w:tcW w:w="1916" w:type="dxa"/>
            <w:gridSpan w:val="3"/>
            <w:vAlign w:val="center"/>
          </w:tcPr>
          <w:p w:rsidRPr="002C58B4" w:rsidR="00FC7525" w:rsidP="005F03E5" w:rsidRDefault="00013984" w14:paraId="40226980" wp14:textId="77777777">
            <w:pPr>
              <w:rPr>
                <w:rFonts w:asciiTheme="minorHAnsi" w:hAnsiTheme="minorHAnsi" w:cstheme="minorHAnsi"/>
                <w:b/>
                <w:szCs w:val="22"/>
              </w:rPr>
            </w:pPr>
            <w:r w:rsidRPr="002C58B4">
              <w:rPr>
                <w:rFonts w:asciiTheme="minorHAnsi" w:hAnsiTheme="minorHAnsi" w:cstheme="minorHAnsi"/>
                <w:b/>
                <w:szCs w:val="22"/>
                <w:lang w:val="nl"/>
              </w:rPr>
              <w:t>Lokaal / locatie:</w:t>
            </w:r>
          </w:p>
        </w:tc>
        <w:tc>
          <w:tcPr>
            <w:tcW w:w="5220" w:type="dxa"/>
            <w:gridSpan w:val="7"/>
          </w:tcPr>
          <w:p w:rsidRPr="002C58B4" w:rsidR="00FC7525" w:rsidP="003B7A2D" w:rsidRDefault="00FC7525" w14:paraId="3656B9AB" wp14:textId="77777777">
            <w:pPr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895" w:type="dxa"/>
            <w:gridSpan w:val="2"/>
            <w:vMerge/>
          </w:tcPr>
          <w:p w:rsidRPr="002C58B4" w:rsidR="00FC7525" w:rsidP="00677F90" w:rsidRDefault="00FC7525" w14:paraId="45FB0818" wp14:textId="77777777">
            <w:pPr>
              <w:rPr>
                <w:rFonts w:asciiTheme="minorHAnsi" w:hAnsiTheme="minorHAnsi" w:cstheme="minorHAnsi"/>
              </w:rPr>
            </w:pPr>
          </w:p>
        </w:tc>
      </w:tr>
      <w:tr xmlns:wp14="http://schemas.microsoft.com/office/word/2010/wordml" w:rsidRPr="002C58B4" w:rsidR="00FC7525" w:rsidTr="008B4D63" w14:paraId="1170A808" wp14:textId="77777777">
        <w:trPr>
          <w:gridAfter w:val="1"/>
          <w:wAfter w:w="34" w:type="dxa"/>
        </w:trPr>
        <w:tc>
          <w:tcPr>
            <w:tcW w:w="10031" w:type="dxa"/>
            <w:gridSpan w:val="12"/>
          </w:tcPr>
          <w:p w:rsidRPr="002C58B4" w:rsidR="00FC7525" w:rsidP="00B00F6F" w:rsidRDefault="00013984" w14:paraId="404EB14B" wp14:textId="77777777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2C58B4">
              <w:rPr>
                <w:rFonts w:asciiTheme="minorHAnsi" w:hAnsiTheme="minorHAnsi" w:cstheme="minorHAnsi"/>
                <w:b/>
                <w:szCs w:val="22"/>
                <w:lang w:val="nl"/>
              </w:rPr>
              <w:t>Uitsluitend te gebruiken voor  werkzaamheden die bepaald zijn in de gebruikershandleiding.</w:t>
            </w:r>
          </w:p>
          <w:p w:rsidRPr="002C58B4" w:rsidR="00FC7525" w:rsidP="004A4E3C" w:rsidRDefault="00013984" w14:paraId="7A951CDD" wp14:textId="77777777">
            <w:pPr>
              <w:jc w:val="center"/>
              <w:rPr>
                <w:rFonts w:asciiTheme="minorHAnsi" w:hAnsiTheme="minorHAnsi" w:cstheme="minorHAnsi"/>
                <w:szCs w:val="22"/>
              </w:rPr>
            </w:pPr>
            <w:r w:rsidRPr="002C58B4">
              <w:rPr>
                <w:rFonts w:asciiTheme="minorHAnsi" w:hAnsiTheme="minorHAnsi" w:cstheme="minorHAnsi"/>
                <w:b/>
                <w:szCs w:val="22"/>
                <w:lang w:val="nl"/>
              </w:rPr>
              <w:t xml:space="preserve">Deze veiligheidsinstructiekaart is opgemaakt voor werknemers + gelijkgestelden. </w:t>
            </w:r>
          </w:p>
        </w:tc>
      </w:tr>
      <w:tr xmlns:wp14="http://schemas.microsoft.com/office/word/2010/wordml" w:rsidR="00E610C7" w:rsidTr="008B4D63" w14:paraId="2C06414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65" w:hRule="exact"/>
        </w:trPr>
        <w:tc>
          <w:tcPr>
            <w:tcW w:w="10065" w:type="dxa"/>
            <w:gridSpan w:val="13"/>
            <w:shd w:val="clear" w:color="auto" w:fill="C3004A"/>
            <w:vAlign w:val="center"/>
          </w:tcPr>
          <w:p w:rsidRPr="00B3017E" w:rsidR="00E610C7" w:rsidP="00E93E68" w:rsidRDefault="00E610C7" w14:paraId="74495EB6" wp14:textId="77777777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>
              <w:rPr>
                <w:rFonts w:cs="Arial"/>
                <w:b/>
                <w:color w:val="FFFFFF"/>
                <w:sz w:val="32"/>
                <w:szCs w:val="32"/>
                <w:lang w:val="nl"/>
              </w:rPr>
              <w:t>Toepasselijke pictogrammen</w:t>
            </w:r>
          </w:p>
        </w:tc>
      </w:tr>
      <w:tr xmlns:wp14="http://schemas.microsoft.com/office/word/2010/wordml" w:rsidR="009976D7" w:rsidTr="008B4D63" w14:paraId="2DA7012F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01"/>
        </w:trPr>
        <w:tc>
          <w:tcPr>
            <w:tcW w:w="1370" w:type="dxa"/>
            <w:vAlign w:val="center"/>
          </w:tcPr>
          <w:p w:rsidRPr="00635BCF" w:rsidR="009976D7" w:rsidP="009976D7" w:rsidRDefault="009976D7" w14:paraId="28D8FE8E" wp14:textId="77777777">
            <w:pPr>
              <w:rPr>
                <w:rFonts w:cs="Arial"/>
                <w:b/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5136" behindDoc="0" locked="0" layoutInCell="1" allowOverlap="1" wp14:anchorId="51479F83" wp14:editId="43BF4A1E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-410845</wp:posOffset>
                  </wp:positionV>
                  <wp:extent cx="673100" cy="571500"/>
                  <wp:effectExtent l="0" t="0" r="0" b="0"/>
                  <wp:wrapSquare wrapText="bothSides"/>
                  <wp:docPr id="1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38" w:type="dxa"/>
            <w:gridSpan w:val="3"/>
            <w:vAlign w:val="center"/>
          </w:tcPr>
          <w:p w:rsidRPr="00635BCF" w:rsidR="009976D7" w:rsidP="009976D7" w:rsidRDefault="009976D7" w14:paraId="049F31CB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520771"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1C8B3F76" wp14:editId="250E4E30">
                  <wp:extent cx="444804" cy="444804"/>
                  <wp:effectExtent l="0" t="0" r="0" b="0"/>
                  <wp:docPr id="4" name="Afbeelding 4" descr="C:\Users\Koen Decroubele\Dropbox\REBEL\Pictogrammen\Pictogrammen\Nieuwe norm\M0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oen Decroubele\Dropbox\REBEL\Pictogrammen\Pictogrammen\Nieuwe norm\M0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145" cy="455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0DA4362" wp14:editId="4057C611">
                  <wp:extent cx="409651" cy="409651"/>
                  <wp:effectExtent l="0" t="0" r="9525" b="9525"/>
                  <wp:docPr id="12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936" cy="413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8" w:type="dxa"/>
            <w:gridSpan w:val="2"/>
            <w:vAlign w:val="center"/>
          </w:tcPr>
          <w:p w:rsidRPr="00635BCF" w:rsidR="009976D7" w:rsidP="009976D7" w:rsidRDefault="009976D7" w14:paraId="53128261" wp14:textId="77777777">
            <w:pPr>
              <w:ind w:right="249"/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02564E40" wp14:editId="44049915">
                  <wp:extent cx="552450" cy="552450"/>
                  <wp:effectExtent l="0" t="0" r="0" b="0"/>
                  <wp:docPr id="10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8" w:type="dxa"/>
            <w:vAlign w:val="center"/>
          </w:tcPr>
          <w:p w:rsidRPr="00E44B2A" w:rsidR="009976D7" w:rsidP="009976D7" w:rsidRDefault="009976D7" w14:paraId="715E3F4D" wp14:textId="77777777">
            <w:pPr>
              <w:rPr>
                <w:noProof/>
                <w:lang w:val="nl-BE" w:eastAsia="nl-BE"/>
              </w:rPr>
            </w:pPr>
            <w:r>
              <w:rPr>
                <w:b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4112" behindDoc="0" locked="0" layoutInCell="1" allowOverlap="1" wp14:anchorId="7F719E6F" wp14:editId="44D7F711">
                  <wp:simplePos x="0" y="0"/>
                  <wp:positionH relativeFrom="column">
                    <wp:posOffset>81280</wp:posOffset>
                  </wp:positionH>
                  <wp:positionV relativeFrom="paragraph">
                    <wp:posOffset>154305</wp:posOffset>
                  </wp:positionV>
                  <wp:extent cx="552450" cy="552450"/>
                  <wp:effectExtent l="0" t="0" r="0" b="0"/>
                  <wp:wrapSquare wrapText="bothSides"/>
                  <wp:docPr id="13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38" w:type="dxa"/>
            <w:gridSpan w:val="2"/>
            <w:vAlign w:val="center"/>
          </w:tcPr>
          <w:p w:rsidRPr="008B4D63" w:rsidR="009976D7" w:rsidP="009976D7" w:rsidRDefault="009976D7" w14:paraId="55BC592E" wp14:textId="77777777">
            <w:pPr>
              <w:jc w:val="center"/>
              <w:rPr>
                <w:rFonts w:asciiTheme="minorHAnsi" w:hAnsiTheme="minorHAnsi"/>
                <w:b/>
                <w:noProof/>
                <w:sz w:val="44"/>
                <w:szCs w:val="44"/>
                <w:lang w:val="nl-BE" w:eastAsia="nl-BE"/>
              </w:rPr>
            </w:pPr>
            <w:r w:rsidRPr="008B4D63">
              <w:rPr>
                <w:rFonts w:asciiTheme="minorHAnsi" w:hAnsiTheme="minorHAnsi"/>
                <w:b/>
                <w:noProof/>
                <w:sz w:val="44"/>
                <w:szCs w:val="44"/>
                <w:lang w:val="nl-BE" w:eastAsia="nl-BE"/>
              </w:rPr>
              <w:t>+16</w:t>
            </w:r>
          </w:p>
        </w:tc>
        <w:tc>
          <w:tcPr>
            <w:tcW w:w="1438" w:type="dxa"/>
            <w:gridSpan w:val="2"/>
            <w:vAlign w:val="center"/>
          </w:tcPr>
          <w:p w:rsidRPr="008A66E6" w:rsidR="009976D7" w:rsidP="009976D7" w:rsidRDefault="009976D7" w14:paraId="62486C05" wp14:textId="77777777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2C6BB2C6" wp14:editId="3AB63158">
                  <wp:extent cx="554400" cy="554400"/>
                  <wp:effectExtent l="0" t="0" r="0" b="0"/>
                  <wp:docPr id="19" name="Afbeelding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400" cy="55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5" w:type="dxa"/>
            <w:gridSpan w:val="2"/>
            <w:vAlign w:val="center"/>
          </w:tcPr>
          <w:p w:rsidR="009976D7" w:rsidP="009976D7" w:rsidRDefault="009976D7" w14:paraId="4101652C" wp14:textId="77777777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7A8FC785" wp14:editId="78E62F40">
                  <wp:extent cx="552450" cy="552450"/>
                  <wp:effectExtent l="0" t="0" r="0" b="0"/>
                  <wp:docPr id="7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8B4D63" w:rsidR="009976D7" w:rsidTr="008B4D63" w14:paraId="59F1FD06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94" w:hRule="exact"/>
        </w:trPr>
        <w:tc>
          <w:tcPr>
            <w:tcW w:w="1370" w:type="dxa"/>
            <w:vAlign w:val="center"/>
          </w:tcPr>
          <w:p w:rsidRPr="008B4D63" w:rsidR="009976D7" w:rsidP="009976D7" w:rsidRDefault="009976D7" w14:paraId="55225474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8B4D63">
              <w:rPr>
                <w:rFonts w:cs="Arial" w:asciiTheme="minorHAnsi" w:hAnsiTheme="minorHAnsi"/>
                <w:sz w:val="18"/>
                <w:szCs w:val="18"/>
                <w:lang w:val="nl"/>
              </w:rPr>
              <w:t>Handleiding</w:t>
            </w:r>
          </w:p>
        </w:tc>
        <w:tc>
          <w:tcPr>
            <w:tcW w:w="1438" w:type="dxa"/>
            <w:gridSpan w:val="3"/>
            <w:vAlign w:val="center"/>
          </w:tcPr>
          <w:p w:rsidRPr="008B4D63" w:rsidR="009976D7" w:rsidP="009976D7" w:rsidRDefault="009976D7" w14:paraId="2060831B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8B4D63">
              <w:rPr>
                <w:rFonts w:cs="Arial" w:asciiTheme="minorHAnsi" w:hAnsiTheme="minorHAnsi"/>
                <w:sz w:val="18"/>
                <w:szCs w:val="18"/>
              </w:rPr>
              <w:t xml:space="preserve">Helm + volgelaat-scherm + veiligheidsbril </w:t>
            </w:r>
          </w:p>
        </w:tc>
        <w:tc>
          <w:tcPr>
            <w:tcW w:w="1438" w:type="dxa"/>
            <w:gridSpan w:val="2"/>
            <w:vAlign w:val="center"/>
          </w:tcPr>
          <w:p w:rsidRPr="008B4D63" w:rsidR="009976D7" w:rsidP="009976D7" w:rsidRDefault="009976D7" w14:paraId="4EFB2560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8B4D63">
              <w:rPr>
                <w:rFonts w:cs="Arial" w:asciiTheme="minorHAnsi" w:hAnsiTheme="minorHAnsi"/>
                <w:sz w:val="18"/>
                <w:szCs w:val="18"/>
                <w:lang w:val="nl"/>
              </w:rPr>
              <w:t>Veiligheids-</w:t>
            </w:r>
          </w:p>
          <w:p w:rsidRPr="008B4D63" w:rsidR="009976D7" w:rsidP="009976D7" w:rsidRDefault="009976D7" w14:paraId="7E3CB853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8B4D63">
              <w:rPr>
                <w:rFonts w:cs="Arial" w:asciiTheme="minorHAnsi" w:hAnsiTheme="minorHAnsi"/>
                <w:sz w:val="18"/>
                <w:szCs w:val="18"/>
                <w:lang w:val="nl"/>
              </w:rPr>
              <w:t>Schoen</w:t>
            </w:r>
          </w:p>
        </w:tc>
        <w:tc>
          <w:tcPr>
            <w:tcW w:w="1438" w:type="dxa"/>
            <w:vAlign w:val="center"/>
          </w:tcPr>
          <w:p w:rsidRPr="008B4D63" w:rsidR="009976D7" w:rsidP="009976D7" w:rsidRDefault="009976D7" w14:paraId="04E1CBA7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8B4D63">
              <w:rPr>
                <w:rFonts w:cs="Arial" w:asciiTheme="minorHAnsi" w:hAnsiTheme="minorHAnsi"/>
                <w:sz w:val="18"/>
                <w:szCs w:val="18"/>
                <w:lang w:val="nl"/>
              </w:rPr>
              <w:t>Gehoor-bescherming</w:t>
            </w:r>
          </w:p>
        </w:tc>
        <w:tc>
          <w:tcPr>
            <w:tcW w:w="1438" w:type="dxa"/>
            <w:gridSpan w:val="2"/>
            <w:vAlign w:val="center"/>
          </w:tcPr>
          <w:p w:rsidRPr="008B4D63" w:rsidR="009976D7" w:rsidP="009976D7" w:rsidRDefault="009976D7" w14:paraId="79973AE8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8B4D63">
              <w:rPr>
                <w:rFonts w:cs="Arial" w:asciiTheme="minorHAnsi" w:hAnsiTheme="minorHAnsi"/>
                <w:sz w:val="18"/>
                <w:szCs w:val="18"/>
              </w:rPr>
              <w:t>Toestel onder toezicht gebruiken vanaf 16 jaar</w:t>
            </w:r>
          </w:p>
        </w:tc>
        <w:tc>
          <w:tcPr>
            <w:tcW w:w="1438" w:type="dxa"/>
            <w:gridSpan w:val="2"/>
            <w:vAlign w:val="center"/>
          </w:tcPr>
          <w:p w:rsidRPr="008B4D63" w:rsidR="009976D7" w:rsidP="009976D7" w:rsidRDefault="009976D7" w14:paraId="491AEEF9" wp14:textId="77777777">
            <w:pPr>
              <w:jc w:val="center"/>
              <w:rPr>
                <w:rFonts w:cs="Arial" w:asciiTheme="minorHAnsi" w:hAnsiTheme="minorHAnsi"/>
                <w:sz w:val="16"/>
                <w:szCs w:val="16"/>
              </w:rPr>
            </w:pPr>
            <w:r w:rsidRPr="008B4D63">
              <w:rPr>
                <w:rFonts w:cs="Arial" w:asciiTheme="minorHAnsi" w:hAnsiTheme="minorHAnsi"/>
                <w:sz w:val="16"/>
                <w:szCs w:val="16"/>
              </w:rPr>
              <w:t>Geschikte snijbestendige handschoenen</w:t>
            </w:r>
            <w:r w:rsidRPr="008B4D63">
              <w:rPr>
                <w:rFonts w:asciiTheme="minorHAnsi" w:hAnsiTheme="minorHAnsi"/>
                <w:noProof/>
                <w:lang w:val="nl-BE" w:eastAsia="nl-BE"/>
              </w:rPr>
              <w:t xml:space="preserve"> </w:t>
            </w:r>
          </w:p>
        </w:tc>
        <w:tc>
          <w:tcPr>
            <w:tcW w:w="1505" w:type="dxa"/>
            <w:gridSpan w:val="2"/>
            <w:vAlign w:val="center"/>
          </w:tcPr>
          <w:p w:rsidRPr="008B4D63" w:rsidR="009976D7" w:rsidP="009976D7" w:rsidRDefault="009976D7" w14:paraId="55DDACA3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8B4D63">
              <w:rPr>
                <w:rFonts w:cs="Arial" w:asciiTheme="minorHAnsi" w:hAnsiTheme="minorHAnsi"/>
                <w:sz w:val="18"/>
                <w:szCs w:val="18"/>
                <w:lang w:val="nl"/>
              </w:rPr>
              <w:t>Snijbestendige veiligheidskledij</w:t>
            </w:r>
          </w:p>
        </w:tc>
      </w:tr>
      <w:tr xmlns:wp14="http://schemas.microsoft.com/office/word/2010/wordml" w:rsidRPr="008B4D63" w:rsidR="00FC7525" w:rsidTr="008B4D63" w14:paraId="47EA770B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454" w:hRule="exact"/>
        </w:trPr>
        <w:tc>
          <w:tcPr>
            <w:tcW w:w="10065" w:type="dxa"/>
            <w:gridSpan w:val="13"/>
            <w:shd w:val="clear" w:color="auto" w:fill="C3004A"/>
            <w:vAlign w:val="center"/>
          </w:tcPr>
          <w:p w:rsidRPr="008B4D63" w:rsidR="00FC7525" w:rsidP="00EE4707" w:rsidRDefault="00013984" w14:paraId="50BCBE2B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8B4D63">
              <w:rPr>
                <w:rFonts w:cs="Arial" w:asciiTheme="minorHAnsi" w:hAnsiTheme="minorHAnsi"/>
                <w:b/>
                <w:color w:val="FFFFFF"/>
                <w:sz w:val="32"/>
                <w:szCs w:val="32"/>
                <w:lang w:val="nl"/>
              </w:rPr>
              <w:t>Voorkomingsmaatregelen</w:t>
            </w:r>
          </w:p>
        </w:tc>
      </w:tr>
      <w:tr xmlns:wp14="http://schemas.microsoft.com/office/word/2010/wordml" w:rsidRPr="008B4D63" w:rsidR="00FC7525" w:rsidTr="008B4D63" w14:paraId="275BEE83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c>
          <w:tcPr>
            <w:tcW w:w="1638" w:type="dxa"/>
            <w:gridSpan w:val="2"/>
            <w:vAlign w:val="center"/>
          </w:tcPr>
          <w:p w:rsidRPr="008B4D63" w:rsidR="00FC7525" w:rsidP="00CA0EB0" w:rsidRDefault="00013984" w14:paraId="77EA6A95" wp14:textId="7777777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B4D63">
              <w:rPr>
                <w:rFonts w:asciiTheme="minorHAnsi" w:hAnsiTheme="minorHAnsi" w:cstheme="minorHAnsi"/>
                <w:b/>
                <w:sz w:val="24"/>
                <w:szCs w:val="24"/>
                <w:lang w:val="nl"/>
              </w:rPr>
              <w:t>Algemene</w:t>
            </w:r>
          </w:p>
          <w:p w:rsidRPr="008B4D63" w:rsidR="00FC7525" w:rsidP="00B90B69" w:rsidRDefault="00C14DF1" w14:paraId="1F1D21E0" wp14:textId="7777777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B4D63">
              <w:rPr>
                <w:rFonts w:asciiTheme="minorHAnsi" w:hAnsiTheme="minorHAnsi" w:cstheme="minorHAnsi"/>
                <w:b/>
                <w:sz w:val="24"/>
                <w:szCs w:val="24"/>
                <w:lang w:val="nl"/>
              </w:rPr>
              <w:t>v</w:t>
            </w:r>
            <w:r w:rsidRPr="008B4D63" w:rsidR="00013984">
              <w:rPr>
                <w:rFonts w:asciiTheme="minorHAnsi" w:hAnsiTheme="minorHAnsi" w:cstheme="minorHAnsi"/>
                <w:b/>
                <w:sz w:val="24"/>
                <w:szCs w:val="24"/>
                <w:lang w:val="nl"/>
              </w:rPr>
              <w:t>eiligheids</w:t>
            </w:r>
            <w:r w:rsidRPr="008B4D63">
              <w:rPr>
                <w:rFonts w:asciiTheme="minorHAnsi" w:hAnsiTheme="minorHAnsi" w:cstheme="minorHAnsi"/>
                <w:b/>
                <w:sz w:val="24"/>
                <w:szCs w:val="24"/>
                <w:lang w:val="nl"/>
              </w:rPr>
              <w:t>-</w:t>
            </w:r>
            <w:r w:rsidRPr="008B4D63" w:rsidR="00013984">
              <w:rPr>
                <w:rFonts w:asciiTheme="minorHAnsi" w:hAnsiTheme="minorHAnsi" w:cstheme="minorHAnsi"/>
                <w:b/>
                <w:sz w:val="24"/>
                <w:szCs w:val="24"/>
                <w:lang w:val="nl"/>
              </w:rPr>
              <w:t>voorschriften</w:t>
            </w:r>
          </w:p>
        </w:tc>
        <w:tc>
          <w:tcPr>
            <w:tcW w:w="8427" w:type="dxa"/>
            <w:gridSpan w:val="11"/>
          </w:tcPr>
          <w:p w:rsidRPr="008B4D63" w:rsidR="00E44B2A" w:rsidP="00E610C7" w:rsidRDefault="00E44B2A" w14:paraId="46A29B6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Toestel</w:t>
            </w:r>
            <w:r w:rsidRPr="008B4D63" w:rsidR="00E610C7">
              <w:rPr>
                <w:rFonts w:asciiTheme="minorHAnsi" w:hAnsiTheme="minorHAnsi" w:cstheme="minorHAnsi"/>
                <w:sz w:val="20"/>
              </w:rPr>
              <w:t xml:space="preserve"> uitsluitend te bedienen door 1 persoon met voldoende opleiding</w:t>
            </w:r>
          </w:p>
          <w:p w:rsidRPr="008B4D63" w:rsidR="00E610C7" w:rsidP="00E610C7" w:rsidRDefault="00E610C7" w14:paraId="76FC3EE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Toestel mag niet gebruikt worden onder de 16 jaar, leerlingen mogen het toestel enkel onder permanent toezicht gebruiken.</w:t>
            </w:r>
          </w:p>
          <w:p w:rsidRPr="008B4D63" w:rsidR="00E610C7" w:rsidP="00E610C7" w:rsidRDefault="00E610C7" w14:paraId="7A757DD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 xml:space="preserve">Lees steeds aandachtig de handleiding van </w:t>
            </w:r>
            <w:r w:rsidRPr="008B4D63" w:rsidR="00E44B2A">
              <w:rPr>
                <w:rFonts w:asciiTheme="minorHAnsi" w:hAnsiTheme="minorHAnsi" w:cstheme="minorHAnsi"/>
                <w:sz w:val="20"/>
              </w:rPr>
              <w:t>het</w:t>
            </w:r>
            <w:r w:rsidRPr="008B4D63">
              <w:rPr>
                <w:rFonts w:asciiTheme="minorHAnsi" w:hAnsiTheme="minorHAnsi" w:cstheme="minorHAnsi"/>
                <w:sz w:val="20"/>
              </w:rPr>
              <w:t xml:space="preserve"> toestel en volg de door de leverancier aanbevolen veiligheids- en onderhoudsrichtlijnen.</w:t>
            </w:r>
          </w:p>
          <w:p w:rsidRPr="008B4D63" w:rsidR="00E610C7" w:rsidP="00E610C7" w:rsidRDefault="00E44B2A" w14:paraId="46AB3AE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Werk nooit alleen met een kettingzaag op een afgezonderde plek.</w:t>
            </w:r>
            <w:r w:rsidRPr="008B4D63" w:rsidR="00E610C7">
              <w:rPr>
                <w:rFonts w:asciiTheme="minorHAnsi" w:hAnsiTheme="minorHAnsi" w:cstheme="minorHAnsi"/>
                <w:sz w:val="20"/>
              </w:rPr>
              <w:t xml:space="preserve"> </w:t>
            </w:r>
          </w:p>
          <w:p w:rsidRPr="008B4D63" w:rsidR="00E610C7" w:rsidP="00E610C7" w:rsidRDefault="00E610C7" w14:paraId="3923F04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 xml:space="preserve">Draag nauwsluitende </w:t>
            </w:r>
            <w:r w:rsidRPr="008B4D63" w:rsidR="00E44B2A">
              <w:rPr>
                <w:rFonts w:asciiTheme="minorHAnsi" w:hAnsiTheme="minorHAnsi" w:cstheme="minorHAnsi"/>
                <w:sz w:val="20"/>
              </w:rPr>
              <w:t>snijbestendige kledij</w:t>
            </w:r>
            <w:r w:rsidRPr="008B4D63">
              <w:rPr>
                <w:rFonts w:asciiTheme="minorHAnsi" w:hAnsiTheme="minorHAnsi" w:cstheme="minorHAnsi"/>
                <w:sz w:val="20"/>
              </w:rPr>
              <w:t xml:space="preserve"> </w:t>
            </w:r>
          </w:p>
          <w:p w:rsidRPr="008B4D63" w:rsidR="00E610C7" w:rsidP="00E610C7" w:rsidRDefault="00E610C7" w14:paraId="1E66355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Geen kleding, sjaal, das, sieraden dragen die in het toestel kunnen worden getrokken.</w:t>
            </w:r>
          </w:p>
          <w:p w:rsidRPr="008B4D63" w:rsidR="00E610C7" w:rsidP="00E610C7" w:rsidRDefault="00E44B2A" w14:paraId="62AA9B6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Bind l</w:t>
            </w:r>
            <w:r w:rsidRPr="008B4D63" w:rsidR="00E610C7">
              <w:rPr>
                <w:rFonts w:asciiTheme="minorHAnsi" w:hAnsiTheme="minorHAnsi" w:cstheme="minorHAnsi"/>
                <w:sz w:val="20"/>
              </w:rPr>
              <w:t xml:space="preserve">ang haar </w:t>
            </w:r>
            <w:r w:rsidRPr="008B4D63">
              <w:rPr>
                <w:rFonts w:asciiTheme="minorHAnsi" w:hAnsiTheme="minorHAnsi" w:cstheme="minorHAnsi"/>
                <w:sz w:val="20"/>
              </w:rPr>
              <w:t xml:space="preserve">op </w:t>
            </w:r>
          </w:p>
          <w:p w:rsidRPr="008B4D63" w:rsidR="00E44B2A" w:rsidP="00E610C7" w:rsidRDefault="00E44B2A" w14:paraId="11EE0FF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Voer nooit zaagbewerkingen uit boven je hoofd.</w:t>
            </w:r>
          </w:p>
          <w:p w:rsidRPr="008B4D63" w:rsidR="00E71777" w:rsidP="00E610C7" w:rsidRDefault="00E610C7" w14:paraId="4711FD10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Gebruik het toestel enkel voor de door de fabrikant voorgeschreven doeleinden.</w:t>
            </w:r>
          </w:p>
          <w:p w:rsidRPr="008B4D63" w:rsidR="00E44B2A" w:rsidP="00E610C7" w:rsidRDefault="00E44B2A" w14:paraId="4289D066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Houd het toestel met beide handen vast</w:t>
            </w:r>
            <w:r w:rsidR="008B4D63">
              <w:rPr>
                <w:rFonts w:asciiTheme="minorHAnsi" w:hAnsiTheme="minorHAnsi" w:cstheme="minorHAnsi"/>
                <w:sz w:val="20"/>
              </w:rPr>
              <w:t>.</w:t>
            </w:r>
          </w:p>
          <w:p w:rsidRPr="008B4D63" w:rsidR="00E44B2A" w:rsidP="00E610C7" w:rsidRDefault="00E44B2A" w14:paraId="04A65B0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Laat de kettingzaag nooit onbeheerd achter</w:t>
            </w:r>
            <w:r w:rsidR="008B4D63">
              <w:rPr>
                <w:rFonts w:asciiTheme="minorHAnsi" w:hAnsiTheme="minorHAnsi" w:cstheme="minorHAnsi"/>
                <w:sz w:val="20"/>
              </w:rPr>
              <w:t>.</w:t>
            </w:r>
          </w:p>
          <w:p w:rsidRPr="008B4D63" w:rsidR="00E44B2A" w:rsidP="00E610C7" w:rsidRDefault="00E44B2A" w14:paraId="40561BA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Zorg voor een veilige en stabiele werkhouding</w:t>
            </w:r>
          </w:p>
          <w:p w:rsidRPr="008B4D63" w:rsidR="00B1315B" w:rsidP="00E610C7" w:rsidRDefault="00B1315B" w14:paraId="0D64020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Zaag altijd op volle kracht om het risico op terugslag te beperken</w:t>
            </w:r>
            <w:r w:rsidR="008B4D63">
              <w:rPr>
                <w:rFonts w:asciiTheme="minorHAnsi" w:hAnsiTheme="minorHAnsi" w:cstheme="minorHAnsi"/>
                <w:sz w:val="20"/>
              </w:rPr>
              <w:t>.</w:t>
            </w:r>
          </w:p>
          <w:p w:rsidRPr="008B4D63" w:rsidR="00EF6AD7" w:rsidP="00EF6AD7" w:rsidRDefault="00EF6AD7" w14:paraId="1DA4013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Neem geregeld rustpauzes.</w:t>
            </w:r>
          </w:p>
        </w:tc>
      </w:tr>
      <w:tr xmlns:wp14="http://schemas.microsoft.com/office/word/2010/wordml" w:rsidRPr="008B4D63" w:rsidR="00FC7525" w:rsidTr="008B4D63" w14:paraId="596BF0A4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269"/>
        </w:trPr>
        <w:tc>
          <w:tcPr>
            <w:tcW w:w="1638" w:type="dxa"/>
            <w:gridSpan w:val="2"/>
            <w:vAlign w:val="center"/>
          </w:tcPr>
          <w:p w:rsidRPr="008B4D63" w:rsidR="00FC7525" w:rsidP="00CA0EB0" w:rsidRDefault="00013984" w14:paraId="159DC049" wp14:textId="77777777">
            <w:pPr>
              <w:jc w:val="center"/>
              <w:rPr>
                <w:rFonts w:asciiTheme="minorHAnsi" w:hAnsiTheme="minorHAnsi" w:cstheme="minorHAnsi"/>
                <w:color w:val="101339"/>
                <w:sz w:val="24"/>
                <w:szCs w:val="24"/>
              </w:rPr>
            </w:pPr>
            <w:r w:rsidRPr="008B4D63">
              <w:rPr>
                <w:rFonts w:asciiTheme="minorHAnsi" w:hAnsiTheme="minorHAnsi" w:cstheme="minorHAnsi"/>
                <w:b/>
                <w:sz w:val="24"/>
                <w:szCs w:val="24"/>
                <w:lang w:val="nl"/>
              </w:rPr>
              <w:t>Transport</w:t>
            </w:r>
          </w:p>
        </w:tc>
        <w:tc>
          <w:tcPr>
            <w:tcW w:w="8427" w:type="dxa"/>
            <w:gridSpan w:val="11"/>
          </w:tcPr>
          <w:p w:rsidRPr="008B4D63" w:rsidR="00B1315B" w:rsidP="00E610C7" w:rsidRDefault="00B1315B" w14:paraId="1F6BEAC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Laat de machine afkoelen vooraleer ze te transporteren</w:t>
            </w:r>
            <w:r w:rsidR="008B4D63">
              <w:rPr>
                <w:rFonts w:asciiTheme="minorHAnsi" w:hAnsiTheme="minorHAnsi" w:cstheme="minorHAnsi"/>
                <w:sz w:val="20"/>
              </w:rPr>
              <w:t>.</w:t>
            </w:r>
          </w:p>
          <w:p w:rsidRPr="008B4D63" w:rsidR="00E610C7" w:rsidP="00E610C7" w:rsidRDefault="00E610C7" w14:paraId="66F3426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 xml:space="preserve">Bij transport het toestel steeds uitzetten </w:t>
            </w:r>
          </w:p>
          <w:p w:rsidRPr="008B4D63" w:rsidR="00E610C7" w:rsidP="00E610C7" w:rsidRDefault="00E610C7" w14:paraId="54E8199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 xml:space="preserve">In auto’s of andere voervoermiddelen: het </w:t>
            </w:r>
            <w:r w:rsidRPr="008B4D63" w:rsidR="00C73028">
              <w:rPr>
                <w:rFonts w:asciiTheme="minorHAnsi" w:hAnsiTheme="minorHAnsi" w:cstheme="minorHAnsi"/>
                <w:sz w:val="20"/>
              </w:rPr>
              <w:t>toestel</w:t>
            </w:r>
            <w:r w:rsidRPr="008B4D63">
              <w:rPr>
                <w:rFonts w:asciiTheme="minorHAnsi" w:hAnsiTheme="minorHAnsi" w:cstheme="minorHAnsi"/>
                <w:sz w:val="20"/>
              </w:rPr>
              <w:t xml:space="preserve"> tegen omvallen, beschadiging en tegen het weglekken van benzine beveiligen.</w:t>
            </w:r>
          </w:p>
          <w:p w:rsidRPr="008B4D63" w:rsidR="00E610C7" w:rsidP="00E610C7" w:rsidRDefault="00EF6AD7" w14:paraId="5F7AA88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Voor transport, h</w:t>
            </w:r>
            <w:r w:rsidRPr="008B4D63" w:rsidR="00E610C7">
              <w:rPr>
                <w:rFonts w:asciiTheme="minorHAnsi" w:hAnsiTheme="minorHAnsi" w:cstheme="minorHAnsi"/>
                <w:sz w:val="20"/>
              </w:rPr>
              <w:t>et toestel niet bijvullen met brandstof.</w:t>
            </w:r>
          </w:p>
          <w:p w:rsidRPr="008B4D63" w:rsidR="00E610C7" w:rsidP="00E610C7" w:rsidRDefault="00E610C7" w14:paraId="28B7378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 xml:space="preserve">Motorapparaat uitgebalanceerd </w:t>
            </w:r>
            <w:r w:rsidRPr="008B4D63" w:rsidR="00C73028">
              <w:rPr>
                <w:rFonts w:asciiTheme="minorHAnsi" w:hAnsiTheme="minorHAnsi" w:cstheme="minorHAnsi"/>
                <w:sz w:val="20"/>
              </w:rPr>
              <w:t>bij de draagbeugel dragen, de uitlaatdemper weg van het lichaam, zaagblad naar achteren gericht.</w:t>
            </w:r>
          </w:p>
          <w:p w:rsidRPr="008B4D63" w:rsidR="00E610C7" w:rsidP="00E610C7" w:rsidRDefault="00E610C7" w14:paraId="3DE5E30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Hete machineonderdelen en het aandrijfhuis niet aanraken</w:t>
            </w:r>
          </w:p>
          <w:p w:rsidRPr="008B4D63" w:rsidR="00FD0948" w:rsidP="00C73028" w:rsidRDefault="00C73028" w14:paraId="5D32B2B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Kettingrem blokkeren en</w:t>
            </w:r>
            <w:r w:rsidRPr="008B4D63" w:rsidR="00E610C7">
              <w:rPr>
                <w:rFonts w:asciiTheme="minorHAnsi" w:hAnsiTheme="minorHAnsi" w:cstheme="minorHAnsi"/>
                <w:sz w:val="20"/>
              </w:rPr>
              <w:t xml:space="preserve"> de kettingbeschermer aanbrengen ook bij h</w:t>
            </w:r>
            <w:r w:rsidRPr="008B4D63" w:rsidR="000F4405">
              <w:rPr>
                <w:rFonts w:asciiTheme="minorHAnsi" w:hAnsiTheme="minorHAnsi" w:cstheme="minorHAnsi"/>
                <w:sz w:val="20"/>
              </w:rPr>
              <w:t>et vervoer over korte afstanden</w:t>
            </w:r>
            <w:r w:rsidR="008B4D63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xmlns:wp14="http://schemas.microsoft.com/office/word/2010/wordml" w:rsidRPr="008B4D63" w:rsidR="00FC7525" w:rsidTr="008B4D63" w14:paraId="0EA17139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271"/>
        </w:trPr>
        <w:tc>
          <w:tcPr>
            <w:tcW w:w="1638" w:type="dxa"/>
            <w:gridSpan w:val="2"/>
            <w:vAlign w:val="center"/>
          </w:tcPr>
          <w:p w:rsidRPr="008B4D63" w:rsidR="00FC7525" w:rsidP="00CA0EB0" w:rsidRDefault="00013984" w14:paraId="2B2E5E52" wp14:textId="77777777">
            <w:pPr>
              <w:jc w:val="center"/>
              <w:rPr>
                <w:rFonts w:asciiTheme="minorHAnsi" w:hAnsiTheme="minorHAnsi" w:cstheme="minorHAnsi"/>
                <w:color w:val="C3004A"/>
                <w:sz w:val="24"/>
                <w:szCs w:val="24"/>
              </w:rPr>
            </w:pPr>
            <w:r w:rsidRPr="008B4D63">
              <w:rPr>
                <w:rFonts w:asciiTheme="minorHAnsi" w:hAnsiTheme="minorHAnsi" w:cstheme="minorHAnsi"/>
                <w:b/>
                <w:sz w:val="24"/>
                <w:szCs w:val="24"/>
                <w:lang w:val="nl"/>
              </w:rPr>
              <w:t>Vóór het gebruik</w:t>
            </w:r>
          </w:p>
        </w:tc>
        <w:tc>
          <w:tcPr>
            <w:tcW w:w="8427" w:type="dxa"/>
            <w:gridSpan w:val="11"/>
          </w:tcPr>
          <w:p w:rsidRPr="008B4D63" w:rsidR="00E610C7" w:rsidP="00E610C7" w:rsidRDefault="00E610C7" w14:paraId="7E78CD1E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Control</w:t>
            </w:r>
            <w:r w:rsidRPr="008B4D63" w:rsidR="00C73028">
              <w:rPr>
                <w:rFonts w:asciiTheme="minorHAnsi" w:hAnsiTheme="minorHAnsi" w:cstheme="minorHAnsi"/>
                <w:sz w:val="20"/>
              </w:rPr>
              <w:t>e</w:t>
            </w:r>
            <w:r w:rsidRPr="008B4D63">
              <w:rPr>
                <w:rFonts w:asciiTheme="minorHAnsi" w:hAnsiTheme="minorHAnsi" w:cstheme="minorHAnsi"/>
                <w:sz w:val="20"/>
              </w:rPr>
              <w:t>er</w:t>
            </w:r>
            <w:r w:rsidRPr="008B4D63" w:rsidR="00C73028">
              <w:rPr>
                <w:rFonts w:asciiTheme="minorHAnsi" w:hAnsiTheme="minorHAnsi" w:cstheme="minorHAnsi"/>
                <w:sz w:val="20"/>
              </w:rPr>
              <w:t xml:space="preserve"> voor het gebruik</w:t>
            </w:r>
            <w:r w:rsidRPr="008B4D63">
              <w:rPr>
                <w:rFonts w:asciiTheme="minorHAnsi" w:hAnsiTheme="minorHAnsi" w:cstheme="minorHAnsi"/>
                <w:sz w:val="20"/>
              </w:rPr>
              <w:t>:</w:t>
            </w:r>
          </w:p>
          <w:p w:rsidRPr="008B4D63" w:rsidR="00E610C7" w:rsidP="00E610C7" w:rsidRDefault="00C73028" w14:paraId="51BF8726" wp14:textId="77777777">
            <w:pPr>
              <w:pStyle w:val="Lijstalinea"/>
              <w:numPr>
                <w:ilvl w:val="1"/>
                <w:numId w:val="26"/>
              </w:numPr>
              <w:tabs>
                <w:tab w:val="left" w:pos="4032"/>
              </w:tabs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De toestand van de machine</w:t>
            </w:r>
            <w:r w:rsidR="008B4D63">
              <w:rPr>
                <w:rFonts w:asciiTheme="minorHAnsi" w:hAnsiTheme="minorHAnsi" w:cstheme="minorHAnsi"/>
                <w:sz w:val="20"/>
              </w:rPr>
              <w:t>;</w:t>
            </w:r>
          </w:p>
          <w:p w:rsidRPr="008B4D63" w:rsidR="00E610C7" w:rsidP="00E610C7" w:rsidRDefault="008B4D63" w14:paraId="57EA880B" wp14:textId="77777777">
            <w:pPr>
              <w:pStyle w:val="Lijstalinea"/>
              <w:numPr>
                <w:ilvl w:val="1"/>
                <w:numId w:val="26"/>
              </w:numPr>
              <w:tabs>
                <w:tab w:val="left" w:pos="4032"/>
              </w:tabs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g</w:t>
            </w:r>
            <w:r w:rsidRPr="008B4D63" w:rsidR="00C73028">
              <w:rPr>
                <w:rFonts w:asciiTheme="minorHAnsi" w:hAnsiTheme="minorHAnsi" w:cstheme="minorHAnsi"/>
                <w:sz w:val="20"/>
              </w:rPr>
              <w:t>oede werking kettingrem</w:t>
            </w:r>
            <w:r>
              <w:rPr>
                <w:rFonts w:asciiTheme="minorHAnsi" w:hAnsiTheme="minorHAnsi" w:cstheme="minorHAnsi"/>
                <w:sz w:val="20"/>
              </w:rPr>
              <w:t>;</w:t>
            </w:r>
          </w:p>
          <w:p w:rsidRPr="008B4D63" w:rsidR="00C73028" w:rsidP="00E610C7" w:rsidRDefault="008B4D63" w14:paraId="02CEECB1" wp14:textId="77777777">
            <w:pPr>
              <w:pStyle w:val="Lijstalinea"/>
              <w:numPr>
                <w:ilvl w:val="1"/>
                <w:numId w:val="26"/>
              </w:numPr>
              <w:tabs>
                <w:tab w:val="left" w:pos="4032"/>
              </w:tabs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s</w:t>
            </w:r>
            <w:r w:rsidRPr="008B4D63" w:rsidR="00C73028">
              <w:rPr>
                <w:rFonts w:asciiTheme="minorHAnsi" w:hAnsiTheme="minorHAnsi" w:cstheme="minorHAnsi"/>
                <w:sz w:val="20"/>
              </w:rPr>
              <w:t>taat van de voorste handbeschermer</w:t>
            </w:r>
            <w:r>
              <w:rPr>
                <w:rFonts w:asciiTheme="minorHAnsi" w:hAnsiTheme="minorHAnsi" w:cstheme="minorHAnsi"/>
                <w:sz w:val="20"/>
              </w:rPr>
              <w:t>;</w:t>
            </w:r>
          </w:p>
          <w:p w:rsidRPr="008B4D63" w:rsidR="00E610C7" w:rsidP="008A284E" w:rsidRDefault="008B4D63" w14:paraId="70EBABF4" wp14:textId="77777777">
            <w:pPr>
              <w:pStyle w:val="Lijstalinea"/>
              <w:numPr>
                <w:ilvl w:val="1"/>
                <w:numId w:val="26"/>
              </w:numPr>
              <w:tabs>
                <w:tab w:val="left" w:pos="4032"/>
              </w:tabs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o</w:t>
            </w:r>
            <w:r w:rsidRPr="008B4D63" w:rsidR="00C73028">
              <w:rPr>
                <w:rFonts w:asciiTheme="minorHAnsi" w:hAnsiTheme="minorHAnsi" w:cstheme="minorHAnsi"/>
                <w:sz w:val="20"/>
              </w:rPr>
              <w:t>f het zaagblad op een correcte wijze gemonteerd werd</w:t>
            </w:r>
            <w:r>
              <w:rPr>
                <w:rFonts w:asciiTheme="minorHAnsi" w:hAnsiTheme="minorHAnsi" w:cstheme="minorHAnsi"/>
                <w:sz w:val="20"/>
              </w:rPr>
              <w:t>;</w:t>
            </w:r>
          </w:p>
          <w:p w:rsidRPr="008B4D63" w:rsidR="00C73028" w:rsidP="00B43664" w:rsidRDefault="008B4D63" w14:paraId="1FADFA20" wp14:textId="77777777">
            <w:pPr>
              <w:pStyle w:val="Lijstalinea"/>
              <w:numPr>
                <w:ilvl w:val="1"/>
                <w:numId w:val="26"/>
              </w:numPr>
              <w:tabs>
                <w:tab w:val="left" w:pos="4032"/>
              </w:tabs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d</w:t>
            </w:r>
            <w:r w:rsidRPr="008B4D63" w:rsidR="00C73028">
              <w:rPr>
                <w:rFonts w:asciiTheme="minorHAnsi" w:hAnsiTheme="minorHAnsi" w:cstheme="minorHAnsi"/>
                <w:sz w:val="20"/>
              </w:rPr>
              <w:t>e spanning van de kettingzaag</w:t>
            </w:r>
            <w:r>
              <w:rPr>
                <w:rFonts w:asciiTheme="minorHAnsi" w:hAnsiTheme="minorHAnsi" w:cstheme="minorHAnsi"/>
                <w:sz w:val="20"/>
              </w:rPr>
              <w:t>;</w:t>
            </w:r>
          </w:p>
          <w:p w:rsidRPr="008B4D63" w:rsidR="00C73028" w:rsidP="00B43664" w:rsidRDefault="008B4D63" w14:paraId="41F8ECF7" wp14:textId="77777777">
            <w:pPr>
              <w:pStyle w:val="Lijstalinea"/>
              <w:numPr>
                <w:ilvl w:val="1"/>
                <w:numId w:val="26"/>
              </w:numPr>
              <w:tabs>
                <w:tab w:val="left" w:pos="4032"/>
              </w:tabs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d</w:t>
            </w:r>
            <w:r w:rsidRPr="008B4D63" w:rsidR="00C73028">
              <w:rPr>
                <w:rFonts w:asciiTheme="minorHAnsi" w:hAnsiTheme="minorHAnsi" w:cstheme="minorHAnsi"/>
                <w:sz w:val="20"/>
              </w:rPr>
              <w:t>e werking van de gashendel (moet automatisch na</w:t>
            </w:r>
            <w:r w:rsidRPr="008B4D63" w:rsidR="006E44BE">
              <w:rPr>
                <w:rFonts w:asciiTheme="minorHAnsi" w:hAnsiTheme="minorHAnsi" w:cstheme="minorHAnsi"/>
                <w:sz w:val="20"/>
              </w:rPr>
              <w:t>a</w:t>
            </w:r>
            <w:r w:rsidRPr="008B4D63" w:rsidR="00C73028">
              <w:rPr>
                <w:rFonts w:asciiTheme="minorHAnsi" w:hAnsiTheme="minorHAnsi" w:cstheme="minorHAnsi"/>
                <w:sz w:val="20"/>
              </w:rPr>
              <w:t>r zijn rusttoestand terugkeren)</w:t>
            </w:r>
            <w:r>
              <w:rPr>
                <w:rFonts w:asciiTheme="minorHAnsi" w:hAnsiTheme="minorHAnsi" w:cstheme="minorHAnsi"/>
                <w:sz w:val="20"/>
              </w:rPr>
              <w:t>;</w:t>
            </w:r>
          </w:p>
          <w:p w:rsidRPr="008B4D63" w:rsidR="00C73028" w:rsidP="00B43664" w:rsidRDefault="008B4D63" w14:paraId="3AACF6A7" wp14:textId="77777777">
            <w:pPr>
              <w:pStyle w:val="Lijstalinea"/>
              <w:numPr>
                <w:ilvl w:val="1"/>
                <w:numId w:val="26"/>
              </w:numPr>
              <w:tabs>
                <w:tab w:val="left" w:pos="4032"/>
              </w:tabs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d</w:t>
            </w:r>
            <w:r w:rsidRPr="008B4D63" w:rsidR="00C73028">
              <w:rPr>
                <w:rFonts w:asciiTheme="minorHAnsi" w:hAnsiTheme="minorHAnsi" w:cstheme="minorHAnsi"/>
                <w:sz w:val="20"/>
              </w:rPr>
              <w:t>e werking van de START-STOP schakelaar</w:t>
            </w:r>
            <w:r>
              <w:rPr>
                <w:rFonts w:asciiTheme="minorHAnsi" w:hAnsiTheme="minorHAnsi" w:cstheme="minorHAnsi"/>
                <w:sz w:val="20"/>
              </w:rPr>
              <w:t>;</w:t>
            </w:r>
          </w:p>
          <w:p w:rsidRPr="008B4D63" w:rsidR="00C73028" w:rsidP="00C73028" w:rsidRDefault="008B4D63" w14:paraId="2BA2A350" wp14:textId="77777777">
            <w:pPr>
              <w:pStyle w:val="Lijstalinea"/>
              <w:numPr>
                <w:ilvl w:val="1"/>
                <w:numId w:val="26"/>
              </w:numPr>
              <w:tabs>
                <w:tab w:val="left" w:pos="4032"/>
              </w:tabs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d</w:t>
            </w:r>
            <w:r w:rsidRPr="008B4D63" w:rsidR="00C73028">
              <w:rPr>
                <w:rFonts w:asciiTheme="minorHAnsi" w:hAnsiTheme="minorHAnsi" w:cstheme="minorHAnsi"/>
                <w:sz w:val="20"/>
              </w:rPr>
              <w:t>e bougiestekker op correcte montage</w:t>
            </w:r>
            <w:r>
              <w:rPr>
                <w:rFonts w:asciiTheme="minorHAnsi" w:hAnsiTheme="minorHAnsi" w:cstheme="minorHAnsi"/>
                <w:sz w:val="20"/>
              </w:rPr>
              <w:t>;</w:t>
            </w:r>
          </w:p>
          <w:p w:rsidRPr="008B4D63" w:rsidR="006806D5" w:rsidP="00C73028" w:rsidRDefault="008B4D63" w14:paraId="3A06CBEF" wp14:textId="77777777">
            <w:pPr>
              <w:pStyle w:val="Lijstalinea"/>
              <w:numPr>
                <w:ilvl w:val="1"/>
                <w:numId w:val="26"/>
              </w:numPr>
              <w:tabs>
                <w:tab w:val="left" w:pos="4032"/>
              </w:tabs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d</w:t>
            </w:r>
            <w:r w:rsidRPr="008B4D63" w:rsidR="00C73028">
              <w:rPr>
                <w:rFonts w:asciiTheme="minorHAnsi" w:hAnsiTheme="minorHAnsi" w:cstheme="minorHAnsi"/>
                <w:sz w:val="20"/>
              </w:rPr>
              <w:t>e toestand van de handgrepen: moeten vet en olievrij zijn</w:t>
            </w:r>
            <w:r>
              <w:rPr>
                <w:rFonts w:asciiTheme="minorHAnsi" w:hAnsiTheme="minorHAnsi" w:cstheme="minorHAnsi"/>
                <w:sz w:val="19"/>
                <w:szCs w:val="19"/>
              </w:rPr>
              <w:t>.</w:t>
            </w:r>
          </w:p>
        </w:tc>
      </w:tr>
      <w:tr xmlns:wp14="http://schemas.microsoft.com/office/word/2010/wordml" w:rsidRPr="008B4D63" w:rsidR="00B43664" w:rsidTr="008B4D63" w14:paraId="757FEAD2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1081"/>
        </w:trPr>
        <w:tc>
          <w:tcPr>
            <w:tcW w:w="1638" w:type="dxa"/>
            <w:gridSpan w:val="2"/>
            <w:vAlign w:val="center"/>
          </w:tcPr>
          <w:p w:rsidRPr="008B4D63" w:rsidR="00B43664" w:rsidP="00E93E68" w:rsidRDefault="00B43664" w14:paraId="73E09FD4" wp14:textId="77777777">
            <w:pPr>
              <w:jc w:val="center"/>
              <w:rPr>
                <w:rFonts w:asciiTheme="minorHAnsi" w:hAnsiTheme="minorHAnsi" w:cstheme="minorHAnsi"/>
                <w:color w:val="C3004A"/>
                <w:sz w:val="24"/>
                <w:szCs w:val="24"/>
              </w:rPr>
            </w:pPr>
            <w:r w:rsidRPr="008B4D63">
              <w:rPr>
                <w:rFonts w:asciiTheme="minorHAnsi" w:hAnsiTheme="minorHAnsi" w:cstheme="minorHAnsi"/>
                <w:b/>
                <w:sz w:val="24"/>
                <w:szCs w:val="24"/>
                <w:lang w:val="nl"/>
              </w:rPr>
              <w:t xml:space="preserve">Het opstarten </w:t>
            </w:r>
          </w:p>
        </w:tc>
        <w:tc>
          <w:tcPr>
            <w:tcW w:w="8427" w:type="dxa"/>
            <w:gridSpan w:val="11"/>
          </w:tcPr>
          <w:p w:rsidRPr="008B4D63" w:rsidR="00B43664" w:rsidP="00B43664" w:rsidRDefault="00B43664" w14:paraId="49142C22" wp14:textId="77777777">
            <w:pPr>
              <w:pStyle w:val="Lijstalinea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Minstens op 3m van de plek waar werd getankt – niet in een afgesloten ruimte.</w:t>
            </w:r>
          </w:p>
          <w:p w:rsidRPr="008B4D63" w:rsidR="00B43664" w:rsidP="00B43664" w:rsidRDefault="00B43664" w14:paraId="5C04A2B7" wp14:textId="77777777">
            <w:pPr>
              <w:pStyle w:val="Lijstalinea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 xml:space="preserve">Alleen op een vlakke ondergrond, een stabiele en veilige houding aannemen, </w:t>
            </w:r>
            <w:r w:rsidRPr="008B4D63" w:rsidR="006E44BE">
              <w:rPr>
                <w:rFonts w:asciiTheme="minorHAnsi" w:hAnsiTheme="minorHAnsi" w:cstheme="minorHAnsi"/>
                <w:sz w:val="20"/>
              </w:rPr>
              <w:t>de machine stevig</w:t>
            </w:r>
            <w:r w:rsidRPr="008B4D63">
              <w:rPr>
                <w:rFonts w:asciiTheme="minorHAnsi" w:hAnsiTheme="minorHAnsi" w:cstheme="minorHAnsi"/>
                <w:sz w:val="20"/>
              </w:rPr>
              <w:t xml:space="preserve"> vasthouden. </w:t>
            </w:r>
          </w:p>
          <w:p w:rsidRPr="008B4D63" w:rsidR="006E44BE" w:rsidP="00B43664" w:rsidRDefault="006E44BE" w14:paraId="285B0C23" wp14:textId="77777777">
            <w:pPr>
              <w:pStyle w:val="Lijstalinea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Voor het starten de kettingrem blokkeren.</w:t>
            </w:r>
          </w:p>
          <w:p w:rsidRPr="008B4D63" w:rsidR="00B43664" w:rsidP="00B43664" w:rsidRDefault="006E44BE" w14:paraId="0302CFCD" wp14:textId="77777777">
            <w:pPr>
              <w:pStyle w:val="Lijstalinea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De motor niet starten terwijl de zaag in de zaagsnede zit.</w:t>
            </w:r>
          </w:p>
          <w:p w:rsidRPr="008B4D63" w:rsidR="00B43664" w:rsidP="00B43664" w:rsidRDefault="00B43664" w14:paraId="75715171" wp14:textId="77777777">
            <w:pPr>
              <w:pStyle w:val="Lijstalinea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De motor n</w:t>
            </w:r>
            <w:r w:rsidRPr="008B4D63" w:rsidR="006E44BE">
              <w:rPr>
                <w:rFonts w:asciiTheme="minorHAnsi" w:hAnsiTheme="minorHAnsi" w:cstheme="minorHAnsi"/>
                <w:sz w:val="20"/>
              </w:rPr>
              <w:t>ooit</w:t>
            </w:r>
            <w:r w:rsidRPr="008B4D63">
              <w:rPr>
                <w:rFonts w:asciiTheme="minorHAnsi" w:hAnsiTheme="minorHAnsi" w:cstheme="minorHAnsi"/>
                <w:sz w:val="20"/>
              </w:rPr>
              <w:t xml:space="preserve"> 'los uit de hand' starten</w:t>
            </w:r>
            <w:r w:rsidRPr="008B4D63" w:rsidR="006E44BE">
              <w:rPr>
                <w:rFonts w:asciiTheme="minorHAnsi" w:hAnsiTheme="minorHAnsi" w:cstheme="minorHAnsi"/>
                <w:sz w:val="20"/>
              </w:rPr>
              <w:t>.</w:t>
            </w:r>
            <w:r w:rsidRPr="008B4D63">
              <w:rPr>
                <w:rFonts w:asciiTheme="minorHAnsi" w:hAnsiTheme="minorHAnsi" w:cstheme="minorHAnsi"/>
                <w:sz w:val="20"/>
              </w:rPr>
              <w:t xml:space="preserve"> </w:t>
            </w:r>
          </w:p>
          <w:p w:rsidR="00B43664" w:rsidP="006D71E8" w:rsidRDefault="009976D7" w14:paraId="4B99056E" wp14:textId="77777777">
            <w:pPr>
              <w:ind w:left="360"/>
              <w:rPr>
                <w:rFonts w:asciiTheme="minorHAnsi" w:hAnsiTheme="minorHAnsi" w:cstheme="minorHAnsi"/>
              </w:rPr>
            </w:pPr>
            <w:r w:rsidRPr="008B4D63">
              <w:rPr>
                <w:rFonts w:asciiTheme="minorHAnsi" w:hAnsiTheme="minorHAnsi" w:cstheme="minorHAnsi"/>
              </w:rPr>
              <w:object w:dxaOrig="6765" w:dyaOrig="4020" w14:anchorId="154933E3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_x0000_i1025" style="width:225.7pt;height:134.3pt" o:ole="" type="#_x0000_t75">
                  <v:imagedata o:title="" r:id="rId15"/>
                </v:shape>
                <o:OLEObject Type="Embed" ProgID="PBrush" ShapeID="_x0000_i1025" DrawAspect="Content" ObjectID="_1647431655" r:id="rId16"/>
              </w:object>
            </w:r>
          </w:p>
          <w:p w:rsidRPr="008B4D63" w:rsidR="008B4D63" w:rsidP="006D71E8" w:rsidRDefault="008B4D63" w14:paraId="1299C43A" wp14:textId="77777777">
            <w:pPr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xmlns:wp14="http://schemas.microsoft.com/office/word/2010/wordml" w:rsidRPr="008B4D63" w:rsidR="00FC7525" w:rsidTr="008B4D63" w14:paraId="1DC91BD6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413"/>
        </w:trPr>
        <w:tc>
          <w:tcPr>
            <w:tcW w:w="1638" w:type="dxa"/>
            <w:gridSpan w:val="2"/>
            <w:vAlign w:val="center"/>
          </w:tcPr>
          <w:p w:rsidRPr="008B4D63" w:rsidR="00FC7525" w:rsidP="00CA0EB0" w:rsidRDefault="00013984" w14:paraId="0322AA3E" wp14:textId="77777777">
            <w:pPr>
              <w:jc w:val="center"/>
              <w:rPr>
                <w:rFonts w:asciiTheme="minorHAnsi" w:hAnsiTheme="minorHAnsi" w:cstheme="minorHAnsi"/>
                <w:color w:val="C3004A"/>
                <w:sz w:val="24"/>
                <w:szCs w:val="24"/>
              </w:rPr>
            </w:pPr>
            <w:r w:rsidRPr="008B4D63">
              <w:rPr>
                <w:rFonts w:asciiTheme="minorHAnsi" w:hAnsiTheme="minorHAnsi" w:cstheme="minorHAnsi"/>
                <w:b/>
                <w:sz w:val="24"/>
                <w:szCs w:val="24"/>
                <w:lang w:val="nl"/>
              </w:rPr>
              <w:t>Tijdens het gebruik</w:t>
            </w:r>
          </w:p>
        </w:tc>
        <w:tc>
          <w:tcPr>
            <w:tcW w:w="8427" w:type="dxa"/>
            <w:gridSpan w:val="11"/>
          </w:tcPr>
          <w:p w:rsidRPr="008B4D63" w:rsidR="009976D7" w:rsidP="009976D7" w:rsidRDefault="009976D7" w14:paraId="45574664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sz w:val="20"/>
              </w:rPr>
              <w:t>Bij dreigend gevaar, resp. in geval van nood d</w:t>
            </w:r>
            <w:r w:rsidR="008B4D63">
              <w:rPr>
                <w:rFonts w:asciiTheme="minorHAnsi" w:hAnsiTheme="minorHAnsi"/>
                <w:sz w:val="20"/>
              </w:rPr>
              <w:t>e motorzaag direct uitschakelen</w:t>
            </w:r>
            <w:r w:rsidRPr="008B4D63">
              <w:rPr>
                <w:rFonts w:asciiTheme="minorHAnsi" w:hAnsiTheme="minorHAnsi"/>
                <w:sz w:val="20"/>
              </w:rPr>
              <w:t>.</w:t>
            </w:r>
          </w:p>
          <w:p w:rsidRPr="008B4D63" w:rsidR="009976D7" w:rsidP="009976D7" w:rsidRDefault="009976D7" w14:paraId="13EFF89D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8B4D63">
              <w:rPr>
                <w:rFonts w:cs="Arial" w:asciiTheme="minorHAnsi" w:hAnsiTheme="minorHAnsi"/>
                <w:sz w:val="20"/>
              </w:rPr>
              <w:t>Het apparaat niet verder gebruiken indien na uitschakelen van de machine</w:t>
            </w:r>
            <w:r w:rsidR="008B4D63">
              <w:rPr>
                <w:rFonts w:cs="Arial" w:asciiTheme="minorHAnsi" w:hAnsiTheme="minorHAnsi"/>
                <w:sz w:val="20"/>
              </w:rPr>
              <w:t>,</w:t>
            </w:r>
            <w:r w:rsidRPr="008B4D63">
              <w:rPr>
                <w:rFonts w:cs="Arial" w:asciiTheme="minorHAnsi" w:hAnsiTheme="minorHAnsi"/>
                <w:sz w:val="20"/>
              </w:rPr>
              <w:t xml:space="preserve"> de zaag blijft nalopen.</w:t>
            </w:r>
          </w:p>
          <w:p w:rsidRPr="008B4D63" w:rsidR="009976D7" w:rsidP="009976D7" w:rsidRDefault="009976D7" w14:paraId="6E8E4B01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8B4D63">
              <w:rPr>
                <w:rFonts w:cs="Arial" w:asciiTheme="minorHAnsi" w:hAnsiTheme="minorHAnsi"/>
                <w:sz w:val="20"/>
              </w:rPr>
              <w:t>Bewegende zaag nooit aanraken.</w:t>
            </w:r>
          </w:p>
          <w:p w:rsidRPr="008B4D63" w:rsidR="009976D7" w:rsidP="009976D7" w:rsidRDefault="009976D7" w14:paraId="03093B82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8B4D63">
              <w:rPr>
                <w:rFonts w:cs="Arial" w:asciiTheme="minorHAnsi" w:hAnsiTheme="minorHAnsi"/>
                <w:sz w:val="20"/>
              </w:rPr>
              <w:t xml:space="preserve">Als de zaag blokkeert de machine onmiddellijk uitschakelen. </w:t>
            </w:r>
            <w:r w:rsidRPr="008B4D63">
              <w:rPr>
                <w:rFonts w:asciiTheme="minorHAnsi" w:hAnsiTheme="minorHAnsi"/>
                <w:sz w:val="20"/>
              </w:rPr>
              <w:t>De motorzaag niet in de regen achterlaten.</w:t>
            </w:r>
          </w:p>
          <w:p w:rsidRPr="008B4D63" w:rsidR="009976D7" w:rsidP="009976D7" w:rsidRDefault="009976D7" w14:paraId="63C2A86B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8B4D63">
              <w:rPr>
                <w:rFonts w:cs="Arial" w:asciiTheme="minorHAnsi" w:hAnsiTheme="minorHAnsi"/>
                <w:sz w:val="20"/>
              </w:rPr>
              <w:t>Bij werkzaamheden die niet vanaf de grond kunnen worden uitgevoerd steeds een geschikt arbeidsmiddel gebruiken.</w:t>
            </w:r>
          </w:p>
          <w:p w:rsidRPr="008B4D63" w:rsidR="009976D7" w:rsidP="009976D7" w:rsidRDefault="009976D7" w14:paraId="4B7062DA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8B4D63">
              <w:rPr>
                <w:rFonts w:cs="Arial" w:asciiTheme="minorHAnsi" w:hAnsiTheme="minorHAnsi"/>
                <w:sz w:val="20"/>
              </w:rPr>
              <w:t>Gebruik het toestel nooit bij vochtige omstandigheden.</w:t>
            </w:r>
          </w:p>
          <w:p w:rsidRPr="008B4D63" w:rsidR="009976D7" w:rsidP="009976D7" w:rsidRDefault="009976D7" w14:paraId="0D39DD5B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8B4D63">
              <w:rPr>
                <w:rFonts w:cs="Arial" w:asciiTheme="minorHAnsi" w:hAnsiTheme="minorHAnsi"/>
                <w:sz w:val="20"/>
              </w:rPr>
              <w:t>Het apparaat nooit onbeheerd achterlaten in alle omstandigheden.</w:t>
            </w:r>
          </w:p>
          <w:p w:rsidRPr="008B4D63" w:rsidR="009976D7" w:rsidP="009976D7" w:rsidRDefault="009976D7" w14:paraId="0E1ED680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8B4D63">
              <w:rPr>
                <w:rFonts w:cs="Arial" w:asciiTheme="minorHAnsi" w:hAnsiTheme="minorHAnsi"/>
                <w:sz w:val="20"/>
              </w:rPr>
              <w:t>Gebruik het toestel bij voldoende licht en nooit buiten het gezichtsveld.</w:t>
            </w:r>
          </w:p>
          <w:p w:rsidRPr="008B4D63" w:rsidR="009976D7" w:rsidP="009976D7" w:rsidRDefault="009976D7" w14:paraId="4DFF9EEE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sz w:val="20"/>
              </w:rPr>
              <w:t>Controleer regelmatig de toestand van de zaagketting en het smeren van de ketting.</w:t>
            </w:r>
          </w:p>
          <w:p w:rsidRPr="008B4D63" w:rsidR="009976D7" w:rsidP="009976D7" w:rsidRDefault="009976D7" w14:paraId="6593DA9B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sz w:val="20"/>
              </w:rPr>
              <w:t>Werk nooit alleen.</w:t>
            </w:r>
          </w:p>
          <w:p w:rsidRPr="008B4D63" w:rsidR="009976D7" w:rsidP="009976D7" w:rsidRDefault="009976D7" w14:paraId="78EC4E4D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sz w:val="20"/>
              </w:rPr>
              <w:t>Voor het verwisselen van de zaagketting, de motorzaag uitschakelen</w:t>
            </w:r>
            <w:r w:rsidRPr="008B4D63">
              <w:rPr>
                <w:rFonts w:asciiTheme="minorHAnsi" w:hAnsiTheme="minorHAnsi"/>
                <w:sz w:val="20"/>
              </w:rPr>
              <w:t xml:space="preserve"> en bougiekabel losmaken.</w:t>
            </w:r>
          </w:p>
          <w:p w:rsidRPr="008B4D63" w:rsidR="009976D7" w:rsidP="009976D7" w:rsidRDefault="009976D7" w14:paraId="13BFC657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sz w:val="20"/>
              </w:rPr>
              <w:t>Gevaar voor terugslag:</w:t>
            </w:r>
          </w:p>
          <w:p w:rsidR="009976D7" w:rsidP="009976D7" w:rsidRDefault="009976D7" w14:paraId="4DDBEF00" wp14:textId="77777777">
            <w:pPr>
              <w:pStyle w:val="Lijstalinea"/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51A886AD" wp14:editId="49437343">
                  <wp:extent cx="1377320" cy="1480991"/>
                  <wp:effectExtent l="0" t="0" r="0" b="5080"/>
                  <wp:docPr id="23" name="Afbeelding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7"/>
                          <a:srcRect l="4767" t="9690" r="6567" b="12791"/>
                          <a:stretch/>
                        </pic:blipFill>
                        <pic:spPr bwMode="auto">
                          <a:xfrm>
                            <a:off x="0" y="0"/>
                            <a:ext cx="1412016" cy="15182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Start w:name="_GoBack" w:id="0"/>
            <w:bookmarkEnd w:id="0"/>
          </w:p>
          <w:p w:rsidRPr="008B4D63" w:rsidR="008B4D63" w:rsidP="009976D7" w:rsidRDefault="008B4D63" w14:paraId="3461D779" wp14:textId="77777777">
            <w:pPr>
              <w:pStyle w:val="Lijstalinea"/>
              <w:rPr>
                <w:rFonts w:asciiTheme="minorHAnsi" w:hAnsiTheme="minorHAnsi"/>
                <w:sz w:val="20"/>
              </w:rPr>
            </w:pPr>
          </w:p>
          <w:p w:rsidRPr="008B4D63" w:rsidR="009976D7" w:rsidP="009976D7" w:rsidRDefault="009976D7" w14:paraId="3A1A4F94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sz w:val="20"/>
              </w:rPr>
              <w:t>Terugslag ontstaat bv. als de zaagbladneus per ongeluk in aanraking komt met hout of een ander vast voorwerp.</w:t>
            </w:r>
          </w:p>
          <w:p w:rsidRPr="008B4D63" w:rsidR="009976D7" w:rsidP="009976D7" w:rsidRDefault="009976D7" w14:paraId="3CF2D8B6" wp14:textId="77777777">
            <w:pPr>
              <w:pStyle w:val="Lijstalinea"/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03D3CDDA" wp14:editId="6F8CCA8E">
                  <wp:extent cx="1470355" cy="994867"/>
                  <wp:effectExtent l="0" t="0" r="0" b="0"/>
                  <wp:docPr id="24" name="Afbeelding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8"/>
                          <a:srcRect l="3759" t="6499" r="20676" b="5115"/>
                          <a:stretch/>
                        </pic:blipFill>
                        <pic:spPr bwMode="auto">
                          <a:xfrm>
                            <a:off x="0" y="0"/>
                            <a:ext cx="1470327" cy="9948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Pr="008B4D63" w:rsidR="009976D7" w:rsidP="009976D7" w:rsidRDefault="009976D7" w14:paraId="3AACF743" wp14:textId="77777777">
            <w:pPr>
              <w:pStyle w:val="Lijstalinea"/>
              <w:numPr>
                <w:ilvl w:val="1"/>
                <w:numId w:val="31"/>
              </w:numPr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sz w:val="20"/>
              </w:rPr>
              <w:t>Zaag alleen op maximale snelheid</w:t>
            </w:r>
          </w:p>
          <w:p w:rsidRPr="008B4D63" w:rsidR="009976D7" w:rsidP="009976D7" w:rsidRDefault="009976D7" w14:paraId="3FACF102" wp14:textId="77777777">
            <w:pPr>
              <w:pStyle w:val="Lijstalinea"/>
              <w:numPr>
                <w:ilvl w:val="1"/>
                <w:numId w:val="31"/>
              </w:numPr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sz w:val="20"/>
              </w:rPr>
              <w:t>Zaag nooit met de zaagbladneus.</w:t>
            </w:r>
          </w:p>
          <w:p w:rsidRPr="008B4D63" w:rsidR="009976D7" w:rsidP="009976D7" w:rsidRDefault="009976D7" w14:paraId="2657EE9E" wp14:textId="77777777">
            <w:pPr>
              <w:pStyle w:val="Lijstalinea"/>
              <w:numPr>
                <w:ilvl w:val="1"/>
                <w:numId w:val="31"/>
              </w:numPr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sz w:val="20"/>
              </w:rPr>
              <w:t>Zaag nooit gelijktijdig meerdere takken</w:t>
            </w:r>
          </w:p>
          <w:p w:rsidRPr="008B4D63" w:rsidR="009976D7" w:rsidP="009976D7" w:rsidRDefault="009976D7" w14:paraId="3A10AC38" wp14:textId="77777777">
            <w:pPr>
              <w:pStyle w:val="Lijstalinea"/>
              <w:numPr>
                <w:ilvl w:val="1"/>
                <w:numId w:val="31"/>
              </w:numPr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sz w:val="20"/>
              </w:rPr>
              <w:t>Zorg voor een stabiele houding</w:t>
            </w:r>
          </w:p>
          <w:p w:rsidRPr="008B4D63" w:rsidR="009976D7" w:rsidP="009976D7" w:rsidRDefault="009976D7" w14:paraId="4D7DF22E" wp14:textId="77777777">
            <w:pPr>
              <w:pStyle w:val="Lijstalinea"/>
              <w:numPr>
                <w:ilvl w:val="1"/>
                <w:numId w:val="31"/>
              </w:numPr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sz w:val="20"/>
              </w:rPr>
              <w:t>Niet boven schouderhoogte zagen</w:t>
            </w:r>
          </w:p>
          <w:p w:rsidRPr="008B4D63" w:rsidR="009976D7" w:rsidP="009976D7" w:rsidRDefault="009976D7" w14:paraId="2CCAF7D5" wp14:textId="77777777">
            <w:pPr>
              <w:pStyle w:val="Lijstalinea"/>
              <w:numPr>
                <w:ilvl w:val="1"/>
                <w:numId w:val="31"/>
              </w:numPr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sz w:val="20"/>
              </w:rPr>
              <w:t>Steeds voorzichtig inzetten</w:t>
            </w:r>
          </w:p>
          <w:p w:rsidRPr="008B4D63" w:rsidR="009976D7" w:rsidP="009976D7" w:rsidRDefault="009976D7" w14:paraId="035D7A36" wp14:textId="77777777">
            <w:pPr>
              <w:pStyle w:val="Lijstalinea"/>
              <w:numPr>
                <w:ilvl w:val="1"/>
                <w:numId w:val="31"/>
              </w:numPr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sz w:val="20"/>
              </w:rPr>
              <w:t>Let op de stand van de stam en op krachten die de zaagsnede dicht kunnen drukken</w:t>
            </w:r>
          </w:p>
          <w:p w:rsidRPr="008B4D63" w:rsidR="009976D7" w:rsidP="009976D7" w:rsidRDefault="009976D7" w14:paraId="7E759B81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sz w:val="20"/>
              </w:rPr>
              <w:t>Naar voren trekken:</w:t>
            </w:r>
          </w:p>
          <w:p w:rsidRPr="008B4D63" w:rsidR="009976D7" w:rsidP="009976D7" w:rsidRDefault="009976D7" w14:paraId="0FB78278" wp14:textId="77777777">
            <w:pPr>
              <w:pStyle w:val="Lijstalinea"/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0743A9CB" wp14:editId="49D57C21">
                  <wp:extent cx="1441723" cy="723576"/>
                  <wp:effectExtent l="0" t="0" r="6350" b="635"/>
                  <wp:docPr id="25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9"/>
                          <a:srcRect l="4429" t="15244" r="6642" b="7647"/>
                          <a:stretch/>
                        </pic:blipFill>
                        <pic:spPr bwMode="auto">
                          <a:xfrm>
                            <a:off x="0" y="0"/>
                            <a:ext cx="1466070" cy="735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Pr="008B4D63" w:rsidR="009976D7" w:rsidP="009976D7" w:rsidRDefault="009976D7" w14:paraId="1FC39945" wp14:textId="77777777">
            <w:pPr>
              <w:pStyle w:val="Lijstalinea"/>
              <w:rPr>
                <w:rFonts w:asciiTheme="minorHAnsi" w:hAnsiTheme="minorHAnsi"/>
                <w:sz w:val="20"/>
              </w:rPr>
            </w:pPr>
          </w:p>
          <w:p w:rsidRPr="008B4D63" w:rsidR="009976D7" w:rsidP="009976D7" w:rsidRDefault="009976D7" w14:paraId="3094C289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sz w:val="20"/>
              </w:rPr>
              <w:t>Terugstoten:</w:t>
            </w:r>
          </w:p>
          <w:p w:rsidRPr="008B4D63" w:rsidR="009976D7" w:rsidP="008B4D63" w:rsidRDefault="009976D7" w14:paraId="0562CB0E" wp14:textId="77777777">
            <w:pPr>
              <w:pStyle w:val="Lijstalinea"/>
              <w:rPr>
                <w:rFonts w:asciiTheme="minorHAnsi" w:hAnsiTheme="minorHAnsi"/>
                <w:sz w:val="20"/>
              </w:rPr>
            </w:pPr>
            <w:r w:rsidRPr="008B4D63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1E07DE59" wp14:editId="2EE9C670">
                  <wp:extent cx="1470025" cy="738114"/>
                  <wp:effectExtent l="0" t="0" r="0" b="5080"/>
                  <wp:docPr id="26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"/>
                          <a:srcRect l="4123" t="5920" r="7038" b="15790"/>
                          <a:stretch/>
                        </pic:blipFill>
                        <pic:spPr bwMode="auto">
                          <a:xfrm>
                            <a:off x="0" y="0"/>
                            <a:ext cx="1493934" cy="7501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8B4D63" w:rsidR="00FC7525" w:rsidTr="008B4D63" w14:paraId="7F769894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521"/>
        </w:trPr>
        <w:tc>
          <w:tcPr>
            <w:tcW w:w="1638" w:type="dxa"/>
            <w:gridSpan w:val="2"/>
            <w:vAlign w:val="center"/>
          </w:tcPr>
          <w:p w:rsidRPr="008B4D63" w:rsidR="00FC7525" w:rsidP="00CA0EB0" w:rsidRDefault="00013984" w14:paraId="7FF7BA5B" wp14:textId="77777777">
            <w:pPr>
              <w:jc w:val="center"/>
              <w:rPr>
                <w:rFonts w:asciiTheme="minorHAnsi" w:hAnsiTheme="minorHAnsi" w:cstheme="minorHAnsi"/>
                <w:color w:val="C3004A"/>
                <w:sz w:val="24"/>
                <w:szCs w:val="24"/>
              </w:rPr>
            </w:pPr>
            <w:r w:rsidRPr="008B4D63">
              <w:rPr>
                <w:rFonts w:asciiTheme="minorHAnsi" w:hAnsiTheme="minorHAnsi" w:cstheme="minorHAnsi"/>
                <w:b/>
                <w:sz w:val="24"/>
                <w:szCs w:val="24"/>
                <w:lang w:val="nl"/>
              </w:rPr>
              <w:t>Na het gebruik</w:t>
            </w:r>
          </w:p>
        </w:tc>
        <w:tc>
          <w:tcPr>
            <w:tcW w:w="8427" w:type="dxa"/>
            <w:gridSpan w:val="11"/>
          </w:tcPr>
          <w:p w:rsidRPr="008B4D63" w:rsidR="00537D0D" w:rsidP="00537D0D" w:rsidRDefault="00537D0D" w14:paraId="38949C0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Zet de machine uit, verwijder alle vuil en laat de machine bedrijfsklaar achter op de daartoe bestemde plaats die afgesloten is voor onbevoegden.</w:t>
            </w:r>
          </w:p>
          <w:p w:rsidRPr="008B4D63" w:rsidR="00B4614C" w:rsidP="00537D0D" w:rsidRDefault="00B4614C" w14:paraId="74DA6161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Indien het toestel voor lange duur niet gebruikt zal worden:</w:t>
            </w:r>
          </w:p>
          <w:p w:rsidRPr="008B4D63" w:rsidR="00B4614C" w:rsidP="00B4614C" w:rsidRDefault="00B4614C" w14:paraId="269F0872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Leeg de benzinetank op een goed verluchte plaats</w:t>
            </w:r>
          </w:p>
          <w:p w:rsidRPr="008B4D63" w:rsidR="00B4614C" w:rsidP="00B4614C" w:rsidRDefault="00B4614C" w14:paraId="0B08422E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Demonteer de het zaagblad en de zaagketting</w:t>
            </w:r>
          </w:p>
          <w:p w:rsidRPr="008B4D63" w:rsidR="006955B7" w:rsidP="00B1315B" w:rsidRDefault="00B4614C" w14:paraId="0926F44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Sla het toestel op een droge en veilige plaats op.</w:t>
            </w:r>
          </w:p>
        </w:tc>
      </w:tr>
      <w:tr xmlns:wp14="http://schemas.microsoft.com/office/word/2010/wordml" w:rsidRPr="008B4D63" w:rsidR="00FC7525" w:rsidTr="008B4D63" w14:paraId="74A29E50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644"/>
        </w:trPr>
        <w:tc>
          <w:tcPr>
            <w:tcW w:w="1638" w:type="dxa"/>
            <w:gridSpan w:val="2"/>
            <w:vAlign w:val="center"/>
          </w:tcPr>
          <w:p w:rsidRPr="008B4D63" w:rsidR="00FC7525" w:rsidP="000D397C" w:rsidRDefault="00013984" w14:paraId="370EBC9A" wp14:textId="77777777">
            <w:pPr>
              <w:jc w:val="center"/>
              <w:rPr>
                <w:rFonts w:asciiTheme="minorHAnsi" w:hAnsiTheme="minorHAnsi" w:cstheme="minorHAnsi"/>
                <w:color w:val="C3004A"/>
                <w:sz w:val="24"/>
                <w:szCs w:val="24"/>
              </w:rPr>
            </w:pPr>
            <w:r w:rsidRPr="008B4D63">
              <w:rPr>
                <w:rFonts w:asciiTheme="minorHAnsi" w:hAnsiTheme="minorHAnsi" w:cstheme="minorHAnsi"/>
                <w:b/>
                <w:sz w:val="24"/>
                <w:szCs w:val="24"/>
                <w:lang w:val="nl"/>
              </w:rPr>
              <w:t>Onderhoud en herstelling</w:t>
            </w:r>
          </w:p>
        </w:tc>
        <w:tc>
          <w:tcPr>
            <w:tcW w:w="8427" w:type="dxa"/>
            <w:gridSpan w:val="11"/>
          </w:tcPr>
          <w:p w:rsidRPr="008B4D63" w:rsidR="00537D0D" w:rsidP="00537D0D" w:rsidRDefault="00537D0D" w14:paraId="7B46AE8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 xml:space="preserve">Draag beschermhandschoenen bij het vervangen van </w:t>
            </w:r>
            <w:r w:rsidRPr="008B4D63" w:rsidR="005D679F">
              <w:rPr>
                <w:rFonts w:asciiTheme="minorHAnsi" w:hAnsiTheme="minorHAnsi" w:cstheme="minorHAnsi"/>
                <w:sz w:val="20"/>
              </w:rPr>
              <w:t>kettingzaag.</w:t>
            </w:r>
          </w:p>
          <w:p w:rsidRPr="008B4D63" w:rsidR="00537D0D" w:rsidP="00537D0D" w:rsidRDefault="005D679F" w14:paraId="488B7F1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Gebruik</w:t>
            </w:r>
            <w:r w:rsidRPr="008B4D63" w:rsidR="00537D0D">
              <w:rPr>
                <w:rFonts w:asciiTheme="minorHAnsi" w:hAnsiTheme="minorHAnsi" w:cstheme="minorHAnsi"/>
                <w:sz w:val="20"/>
              </w:rPr>
              <w:t xml:space="preserve"> nooit benzine of licht ontvlambare producten </w:t>
            </w:r>
            <w:r w:rsidRPr="008B4D63">
              <w:rPr>
                <w:rFonts w:asciiTheme="minorHAnsi" w:hAnsiTheme="minorHAnsi" w:cstheme="minorHAnsi"/>
                <w:sz w:val="20"/>
              </w:rPr>
              <w:t>om de behuizing te reinigen</w:t>
            </w:r>
            <w:r w:rsidRPr="008B4D63" w:rsidR="00537D0D">
              <w:rPr>
                <w:rFonts w:asciiTheme="minorHAnsi" w:hAnsiTheme="minorHAnsi" w:cstheme="minorHAnsi"/>
                <w:sz w:val="20"/>
              </w:rPr>
              <w:t>.</w:t>
            </w:r>
          </w:p>
          <w:p w:rsidRPr="008B4D63" w:rsidR="00537D0D" w:rsidP="00537D0D" w:rsidRDefault="00537D0D" w14:paraId="237F34D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Er mogen geen wijzigingen aan het toestel worden aangebracht.</w:t>
            </w:r>
          </w:p>
          <w:p w:rsidRPr="008B4D63" w:rsidR="00537D0D" w:rsidP="00537D0D" w:rsidRDefault="00537D0D" w14:paraId="63B934B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Herstellingen – en onderhoudswerkzaamheden mogen alleen worden uitgevoerd als de motor stilstaat en de bougiestekker werd losgetrokken en de combischakelaar/stopschakelaar in stand STOP, resp. 0 staat.</w:t>
            </w:r>
          </w:p>
          <w:p w:rsidRPr="008B4D63" w:rsidR="00537D0D" w:rsidP="00537D0D" w:rsidRDefault="00537D0D" w14:paraId="7D89F24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Vervang de veiligheidsstickers als deze onleesbaar zijn geworden.</w:t>
            </w:r>
          </w:p>
          <w:p w:rsidRPr="008B4D63" w:rsidR="00FC7525" w:rsidP="001A1ED5" w:rsidRDefault="00537D0D" w14:paraId="214637A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De tankdop regelmatig op lekkage controleren.</w:t>
            </w:r>
          </w:p>
          <w:p w:rsidRPr="008B4D63" w:rsidR="00E70B1C" w:rsidP="001A1ED5" w:rsidRDefault="00E70B1C" w14:paraId="4FD293E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</w:rPr>
              <w:t>Houd een registratie van het uitgevoerde onderhoud bij.</w:t>
            </w:r>
          </w:p>
        </w:tc>
      </w:tr>
      <w:tr xmlns:wp14="http://schemas.microsoft.com/office/word/2010/wordml" w:rsidRPr="008B4D63" w:rsidR="00FC7525" w:rsidTr="008B4D63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065" w:type="dxa"/>
            <w:gridSpan w:val="13"/>
            <w:shd w:val="clear" w:color="auto" w:fill="C3004A"/>
            <w:vAlign w:val="center"/>
          </w:tcPr>
          <w:p w:rsidRPr="008B4D63" w:rsidR="00FC7525" w:rsidP="00985DED" w:rsidRDefault="00013984" w14:paraId="483779A9" wp14:textId="77777777">
            <w:pPr>
              <w:jc w:val="center"/>
              <w:rPr>
                <w:rFonts w:asciiTheme="minorHAnsi" w:hAnsiTheme="minorHAnsi" w:cstheme="minorHAnsi"/>
                <w:b/>
                <w:color w:val="FFFFFF"/>
                <w:sz w:val="32"/>
                <w:szCs w:val="32"/>
              </w:rPr>
            </w:pPr>
            <w:r w:rsidRPr="008B4D63">
              <w:rPr>
                <w:rFonts w:asciiTheme="minorHAnsi" w:hAnsiTheme="minorHAnsi" w:cstheme="minorHAnsi"/>
                <w:b/>
                <w:color w:val="FFFFFF"/>
                <w:sz w:val="32"/>
                <w:szCs w:val="32"/>
                <w:lang w:val="nl"/>
              </w:rPr>
              <w:t>Visum</w:t>
            </w:r>
          </w:p>
        </w:tc>
      </w:tr>
      <w:tr xmlns:wp14="http://schemas.microsoft.com/office/word/2010/wordml" w:rsidRPr="008B4D63" w:rsidR="00FC7525" w:rsidTr="008B4D63" w14:paraId="4E5F9E66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27" w:hRule="exact"/>
        </w:trPr>
        <w:tc>
          <w:tcPr>
            <w:tcW w:w="3315" w:type="dxa"/>
            <w:gridSpan w:val="5"/>
          </w:tcPr>
          <w:p w:rsidRPr="008B4D63" w:rsidR="00FC7525" w:rsidP="00677F90" w:rsidRDefault="00013984" w14:paraId="223C895E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  <w:lang w:val="nl"/>
              </w:rPr>
              <w:t>Hiërarchische lijn</w:t>
            </w:r>
          </w:p>
          <w:p w:rsidRPr="008B4D63" w:rsidR="00FC7525" w:rsidP="00677F90" w:rsidRDefault="00013984" w14:paraId="1DB13E44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  <w:lang w:val="nl"/>
              </w:rPr>
              <w:t>Handtekening:</w:t>
            </w:r>
          </w:p>
        </w:tc>
        <w:tc>
          <w:tcPr>
            <w:tcW w:w="3600" w:type="dxa"/>
            <w:gridSpan w:val="3"/>
          </w:tcPr>
          <w:p w:rsidRPr="008B4D63" w:rsidR="00FC7525" w:rsidP="00677F90" w:rsidRDefault="00013984" w14:paraId="42A0564E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  <w:lang w:val="nl"/>
              </w:rPr>
              <w:t>Preventieadviseur-arbeids</w:t>
            </w:r>
            <w:r w:rsidRPr="008B4D63" w:rsidR="00B1315B">
              <w:rPr>
                <w:rFonts w:asciiTheme="minorHAnsi" w:hAnsiTheme="minorHAnsi" w:cstheme="minorHAnsi"/>
                <w:sz w:val="20"/>
                <w:lang w:val="nl"/>
              </w:rPr>
              <w:t>arts</w:t>
            </w:r>
          </w:p>
          <w:p w:rsidRPr="008B4D63" w:rsidR="00FC7525" w:rsidP="00E41481" w:rsidRDefault="00013984" w14:paraId="3021C7AF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  <w:lang w:val="nl"/>
              </w:rPr>
              <w:t xml:space="preserve">Handtekening: </w:t>
            </w:r>
          </w:p>
        </w:tc>
        <w:tc>
          <w:tcPr>
            <w:tcW w:w="3150" w:type="dxa"/>
            <w:gridSpan w:val="5"/>
          </w:tcPr>
          <w:p w:rsidRPr="008B4D63" w:rsidR="00FC7525" w:rsidP="00677F90" w:rsidRDefault="00013984" w14:paraId="0A4CC438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  <w:lang w:val="nl"/>
              </w:rPr>
              <w:t>Preventieadviseur</w:t>
            </w:r>
          </w:p>
          <w:p w:rsidRPr="008B4D63" w:rsidR="00FC7525" w:rsidP="00E41481" w:rsidRDefault="00013984" w14:paraId="64C041B1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  <w:lang w:val="nl"/>
              </w:rPr>
              <w:t xml:space="preserve">Handtekening: </w:t>
            </w:r>
          </w:p>
        </w:tc>
      </w:tr>
      <w:tr xmlns:wp14="http://schemas.microsoft.com/office/word/2010/wordml" w:rsidRPr="008B4D63" w:rsidR="00FC7525" w:rsidTr="008B4D63" w14:paraId="5089AB5D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48" w:hRule="exact"/>
        </w:trPr>
        <w:tc>
          <w:tcPr>
            <w:tcW w:w="3315" w:type="dxa"/>
            <w:gridSpan w:val="5"/>
            <w:vAlign w:val="center"/>
          </w:tcPr>
          <w:p w:rsidRPr="008B4D63" w:rsidR="00FC7525" w:rsidP="00C14DF1" w:rsidRDefault="00013984" w14:paraId="5097742D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  <w:lang w:val="nl"/>
              </w:rPr>
              <w:t xml:space="preserve">Naam: </w:t>
            </w:r>
          </w:p>
        </w:tc>
        <w:tc>
          <w:tcPr>
            <w:tcW w:w="3600" w:type="dxa"/>
            <w:gridSpan w:val="3"/>
            <w:vAlign w:val="center"/>
          </w:tcPr>
          <w:p w:rsidRPr="008B4D63" w:rsidR="00FC7525" w:rsidP="00C14DF1" w:rsidRDefault="00013984" w14:paraId="0D900520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  <w:lang w:val="nl"/>
              </w:rPr>
              <w:t xml:space="preserve">Naam: </w:t>
            </w:r>
          </w:p>
        </w:tc>
        <w:tc>
          <w:tcPr>
            <w:tcW w:w="3150" w:type="dxa"/>
            <w:gridSpan w:val="5"/>
            <w:vAlign w:val="center"/>
          </w:tcPr>
          <w:p w:rsidRPr="008B4D63" w:rsidR="00FC7525" w:rsidP="00C14DF1" w:rsidRDefault="00013984" w14:paraId="02F7A996" wp14:textId="77777777">
            <w:pPr>
              <w:rPr>
                <w:rFonts w:asciiTheme="minorHAnsi" w:hAnsiTheme="minorHAnsi" w:cstheme="minorHAnsi"/>
                <w:sz w:val="20"/>
              </w:rPr>
            </w:pPr>
            <w:r w:rsidRPr="008B4D63">
              <w:rPr>
                <w:rFonts w:asciiTheme="minorHAnsi" w:hAnsiTheme="minorHAnsi" w:cstheme="minorHAnsi"/>
                <w:sz w:val="20"/>
                <w:lang w:val="nl"/>
              </w:rPr>
              <w:t xml:space="preserve">Naam: </w:t>
            </w:r>
          </w:p>
        </w:tc>
      </w:tr>
    </w:tbl>
    <w:p xmlns:wp14="http://schemas.microsoft.com/office/word/2010/wordml" w:rsidR="00FC7525" w:rsidP="00607DCE" w:rsidRDefault="00FC7525" w14:paraId="34CE0A41" wp14:textId="77777777"/>
    <w:sectPr w:rsidR="00FC7525" w:rsidSect="008B4D63">
      <w:footerReference w:type="default" r:id="rId21"/>
      <w:pgSz w:w="11906" w:h="16838" w:orient="portrait"/>
      <w:pgMar w:top="720" w:right="720" w:bottom="720" w:left="720" w:header="709" w:footer="709" w:gutter="0"/>
      <w:cols w:space="708"/>
      <w:docGrid w:linePitch="360"/>
      <w:headerReference w:type="default" r:id="Rf2cdfc406a0d46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BA239A" w:rsidP="00F21695" w:rsidRDefault="00BA239A" w14:paraId="6D98A12B" wp14:textId="77777777">
      <w:r>
        <w:separator/>
      </w:r>
    </w:p>
  </w:endnote>
  <w:endnote w:type="continuationSeparator" w:id="0">
    <w:p xmlns:wp14="http://schemas.microsoft.com/office/word/2010/wordml" w:rsidR="00BA239A" w:rsidP="00F21695" w:rsidRDefault="00BA239A" w14:paraId="2946DB82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8B4D63" w:rsidR="00FC7525" w:rsidRDefault="00013984" w14:paraId="328BDB84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8B4D63">
      <w:rPr>
        <w:rFonts w:cs="Arial" w:asciiTheme="minorHAnsi" w:hAnsiTheme="minorHAnsi"/>
        <w:sz w:val="18"/>
        <w:szCs w:val="18"/>
        <w:lang w:val="nl"/>
      </w:rPr>
      <w:t>Pag.</w:t>
    </w:r>
    <w:r w:rsidRPr="008B4D63">
      <w:rPr>
        <w:rFonts w:cs="Arial" w:asciiTheme="minorHAnsi" w:hAnsiTheme="minorHAnsi"/>
        <w:sz w:val="18"/>
        <w:szCs w:val="18"/>
      </w:rPr>
      <w:fldChar w:fldCharType="begin"/>
    </w:r>
    <w:r w:rsidRPr="008B4D63">
      <w:rPr>
        <w:rFonts w:cs="Arial" w:asciiTheme="minorHAnsi" w:hAnsiTheme="minorHAnsi"/>
        <w:sz w:val="18"/>
        <w:szCs w:val="18"/>
      </w:rPr>
      <w:instrText>PAGE</w:instrText>
    </w:r>
    <w:r w:rsidRPr="008B4D63">
      <w:rPr>
        <w:rFonts w:cs="Arial" w:asciiTheme="minorHAnsi" w:hAnsiTheme="minorHAnsi"/>
        <w:sz w:val="18"/>
        <w:szCs w:val="18"/>
      </w:rPr>
      <w:fldChar w:fldCharType="separate"/>
    </w:r>
    <w:r w:rsidR="008B4D63">
      <w:rPr>
        <w:rFonts w:cs="Arial" w:asciiTheme="minorHAnsi" w:hAnsiTheme="minorHAnsi"/>
        <w:noProof/>
        <w:sz w:val="18"/>
        <w:szCs w:val="18"/>
      </w:rPr>
      <w:t>3</w:t>
    </w:r>
    <w:r w:rsidRPr="008B4D63">
      <w:rPr>
        <w:rFonts w:cs="Arial" w:asciiTheme="minorHAnsi" w:hAnsiTheme="minorHAnsi"/>
        <w:sz w:val="18"/>
        <w:szCs w:val="18"/>
      </w:rPr>
      <w:fldChar w:fldCharType="end"/>
    </w:r>
    <w:r w:rsidRPr="008B4D63">
      <w:rPr>
        <w:rFonts w:cs="Arial" w:asciiTheme="minorHAnsi" w:hAnsiTheme="minorHAnsi"/>
        <w:sz w:val="18"/>
        <w:szCs w:val="18"/>
        <w:lang w:val="nl"/>
      </w:rPr>
      <w:t xml:space="preserve"> van </w:t>
    </w:r>
    <w:r w:rsidRPr="008B4D63">
      <w:rPr>
        <w:rFonts w:cs="Arial" w:asciiTheme="minorHAnsi" w:hAnsiTheme="minorHAnsi"/>
        <w:sz w:val="18"/>
        <w:szCs w:val="18"/>
      </w:rPr>
      <w:fldChar w:fldCharType="begin"/>
    </w:r>
    <w:r w:rsidRPr="008B4D63">
      <w:rPr>
        <w:rFonts w:cs="Arial" w:asciiTheme="minorHAnsi" w:hAnsiTheme="minorHAnsi"/>
        <w:sz w:val="18"/>
        <w:szCs w:val="18"/>
      </w:rPr>
      <w:instrText>NUMPAGES</w:instrText>
    </w:r>
    <w:r w:rsidRPr="008B4D63">
      <w:rPr>
        <w:rFonts w:cs="Arial" w:asciiTheme="minorHAnsi" w:hAnsiTheme="minorHAnsi"/>
        <w:sz w:val="18"/>
        <w:szCs w:val="18"/>
      </w:rPr>
      <w:fldChar w:fldCharType="separate"/>
    </w:r>
    <w:r w:rsidR="008B4D63">
      <w:rPr>
        <w:rFonts w:cs="Arial" w:asciiTheme="minorHAnsi" w:hAnsiTheme="minorHAnsi"/>
        <w:noProof/>
        <w:sz w:val="18"/>
        <w:szCs w:val="18"/>
      </w:rPr>
      <w:t>3</w:t>
    </w:r>
    <w:r w:rsidRPr="008B4D63">
      <w:rPr>
        <w:rFonts w:cs="Arial" w:asciiTheme="minorHAnsi" w:hAnsiTheme="minorHAnsi"/>
        <w:sz w:val="18"/>
        <w:szCs w:val="18"/>
      </w:rPr>
      <w:fldChar w:fldCharType="end"/>
    </w:r>
  </w:p>
  <w:p xmlns:wp14="http://schemas.microsoft.com/office/word/2010/wordml" w:rsidRPr="008B4D63" w:rsidR="008B4D63" w:rsidRDefault="008B4D63" w14:paraId="4642346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8B4D63">
      <w:rPr>
        <w:rFonts w:cs="Arial" w:asciiTheme="minorHAnsi" w:hAnsiTheme="minorHAnsi"/>
        <w:sz w:val="18"/>
        <w:szCs w:val="18"/>
      </w:rPr>
      <w:t>Versie 2020</w:t>
    </w:r>
  </w:p>
  <w:p xmlns:wp14="http://schemas.microsoft.com/office/word/2010/wordml" w:rsidRPr="00B3017E" w:rsidR="00FC7525" w:rsidRDefault="00FC7525" w14:paraId="62EBF3C5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BA239A" w:rsidP="00F21695" w:rsidRDefault="00BA239A" w14:paraId="5997CC1D" wp14:textId="77777777">
      <w:r>
        <w:separator/>
      </w:r>
    </w:p>
  </w:footnote>
  <w:footnote w:type="continuationSeparator" w:id="0">
    <w:p xmlns:wp14="http://schemas.microsoft.com/office/word/2010/wordml" w:rsidR="00BA239A" w:rsidP="00F21695" w:rsidRDefault="00BA239A" w14:paraId="110FFD37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25CA511A" w:rsidTr="25CA511A" w14:paraId="4FCC8C8B">
      <w:trPr>
        <w:trHeight w:val="300"/>
      </w:trPr>
      <w:tc>
        <w:tcPr>
          <w:tcW w:w="3485" w:type="dxa"/>
          <w:tcMar/>
        </w:tcPr>
        <w:p w:rsidR="25CA511A" w:rsidP="25CA511A" w:rsidRDefault="25CA511A" w14:paraId="5114E8E3" w14:textId="1ACFE708">
          <w:pPr>
            <w:pStyle w:val="Koptekst"/>
            <w:bidi w:val="0"/>
            <w:ind w:left="-115"/>
            <w:jc w:val="left"/>
          </w:pPr>
        </w:p>
      </w:tc>
      <w:tc>
        <w:tcPr>
          <w:tcW w:w="3485" w:type="dxa"/>
          <w:tcMar/>
        </w:tcPr>
        <w:p w:rsidR="25CA511A" w:rsidP="25CA511A" w:rsidRDefault="25CA511A" w14:paraId="4FB47A8C" w14:textId="2F7853E7">
          <w:pPr>
            <w:pStyle w:val="Koptekst"/>
            <w:bidi w:val="0"/>
            <w:jc w:val="center"/>
          </w:pPr>
        </w:p>
      </w:tc>
      <w:tc>
        <w:tcPr>
          <w:tcW w:w="3485" w:type="dxa"/>
          <w:tcMar/>
        </w:tcPr>
        <w:p w:rsidR="25CA511A" w:rsidP="25CA511A" w:rsidRDefault="25CA511A" w14:paraId="01EBFE0D" w14:textId="5A00C7E7">
          <w:pPr>
            <w:pStyle w:val="Koptekst"/>
            <w:bidi w:val="0"/>
            <w:ind w:right="-115"/>
            <w:jc w:val="right"/>
          </w:pPr>
        </w:p>
      </w:tc>
    </w:tr>
  </w:tbl>
  <w:p w:rsidR="25CA511A" w:rsidP="25CA511A" w:rsidRDefault="25CA511A" w14:paraId="019AB9CA" w14:textId="121E3759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4971224"/>
    <w:multiLevelType w:val="hybridMultilevel"/>
    <w:tmpl w:val="CBBECD0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7" w15:restartNumberingAfterBreak="0">
    <w:nsid w:val="20A1016A"/>
    <w:multiLevelType w:val="hybridMultilevel"/>
    <w:tmpl w:val="C2C81E0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2CAA4242"/>
    <w:multiLevelType w:val="hybridMultilevel"/>
    <w:tmpl w:val="2778AC36"/>
    <w:lvl w:ilvl="0" w:tplc="964C716E">
      <w:numFmt w:val="bullet"/>
      <w:lvlText w:val="-"/>
      <w:lvlJc w:val="left"/>
      <w:pPr>
        <w:ind w:left="1080" w:hanging="360"/>
      </w:pPr>
      <w:rPr>
        <w:rFonts w:hint="default" w:ascii="Times New Roman" w:hAnsi="Times New Roman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0" w15:restartNumberingAfterBreak="0">
    <w:nsid w:val="2E5236A9"/>
    <w:multiLevelType w:val="hybridMultilevel"/>
    <w:tmpl w:val="FD704E5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22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3" w15:restartNumberingAfterBreak="0">
    <w:nsid w:val="579C4A7D"/>
    <w:multiLevelType w:val="multilevel"/>
    <w:tmpl w:val="0413001D"/>
    <w:numStyleLink w:val="Opmaakprofiel1"/>
  </w:abstractNum>
  <w:abstractNum w:abstractNumId="24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6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6D8C6D7D"/>
    <w:multiLevelType w:val="hybridMultilevel"/>
    <w:tmpl w:val="FE665C4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6F916B79"/>
    <w:multiLevelType w:val="multilevel"/>
    <w:tmpl w:val="0413001D"/>
    <w:numStyleLink w:val="Opmaakprofiel1"/>
  </w:abstractNum>
  <w:abstractNum w:abstractNumId="29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0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5"/>
  </w:num>
  <w:num w:numId="2">
    <w:abstractNumId w:val="21"/>
  </w:num>
  <w:num w:numId="3">
    <w:abstractNumId w:val="28"/>
  </w:num>
  <w:num w:numId="4">
    <w:abstractNumId w:val="23"/>
  </w:num>
  <w:num w:numId="5">
    <w:abstractNumId w:val="15"/>
  </w:num>
  <w:num w:numId="6">
    <w:abstractNumId w:val="11"/>
  </w:num>
  <w:num w:numId="7">
    <w:abstractNumId w:val="24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6"/>
  </w:num>
  <w:num w:numId="19">
    <w:abstractNumId w:val="30"/>
  </w:num>
  <w:num w:numId="20">
    <w:abstractNumId w:val="13"/>
  </w:num>
  <w:num w:numId="21">
    <w:abstractNumId w:val="29"/>
  </w:num>
  <w:num w:numId="22">
    <w:abstractNumId w:val="16"/>
  </w:num>
  <w:num w:numId="23">
    <w:abstractNumId w:val="0"/>
  </w:num>
  <w:num w:numId="24">
    <w:abstractNumId w:val="22"/>
  </w:num>
  <w:num w:numId="25">
    <w:abstractNumId w:val="12"/>
  </w:num>
  <w:num w:numId="26">
    <w:abstractNumId w:val="20"/>
  </w:num>
  <w:num w:numId="27">
    <w:abstractNumId w:val="17"/>
  </w:num>
  <w:num w:numId="28">
    <w:abstractNumId w:val="14"/>
  </w:num>
  <w:num w:numId="29">
    <w:abstractNumId w:val="19"/>
  </w:num>
  <w:num w:numId="30">
    <w:abstractNumId w:val="27"/>
  </w:num>
  <w:num w:numId="31">
    <w:abstractNumId w:val="18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70"/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3984"/>
    <w:rsid w:val="00016C91"/>
    <w:rsid w:val="000203E0"/>
    <w:rsid w:val="00041BB8"/>
    <w:rsid w:val="00041E01"/>
    <w:rsid w:val="00044836"/>
    <w:rsid w:val="000462C3"/>
    <w:rsid w:val="00050BF9"/>
    <w:rsid w:val="00071E42"/>
    <w:rsid w:val="00087C28"/>
    <w:rsid w:val="00090239"/>
    <w:rsid w:val="00097772"/>
    <w:rsid w:val="000B37CF"/>
    <w:rsid w:val="000B483B"/>
    <w:rsid w:val="000B570B"/>
    <w:rsid w:val="000C0A5C"/>
    <w:rsid w:val="000C24AD"/>
    <w:rsid w:val="000D01FB"/>
    <w:rsid w:val="000D397C"/>
    <w:rsid w:val="000D5151"/>
    <w:rsid w:val="000D679D"/>
    <w:rsid w:val="000E771F"/>
    <w:rsid w:val="000F4405"/>
    <w:rsid w:val="000F7099"/>
    <w:rsid w:val="0014612C"/>
    <w:rsid w:val="00150C47"/>
    <w:rsid w:val="00162936"/>
    <w:rsid w:val="00186A83"/>
    <w:rsid w:val="001936D5"/>
    <w:rsid w:val="00196BF8"/>
    <w:rsid w:val="001A1ED5"/>
    <w:rsid w:val="001A6049"/>
    <w:rsid w:val="001A6AE1"/>
    <w:rsid w:val="001E3038"/>
    <w:rsid w:val="001F221A"/>
    <w:rsid w:val="0023545B"/>
    <w:rsid w:val="00236FED"/>
    <w:rsid w:val="00241B68"/>
    <w:rsid w:val="002541D5"/>
    <w:rsid w:val="0025521C"/>
    <w:rsid w:val="002607E0"/>
    <w:rsid w:val="00271564"/>
    <w:rsid w:val="002750BD"/>
    <w:rsid w:val="00293CD1"/>
    <w:rsid w:val="002B3857"/>
    <w:rsid w:val="002B56F9"/>
    <w:rsid w:val="002C33DA"/>
    <w:rsid w:val="002C4FB0"/>
    <w:rsid w:val="002C58B4"/>
    <w:rsid w:val="002E29C0"/>
    <w:rsid w:val="002E3920"/>
    <w:rsid w:val="002F45C6"/>
    <w:rsid w:val="00300A43"/>
    <w:rsid w:val="00306DBF"/>
    <w:rsid w:val="003155A6"/>
    <w:rsid w:val="00324985"/>
    <w:rsid w:val="003366EA"/>
    <w:rsid w:val="0034340B"/>
    <w:rsid w:val="003437E9"/>
    <w:rsid w:val="00345DC1"/>
    <w:rsid w:val="00352BD3"/>
    <w:rsid w:val="0036450E"/>
    <w:rsid w:val="00375864"/>
    <w:rsid w:val="0037681E"/>
    <w:rsid w:val="0037687E"/>
    <w:rsid w:val="00387359"/>
    <w:rsid w:val="003B0E2B"/>
    <w:rsid w:val="003B47FA"/>
    <w:rsid w:val="003B7A2D"/>
    <w:rsid w:val="003C1142"/>
    <w:rsid w:val="003D4CE7"/>
    <w:rsid w:val="003D64CD"/>
    <w:rsid w:val="003E2AED"/>
    <w:rsid w:val="003E31B5"/>
    <w:rsid w:val="00412174"/>
    <w:rsid w:val="00414DB8"/>
    <w:rsid w:val="0041544A"/>
    <w:rsid w:val="00424D20"/>
    <w:rsid w:val="00466D94"/>
    <w:rsid w:val="00467EB3"/>
    <w:rsid w:val="004730FB"/>
    <w:rsid w:val="004910C3"/>
    <w:rsid w:val="00496884"/>
    <w:rsid w:val="004A4E3C"/>
    <w:rsid w:val="004C2B30"/>
    <w:rsid w:val="004D51F8"/>
    <w:rsid w:val="004E7F59"/>
    <w:rsid w:val="004F6785"/>
    <w:rsid w:val="005246C9"/>
    <w:rsid w:val="00525DAC"/>
    <w:rsid w:val="00537D0D"/>
    <w:rsid w:val="00563ECC"/>
    <w:rsid w:val="0056566F"/>
    <w:rsid w:val="005711E4"/>
    <w:rsid w:val="005A5DF0"/>
    <w:rsid w:val="005B5125"/>
    <w:rsid w:val="005C0F11"/>
    <w:rsid w:val="005D679F"/>
    <w:rsid w:val="005F03E5"/>
    <w:rsid w:val="006015B9"/>
    <w:rsid w:val="00603503"/>
    <w:rsid w:val="00606B92"/>
    <w:rsid w:val="00607DCE"/>
    <w:rsid w:val="00625FCF"/>
    <w:rsid w:val="0062776E"/>
    <w:rsid w:val="00635118"/>
    <w:rsid w:val="00635771"/>
    <w:rsid w:val="00635BCF"/>
    <w:rsid w:val="00660044"/>
    <w:rsid w:val="00677F90"/>
    <w:rsid w:val="006806D5"/>
    <w:rsid w:val="006809EC"/>
    <w:rsid w:val="006815D5"/>
    <w:rsid w:val="0069367F"/>
    <w:rsid w:val="00694DD0"/>
    <w:rsid w:val="006955B7"/>
    <w:rsid w:val="00697907"/>
    <w:rsid w:val="006B7CFC"/>
    <w:rsid w:val="006C160D"/>
    <w:rsid w:val="006C4987"/>
    <w:rsid w:val="006D0261"/>
    <w:rsid w:val="006D2548"/>
    <w:rsid w:val="006D71E8"/>
    <w:rsid w:val="006E0EB5"/>
    <w:rsid w:val="006E44BE"/>
    <w:rsid w:val="0070674F"/>
    <w:rsid w:val="007148AB"/>
    <w:rsid w:val="00731663"/>
    <w:rsid w:val="007461B3"/>
    <w:rsid w:val="007550E9"/>
    <w:rsid w:val="00761535"/>
    <w:rsid w:val="007763BA"/>
    <w:rsid w:val="00791332"/>
    <w:rsid w:val="0079425D"/>
    <w:rsid w:val="007B53AB"/>
    <w:rsid w:val="007C47A0"/>
    <w:rsid w:val="007D4B33"/>
    <w:rsid w:val="007E6ADD"/>
    <w:rsid w:val="0080010F"/>
    <w:rsid w:val="0080045D"/>
    <w:rsid w:val="00817BB5"/>
    <w:rsid w:val="00821A61"/>
    <w:rsid w:val="0082635C"/>
    <w:rsid w:val="00853DFB"/>
    <w:rsid w:val="00862392"/>
    <w:rsid w:val="008734BA"/>
    <w:rsid w:val="00891C39"/>
    <w:rsid w:val="008A66E6"/>
    <w:rsid w:val="008B02E2"/>
    <w:rsid w:val="008B123B"/>
    <w:rsid w:val="008B4D63"/>
    <w:rsid w:val="008B5FE1"/>
    <w:rsid w:val="008E7DA7"/>
    <w:rsid w:val="008F1DCD"/>
    <w:rsid w:val="008F21CF"/>
    <w:rsid w:val="00920868"/>
    <w:rsid w:val="00963BAE"/>
    <w:rsid w:val="00966E8E"/>
    <w:rsid w:val="00977B20"/>
    <w:rsid w:val="00980DA7"/>
    <w:rsid w:val="0098302B"/>
    <w:rsid w:val="00985DED"/>
    <w:rsid w:val="009976D7"/>
    <w:rsid w:val="009A20B9"/>
    <w:rsid w:val="009B2F16"/>
    <w:rsid w:val="009B3510"/>
    <w:rsid w:val="009C0D1F"/>
    <w:rsid w:val="009D5EAE"/>
    <w:rsid w:val="009F313C"/>
    <w:rsid w:val="00A04C3D"/>
    <w:rsid w:val="00A419B0"/>
    <w:rsid w:val="00A42586"/>
    <w:rsid w:val="00A436EB"/>
    <w:rsid w:val="00A612BD"/>
    <w:rsid w:val="00A62E13"/>
    <w:rsid w:val="00A6656A"/>
    <w:rsid w:val="00A93D09"/>
    <w:rsid w:val="00AB0BB5"/>
    <w:rsid w:val="00AC2593"/>
    <w:rsid w:val="00AF01D3"/>
    <w:rsid w:val="00B00F6F"/>
    <w:rsid w:val="00B07C44"/>
    <w:rsid w:val="00B12BDC"/>
    <w:rsid w:val="00B1315B"/>
    <w:rsid w:val="00B16A0D"/>
    <w:rsid w:val="00B3017E"/>
    <w:rsid w:val="00B43664"/>
    <w:rsid w:val="00B4614C"/>
    <w:rsid w:val="00B54444"/>
    <w:rsid w:val="00B72BA3"/>
    <w:rsid w:val="00B740B4"/>
    <w:rsid w:val="00B90B69"/>
    <w:rsid w:val="00BA239A"/>
    <w:rsid w:val="00BB1E30"/>
    <w:rsid w:val="00BB43B1"/>
    <w:rsid w:val="00BC6CB1"/>
    <w:rsid w:val="00BD6DB9"/>
    <w:rsid w:val="00BF5C63"/>
    <w:rsid w:val="00C04638"/>
    <w:rsid w:val="00C10100"/>
    <w:rsid w:val="00C14DF1"/>
    <w:rsid w:val="00C211A9"/>
    <w:rsid w:val="00C23204"/>
    <w:rsid w:val="00C6646B"/>
    <w:rsid w:val="00C73028"/>
    <w:rsid w:val="00C8666A"/>
    <w:rsid w:val="00CA0EB0"/>
    <w:rsid w:val="00CB4DBF"/>
    <w:rsid w:val="00CD0FB0"/>
    <w:rsid w:val="00CE2340"/>
    <w:rsid w:val="00CE392D"/>
    <w:rsid w:val="00D0223E"/>
    <w:rsid w:val="00D14A2C"/>
    <w:rsid w:val="00D20485"/>
    <w:rsid w:val="00D22B70"/>
    <w:rsid w:val="00D26B1F"/>
    <w:rsid w:val="00D340B7"/>
    <w:rsid w:val="00D37D47"/>
    <w:rsid w:val="00D615CB"/>
    <w:rsid w:val="00D61726"/>
    <w:rsid w:val="00D63C50"/>
    <w:rsid w:val="00D6750D"/>
    <w:rsid w:val="00D75161"/>
    <w:rsid w:val="00D7546A"/>
    <w:rsid w:val="00D754AD"/>
    <w:rsid w:val="00D92046"/>
    <w:rsid w:val="00DD3840"/>
    <w:rsid w:val="00DE16E0"/>
    <w:rsid w:val="00E02860"/>
    <w:rsid w:val="00E0391E"/>
    <w:rsid w:val="00E04014"/>
    <w:rsid w:val="00E17DF2"/>
    <w:rsid w:val="00E219F9"/>
    <w:rsid w:val="00E256B7"/>
    <w:rsid w:val="00E36F14"/>
    <w:rsid w:val="00E41481"/>
    <w:rsid w:val="00E44B2A"/>
    <w:rsid w:val="00E5208C"/>
    <w:rsid w:val="00E610C7"/>
    <w:rsid w:val="00E70B1C"/>
    <w:rsid w:val="00E71777"/>
    <w:rsid w:val="00EA35A7"/>
    <w:rsid w:val="00EB3F0E"/>
    <w:rsid w:val="00EB5EA7"/>
    <w:rsid w:val="00ED295A"/>
    <w:rsid w:val="00EE4707"/>
    <w:rsid w:val="00EF6AD7"/>
    <w:rsid w:val="00F069FB"/>
    <w:rsid w:val="00F07CD9"/>
    <w:rsid w:val="00F1130F"/>
    <w:rsid w:val="00F21695"/>
    <w:rsid w:val="00F4363E"/>
    <w:rsid w:val="00F45630"/>
    <w:rsid w:val="00F52F38"/>
    <w:rsid w:val="00F53231"/>
    <w:rsid w:val="00F5438B"/>
    <w:rsid w:val="00F73DC3"/>
    <w:rsid w:val="00FA1E57"/>
    <w:rsid w:val="00FA48C5"/>
    <w:rsid w:val="00FC73BB"/>
    <w:rsid w:val="00FC7525"/>
    <w:rsid w:val="00FC77E9"/>
    <w:rsid w:val="00FD0948"/>
    <w:rsid w:val="00FE3F31"/>
    <w:rsid w:val="00FF6988"/>
    <w:rsid w:val="25CA5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1FDB09"/>
  <w15:docId w15:val="{C4483EED-48E1-4F4E-9F8B-BB47E9FC995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 w:val="22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link w:val="Kop3"/>
    <w:uiPriority w:val="99"/>
    <w:semiHidden/>
    <w:locked/>
    <w:rsid w:val="003437E9"/>
    <w:rPr>
      <w:rFonts w:ascii="Cambria" w:hAnsi="Cambria" w:cs="Times New Roman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uiPriority w:val="99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link w:val="Koptekst"/>
    <w:uiPriority w:val="99"/>
    <w:locked/>
    <w:rsid w:val="00050BF9"/>
    <w:rPr>
      <w:rFonts w:ascii="Arial" w:hAnsi="Arial" w:cs="Times New Roman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link w:val="Voettekst"/>
    <w:uiPriority w:val="99"/>
    <w:locked/>
    <w:rsid w:val="00F21695"/>
    <w:rPr>
      <w:rFonts w:ascii="Times New Roman" w:hAnsi="Times New Roman" w:cs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774663"/>
    <w:pPr>
      <w:numPr>
        <w:numId w:val="1"/>
      </w:numPr>
    </w:pPr>
  </w:style>
  <w:style w:type="paragraph" w:styleId="Default" w:customStyle="1">
    <w:name w:val="Default"/>
    <w:rsid w:val="00E71777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wmf"/><Relationship Id="rId18" Type="http://schemas.openxmlformats.org/officeDocument/2006/relationships/image" Target="media/image11.png"/><Relationship Id="rId26" Type="http://schemas.openxmlformats.org/officeDocument/2006/relationships/customXml" Target="../customXml/item3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wmf"/><Relationship Id="rId17" Type="http://schemas.openxmlformats.org/officeDocument/2006/relationships/image" Target="media/image10.png"/><Relationship Id="rId25" Type="http://schemas.openxmlformats.org/officeDocument/2006/relationships/customXml" Target="../customXml/item2.xml"/><Relationship Id="Rf2cdfc406a0d4672" Type="http://schemas.openxmlformats.org/officeDocument/2006/relationships/header" Target="header.xml"/><Relationship Id="rId2" Type="http://schemas.openxmlformats.org/officeDocument/2006/relationships/styles" Target="styles.xml"/><Relationship Id="rId16" Type="http://schemas.openxmlformats.org/officeDocument/2006/relationships/oleObject" Target="embeddings/oleObject1.bin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customXml" Target="../customXml/item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wmf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wmf"/><Relationship Id="rId22" Type="http://schemas.openxmlformats.org/officeDocument/2006/relationships/fontTable" Target="fontTable.xml"/><Relationship Id="rId27" Type="http://schemas.openxmlformats.org/officeDocument/2006/relationships/customXml" Target="../customXml/item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GOPRO-1830562155-17345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https://gemeenschapsonderwijs.sharepoint.com/sites/prodoc/_layouts/15/DocIdRedir.aspx?ID=GOPRO-1830562155-17345</Url>
      <Description>GOPRO-1830562155-17345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CEE0962-6D4E-417E-9A08-A81634876655}"/>
</file>

<file path=customXml/itemProps2.xml><?xml version="1.0" encoding="utf-8"?>
<ds:datastoreItem xmlns:ds="http://schemas.openxmlformats.org/officeDocument/2006/customXml" ds:itemID="{AE58197B-D2E5-4EBB-BEA6-8C6634AD1D27}"/>
</file>

<file path=customXml/itemProps3.xml><?xml version="1.0" encoding="utf-8"?>
<ds:datastoreItem xmlns:ds="http://schemas.openxmlformats.org/officeDocument/2006/customXml" ds:itemID="{63070AD1-C44C-4BC6-A014-26741163A038}"/>
</file>

<file path=customXml/itemProps4.xml><?xml version="1.0" encoding="utf-8"?>
<ds:datastoreItem xmlns:ds="http://schemas.openxmlformats.org/officeDocument/2006/customXml" ds:itemID="{EA1B4FB1-F691-4754-A192-C82C59298E7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Kettingzaag - benzine</dc:title>
  <dc:creator>Luc</dc:creator>
  <cp:lastModifiedBy>bart Devos</cp:lastModifiedBy>
  <cp:revision>4</cp:revision>
  <cp:lastPrinted>2014-09-12T11:33:00Z</cp:lastPrinted>
  <dcterms:created xsi:type="dcterms:W3CDTF">2019-11-15T15:23:00Z</dcterms:created>
  <dcterms:modified xsi:type="dcterms:W3CDTF">2023-11-20T15:24:49Z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c266c875-d179-4fb5-a42e-8710f9b391db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