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A6A303" w14:textId="431DA6F3" w:rsidR="007B53AB" w:rsidRPr="00F97BA1" w:rsidRDefault="00F97BA1" w:rsidP="00CC4F6A">
      <w:pPr>
        <w:pStyle w:val="Koptekst"/>
        <w:tabs>
          <w:tab w:val="right" w:pos="9072"/>
        </w:tabs>
        <w:rPr>
          <w:rFonts w:asciiTheme="minorHAnsi" w:hAnsiTheme="minorHAnsi" w:cs="Arial"/>
        </w:rPr>
      </w:pPr>
      <w:r w:rsidRPr="00F97BA1">
        <w:rPr>
          <w:rFonts w:asciiTheme="minorHAnsi" w:hAnsiTheme="minorHAnsi"/>
          <w:noProof/>
          <w:lang w:eastAsia="nl-BE"/>
        </w:rPr>
        <mc:AlternateContent>
          <mc:Choice Requires="wps">
            <w:drawing>
              <wp:anchor distT="0" distB="180340" distL="114300" distR="114300" simplePos="0" relativeHeight="251667456" behindDoc="1" locked="0" layoutInCell="1" allowOverlap="1" wp14:anchorId="0C3629F7" wp14:editId="14F492FF">
                <wp:simplePos x="0" y="0"/>
                <wp:positionH relativeFrom="page">
                  <wp:posOffset>-102235</wp:posOffset>
                </wp:positionH>
                <wp:positionV relativeFrom="page">
                  <wp:posOffset>182880</wp:posOffset>
                </wp:positionV>
                <wp:extent cx="7416165" cy="975360"/>
                <wp:effectExtent l="0" t="209550" r="13335" b="20574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rgbClr val="F088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pic="http://schemas.openxmlformats.org/drawingml/2006/picture" xmlns:a14="http://schemas.microsoft.com/office/drawing/2010/main" xmlns:a="http://schemas.openxmlformats.org/drawingml/2006/main">
            <w:pict w14:anchorId="742C346E">
              <v:shape id="AutoShape 2" style="position:absolute;margin-left:-8.05pt;margin-top:14.4pt;width:583.95pt;height:76.8pt;rotation:-3;z-index:-251649024;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spid="_x0000_s1026" filled="f" strokecolor="#f08800" strokeweight="1pt" path="m7415247,r-3615,639419c7411632,824638,7261483,974787,7076264,974787l,97478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" w14:anchorId="6C73CC90">
                <v:path o:connecttype="custom" o:connectlocs="7416165,0;7412550,639795;7077140,975360;0,975360" o:connectangles="0,0,0,0"/>
                <w10:wrap anchorx="page" anchory="page"/>
              </v:shape>
            </w:pict>
          </mc:Fallback>
        </mc:AlternateContent>
      </w:r>
      <w:r w:rsidRPr="00F97BA1">
        <w:rPr>
          <w:rFonts w:asciiTheme="minorHAnsi" w:hAnsiTheme="minorHAnsi"/>
          <w:noProof/>
          <w:lang w:eastAsia="nl-BE"/>
        </w:rPr>
        <mc:AlternateContent>
          <mc:Choice Requires="wps">
            <w:drawing>
              <wp:anchor distT="0" distB="0" distL="114300" distR="114300" simplePos="0" relativeHeight="251668480" behindDoc="1" locked="0" layoutInCell="1" allowOverlap="1" wp14:anchorId="05B7F5D5" wp14:editId="7D5E8F41">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rgbClr val="C3004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pic="http://schemas.openxmlformats.org/drawingml/2006/picture" xmlns:a14="http://schemas.microsoft.com/office/drawing/2010/main" xmlns:a="http://schemas.openxmlformats.org/drawingml/2006/main">
            <w:pict w14:anchorId="1D03369C">
              <v:shape id="AutoShape 1" style="position:absolute;margin-left:-14pt;margin-top:8.7pt;width:583.65pt;height:82.75pt;rotation:-2;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spid="_x0000_s1026" filled="f" strokecolor="#c3004a" strokeweight="1pt" path="m7408814,v939,238891,1879,477783,2818,716674c7411632,901893,7261483,1052042,7076264,1052042l,105204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" w14:anchorId="13CA83B7">
                <v:path o:connecttype="custom" o:connectlocs="7409537,0;7412355,715913;7076954,1050925;0,1050925" o:connectangles="0,0,0,0"/>
                <w10:wrap anchorx="page" anchory="page"/>
              </v:shape>
            </w:pict>
          </mc:Fallback>
        </mc:AlternateContent>
      </w:r>
      <w:r w:rsidRPr="00F97BA1">
        <w:rPr>
          <w:rFonts w:asciiTheme="minorHAnsi" w:hAnsiTheme="minorHAnsi"/>
          <w:noProof/>
          <w:lang w:eastAsia="nl-BE"/>
        </w:rPr>
        <w:drawing>
          <wp:anchor distT="0" distB="0" distL="114300" distR="114300" simplePos="0" relativeHeight="251666432" behindDoc="1" locked="0" layoutInCell="1" allowOverlap="1" wp14:anchorId="2FAAB2E1" wp14:editId="429D2001">
            <wp:simplePos x="0" y="0"/>
            <wp:positionH relativeFrom="page">
              <wp:posOffset>4517390</wp:posOffset>
            </wp:positionH>
            <wp:positionV relativeFrom="page">
              <wp:posOffset>330200</wp:posOffset>
            </wp:positionV>
            <wp:extent cx="2311400" cy="568960"/>
            <wp:effectExtent l="0" t="0" r="0" b="2540"/>
            <wp:wrapNone/>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r w:rsidR="007B53AB" w:rsidRPr="00F97BA1">
        <w:rPr>
          <w:rFonts w:asciiTheme="minorHAnsi" w:hAnsiTheme="minorHAnsi" w:cs="Arial"/>
        </w:rPr>
        <w:t>Gemeenschappelijke preventiedienst</w:t>
      </w:r>
    </w:p>
    <w:p w14:paraId="4E29D17F" w14:textId="77777777" w:rsidR="007B53AB" w:rsidRPr="00F97BA1" w:rsidRDefault="007B53AB" w:rsidP="00F1130F">
      <w:pPr>
        <w:rPr>
          <w:rFonts w:asciiTheme="minorHAnsi" w:hAnsiTheme="minorHAnsi" w:cs="Arial"/>
          <w:b/>
        </w:rPr>
      </w:pPr>
      <w:r w:rsidRPr="00F97BA1">
        <w:rPr>
          <w:rFonts w:asciiTheme="minorHAnsi" w:hAnsiTheme="minorHAnsi" w:cs="Arial"/>
        </w:rPr>
        <w:t>Veiligheidsinstructiekaart</w:t>
      </w:r>
    </w:p>
    <w:p w14:paraId="672A6659" w14:textId="77777777" w:rsidR="007B53AB" w:rsidRPr="00F97BA1" w:rsidRDefault="007B53AB" w:rsidP="00677F90">
      <w:pPr>
        <w:rPr>
          <w:rFonts w:asciiTheme="minorHAnsi" w:hAnsiTheme="minorHAnsi" w:cs="Arial"/>
        </w:rPr>
      </w:pPr>
    </w:p>
    <w:p w14:paraId="0A37501D" w14:textId="77777777" w:rsidR="007B53AB" w:rsidRPr="00F97BA1" w:rsidRDefault="007B53AB" w:rsidP="00F1130F">
      <w:pPr>
        <w:tabs>
          <w:tab w:val="left" w:pos="8580"/>
        </w:tabs>
        <w:rPr>
          <w:rFonts w:asciiTheme="minorHAnsi" w:hAnsiTheme="minorHAnsi" w:cs="Arial"/>
        </w:rPr>
      </w:pPr>
      <w:r w:rsidRPr="00F97BA1">
        <w:rPr>
          <w:rFonts w:asciiTheme="minorHAnsi" w:hAnsiTheme="minorHAnsi" w:cs="Arial"/>
        </w:rPr>
        <w:tab/>
      </w:r>
    </w:p>
    <w:tbl>
      <w:tblPr>
        <w:tblW w:w="10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916"/>
        <w:gridCol w:w="5220"/>
        <w:gridCol w:w="3065"/>
      </w:tblGrid>
      <w:tr w:rsidR="007B53AB" w:rsidRPr="00F97BA1" w14:paraId="641AA5EE" w14:textId="77777777" w:rsidTr="00A96206">
        <w:trPr>
          <w:trHeight w:hRule="exact" w:val="754"/>
        </w:trPr>
        <w:tc>
          <w:tcPr>
            <w:tcW w:w="10201" w:type="dxa"/>
            <w:gridSpan w:val="3"/>
            <w:shd w:val="clear" w:color="auto" w:fill="C3004A"/>
            <w:vAlign w:val="center"/>
          </w:tcPr>
          <w:p w14:paraId="2882A5C6" w14:textId="43361D11" w:rsidR="007B53AB" w:rsidRPr="00F97BA1" w:rsidRDefault="007B53AB" w:rsidP="00985DED">
            <w:pPr>
              <w:tabs>
                <w:tab w:val="left" w:pos="1410"/>
              </w:tabs>
              <w:jc w:val="center"/>
              <w:rPr>
                <w:rFonts w:asciiTheme="minorHAnsi" w:hAnsiTheme="minorHAnsi" w:cs="Arial"/>
                <w:b/>
                <w:color w:val="FFFFFF"/>
                <w:sz w:val="20"/>
              </w:rPr>
            </w:pPr>
            <w:r w:rsidRPr="00F97BA1">
              <w:rPr>
                <w:rFonts w:asciiTheme="minorHAnsi" w:hAnsiTheme="minorHAnsi" w:cs="Arial"/>
                <w:b/>
                <w:color w:val="FFFFFF"/>
                <w:sz w:val="20"/>
              </w:rPr>
              <w:t>VEI</w:t>
            </w:r>
            <w:r w:rsidR="00702698">
              <w:rPr>
                <w:rFonts w:asciiTheme="minorHAnsi" w:hAnsiTheme="minorHAnsi" w:cs="Arial"/>
                <w:b/>
                <w:color w:val="FFFFFF"/>
                <w:sz w:val="20"/>
              </w:rPr>
              <w:t>LIGHEIDSINSTRUCTIEKAART</w:t>
            </w:r>
            <w:r w:rsidR="00B43415">
              <w:rPr>
                <w:rFonts w:asciiTheme="minorHAnsi" w:hAnsiTheme="minorHAnsi" w:cs="Arial"/>
                <w:b/>
                <w:color w:val="FFFFFF"/>
                <w:sz w:val="20"/>
              </w:rPr>
              <w:t xml:space="preserve"> -</w:t>
            </w:r>
            <w:r w:rsidR="00702698">
              <w:rPr>
                <w:rFonts w:asciiTheme="minorHAnsi" w:hAnsiTheme="minorHAnsi" w:cs="Arial"/>
                <w:b/>
                <w:color w:val="FFFFFF"/>
                <w:sz w:val="20"/>
              </w:rPr>
              <w:t xml:space="preserve"> A12</w:t>
            </w:r>
          </w:p>
          <w:p w14:paraId="49226C74" w14:textId="77777777" w:rsidR="007B53AB" w:rsidRPr="00F97BA1" w:rsidRDefault="00A814EF" w:rsidP="00A1710A">
            <w:pPr>
              <w:tabs>
                <w:tab w:val="left" w:pos="1410"/>
              </w:tabs>
              <w:jc w:val="center"/>
              <w:rPr>
                <w:rFonts w:asciiTheme="minorHAnsi" w:hAnsiTheme="minorHAnsi" w:cs="Arial"/>
                <w:b/>
                <w:sz w:val="40"/>
                <w:szCs w:val="40"/>
              </w:rPr>
            </w:pPr>
            <w:r>
              <w:rPr>
                <w:rFonts w:asciiTheme="minorHAnsi" w:hAnsiTheme="minorHAnsi" w:cs="Arial"/>
                <w:b/>
                <w:color w:val="FFFFFF"/>
                <w:sz w:val="40"/>
                <w:szCs w:val="40"/>
              </w:rPr>
              <w:t>Elektrische heftruck</w:t>
            </w:r>
          </w:p>
        </w:tc>
      </w:tr>
      <w:tr w:rsidR="007B53AB" w:rsidRPr="00F97BA1" w14:paraId="55EA19D6" w14:textId="77777777" w:rsidTr="00A96206">
        <w:trPr>
          <w:trHeight w:hRule="exact" w:val="397"/>
        </w:trPr>
        <w:tc>
          <w:tcPr>
            <w:tcW w:w="1916" w:type="dxa"/>
            <w:vAlign w:val="center"/>
          </w:tcPr>
          <w:p w14:paraId="17DF914E" w14:textId="77777777" w:rsidR="007B53AB" w:rsidRPr="00F97BA1" w:rsidRDefault="007B53AB" w:rsidP="005F03E5">
            <w:pPr>
              <w:rPr>
                <w:rFonts w:asciiTheme="minorHAnsi" w:hAnsiTheme="minorHAnsi" w:cs="Arial"/>
                <w:b/>
                <w:szCs w:val="22"/>
              </w:rPr>
            </w:pPr>
            <w:r w:rsidRPr="00F97BA1">
              <w:rPr>
                <w:rFonts w:asciiTheme="minorHAnsi" w:hAnsiTheme="minorHAnsi" w:cs="Arial"/>
                <w:b/>
                <w:szCs w:val="22"/>
              </w:rPr>
              <w:t>Merk:</w:t>
            </w:r>
          </w:p>
        </w:tc>
        <w:tc>
          <w:tcPr>
            <w:tcW w:w="5220" w:type="dxa"/>
            <w:vAlign w:val="center"/>
          </w:tcPr>
          <w:p w14:paraId="5DAB6C7B" w14:textId="77777777" w:rsidR="007B53AB" w:rsidRPr="0090379C" w:rsidRDefault="007B53AB" w:rsidP="00A814EF">
            <w:pPr>
              <w:rPr>
                <w:rFonts w:asciiTheme="minorHAnsi" w:hAnsiTheme="minorHAnsi" w:cs="Arial"/>
                <w:b/>
                <w:sz w:val="24"/>
                <w:szCs w:val="24"/>
              </w:rPr>
            </w:pPr>
          </w:p>
        </w:tc>
        <w:tc>
          <w:tcPr>
            <w:tcW w:w="3065" w:type="dxa"/>
            <w:vMerge w:val="restart"/>
          </w:tcPr>
          <w:p w14:paraId="02EB378F" w14:textId="77777777" w:rsidR="00FF33EB" w:rsidRDefault="00FF33EB" w:rsidP="00F21695">
            <w:pPr>
              <w:jc w:val="center"/>
              <w:rPr>
                <w:rFonts w:asciiTheme="minorHAnsi" w:hAnsiTheme="minorHAnsi" w:cs="Arial"/>
                <w:szCs w:val="22"/>
              </w:rPr>
            </w:pPr>
          </w:p>
          <w:p w14:paraId="6A05A809" w14:textId="77777777" w:rsidR="007B53AB" w:rsidRPr="00F97BA1" w:rsidRDefault="007B53AB" w:rsidP="00F21695">
            <w:pPr>
              <w:jc w:val="center"/>
              <w:rPr>
                <w:rFonts w:asciiTheme="minorHAnsi" w:hAnsiTheme="minorHAnsi" w:cs="Arial"/>
                <w:szCs w:val="22"/>
              </w:rPr>
            </w:pPr>
          </w:p>
        </w:tc>
      </w:tr>
      <w:tr w:rsidR="007B53AB" w:rsidRPr="00F97BA1" w14:paraId="25CD8202" w14:textId="77777777" w:rsidTr="00A96206">
        <w:trPr>
          <w:trHeight w:hRule="exact" w:val="397"/>
        </w:trPr>
        <w:tc>
          <w:tcPr>
            <w:tcW w:w="1916" w:type="dxa"/>
            <w:vAlign w:val="center"/>
          </w:tcPr>
          <w:p w14:paraId="14BBD63B" w14:textId="77777777" w:rsidR="007B53AB" w:rsidRPr="00F97BA1" w:rsidRDefault="007B53AB" w:rsidP="00985DED">
            <w:pPr>
              <w:rPr>
                <w:rFonts w:asciiTheme="minorHAnsi" w:hAnsiTheme="minorHAnsi" w:cs="Arial"/>
                <w:b/>
                <w:szCs w:val="22"/>
              </w:rPr>
            </w:pPr>
            <w:r w:rsidRPr="00F97BA1">
              <w:rPr>
                <w:rFonts w:asciiTheme="minorHAnsi" w:hAnsiTheme="minorHAnsi" w:cs="Arial"/>
                <w:b/>
                <w:szCs w:val="22"/>
              </w:rPr>
              <w:t>Type:</w:t>
            </w:r>
          </w:p>
        </w:tc>
        <w:tc>
          <w:tcPr>
            <w:tcW w:w="5220" w:type="dxa"/>
          </w:tcPr>
          <w:p w14:paraId="5A39BBE3" w14:textId="77777777" w:rsidR="007B53AB" w:rsidRPr="00F97BA1" w:rsidRDefault="007B53AB" w:rsidP="00694DD0">
            <w:pPr>
              <w:rPr>
                <w:rFonts w:asciiTheme="minorHAnsi" w:hAnsiTheme="minorHAnsi"/>
                <w:szCs w:val="22"/>
              </w:rPr>
            </w:pPr>
          </w:p>
        </w:tc>
        <w:tc>
          <w:tcPr>
            <w:tcW w:w="3065" w:type="dxa"/>
            <w:vMerge/>
          </w:tcPr>
          <w:p w14:paraId="41C8F396" w14:textId="77777777" w:rsidR="007B53AB" w:rsidRPr="00F97BA1" w:rsidRDefault="007B53AB" w:rsidP="00677F90">
            <w:pPr>
              <w:rPr>
                <w:rFonts w:asciiTheme="minorHAnsi" w:hAnsiTheme="minorHAnsi" w:cs="Arial"/>
              </w:rPr>
            </w:pPr>
          </w:p>
        </w:tc>
      </w:tr>
      <w:tr w:rsidR="007B53AB" w:rsidRPr="00F97BA1" w14:paraId="17A3592E" w14:textId="77777777" w:rsidTr="00A96206">
        <w:trPr>
          <w:trHeight w:hRule="exact" w:val="397"/>
        </w:trPr>
        <w:tc>
          <w:tcPr>
            <w:tcW w:w="1916" w:type="dxa"/>
            <w:vAlign w:val="center"/>
          </w:tcPr>
          <w:p w14:paraId="2E2CDB5A" w14:textId="77777777" w:rsidR="007B53AB" w:rsidRPr="00F97BA1" w:rsidRDefault="007B53AB" w:rsidP="005F03E5">
            <w:pPr>
              <w:rPr>
                <w:rFonts w:asciiTheme="minorHAnsi" w:hAnsiTheme="minorHAnsi" w:cs="Arial"/>
                <w:b/>
                <w:szCs w:val="22"/>
              </w:rPr>
            </w:pPr>
            <w:r w:rsidRPr="00F97BA1">
              <w:rPr>
                <w:rFonts w:asciiTheme="minorHAnsi" w:hAnsiTheme="minorHAnsi" w:cs="Arial"/>
                <w:b/>
                <w:szCs w:val="22"/>
              </w:rPr>
              <w:t>Serienummer:</w:t>
            </w:r>
          </w:p>
        </w:tc>
        <w:tc>
          <w:tcPr>
            <w:tcW w:w="5220" w:type="dxa"/>
          </w:tcPr>
          <w:p w14:paraId="72A3D3EC" w14:textId="77777777" w:rsidR="007B53AB" w:rsidRPr="00F97BA1" w:rsidRDefault="007B53AB" w:rsidP="00702698">
            <w:pPr>
              <w:rPr>
                <w:rFonts w:asciiTheme="minorHAnsi" w:hAnsiTheme="minorHAnsi"/>
                <w:szCs w:val="22"/>
              </w:rPr>
            </w:pPr>
          </w:p>
        </w:tc>
        <w:tc>
          <w:tcPr>
            <w:tcW w:w="3065" w:type="dxa"/>
            <w:vMerge/>
          </w:tcPr>
          <w:p w14:paraId="0D0B940D" w14:textId="77777777" w:rsidR="007B53AB" w:rsidRPr="00F97BA1" w:rsidRDefault="007B53AB" w:rsidP="00677F90">
            <w:pPr>
              <w:rPr>
                <w:rFonts w:asciiTheme="minorHAnsi" w:hAnsiTheme="minorHAnsi" w:cs="Arial"/>
              </w:rPr>
            </w:pPr>
          </w:p>
        </w:tc>
      </w:tr>
      <w:tr w:rsidR="007B53AB" w:rsidRPr="00F97BA1" w14:paraId="09B5A3B2" w14:textId="77777777" w:rsidTr="00A96206">
        <w:trPr>
          <w:trHeight w:hRule="exact" w:val="397"/>
        </w:trPr>
        <w:tc>
          <w:tcPr>
            <w:tcW w:w="1916" w:type="dxa"/>
            <w:vAlign w:val="center"/>
          </w:tcPr>
          <w:p w14:paraId="4BDCE058" w14:textId="77777777" w:rsidR="007B53AB" w:rsidRPr="00F97BA1" w:rsidRDefault="007B53AB" w:rsidP="005F03E5">
            <w:pPr>
              <w:rPr>
                <w:rFonts w:asciiTheme="minorHAnsi" w:hAnsiTheme="minorHAnsi" w:cs="Arial"/>
                <w:b/>
                <w:szCs w:val="22"/>
              </w:rPr>
            </w:pPr>
            <w:r w:rsidRPr="00F97BA1">
              <w:rPr>
                <w:rFonts w:asciiTheme="minorHAnsi" w:hAnsiTheme="minorHAnsi" w:cs="Arial"/>
                <w:b/>
                <w:szCs w:val="22"/>
              </w:rPr>
              <w:t>Afdeling:</w:t>
            </w:r>
          </w:p>
        </w:tc>
        <w:tc>
          <w:tcPr>
            <w:tcW w:w="5220" w:type="dxa"/>
          </w:tcPr>
          <w:p w14:paraId="0E27B00A" w14:textId="77777777" w:rsidR="007B53AB" w:rsidRPr="00F97BA1" w:rsidRDefault="007B53AB" w:rsidP="00702698">
            <w:pPr>
              <w:rPr>
                <w:rFonts w:asciiTheme="minorHAnsi" w:hAnsiTheme="minorHAnsi"/>
                <w:szCs w:val="22"/>
              </w:rPr>
            </w:pPr>
          </w:p>
        </w:tc>
        <w:tc>
          <w:tcPr>
            <w:tcW w:w="3065" w:type="dxa"/>
            <w:vMerge/>
          </w:tcPr>
          <w:p w14:paraId="60061E4C" w14:textId="77777777" w:rsidR="007B53AB" w:rsidRPr="00F97BA1" w:rsidRDefault="007B53AB" w:rsidP="00677F90">
            <w:pPr>
              <w:rPr>
                <w:rFonts w:asciiTheme="minorHAnsi" w:hAnsiTheme="minorHAnsi" w:cs="Arial"/>
              </w:rPr>
            </w:pPr>
          </w:p>
        </w:tc>
      </w:tr>
      <w:tr w:rsidR="007B53AB" w:rsidRPr="00F97BA1" w14:paraId="042744F8" w14:textId="77777777" w:rsidTr="00A96206">
        <w:trPr>
          <w:trHeight w:hRule="exact" w:val="397"/>
        </w:trPr>
        <w:tc>
          <w:tcPr>
            <w:tcW w:w="1916" w:type="dxa"/>
            <w:vAlign w:val="center"/>
          </w:tcPr>
          <w:p w14:paraId="40226980" w14:textId="77777777" w:rsidR="007B53AB" w:rsidRPr="00F97BA1" w:rsidRDefault="007B53AB" w:rsidP="005F03E5">
            <w:pPr>
              <w:rPr>
                <w:rFonts w:asciiTheme="minorHAnsi" w:hAnsiTheme="minorHAnsi" w:cs="Arial"/>
                <w:b/>
                <w:szCs w:val="22"/>
              </w:rPr>
            </w:pPr>
            <w:r w:rsidRPr="00F97BA1">
              <w:rPr>
                <w:rFonts w:asciiTheme="minorHAnsi" w:hAnsiTheme="minorHAnsi" w:cs="Arial"/>
                <w:b/>
                <w:szCs w:val="22"/>
              </w:rPr>
              <w:t>Lokaal / locatie:</w:t>
            </w:r>
          </w:p>
        </w:tc>
        <w:tc>
          <w:tcPr>
            <w:tcW w:w="5220" w:type="dxa"/>
          </w:tcPr>
          <w:p w14:paraId="44EAFD9C" w14:textId="77777777" w:rsidR="007B53AB" w:rsidRPr="00F97BA1" w:rsidRDefault="007B53AB" w:rsidP="00694DD0">
            <w:pPr>
              <w:rPr>
                <w:rFonts w:asciiTheme="minorHAnsi" w:hAnsiTheme="minorHAnsi"/>
                <w:szCs w:val="22"/>
              </w:rPr>
            </w:pPr>
          </w:p>
        </w:tc>
        <w:tc>
          <w:tcPr>
            <w:tcW w:w="3065" w:type="dxa"/>
            <w:vMerge/>
          </w:tcPr>
          <w:p w14:paraId="4B94D5A5" w14:textId="77777777" w:rsidR="007B53AB" w:rsidRPr="00F97BA1" w:rsidRDefault="007B53AB" w:rsidP="00677F90">
            <w:pPr>
              <w:rPr>
                <w:rFonts w:asciiTheme="minorHAnsi" w:hAnsiTheme="minorHAnsi" w:cs="Arial"/>
              </w:rPr>
            </w:pPr>
          </w:p>
        </w:tc>
      </w:tr>
    </w:tbl>
    <w:p w14:paraId="3DEEC669" w14:textId="77777777" w:rsidR="007B53AB" w:rsidRPr="00F97BA1" w:rsidRDefault="007B53AB" w:rsidP="00677F90">
      <w:pPr>
        <w:rPr>
          <w:rFonts w:asciiTheme="minorHAnsi" w:hAnsiTheme="minorHAnsi" w:cs="Arial"/>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0194"/>
      </w:tblGrid>
      <w:tr w:rsidR="007B53AB" w:rsidRPr="00F97BA1" w14:paraId="3472831A" w14:textId="77777777" w:rsidTr="00F1130F">
        <w:tc>
          <w:tcPr>
            <w:tcW w:w="10344" w:type="dxa"/>
          </w:tcPr>
          <w:p w14:paraId="0DAAAB17" w14:textId="77777777" w:rsidR="00B00F6F" w:rsidRPr="00F97BA1" w:rsidRDefault="00282452" w:rsidP="00B00F6F">
            <w:pPr>
              <w:jc w:val="center"/>
              <w:rPr>
                <w:rFonts w:asciiTheme="minorHAnsi" w:hAnsiTheme="minorHAnsi" w:cs="Arial"/>
                <w:b/>
                <w:szCs w:val="22"/>
              </w:rPr>
            </w:pPr>
            <w:r w:rsidRPr="00F97BA1">
              <w:rPr>
                <w:rFonts w:asciiTheme="minorHAnsi" w:hAnsiTheme="minorHAnsi" w:cs="Arial"/>
                <w:b/>
                <w:szCs w:val="22"/>
              </w:rPr>
              <w:t>Uitsluitend te gebruiken voor</w:t>
            </w:r>
            <w:r w:rsidR="00B00F6F" w:rsidRPr="00F97BA1">
              <w:rPr>
                <w:rFonts w:asciiTheme="minorHAnsi" w:hAnsiTheme="minorHAnsi" w:cs="Arial"/>
                <w:b/>
                <w:szCs w:val="22"/>
              </w:rPr>
              <w:t xml:space="preserve"> werkzaamheden die bepaald zijn in de gebruikershandleiding.</w:t>
            </w:r>
          </w:p>
          <w:p w14:paraId="0795BC4B" w14:textId="77777777" w:rsidR="007B53AB" w:rsidRPr="00F97BA1" w:rsidRDefault="00B00F6F" w:rsidP="00296E27">
            <w:pPr>
              <w:jc w:val="center"/>
              <w:rPr>
                <w:rFonts w:asciiTheme="minorHAnsi" w:hAnsiTheme="minorHAnsi" w:cs="Arial"/>
                <w:szCs w:val="22"/>
              </w:rPr>
            </w:pPr>
            <w:r w:rsidRPr="00F97BA1">
              <w:rPr>
                <w:rFonts w:asciiTheme="minorHAnsi" w:hAnsiTheme="minorHAnsi" w:cs="Arial"/>
                <w:b/>
                <w:szCs w:val="22"/>
              </w:rPr>
              <w:t>Deze veiligheidsinstructiekaart is opgemaakt voor werknemer</w:t>
            </w:r>
            <w:r w:rsidR="004A4E3C" w:rsidRPr="00F97BA1">
              <w:rPr>
                <w:rFonts w:asciiTheme="minorHAnsi" w:hAnsiTheme="minorHAnsi" w:cs="Arial"/>
                <w:b/>
                <w:szCs w:val="22"/>
              </w:rPr>
              <w:t>s</w:t>
            </w:r>
            <w:r w:rsidRPr="00F97BA1">
              <w:rPr>
                <w:rFonts w:asciiTheme="minorHAnsi" w:hAnsiTheme="minorHAnsi" w:cs="Arial"/>
                <w:b/>
                <w:szCs w:val="22"/>
              </w:rPr>
              <w:t xml:space="preserve"> </w:t>
            </w:r>
            <w:r w:rsidR="00296E27">
              <w:rPr>
                <w:rFonts w:asciiTheme="minorHAnsi" w:hAnsiTheme="minorHAnsi" w:cs="Arial"/>
                <w:b/>
                <w:szCs w:val="22"/>
              </w:rPr>
              <w:t>en leerlingen</w:t>
            </w:r>
            <w:r w:rsidRPr="00F97BA1">
              <w:rPr>
                <w:rFonts w:asciiTheme="minorHAnsi" w:hAnsiTheme="minorHAnsi" w:cs="Arial"/>
                <w:b/>
                <w:szCs w:val="22"/>
              </w:rPr>
              <w:t xml:space="preserve">. </w:t>
            </w:r>
          </w:p>
        </w:tc>
      </w:tr>
    </w:tbl>
    <w:p w14:paraId="3656B9AB" w14:textId="77777777" w:rsidR="00A814EF" w:rsidRDefault="00A814EF" w:rsidP="00677F90">
      <w:pPr>
        <w:rPr>
          <w:rFonts w:asciiTheme="minorHAnsi" w:hAnsiTheme="minorHAnsi" w:cs="Arial"/>
          <w:sz w:val="16"/>
          <w:szCs w:val="16"/>
        </w:rPr>
      </w:pPr>
    </w:p>
    <w:tbl>
      <w:tblPr>
        <w:tblpPr w:leftFromText="141" w:rightFromText="141"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194"/>
      </w:tblGrid>
      <w:tr w:rsidR="00AF0259" w:rsidRPr="00F97BA1" w14:paraId="2C064148" w14:textId="77777777" w:rsidTr="00FD438C">
        <w:trPr>
          <w:trHeight w:hRule="exact" w:val="565"/>
        </w:trPr>
        <w:tc>
          <w:tcPr>
            <w:tcW w:w="5000" w:type="pct"/>
            <w:shd w:val="clear" w:color="auto" w:fill="C3004A"/>
          </w:tcPr>
          <w:p w14:paraId="74495EB6" w14:textId="77777777" w:rsidR="00AF0259" w:rsidRPr="00F97BA1" w:rsidRDefault="00AF0259" w:rsidP="00FD438C">
            <w:pPr>
              <w:jc w:val="center"/>
              <w:rPr>
                <w:rFonts w:asciiTheme="minorHAnsi" w:hAnsiTheme="minorHAnsi" w:cs="Arial"/>
                <w:b/>
                <w:color w:val="FFFFFF"/>
                <w:sz w:val="32"/>
                <w:szCs w:val="32"/>
              </w:rPr>
            </w:pPr>
            <w:r w:rsidRPr="00F97BA1">
              <w:rPr>
                <w:rFonts w:asciiTheme="minorHAnsi" w:hAnsiTheme="minorHAnsi" w:cs="Arial"/>
                <w:b/>
                <w:color w:val="FFFFFF"/>
                <w:sz w:val="32"/>
                <w:szCs w:val="32"/>
              </w:rPr>
              <w:t>Toepasselijke pictogrammen</w:t>
            </w:r>
          </w:p>
        </w:tc>
      </w:tr>
    </w:tbl>
    <w:tbl>
      <w:tblPr>
        <w:tblStyle w:val="Tabelraster"/>
        <w:tblW w:w="10201" w:type="dxa"/>
        <w:tblLook w:val="04A0" w:firstRow="1" w:lastRow="0" w:firstColumn="1" w:lastColumn="0" w:noHBand="0" w:noVBand="1"/>
      </w:tblPr>
      <w:tblGrid>
        <w:gridCol w:w="1980"/>
        <w:gridCol w:w="2100"/>
        <w:gridCol w:w="2040"/>
        <w:gridCol w:w="2040"/>
        <w:gridCol w:w="2041"/>
      </w:tblGrid>
      <w:tr w:rsidR="00904818" w14:paraId="42E299AC" w14:textId="77777777" w:rsidTr="00EE6ADA">
        <w:trPr>
          <w:trHeight w:val="1205"/>
        </w:trPr>
        <w:tc>
          <w:tcPr>
            <w:tcW w:w="1980" w:type="dxa"/>
            <w:vAlign w:val="center"/>
          </w:tcPr>
          <w:p w14:paraId="45FB0818" w14:textId="77777777" w:rsidR="00A96206" w:rsidRDefault="00A96206" w:rsidP="00702698">
            <w:pPr>
              <w:jc w:val="center"/>
              <w:rPr>
                <w:rFonts w:asciiTheme="minorHAnsi" w:hAnsiTheme="minorHAnsi" w:cs="Arial"/>
                <w:sz w:val="16"/>
                <w:szCs w:val="16"/>
              </w:rPr>
            </w:pPr>
            <w:r w:rsidRPr="00A814EF">
              <w:rPr>
                <w:noProof/>
                <w:lang w:val="nl-BE" w:eastAsia="nl-BE"/>
              </w:rPr>
              <w:drawing>
                <wp:inline distT="0" distB="0" distL="0" distR="0" wp14:anchorId="2995E86C" wp14:editId="77024468">
                  <wp:extent cx="647700" cy="647700"/>
                  <wp:effectExtent l="0" t="0" r="0" b="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7700" cy="647700"/>
                          </a:xfrm>
                          <a:prstGeom prst="rect">
                            <a:avLst/>
                          </a:prstGeom>
                          <a:noFill/>
                          <a:ln>
                            <a:noFill/>
                          </a:ln>
                        </pic:spPr>
                      </pic:pic>
                    </a:graphicData>
                  </a:graphic>
                </wp:inline>
              </w:drawing>
            </w:r>
          </w:p>
        </w:tc>
        <w:tc>
          <w:tcPr>
            <w:tcW w:w="2100" w:type="dxa"/>
            <w:vAlign w:val="center"/>
          </w:tcPr>
          <w:p w14:paraId="049F31CB" w14:textId="77777777" w:rsidR="00A96206" w:rsidRDefault="00A96206" w:rsidP="00702698">
            <w:pPr>
              <w:jc w:val="center"/>
              <w:rPr>
                <w:rFonts w:asciiTheme="minorHAnsi" w:hAnsiTheme="minorHAnsi" w:cs="Arial"/>
                <w:sz w:val="16"/>
                <w:szCs w:val="16"/>
              </w:rPr>
            </w:pPr>
            <w:r w:rsidRPr="00A814EF">
              <w:rPr>
                <w:noProof/>
                <w:lang w:val="nl-BE" w:eastAsia="nl-BE"/>
              </w:rPr>
              <w:drawing>
                <wp:inline distT="0" distB="0" distL="0" distR="0" wp14:anchorId="2D074D6F" wp14:editId="0C325459">
                  <wp:extent cx="676275" cy="676275"/>
                  <wp:effectExtent l="0" t="0" r="9525" b="9525"/>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tc>
        <w:tc>
          <w:tcPr>
            <w:tcW w:w="2040" w:type="dxa"/>
            <w:vAlign w:val="center"/>
          </w:tcPr>
          <w:p w14:paraId="1AC80505" w14:textId="77777777" w:rsidR="00A96206" w:rsidRDefault="00A96206" w:rsidP="00702698">
            <w:pPr>
              <w:jc w:val="center"/>
              <w:rPr>
                <w:rFonts w:asciiTheme="minorHAnsi" w:hAnsiTheme="minorHAnsi" w:cs="Arial"/>
                <w:sz w:val="16"/>
                <w:szCs w:val="16"/>
              </w:rPr>
            </w:pPr>
            <w:r w:rsidRPr="00F97BA1">
              <w:rPr>
                <w:rFonts w:asciiTheme="minorHAnsi" w:hAnsiTheme="minorHAnsi"/>
                <w:noProof/>
                <w:lang w:val="nl-BE" w:eastAsia="nl-BE"/>
              </w:rPr>
              <w:drawing>
                <wp:anchor distT="0" distB="0" distL="114300" distR="114300" simplePos="0" relativeHeight="251687936" behindDoc="0" locked="0" layoutInCell="1" allowOverlap="1" wp14:anchorId="01DA9694" wp14:editId="39CF60BE">
                  <wp:simplePos x="0" y="0"/>
                  <wp:positionH relativeFrom="column">
                    <wp:posOffset>114935</wp:posOffset>
                  </wp:positionH>
                  <wp:positionV relativeFrom="paragraph">
                    <wp:posOffset>-655320</wp:posOffset>
                  </wp:positionV>
                  <wp:extent cx="890270" cy="755650"/>
                  <wp:effectExtent l="0" t="0" r="5080" b="6350"/>
                  <wp:wrapSquare wrapText="bothSides"/>
                  <wp:docPr id="7" name="Afbeelding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90270" cy="755650"/>
                          </a:xfrm>
                          <a:prstGeom prst="rect">
                            <a:avLst/>
                          </a:prstGeom>
                          <a:noFill/>
                        </pic:spPr>
                      </pic:pic>
                    </a:graphicData>
                  </a:graphic>
                  <wp14:sizeRelH relativeFrom="margin">
                    <wp14:pctWidth>0</wp14:pctWidth>
                  </wp14:sizeRelH>
                  <wp14:sizeRelV relativeFrom="margin">
                    <wp14:pctHeight>0</wp14:pctHeight>
                  </wp14:sizeRelV>
                </wp:anchor>
              </w:drawing>
            </w:r>
          </w:p>
        </w:tc>
        <w:tc>
          <w:tcPr>
            <w:tcW w:w="2040" w:type="dxa"/>
            <w:vAlign w:val="center"/>
          </w:tcPr>
          <w:p w14:paraId="53128261" w14:textId="77777777" w:rsidR="00A96206" w:rsidRDefault="00A96206" w:rsidP="00702698">
            <w:pPr>
              <w:jc w:val="center"/>
              <w:rPr>
                <w:rFonts w:asciiTheme="minorHAnsi" w:hAnsiTheme="minorHAnsi" w:cs="Arial"/>
                <w:sz w:val="16"/>
                <w:szCs w:val="16"/>
              </w:rPr>
            </w:pPr>
            <w:r w:rsidRPr="00AF0259">
              <w:rPr>
                <w:noProof/>
                <w:lang w:val="nl-BE" w:eastAsia="nl-BE"/>
              </w:rPr>
              <w:drawing>
                <wp:inline distT="0" distB="0" distL="0" distR="0" wp14:anchorId="63BF1C9C" wp14:editId="35B9775F">
                  <wp:extent cx="657225" cy="657225"/>
                  <wp:effectExtent l="0" t="0" r="9525" b="9525"/>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57225" cy="657225"/>
                          </a:xfrm>
                          <a:prstGeom prst="rect">
                            <a:avLst/>
                          </a:prstGeom>
                          <a:noFill/>
                          <a:ln>
                            <a:noFill/>
                          </a:ln>
                        </pic:spPr>
                      </pic:pic>
                    </a:graphicData>
                  </a:graphic>
                </wp:inline>
              </w:drawing>
            </w:r>
          </w:p>
        </w:tc>
        <w:tc>
          <w:tcPr>
            <w:tcW w:w="2041" w:type="dxa"/>
            <w:vAlign w:val="center"/>
          </w:tcPr>
          <w:p w14:paraId="62486C05" w14:textId="77777777" w:rsidR="00A96206" w:rsidRDefault="00A96206" w:rsidP="00702698">
            <w:pPr>
              <w:jc w:val="center"/>
              <w:rPr>
                <w:rFonts w:asciiTheme="minorHAnsi" w:hAnsiTheme="minorHAnsi" w:cs="Arial"/>
                <w:sz w:val="16"/>
                <w:szCs w:val="16"/>
              </w:rPr>
            </w:pPr>
            <w:r w:rsidRPr="00AF0259">
              <w:rPr>
                <w:noProof/>
                <w:lang w:val="nl-BE" w:eastAsia="nl-BE"/>
              </w:rPr>
              <w:drawing>
                <wp:inline distT="0" distB="0" distL="0" distR="0" wp14:anchorId="2725442A" wp14:editId="5BB4D221">
                  <wp:extent cx="676275" cy="676275"/>
                  <wp:effectExtent l="0" t="0" r="9525" b="9525"/>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tc>
      </w:tr>
      <w:tr w:rsidR="00904818" w14:paraId="311D8A60" w14:textId="77777777" w:rsidTr="00EE6ADA">
        <w:trPr>
          <w:trHeight w:val="1069"/>
        </w:trPr>
        <w:tc>
          <w:tcPr>
            <w:tcW w:w="1980" w:type="dxa"/>
            <w:vAlign w:val="center"/>
          </w:tcPr>
          <w:p w14:paraId="721423CA" w14:textId="77777777" w:rsidR="00904818" w:rsidRPr="00904818" w:rsidRDefault="00904818" w:rsidP="00702698">
            <w:pPr>
              <w:jc w:val="center"/>
              <w:rPr>
                <w:rFonts w:asciiTheme="minorHAnsi" w:hAnsiTheme="minorHAnsi" w:cs="Arial"/>
              </w:rPr>
            </w:pPr>
            <w:r w:rsidRPr="00904818">
              <w:rPr>
                <w:rFonts w:asciiTheme="minorHAnsi" w:hAnsiTheme="minorHAnsi" w:cs="Arial"/>
              </w:rPr>
              <w:t>Geschikte nauw</w:t>
            </w:r>
            <w:r w:rsidR="00702698">
              <w:rPr>
                <w:rFonts w:asciiTheme="minorHAnsi" w:hAnsiTheme="minorHAnsi" w:cs="Arial"/>
              </w:rPr>
              <w:t xml:space="preserve"> </w:t>
            </w:r>
            <w:r w:rsidRPr="00904818">
              <w:rPr>
                <w:rFonts w:asciiTheme="minorHAnsi" w:hAnsiTheme="minorHAnsi" w:cs="Arial"/>
              </w:rPr>
              <w:t>aansluitende werkkledij</w:t>
            </w:r>
          </w:p>
        </w:tc>
        <w:tc>
          <w:tcPr>
            <w:tcW w:w="2100" w:type="dxa"/>
            <w:vAlign w:val="center"/>
          </w:tcPr>
          <w:p w14:paraId="015FBA52" w14:textId="77777777" w:rsidR="00904818" w:rsidRPr="00904818" w:rsidRDefault="00904818" w:rsidP="00702698">
            <w:pPr>
              <w:jc w:val="center"/>
              <w:rPr>
                <w:rFonts w:asciiTheme="minorHAnsi" w:hAnsiTheme="minorHAnsi" w:cs="Arial"/>
              </w:rPr>
            </w:pPr>
            <w:r w:rsidRPr="00904818">
              <w:rPr>
                <w:rFonts w:asciiTheme="minorHAnsi" w:hAnsiTheme="minorHAnsi" w:cs="Arial"/>
              </w:rPr>
              <w:t>Veiligheidsschoe</w:t>
            </w:r>
            <w:r w:rsidR="00702698">
              <w:rPr>
                <w:rFonts w:asciiTheme="minorHAnsi" w:hAnsiTheme="minorHAnsi" w:cs="Arial"/>
              </w:rPr>
              <w:t>nen</w:t>
            </w:r>
          </w:p>
        </w:tc>
        <w:tc>
          <w:tcPr>
            <w:tcW w:w="2040" w:type="dxa"/>
            <w:vAlign w:val="center"/>
          </w:tcPr>
          <w:p w14:paraId="0C7C06B4" w14:textId="77777777" w:rsidR="00904818" w:rsidRPr="00904818" w:rsidRDefault="00904818" w:rsidP="00702698">
            <w:pPr>
              <w:jc w:val="center"/>
              <w:rPr>
                <w:rFonts w:asciiTheme="minorHAnsi" w:hAnsiTheme="minorHAnsi" w:cs="Arial"/>
              </w:rPr>
            </w:pPr>
            <w:r w:rsidRPr="00904818">
              <w:rPr>
                <w:rFonts w:asciiTheme="minorHAnsi" w:hAnsiTheme="minorHAnsi" w:cs="Arial"/>
              </w:rPr>
              <w:t>Lees de handleiding</w:t>
            </w:r>
          </w:p>
        </w:tc>
        <w:tc>
          <w:tcPr>
            <w:tcW w:w="2040" w:type="dxa"/>
            <w:vAlign w:val="center"/>
          </w:tcPr>
          <w:p w14:paraId="467178BB" w14:textId="77777777" w:rsidR="00904818" w:rsidRPr="00904818" w:rsidRDefault="00904818" w:rsidP="00702698">
            <w:pPr>
              <w:jc w:val="center"/>
              <w:rPr>
                <w:rFonts w:asciiTheme="minorHAnsi" w:hAnsiTheme="minorHAnsi" w:cs="Arial"/>
              </w:rPr>
            </w:pPr>
            <w:r w:rsidRPr="00904818">
              <w:rPr>
                <w:rFonts w:asciiTheme="minorHAnsi" w:hAnsiTheme="minorHAnsi" w:cs="Arial"/>
              </w:rPr>
              <w:t>Uitsluitend door medisch geschikt bevonden en opgeleid personeel te bedienen.</w:t>
            </w:r>
          </w:p>
        </w:tc>
        <w:tc>
          <w:tcPr>
            <w:tcW w:w="2041" w:type="dxa"/>
            <w:vAlign w:val="center"/>
          </w:tcPr>
          <w:p w14:paraId="1AE17242" w14:textId="77777777" w:rsidR="00904818" w:rsidRPr="00904818" w:rsidRDefault="00904818" w:rsidP="00702698">
            <w:pPr>
              <w:jc w:val="center"/>
              <w:rPr>
                <w:rFonts w:asciiTheme="minorHAnsi" w:hAnsiTheme="minorHAnsi" w:cs="Arial"/>
              </w:rPr>
            </w:pPr>
            <w:r w:rsidRPr="00904818">
              <w:rPr>
                <w:rFonts w:asciiTheme="minorHAnsi" w:hAnsiTheme="minorHAnsi" w:cs="Arial"/>
              </w:rPr>
              <w:t>Oogbescherming</w:t>
            </w:r>
          </w:p>
        </w:tc>
      </w:tr>
    </w:tbl>
    <w:p w14:paraId="4101652C" w14:textId="77777777" w:rsidR="007B53AB" w:rsidRPr="00F97BA1" w:rsidRDefault="007B53AB" w:rsidP="00D340B7">
      <w:pPr>
        <w:rPr>
          <w:rFonts w:asciiTheme="minorHAnsi" w:hAnsiTheme="minorHAnsi"/>
          <w:sz w:val="16"/>
          <w:szCs w:val="16"/>
        </w:rPr>
      </w:pPr>
    </w:p>
    <w:tbl>
      <w:tblPr>
        <w:tblW w:w="10402" w:type="dxa"/>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10402"/>
      </w:tblGrid>
      <w:tr w:rsidR="007B53AB" w:rsidRPr="00F97BA1" w14:paraId="47EA770B" w14:textId="77777777" w:rsidTr="00041E01">
        <w:trPr>
          <w:trHeight w:hRule="exact" w:val="454"/>
        </w:trPr>
        <w:tc>
          <w:tcPr>
            <w:tcW w:w="10402" w:type="dxa"/>
            <w:shd w:val="clear" w:color="auto" w:fill="C3004A"/>
            <w:vAlign w:val="center"/>
          </w:tcPr>
          <w:p w14:paraId="50BCBE2B" w14:textId="77777777" w:rsidR="007B53AB" w:rsidRPr="00F97BA1" w:rsidRDefault="007B53AB" w:rsidP="00EE4707">
            <w:pPr>
              <w:jc w:val="center"/>
              <w:rPr>
                <w:rFonts w:asciiTheme="minorHAnsi" w:hAnsiTheme="minorHAnsi" w:cs="Arial"/>
                <w:b/>
                <w:color w:val="FFFFFF"/>
                <w:sz w:val="28"/>
                <w:szCs w:val="28"/>
              </w:rPr>
            </w:pPr>
            <w:r w:rsidRPr="00F97BA1">
              <w:rPr>
                <w:rFonts w:asciiTheme="minorHAnsi" w:hAnsiTheme="minorHAnsi" w:cs="Arial"/>
                <w:b/>
                <w:color w:val="FFFFFF"/>
                <w:sz w:val="28"/>
                <w:szCs w:val="28"/>
              </w:rPr>
              <w:t>Voorkomingsmaatregelen</w:t>
            </w:r>
          </w:p>
        </w:tc>
      </w:tr>
    </w:tbl>
    <w:p w14:paraId="4B99056E" w14:textId="77777777" w:rsidR="007B53AB" w:rsidRPr="00F97BA1" w:rsidRDefault="007B53AB" w:rsidP="00677F90">
      <w:pPr>
        <w:rPr>
          <w:rFonts w:asciiTheme="minorHAnsi" w:hAnsiTheme="minorHAnsi" w:cs="Arial"/>
          <w:sz w:val="16"/>
          <w:szCs w:val="16"/>
        </w:rPr>
      </w:pPr>
    </w:p>
    <w:tbl>
      <w:tblPr>
        <w:tblW w:w="10402" w:type="dxa"/>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2616"/>
        <w:gridCol w:w="7786"/>
      </w:tblGrid>
      <w:tr w:rsidR="007B53AB" w:rsidRPr="00F97BA1" w14:paraId="2B68FFE7" w14:textId="77777777" w:rsidTr="00EE6ADA">
        <w:tc>
          <w:tcPr>
            <w:tcW w:w="2616" w:type="dxa"/>
            <w:vAlign w:val="center"/>
          </w:tcPr>
          <w:p w14:paraId="77EA6A95" w14:textId="77777777" w:rsidR="007B53AB" w:rsidRPr="00F97BA1" w:rsidRDefault="007B53AB" w:rsidP="00CA0EB0">
            <w:pPr>
              <w:jc w:val="center"/>
              <w:rPr>
                <w:rFonts w:asciiTheme="minorHAnsi" w:hAnsiTheme="minorHAnsi" w:cs="Arial"/>
                <w:b/>
                <w:sz w:val="24"/>
                <w:szCs w:val="24"/>
              </w:rPr>
            </w:pPr>
            <w:r w:rsidRPr="00F97BA1">
              <w:rPr>
                <w:rFonts w:asciiTheme="minorHAnsi" w:hAnsiTheme="minorHAnsi" w:cs="Arial"/>
                <w:b/>
                <w:sz w:val="24"/>
                <w:szCs w:val="24"/>
              </w:rPr>
              <w:t>Algemene</w:t>
            </w:r>
          </w:p>
          <w:p w14:paraId="4E02642E" w14:textId="77777777" w:rsidR="007B53AB" w:rsidRPr="00F97BA1" w:rsidRDefault="00702698" w:rsidP="00702698">
            <w:pPr>
              <w:jc w:val="center"/>
              <w:rPr>
                <w:rFonts w:asciiTheme="minorHAnsi" w:hAnsiTheme="minorHAnsi" w:cs="Arial"/>
                <w:b/>
                <w:sz w:val="24"/>
                <w:szCs w:val="24"/>
              </w:rPr>
            </w:pPr>
            <w:r>
              <w:rPr>
                <w:rFonts w:asciiTheme="minorHAnsi" w:hAnsiTheme="minorHAnsi" w:cs="Arial"/>
                <w:b/>
                <w:sz w:val="24"/>
                <w:szCs w:val="24"/>
              </w:rPr>
              <w:t>v</w:t>
            </w:r>
            <w:r w:rsidR="007B53AB" w:rsidRPr="00F97BA1">
              <w:rPr>
                <w:rFonts w:asciiTheme="minorHAnsi" w:hAnsiTheme="minorHAnsi" w:cs="Arial"/>
                <w:b/>
                <w:sz w:val="24"/>
                <w:szCs w:val="24"/>
              </w:rPr>
              <w:t>eiligheidsvoorschriften</w:t>
            </w:r>
          </w:p>
        </w:tc>
        <w:tc>
          <w:tcPr>
            <w:tcW w:w="7786" w:type="dxa"/>
          </w:tcPr>
          <w:p w14:paraId="6E70DB09" w14:textId="77777777" w:rsidR="00492C42" w:rsidRPr="00EE6ADA" w:rsidRDefault="00B40E3E" w:rsidP="00B90B69">
            <w:pPr>
              <w:numPr>
                <w:ilvl w:val="0"/>
                <w:numId w:val="26"/>
              </w:numPr>
              <w:rPr>
                <w:rFonts w:ascii="Calibri" w:hAnsi="Calibri" w:cs="Arial"/>
                <w:sz w:val="20"/>
              </w:rPr>
            </w:pPr>
            <w:r w:rsidRPr="00EE6ADA">
              <w:rPr>
                <w:rFonts w:ascii="Calibri" w:hAnsi="Calibri" w:cs="Arial"/>
                <w:sz w:val="20"/>
              </w:rPr>
              <w:t>De bestuurder is tijdens het gebruik verantwoordelijk voor de heftruck.</w:t>
            </w:r>
          </w:p>
          <w:p w14:paraId="6635D203" w14:textId="77777777" w:rsidR="00693398" w:rsidRPr="00EE6ADA" w:rsidRDefault="00B40E3E" w:rsidP="00693398">
            <w:pPr>
              <w:numPr>
                <w:ilvl w:val="0"/>
                <w:numId w:val="26"/>
              </w:numPr>
              <w:rPr>
                <w:rFonts w:ascii="Calibri" w:hAnsi="Calibri" w:cs="Arial"/>
                <w:sz w:val="20"/>
              </w:rPr>
            </w:pPr>
            <w:r w:rsidRPr="00EE6ADA">
              <w:rPr>
                <w:rFonts w:ascii="Calibri" w:hAnsi="Calibri" w:cs="Arial"/>
                <w:sz w:val="20"/>
              </w:rPr>
              <w:t>Indien de heftruck verlaten wordt</w:t>
            </w:r>
            <w:r w:rsidR="00EE6ADA">
              <w:rPr>
                <w:rFonts w:ascii="Calibri" w:hAnsi="Calibri" w:cs="Arial"/>
                <w:sz w:val="20"/>
              </w:rPr>
              <w:t>,</w:t>
            </w:r>
            <w:r w:rsidRPr="00EE6ADA">
              <w:rPr>
                <w:rFonts w:ascii="Calibri" w:hAnsi="Calibri" w:cs="Arial"/>
                <w:sz w:val="20"/>
              </w:rPr>
              <w:t xml:space="preserve"> beveilig hem dermate dat hij niet door onbevoegden kan gebruikt worden.</w:t>
            </w:r>
          </w:p>
          <w:p w14:paraId="506462C2" w14:textId="77777777" w:rsidR="00B40E3E" w:rsidRPr="00EE6ADA" w:rsidRDefault="00B40E3E" w:rsidP="00B40E3E">
            <w:pPr>
              <w:pStyle w:val="Lijstalinea"/>
              <w:numPr>
                <w:ilvl w:val="0"/>
                <w:numId w:val="26"/>
              </w:numPr>
              <w:rPr>
                <w:rFonts w:ascii="Calibri" w:hAnsi="Calibri" w:cs="Arial"/>
                <w:sz w:val="20"/>
              </w:rPr>
            </w:pPr>
            <w:r w:rsidRPr="00EE6ADA">
              <w:rPr>
                <w:rFonts w:ascii="Calibri" w:hAnsi="Calibri" w:cs="Arial"/>
                <w:sz w:val="20"/>
              </w:rPr>
              <w:t>Beschadigingen en gebreken aan de truck of de bijhorende apparatuur dienen onmiddellijk via de geëigende kanalen aan de TA/TAC gemeld worden.</w:t>
            </w:r>
          </w:p>
          <w:p w14:paraId="3369D5D5" w14:textId="77777777" w:rsidR="00693398" w:rsidRPr="00EE6ADA" w:rsidRDefault="00B40E3E" w:rsidP="00B40E3E">
            <w:pPr>
              <w:pStyle w:val="Lijstalinea"/>
              <w:numPr>
                <w:ilvl w:val="0"/>
                <w:numId w:val="26"/>
              </w:numPr>
              <w:rPr>
                <w:rFonts w:ascii="Calibri" w:hAnsi="Calibri" w:cs="Arial"/>
                <w:sz w:val="20"/>
              </w:rPr>
            </w:pPr>
            <w:r w:rsidRPr="00EE6ADA">
              <w:rPr>
                <w:rFonts w:ascii="Calibri" w:hAnsi="Calibri" w:cs="Arial"/>
                <w:sz w:val="20"/>
              </w:rPr>
              <w:t>D</w:t>
            </w:r>
            <w:r w:rsidR="00693398" w:rsidRPr="00EE6ADA">
              <w:rPr>
                <w:rFonts w:ascii="Calibri" w:hAnsi="Calibri" w:cs="Arial"/>
                <w:sz w:val="20"/>
              </w:rPr>
              <w:t>e handleiding en veiligheidsinstructiekaart vormen steeds één geheel.</w:t>
            </w:r>
          </w:p>
          <w:p w14:paraId="2EB823E6" w14:textId="77777777" w:rsidR="00F70548" w:rsidRPr="00EE6ADA" w:rsidRDefault="00B40E3E" w:rsidP="00D07CC5">
            <w:pPr>
              <w:numPr>
                <w:ilvl w:val="0"/>
                <w:numId w:val="25"/>
              </w:numPr>
              <w:rPr>
                <w:rFonts w:ascii="Calibri" w:hAnsi="Calibri" w:cs="Arial"/>
                <w:sz w:val="20"/>
              </w:rPr>
            </w:pPr>
            <w:r w:rsidRPr="00EE6ADA">
              <w:rPr>
                <w:rFonts w:ascii="Calibri" w:hAnsi="Calibri" w:cs="Arial"/>
                <w:sz w:val="20"/>
              </w:rPr>
              <w:t xml:space="preserve">De heftruck mag </w:t>
            </w:r>
            <w:r w:rsidR="00D07CC5" w:rsidRPr="00EE6ADA">
              <w:rPr>
                <w:rFonts w:ascii="Calibri" w:hAnsi="Calibri" w:cs="Arial"/>
                <w:sz w:val="20"/>
              </w:rPr>
              <w:t xml:space="preserve">enkel en alleen in geval van nood en indien de wielen gekegd worden, </w:t>
            </w:r>
            <w:r w:rsidRPr="00EE6ADA">
              <w:rPr>
                <w:rFonts w:ascii="Calibri" w:hAnsi="Calibri" w:cs="Arial"/>
                <w:sz w:val="20"/>
              </w:rPr>
              <w:t xml:space="preserve"> op een helling geparkeerd worden.</w:t>
            </w:r>
          </w:p>
          <w:p w14:paraId="2415F6A4" w14:textId="77777777" w:rsidR="00D07CC5" w:rsidRPr="00EE6ADA" w:rsidRDefault="00EE3881" w:rsidP="00EE3881">
            <w:pPr>
              <w:numPr>
                <w:ilvl w:val="0"/>
                <w:numId w:val="25"/>
              </w:numPr>
              <w:rPr>
                <w:rFonts w:ascii="Calibri" w:hAnsi="Calibri" w:cs="Arial"/>
                <w:sz w:val="20"/>
              </w:rPr>
            </w:pPr>
            <w:r w:rsidRPr="00EE6ADA">
              <w:rPr>
                <w:rFonts w:ascii="Calibri" w:hAnsi="Calibri" w:cs="Arial"/>
                <w:sz w:val="20"/>
              </w:rPr>
              <w:t>Vooraleer de heftruck in gang wordt gezet dient de bestuurder zich ervan te vergewissen dat er zich geen personen in de gevarenzone bevinden. Het werken met de heftruck wordt onmiddellijk gestopt indien personen zich in de gevaarlijke zone begeven.</w:t>
            </w:r>
          </w:p>
          <w:p w14:paraId="281B84F2" w14:textId="77777777" w:rsidR="001245E0" w:rsidRPr="00EE6ADA" w:rsidRDefault="001245E0" w:rsidP="00EE3881">
            <w:pPr>
              <w:numPr>
                <w:ilvl w:val="0"/>
                <w:numId w:val="25"/>
              </w:numPr>
              <w:rPr>
                <w:rFonts w:ascii="Calibri" w:hAnsi="Calibri" w:cs="Arial"/>
                <w:sz w:val="20"/>
              </w:rPr>
            </w:pPr>
            <w:r w:rsidRPr="00EE6ADA">
              <w:rPr>
                <w:rFonts w:ascii="Calibri" w:hAnsi="Calibri" w:cs="Arial"/>
                <w:sz w:val="20"/>
              </w:rPr>
              <w:t>De heftruck wordt nooit gebruikt om personen naar een hoger gelegen werkvlak te transporteren.</w:t>
            </w:r>
          </w:p>
          <w:p w14:paraId="65935781" w14:textId="77777777" w:rsidR="001245E0" w:rsidRPr="00EE6ADA" w:rsidRDefault="001245E0" w:rsidP="00EE3881">
            <w:pPr>
              <w:numPr>
                <w:ilvl w:val="0"/>
                <w:numId w:val="25"/>
              </w:numPr>
              <w:rPr>
                <w:rFonts w:ascii="Calibri" w:hAnsi="Calibri" w:cs="Arial"/>
                <w:sz w:val="20"/>
              </w:rPr>
            </w:pPr>
            <w:r w:rsidRPr="00EE6ADA">
              <w:rPr>
                <w:rFonts w:ascii="Calibri" w:hAnsi="Calibri" w:cs="Arial"/>
                <w:sz w:val="20"/>
              </w:rPr>
              <w:t>Het toestel wordt niet gebruikt om lasten te hijsen.</w:t>
            </w:r>
          </w:p>
          <w:p w14:paraId="5EB0B5CA" w14:textId="77777777" w:rsidR="001245E0" w:rsidRPr="00EE6ADA" w:rsidRDefault="001245E0" w:rsidP="00EE3881">
            <w:pPr>
              <w:numPr>
                <w:ilvl w:val="0"/>
                <w:numId w:val="25"/>
              </w:numPr>
              <w:rPr>
                <w:rFonts w:ascii="Calibri" w:hAnsi="Calibri" w:cs="Arial"/>
                <w:sz w:val="20"/>
              </w:rPr>
            </w:pPr>
            <w:r w:rsidRPr="00EE6ADA">
              <w:rPr>
                <w:rFonts w:ascii="Calibri" w:hAnsi="Calibri" w:cs="Arial"/>
                <w:sz w:val="20"/>
              </w:rPr>
              <w:t>Overschrijdt nooit de maximaal toegelaten belasting.</w:t>
            </w:r>
          </w:p>
          <w:p w14:paraId="42D15E3A" w14:textId="77777777" w:rsidR="001245E0" w:rsidRPr="00702698" w:rsidRDefault="001245E0" w:rsidP="00702698">
            <w:pPr>
              <w:numPr>
                <w:ilvl w:val="0"/>
                <w:numId w:val="25"/>
              </w:numPr>
              <w:rPr>
                <w:rFonts w:ascii="Calibri" w:hAnsi="Calibri" w:cs="Arial"/>
                <w:sz w:val="24"/>
                <w:szCs w:val="24"/>
              </w:rPr>
            </w:pPr>
            <w:r w:rsidRPr="00EE6ADA">
              <w:rPr>
                <w:rFonts w:ascii="Calibri" w:hAnsi="Calibri" w:cs="Arial"/>
                <w:sz w:val="20"/>
              </w:rPr>
              <w:t>Plaats nooit een persoon als tegengewicht op de achterzijde van de heftruck.</w:t>
            </w:r>
          </w:p>
        </w:tc>
      </w:tr>
    </w:tbl>
    <w:p w14:paraId="1299C43A" w14:textId="77777777" w:rsidR="007B53AB" w:rsidRPr="00EE6ADA" w:rsidRDefault="007B53AB" w:rsidP="00677F90">
      <w:pPr>
        <w:rPr>
          <w:rFonts w:asciiTheme="minorHAnsi" w:hAnsiTheme="minorHAnsi" w:cs="Arial"/>
          <w:b/>
          <w:sz w:val="20"/>
        </w:rPr>
      </w:pPr>
    </w:p>
    <w:tbl>
      <w:tblPr>
        <w:tblW w:w="10402" w:type="dxa"/>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2616"/>
        <w:gridCol w:w="7786"/>
      </w:tblGrid>
      <w:tr w:rsidR="007B53AB" w:rsidRPr="00BD7636" w14:paraId="63B50340" w14:textId="77777777" w:rsidTr="00EE6ADA">
        <w:trPr>
          <w:trHeight w:val="411"/>
        </w:trPr>
        <w:tc>
          <w:tcPr>
            <w:tcW w:w="2616" w:type="dxa"/>
            <w:vAlign w:val="center"/>
          </w:tcPr>
          <w:p w14:paraId="159DC049" w14:textId="77777777" w:rsidR="007B53AB" w:rsidRPr="00BD7636" w:rsidRDefault="007B53AB" w:rsidP="00CA0EB0">
            <w:pPr>
              <w:jc w:val="center"/>
              <w:rPr>
                <w:rFonts w:ascii="Calibri" w:hAnsi="Calibri" w:cs="Arial"/>
                <w:color w:val="101339"/>
                <w:sz w:val="24"/>
                <w:szCs w:val="24"/>
              </w:rPr>
            </w:pPr>
            <w:r w:rsidRPr="00BD7636">
              <w:rPr>
                <w:rFonts w:ascii="Calibri" w:hAnsi="Calibri" w:cs="Arial"/>
                <w:b/>
                <w:sz w:val="24"/>
                <w:szCs w:val="24"/>
              </w:rPr>
              <w:t>Transport</w:t>
            </w:r>
          </w:p>
        </w:tc>
        <w:tc>
          <w:tcPr>
            <w:tcW w:w="7786" w:type="dxa"/>
          </w:tcPr>
          <w:p w14:paraId="5FA75658" w14:textId="77777777" w:rsidR="007B53AB" w:rsidRPr="00EE6ADA" w:rsidRDefault="00693398" w:rsidP="00702698">
            <w:pPr>
              <w:pStyle w:val="Lijstalinea"/>
              <w:numPr>
                <w:ilvl w:val="0"/>
                <w:numId w:val="26"/>
              </w:numPr>
              <w:tabs>
                <w:tab w:val="left" w:pos="4032"/>
              </w:tabs>
              <w:rPr>
                <w:rFonts w:ascii="Calibri" w:hAnsi="Calibri" w:cs="Arial"/>
                <w:sz w:val="20"/>
              </w:rPr>
            </w:pPr>
            <w:r w:rsidRPr="00EE6ADA">
              <w:rPr>
                <w:rFonts w:ascii="Calibri" w:hAnsi="Calibri" w:cs="Arial"/>
                <w:sz w:val="20"/>
              </w:rPr>
              <w:t>Niet van toepassing</w:t>
            </w:r>
          </w:p>
        </w:tc>
      </w:tr>
    </w:tbl>
    <w:p w14:paraId="4DDBEF00" w14:textId="77777777" w:rsidR="007B53AB" w:rsidRPr="00BD7636" w:rsidRDefault="007B53AB" w:rsidP="00677F90">
      <w:pPr>
        <w:rPr>
          <w:rFonts w:ascii="Calibri" w:hAnsi="Calibri" w:cs="Arial"/>
          <w:sz w:val="24"/>
          <w:szCs w:val="24"/>
        </w:rPr>
      </w:pPr>
    </w:p>
    <w:tbl>
      <w:tblPr>
        <w:tblW w:w="10402" w:type="dxa"/>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2616"/>
        <w:gridCol w:w="7786"/>
      </w:tblGrid>
      <w:tr w:rsidR="007B53AB" w:rsidRPr="00EE6ADA" w14:paraId="75637D6E" w14:textId="77777777" w:rsidTr="00EE6ADA">
        <w:trPr>
          <w:trHeight w:val="836"/>
        </w:trPr>
        <w:tc>
          <w:tcPr>
            <w:tcW w:w="2616" w:type="dxa"/>
            <w:vAlign w:val="center"/>
          </w:tcPr>
          <w:p w14:paraId="2B2E5E52" w14:textId="77777777" w:rsidR="007B53AB" w:rsidRPr="00EE6ADA" w:rsidRDefault="007B53AB" w:rsidP="00CA0EB0">
            <w:pPr>
              <w:jc w:val="center"/>
              <w:rPr>
                <w:rFonts w:ascii="Calibri" w:hAnsi="Calibri"/>
                <w:color w:val="C3004A"/>
                <w:sz w:val="20"/>
              </w:rPr>
            </w:pPr>
            <w:r w:rsidRPr="00EE6ADA">
              <w:rPr>
                <w:rFonts w:ascii="Calibri" w:hAnsi="Calibri" w:cs="Arial"/>
                <w:b/>
                <w:sz w:val="20"/>
              </w:rPr>
              <w:lastRenderedPageBreak/>
              <w:t>Vóór het gebruik</w:t>
            </w:r>
          </w:p>
        </w:tc>
        <w:tc>
          <w:tcPr>
            <w:tcW w:w="7786" w:type="dxa"/>
          </w:tcPr>
          <w:p w14:paraId="546C965D" w14:textId="77777777" w:rsidR="00444C24" w:rsidRPr="00EE6ADA" w:rsidRDefault="00444C24" w:rsidP="00D07CC5">
            <w:pPr>
              <w:numPr>
                <w:ilvl w:val="0"/>
                <w:numId w:val="25"/>
              </w:numPr>
              <w:rPr>
                <w:rFonts w:ascii="Calibri" w:hAnsi="Calibri" w:cs="Arial"/>
                <w:sz w:val="20"/>
              </w:rPr>
            </w:pPr>
            <w:r w:rsidRPr="00EE6ADA">
              <w:rPr>
                <w:rFonts w:ascii="Calibri" w:hAnsi="Calibri" w:cs="Arial"/>
                <w:sz w:val="20"/>
              </w:rPr>
              <w:t>Stel de bestuurderszetel en de stuurkolom af.</w:t>
            </w:r>
          </w:p>
          <w:p w14:paraId="47A4B83C" w14:textId="77777777" w:rsidR="00D07CC5" w:rsidRPr="00EE6ADA" w:rsidRDefault="00D07CC5" w:rsidP="00D07CC5">
            <w:pPr>
              <w:numPr>
                <w:ilvl w:val="0"/>
                <w:numId w:val="25"/>
              </w:numPr>
              <w:rPr>
                <w:rFonts w:ascii="Calibri" w:hAnsi="Calibri" w:cs="Arial"/>
                <w:sz w:val="20"/>
              </w:rPr>
            </w:pPr>
            <w:r w:rsidRPr="00EE6ADA">
              <w:rPr>
                <w:rFonts w:ascii="Calibri" w:hAnsi="Calibri" w:cs="Arial"/>
                <w:sz w:val="20"/>
              </w:rPr>
              <w:t>Controleer voor gebruik:</w:t>
            </w:r>
          </w:p>
          <w:p w14:paraId="0FEF6316" w14:textId="77777777" w:rsidR="00D07CC5" w:rsidRPr="00EE6ADA" w:rsidRDefault="00D07CC5" w:rsidP="00D07CC5">
            <w:pPr>
              <w:numPr>
                <w:ilvl w:val="1"/>
                <w:numId w:val="25"/>
              </w:numPr>
              <w:rPr>
                <w:rFonts w:ascii="Calibri" w:hAnsi="Calibri" w:cs="Arial"/>
                <w:sz w:val="20"/>
              </w:rPr>
            </w:pPr>
            <w:r w:rsidRPr="00EE6ADA">
              <w:rPr>
                <w:rFonts w:ascii="Calibri" w:hAnsi="Calibri" w:cs="Arial"/>
                <w:sz w:val="20"/>
              </w:rPr>
              <w:t>De bandendruk en de toestand van de banden</w:t>
            </w:r>
          </w:p>
          <w:p w14:paraId="13137079" w14:textId="77777777" w:rsidR="00D07CC5" w:rsidRPr="00EE6ADA" w:rsidRDefault="00D07CC5" w:rsidP="00D07CC5">
            <w:pPr>
              <w:numPr>
                <w:ilvl w:val="1"/>
                <w:numId w:val="25"/>
              </w:numPr>
              <w:rPr>
                <w:rFonts w:ascii="Calibri" w:hAnsi="Calibri" w:cs="Arial"/>
                <w:sz w:val="20"/>
              </w:rPr>
            </w:pPr>
            <w:r w:rsidRPr="00EE6ADA">
              <w:rPr>
                <w:rFonts w:ascii="Calibri" w:hAnsi="Calibri" w:cs="Arial"/>
                <w:sz w:val="20"/>
              </w:rPr>
              <w:t>De toestand van de vorken of andere last</w:t>
            </w:r>
            <w:r w:rsidR="00702698" w:rsidRPr="00EE6ADA">
              <w:rPr>
                <w:rFonts w:ascii="Calibri" w:hAnsi="Calibri" w:cs="Arial"/>
                <w:sz w:val="20"/>
              </w:rPr>
              <w:t xml:space="preserve"> </w:t>
            </w:r>
            <w:r w:rsidRPr="00EE6ADA">
              <w:rPr>
                <w:rFonts w:ascii="Calibri" w:hAnsi="Calibri" w:cs="Arial"/>
                <w:sz w:val="20"/>
              </w:rPr>
              <w:t>dragende inrichtingen. Deze mogen geen beschadigingen vertonen.</w:t>
            </w:r>
          </w:p>
          <w:p w14:paraId="17FD5A29" w14:textId="77777777" w:rsidR="00D07CC5" w:rsidRPr="00EE6ADA" w:rsidRDefault="00D07CC5" w:rsidP="00D07CC5">
            <w:pPr>
              <w:numPr>
                <w:ilvl w:val="1"/>
                <w:numId w:val="25"/>
              </w:numPr>
              <w:rPr>
                <w:rFonts w:ascii="Calibri" w:hAnsi="Calibri" w:cs="Arial"/>
                <w:sz w:val="20"/>
              </w:rPr>
            </w:pPr>
            <w:r w:rsidRPr="00EE6ADA">
              <w:rPr>
                <w:rFonts w:ascii="Calibri" w:hAnsi="Calibri" w:cs="Arial"/>
                <w:sz w:val="20"/>
              </w:rPr>
              <w:t>De goede werking van de toeter en de signalisatie (lichten en remlichten);</w:t>
            </w:r>
          </w:p>
          <w:p w14:paraId="0387A84F" w14:textId="77777777" w:rsidR="00D07CC5" w:rsidRPr="00EE6ADA" w:rsidRDefault="00D07CC5" w:rsidP="00D07CC5">
            <w:pPr>
              <w:numPr>
                <w:ilvl w:val="1"/>
                <w:numId w:val="25"/>
              </w:numPr>
              <w:rPr>
                <w:rFonts w:ascii="Calibri" w:hAnsi="Calibri" w:cs="Arial"/>
                <w:sz w:val="20"/>
              </w:rPr>
            </w:pPr>
            <w:r w:rsidRPr="00EE6ADA">
              <w:rPr>
                <w:rFonts w:ascii="Calibri" w:hAnsi="Calibri" w:cs="Arial"/>
                <w:sz w:val="20"/>
              </w:rPr>
              <w:t xml:space="preserve">Of de rollenbanen voorzien zijn van een zichtbare </w:t>
            </w:r>
            <w:proofErr w:type="spellStart"/>
            <w:r w:rsidRPr="00EE6ADA">
              <w:rPr>
                <w:rFonts w:ascii="Calibri" w:hAnsi="Calibri" w:cs="Arial"/>
                <w:sz w:val="20"/>
              </w:rPr>
              <w:t>vetfilm</w:t>
            </w:r>
            <w:proofErr w:type="spellEnd"/>
            <w:r w:rsidRPr="00EE6ADA">
              <w:rPr>
                <w:rFonts w:ascii="Calibri" w:hAnsi="Calibri" w:cs="Arial"/>
                <w:sz w:val="20"/>
              </w:rPr>
              <w:t>;</w:t>
            </w:r>
          </w:p>
          <w:p w14:paraId="3F08EFC7" w14:textId="77777777" w:rsidR="000D397C" w:rsidRPr="00EE6ADA" w:rsidRDefault="00D07CC5" w:rsidP="00D07CC5">
            <w:pPr>
              <w:numPr>
                <w:ilvl w:val="0"/>
                <w:numId w:val="27"/>
              </w:numPr>
              <w:rPr>
                <w:rFonts w:ascii="Calibri" w:hAnsi="Calibri"/>
                <w:sz w:val="20"/>
              </w:rPr>
            </w:pPr>
            <w:r w:rsidRPr="00EE6ADA">
              <w:rPr>
                <w:rFonts w:ascii="Calibri" w:hAnsi="Calibri" w:cs="Arial"/>
                <w:sz w:val="20"/>
              </w:rPr>
              <w:t>De toestand van de hydraulische leidingen. Deze mogen geen sporen van lekken vertonen.</w:t>
            </w:r>
          </w:p>
          <w:p w14:paraId="083C5A8B" w14:textId="77777777" w:rsidR="00444C24" w:rsidRPr="00EE6ADA" w:rsidRDefault="00444C24" w:rsidP="00AC390E">
            <w:pPr>
              <w:numPr>
                <w:ilvl w:val="0"/>
                <w:numId w:val="27"/>
              </w:numPr>
              <w:rPr>
                <w:rFonts w:ascii="Calibri" w:hAnsi="Calibri"/>
                <w:sz w:val="20"/>
              </w:rPr>
            </w:pPr>
            <w:r w:rsidRPr="00EE6ADA">
              <w:rPr>
                <w:rFonts w:ascii="Calibri" w:hAnsi="Calibri" w:cs="Arial"/>
                <w:sz w:val="20"/>
              </w:rPr>
              <w:t xml:space="preserve">Test de werking van de </w:t>
            </w:r>
            <w:r w:rsidR="00AC390E" w:rsidRPr="00EE6ADA">
              <w:rPr>
                <w:rFonts w:ascii="Calibri" w:hAnsi="Calibri" w:cs="Arial"/>
                <w:sz w:val="20"/>
              </w:rPr>
              <w:t>batterijstekker</w:t>
            </w:r>
            <w:r w:rsidRPr="00EE6ADA">
              <w:rPr>
                <w:rFonts w:ascii="Calibri" w:hAnsi="Calibri" w:cs="Arial"/>
                <w:sz w:val="20"/>
              </w:rPr>
              <w:t xml:space="preserve"> (alles uit).</w:t>
            </w:r>
          </w:p>
        </w:tc>
      </w:tr>
    </w:tbl>
    <w:p w14:paraId="3461D779" w14:textId="77777777" w:rsidR="00282452" w:rsidRPr="00EE6ADA" w:rsidRDefault="00282452" w:rsidP="00677F90">
      <w:pPr>
        <w:rPr>
          <w:rFonts w:ascii="Calibri" w:hAnsi="Calibri" w:cs="Arial"/>
          <w:sz w:val="20"/>
        </w:rPr>
      </w:pPr>
    </w:p>
    <w:tbl>
      <w:tblPr>
        <w:tblW w:w="10402" w:type="dxa"/>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2616"/>
        <w:gridCol w:w="7786"/>
      </w:tblGrid>
      <w:tr w:rsidR="007B53AB" w:rsidRPr="00BD7636" w14:paraId="0302FC5A" w14:textId="77777777" w:rsidTr="00EE6ADA">
        <w:trPr>
          <w:trHeight w:val="536"/>
        </w:trPr>
        <w:tc>
          <w:tcPr>
            <w:tcW w:w="2616" w:type="dxa"/>
            <w:vAlign w:val="center"/>
          </w:tcPr>
          <w:p w14:paraId="0322AA3E" w14:textId="77777777" w:rsidR="007B53AB" w:rsidRPr="00BD7636" w:rsidRDefault="007B53AB" w:rsidP="00CA0EB0">
            <w:pPr>
              <w:jc w:val="center"/>
              <w:rPr>
                <w:rFonts w:ascii="Calibri" w:hAnsi="Calibri"/>
                <w:color w:val="C3004A"/>
                <w:sz w:val="24"/>
                <w:szCs w:val="24"/>
              </w:rPr>
            </w:pPr>
            <w:r w:rsidRPr="00BD7636">
              <w:rPr>
                <w:rFonts w:ascii="Calibri" w:hAnsi="Calibri" w:cs="Arial"/>
                <w:b/>
                <w:sz w:val="24"/>
                <w:szCs w:val="24"/>
              </w:rPr>
              <w:t>Tijdens het gebruik</w:t>
            </w:r>
          </w:p>
        </w:tc>
        <w:tc>
          <w:tcPr>
            <w:tcW w:w="7786" w:type="dxa"/>
          </w:tcPr>
          <w:p w14:paraId="0ED865BD" w14:textId="77777777" w:rsidR="00296E27" w:rsidRPr="00EE6ADA" w:rsidRDefault="00EE3881" w:rsidP="00BD7636">
            <w:pPr>
              <w:numPr>
                <w:ilvl w:val="0"/>
                <w:numId w:val="25"/>
              </w:numPr>
              <w:rPr>
                <w:rFonts w:ascii="Calibri" w:hAnsi="Calibri" w:cs="Arial"/>
                <w:sz w:val="20"/>
              </w:rPr>
            </w:pPr>
            <w:r w:rsidRPr="00EE6ADA">
              <w:rPr>
                <w:rFonts w:ascii="Calibri" w:hAnsi="Calibri" w:cs="Arial"/>
                <w:sz w:val="20"/>
              </w:rPr>
              <w:t>Gedrag tijdens het rijden:</w:t>
            </w:r>
          </w:p>
          <w:p w14:paraId="75D38A99" w14:textId="77777777" w:rsidR="00EE3881" w:rsidRPr="00EE6ADA" w:rsidRDefault="00EE3881" w:rsidP="00EE3881">
            <w:pPr>
              <w:numPr>
                <w:ilvl w:val="1"/>
                <w:numId w:val="25"/>
              </w:numPr>
              <w:rPr>
                <w:rFonts w:ascii="Calibri" w:hAnsi="Calibri" w:cs="Arial"/>
                <w:sz w:val="20"/>
              </w:rPr>
            </w:pPr>
            <w:r w:rsidRPr="00EE6ADA">
              <w:rPr>
                <w:rFonts w:ascii="Calibri" w:hAnsi="Calibri" w:cs="Arial"/>
                <w:sz w:val="20"/>
              </w:rPr>
              <w:t>Leef de interne verkeersregels stipt na</w:t>
            </w:r>
          </w:p>
          <w:p w14:paraId="63A79612" w14:textId="77777777" w:rsidR="00EE3881" w:rsidRPr="00EE6ADA" w:rsidRDefault="00EE3881" w:rsidP="00EE3881">
            <w:pPr>
              <w:numPr>
                <w:ilvl w:val="1"/>
                <w:numId w:val="25"/>
              </w:numPr>
              <w:rPr>
                <w:rFonts w:ascii="Calibri" w:hAnsi="Calibri" w:cs="Arial"/>
                <w:sz w:val="20"/>
              </w:rPr>
            </w:pPr>
            <w:r w:rsidRPr="00EE6ADA">
              <w:rPr>
                <w:rFonts w:ascii="Calibri" w:hAnsi="Calibri" w:cs="Arial"/>
                <w:sz w:val="20"/>
              </w:rPr>
              <w:t>Armen, benen en andere lichaamsdelen mogen tijdens het rijden niet uit de truck steken.</w:t>
            </w:r>
          </w:p>
          <w:p w14:paraId="5BC11BB6" w14:textId="77777777" w:rsidR="00EE3881" w:rsidRPr="00EE6ADA" w:rsidRDefault="00EE3881" w:rsidP="00EE3881">
            <w:pPr>
              <w:numPr>
                <w:ilvl w:val="1"/>
                <w:numId w:val="25"/>
              </w:numPr>
              <w:rPr>
                <w:rFonts w:ascii="Calibri" w:hAnsi="Calibri" w:cs="Arial"/>
                <w:sz w:val="20"/>
              </w:rPr>
            </w:pPr>
            <w:r w:rsidRPr="00EE6ADA">
              <w:rPr>
                <w:rFonts w:ascii="Calibri" w:hAnsi="Calibri" w:cs="Arial"/>
                <w:sz w:val="20"/>
              </w:rPr>
              <w:t>Er mag niet worden overgestapt van de truck naar een ander voertuig of naar een vast deel van het gebouw.</w:t>
            </w:r>
          </w:p>
          <w:p w14:paraId="78B69F27" w14:textId="77777777" w:rsidR="00444C24" w:rsidRPr="00EE6ADA" w:rsidRDefault="00444C24" w:rsidP="00EE3881">
            <w:pPr>
              <w:numPr>
                <w:ilvl w:val="1"/>
                <w:numId w:val="25"/>
              </w:numPr>
              <w:rPr>
                <w:rFonts w:ascii="Calibri" w:hAnsi="Calibri" w:cs="Arial"/>
                <w:sz w:val="20"/>
              </w:rPr>
            </w:pPr>
            <w:r w:rsidRPr="00EE6ADA">
              <w:rPr>
                <w:rFonts w:ascii="Calibri" w:hAnsi="Calibri" w:cs="Arial"/>
                <w:sz w:val="20"/>
              </w:rPr>
              <w:t>De veiligheidsgordel wordt tijdens het rijden nooit losgedaan.</w:t>
            </w:r>
          </w:p>
          <w:p w14:paraId="69402B04" w14:textId="77777777" w:rsidR="00444C24" w:rsidRPr="00EE6ADA" w:rsidRDefault="00444C24" w:rsidP="00EE3881">
            <w:pPr>
              <w:numPr>
                <w:ilvl w:val="1"/>
                <w:numId w:val="25"/>
              </w:numPr>
              <w:rPr>
                <w:rFonts w:ascii="Calibri" w:hAnsi="Calibri" w:cs="Arial"/>
                <w:sz w:val="20"/>
              </w:rPr>
            </w:pPr>
            <w:r w:rsidRPr="00EE6ADA">
              <w:rPr>
                <w:rFonts w:ascii="Calibri" w:hAnsi="Calibri" w:cs="Arial"/>
                <w:sz w:val="20"/>
              </w:rPr>
              <w:t>De bestuurderszetel wordt tijdens het rijden nooit verschoven.</w:t>
            </w:r>
          </w:p>
          <w:p w14:paraId="5E76C137" w14:textId="77777777" w:rsidR="00444C24" w:rsidRPr="00EE6ADA" w:rsidRDefault="00444C24" w:rsidP="00444C24">
            <w:pPr>
              <w:numPr>
                <w:ilvl w:val="0"/>
                <w:numId w:val="25"/>
              </w:numPr>
              <w:rPr>
                <w:rFonts w:ascii="Calibri" w:hAnsi="Calibri" w:cs="Arial"/>
                <w:sz w:val="20"/>
              </w:rPr>
            </w:pPr>
            <w:r w:rsidRPr="00EE6ADA">
              <w:rPr>
                <w:rFonts w:ascii="Calibri" w:hAnsi="Calibri" w:cs="Arial"/>
                <w:sz w:val="20"/>
              </w:rPr>
              <w:t>Indien de truck tijdens het rijden kantelneigingen vertoont leef de volgende regels na:</w:t>
            </w:r>
          </w:p>
          <w:p w14:paraId="6E8C7060" w14:textId="77777777" w:rsidR="00444C24" w:rsidRPr="00EE6ADA" w:rsidRDefault="00444C24" w:rsidP="00444C24">
            <w:pPr>
              <w:numPr>
                <w:ilvl w:val="1"/>
                <w:numId w:val="25"/>
              </w:numPr>
              <w:rPr>
                <w:rFonts w:ascii="Calibri" w:hAnsi="Calibri" w:cs="Arial"/>
                <w:sz w:val="20"/>
              </w:rPr>
            </w:pPr>
            <w:r w:rsidRPr="00EE6ADA">
              <w:rPr>
                <w:rFonts w:ascii="Calibri" w:hAnsi="Calibri" w:cs="Arial"/>
                <w:sz w:val="20"/>
              </w:rPr>
              <w:t>Hou je vast</w:t>
            </w:r>
          </w:p>
          <w:p w14:paraId="77686804" w14:textId="77777777" w:rsidR="00444C24" w:rsidRPr="00EE6ADA" w:rsidRDefault="00444C24" w:rsidP="00444C24">
            <w:pPr>
              <w:numPr>
                <w:ilvl w:val="1"/>
                <w:numId w:val="25"/>
              </w:numPr>
              <w:rPr>
                <w:rFonts w:ascii="Calibri" w:hAnsi="Calibri" w:cs="Arial"/>
                <w:sz w:val="20"/>
              </w:rPr>
            </w:pPr>
            <w:r w:rsidRPr="00EE6ADA">
              <w:rPr>
                <w:rFonts w:ascii="Calibri" w:hAnsi="Calibri" w:cs="Arial"/>
                <w:sz w:val="20"/>
              </w:rPr>
              <w:t>Spring niet uit de truck</w:t>
            </w:r>
          </w:p>
          <w:p w14:paraId="5B601B32" w14:textId="77777777" w:rsidR="00444C24" w:rsidRPr="00EE6ADA" w:rsidRDefault="00444C24" w:rsidP="00444C24">
            <w:pPr>
              <w:numPr>
                <w:ilvl w:val="1"/>
                <w:numId w:val="25"/>
              </w:numPr>
              <w:rPr>
                <w:rFonts w:ascii="Calibri" w:hAnsi="Calibri" w:cs="Arial"/>
                <w:sz w:val="20"/>
              </w:rPr>
            </w:pPr>
            <w:r w:rsidRPr="00EE6ADA">
              <w:rPr>
                <w:rFonts w:ascii="Calibri" w:hAnsi="Calibri" w:cs="Arial"/>
                <w:sz w:val="20"/>
              </w:rPr>
              <w:t>Ondersteun het lichaam met je voeten</w:t>
            </w:r>
          </w:p>
          <w:p w14:paraId="4704992E" w14:textId="77777777" w:rsidR="00BD7636" w:rsidRPr="00EE6ADA" w:rsidRDefault="00444C24" w:rsidP="00444C24">
            <w:pPr>
              <w:numPr>
                <w:ilvl w:val="1"/>
                <w:numId w:val="25"/>
              </w:numPr>
              <w:rPr>
                <w:rFonts w:ascii="Calibri" w:hAnsi="Calibri" w:cs="Arial"/>
                <w:sz w:val="20"/>
              </w:rPr>
            </w:pPr>
            <w:r w:rsidRPr="00EE6ADA">
              <w:rPr>
                <w:rFonts w:ascii="Calibri" w:hAnsi="Calibri" w:cs="Arial"/>
                <w:sz w:val="20"/>
              </w:rPr>
              <w:t>Beweeg het lichaam in tegengestelde richting als de kantelrichting</w:t>
            </w:r>
          </w:p>
          <w:p w14:paraId="2E2D1D3C" w14:textId="77777777" w:rsidR="00BD7636" w:rsidRPr="00EE6ADA" w:rsidRDefault="00444C24" w:rsidP="00BD7636">
            <w:pPr>
              <w:numPr>
                <w:ilvl w:val="0"/>
                <w:numId w:val="25"/>
              </w:numPr>
              <w:rPr>
                <w:rFonts w:ascii="Calibri" w:hAnsi="Calibri" w:cs="Arial"/>
                <w:sz w:val="20"/>
              </w:rPr>
            </w:pPr>
            <w:r w:rsidRPr="00EE6ADA">
              <w:rPr>
                <w:rFonts w:ascii="Calibri" w:hAnsi="Calibri" w:cs="Arial"/>
                <w:sz w:val="20"/>
              </w:rPr>
              <w:t>Zorg ervoor dat je steeds voldoende zicht hebt in de rijrichting.</w:t>
            </w:r>
          </w:p>
          <w:p w14:paraId="25003F53" w14:textId="77777777" w:rsidR="00444C24" w:rsidRPr="00EE6ADA" w:rsidRDefault="00444C24" w:rsidP="00BD7636">
            <w:pPr>
              <w:numPr>
                <w:ilvl w:val="0"/>
                <w:numId w:val="25"/>
              </w:numPr>
              <w:rPr>
                <w:rFonts w:ascii="Calibri" w:hAnsi="Calibri" w:cs="Arial"/>
                <w:sz w:val="20"/>
              </w:rPr>
            </w:pPr>
            <w:r w:rsidRPr="00EE6ADA">
              <w:rPr>
                <w:rFonts w:ascii="Calibri" w:hAnsi="Calibri" w:cs="Arial"/>
                <w:sz w:val="20"/>
              </w:rPr>
              <w:t xml:space="preserve">Indien bij het transport van goederen het zicht wordt belemmerd dan dient men achterwaarts te rijden. Indien dit niet mogelijk is, dan dient een persoon de heftruck tijdens het vooruit rijden te begeleiden. </w:t>
            </w:r>
          </w:p>
          <w:p w14:paraId="6742A5A4" w14:textId="77777777" w:rsidR="00444C24" w:rsidRPr="00EE6ADA" w:rsidRDefault="001245E0" w:rsidP="00BD7636">
            <w:pPr>
              <w:numPr>
                <w:ilvl w:val="0"/>
                <w:numId w:val="25"/>
              </w:numPr>
              <w:rPr>
                <w:rFonts w:ascii="Calibri" w:hAnsi="Calibri" w:cs="Arial"/>
                <w:sz w:val="20"/>
              </w:rPr>
            </w:pPr>
            <w:r w:rsidRPr="00EE6ADA">
              <w:rPr>
                <w:rFonts w:ascii="Calibri" w:hAnsi="Calibri" w:cs="Arial"/>
                <w:sz w:val="20"/>
              </w:rPr>
              <w:t xml:space="preserve">Een lading wordt steeds in de laagst mogelijke vorkenstand vervoerd. Tijdens het </w:t>
            </w:r>
            <w:r w:rsidR="00AC390E" w:rsidRPr="00EE6ADA">
              <w:rPr>
                <w:rFonts w:ascii="Calibri" w:hAnsi="Calibri" w:cs="Arial"/>
                <w:sz w:val="20"/>
              </w:rPr>
              <w:t xml:space="preserve">rijden wordt de mast maximaal naar achter gekanteld. </w:t>
            </w:r>
            <w:r w:rsidR="00444C24" w:rsidRPr="00EE6ADA">
              <w:rPr>
                <w:rFonts w:ascii="Calibri" w:hAnsi="Calibri" w:cs="Arial"/>
                <w:sz w:val="20"/>
              </w:rPr>
              <w:t>Met opgeheven last wordt nooit gereden.</w:t>
            </w:r>
          </w:p>
          <w:p w14:paraId="4260D178" w14:textId="77777777" w:rsidR="00254022" w:rsidRPr="00702698" w:rsidRDefault="00AC390E" w:rsidP="00702698">
            <w:pPr>
              <w:numPr>
                <w:ilvl w:val="0"/>
                <w:numId w:val="25"/>
              </w:numPr>
              <w:rPr>
                <w:rFonts w:ascii="Calibri" w:hAnsi="Calibri" w:cs="Arial"/>
                <w:sz w:val="24"/>
                <w:szCs w:val="24"/>
              </w:rPr>
            </w:pPr>
            <w:r w:rsidRPr="00EE6ADA">
              <w:rPr>
                <w:rFonts w:ascii="Calibri" w:hAnsi="Calibri" w:cs="Arial"/>
                <w:sz w:val="20"/>
              </w:rPr>
              <w:t>Op hellingen wordt de last steeds “bergopwaarts” vervoerd.</w:t>
            </w:r>
          </w:p>
        </w:tc>
      </w:tr>
      <w:tr w:rsidR="007B53AB" w:rsidRPr="00BD7636" w14:paraId="316AD895" w14:textId="77777777" w:rsidTr="00EE6ADA">
        <w:trPr>
          <w:trHeight w:val="521"/>
        </w:trPr>
        <w:tc>
          <w:tcPr>
            <w:tcW w:w="2616" w:type="dxa"/>
            <w:vAlign w:val="center"/>
          </w:tcPr>
          <w:p w14:paraId="7FF7BA5B" w14:textId="77777777" w:rsidR="007B53AB" w:rsidRPr="00BD7636" w:rsidRDefault="007B53AB" w:rsidP="00CA0EB0">
            <w:pPr>
              <w:jc w:val="center"/>
              <w:rPr>
                <w:rFonts w:ascii="Calibri" w:hAnsi="Calibri"/>
                <w:color w:val="C3004A"/>
                <w:sz w:val="24"/>
                <w:szCs w:val="24"/>
              </w:rPr>
            </w:pPr>
            <w:r w:rsidRPr="00BD7636">
              <w:rPr>
                <w:rFonts w:ascii="Calibri" w:hAnsi="Calibri" w:cs="Arial"/>
                <w:b/>
                <w:sz w:val="24"/>
                <w:szCs w:val="24"/>
              </w:rPr>
              <w:t>Na het gebruik</w:t>
            </w:r>
          </w:p>
        </w:tc>
        <w:tc>
          <w:tcPr>
            <w:tcW w:w="7786" w:type="dxa"/>
          </w:tcPr>
          <w:p w14:paraId="5FE663F4" w14:textId="77777777" w:rsidR="00AC390E" w:rsidRPr="00EE6ADA" w:rsidRDefault="00AC390E" w:rsidP="00BD7636">
            <w:pPr>
              <w:numPr>
                <w:ilvl w:val="0"/>
                <w:numId w:val="26"/>
              </w:numPr>
              <w:rPr>
                <w:rFonts w:ascii="Calibri" w:hAnsi="Calibri" w:cs="Arial"/>
                <w:sz w:val="20"/>
              </w:rPr>
            </w:pPr>
            <w:r w:rsidRPr="00EE6ADA">
              <w:rPr>
                <w:rFonts w:ascii="Calibri" w:hAnsi="Calibri" w:cs="Arial"/>
                <w:sz w:val="20"/>
              </w:rPr>
              <w:t>Parkeer de truck, trek de parkeerrem aan,  kantel de stuurkolom naar voor en vergrendel deze. Laat de vorken zodanig zakken dat de punten op de vloer rusten.</w:t>
            </w:r>
          </w:p>
          <w:p w14:paraId="35A9FE79" w14:textId="77777777" w:rsidR="00BD7636" w:rsidRPr="00EE6ADA" w:rsidRDefault="00AC390E" w:rsidP="00BD7636">
            <w:pPr>
              <w:numPr>
                <w:ilvl w:val="0"/>
                <w:numId w:val="26"/>
              </w:numPr>
              <w:rPr>
                <w:rFonts w:ascii="Calibri" w:hAnsi="Calibri" w:cs="Arial"/>
                <w:sz w:val="20"/>
              </w:rPr>
            </w:pPr>
            <w:r w:rsidRPr="00EE6ADA">
              <w:rPr>
                <w:rFonts w:ascii="Calibri" w:hAnsi="Calibri" w:cs="Arial"/>
                <w:sz w:val="20"/>
              </w:rPr>
              <w:t xml:space="preserve">Trek de contactsleutel uit het contact. </w:t>
            </w:r>
          </w:p>
          <w:p w14:paraId="575F09C3" w14:textId="77777777" w:rsidR="00AC390E" w:rsidRPr="00EE6ADA" w:rsidRDefault="00AC390E" w:rsidP="00BD7636">
            <w:pPr>
              <w:numPr>
                <w:ilvl w:val="0"/>
                <w:numId w:val="26"/>
              </w:numPr>
              <w:rPr>
                <w:rFonts w:ascii="Calibri" w:hAnsi="Calibri" w:cs="Arial"/>
                <w:sz w:val="20"/>
              </w:rPr>
            </w:pPr>
            <w:r w:rsidRPr="00EE6ADA">
              <w:rPr>
                <w:rFonts w:ascii="Calibri" w:hAnsi="Calibri" w:cs="Arial"/>
                <w:sz w:val="20"/>
              </w:rPr>
              <w:t>Trek de batterijstekker uit.</w:t>
            </w:r>
          </w:p>
          <w:p w14:paraId="23B5FCCF" w14:textId="77777777" w:rsidR="007B53AB" w:rsidRPr="00702698" w:rsidRDefault="00AC390E" w:rsidP="00702698">
            <w:pPr>
              <w:numPr>
                <w:ilvl w:val="0"/>
                <w:numId w:val="26"/>
              </w:numPr>
              <w:rPr>
                <w:rFonts w:ascii="Calibri" w:hAnsi="Calibri" w:cs="Arial"/>
                <w:sz w:val="24"/>
                <w:szCs w:val="24"/>
              </w:rPr>
            </w:pPr>
            <w:r w:rsidRPr="00EE6ADA">
              <w:rPr>
                <w:rFonts w:ascii="Calibri" w:hAnsi="Calibri" w:cs="Arial"/>
                <w:sz w:val="20"/>
              </w:rPr>
              <w:t>Kantel de mast naar voor en laat de vorken volledig zakken.</w:t>
            </w:r>
          </w:p>
        </w:tc>
      </w:tr>
    </w:tbl>
    <w:p w14:paraId="3CF2D8B6" w14:textId="77777777" w:rsidR="007B53AB" w:rsidRPr="00BD7636" w:rsidRDefault="007B53AB" w:rsidP="0034340B">
      <w:pPr>
        <w:rPr>
          <w:rFonts w:ascii="Calibri" w:hAnsi="Calibri" w:cs="Arial"/>
          <w:b/>
          <w:sz w:val="24"/>
          <w:szCs w:val="24"/>
        </w:rPr>
      </w:pPr>
    </w:p>
    <w:tbl>
      <w:tblPr>
        <w:tblW w:w="10402" w:type="dxa"/>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2616"/>
        <w:gridCol w:w="7786"/>
      </w:tblGrid>
      <w:tr w:rsidR="007B53AB" w:rsidRPr="00BD7636" w14:paraId="255BCF8E" w14:textId="77777777" w:rsidTr="00EE6ADA">
        <w:trPr>
          <w:trHeight w:val="644"/>
        </w:trPr>
        <w:tc>
          <w:tcPr>
            <w:tcW w:w="2616" w:type="dxa"/>
            <w:vAlign w:val="center"/>
          </w:tcPr>
          <w:p w14:paraId="370EBC9A" w14:textId="77777777" w:rsidR="007B53AB" w:rsidRPr="00BD7636" w:rsidRDefault="008E7DA7" w:rsidP="000D397C">
            <w:pPr>
              <w:jc w:val="center"/>
              <w:rPr>
                <w:rFonts w:ascii="Calibri" w:hAnsi="Calibri"/>
                <w:color w:val="C3004A"/>
                <w:sz w:val="24"/>
                <w:szCs w:val="24"/>
              </w:rPr>
            </w:pPr>
            <w:r w:rsidRPr="00BD7636">
              <w:rPr>
                <w:rFonts w:ascii="Calibri" w:hAnsi="Calibri" w:cs="Arial"/>
                <w:b/>
                <w:sz w:val="24"/>
                <w:szCs w:val="24"/>
              </w:rPr>
              <w:t>Onderhoud en herstelling</w:t>
            </w:r>
          </w:p>
        </w:tc>
        <w:tc>
          <w:tcPr>
            <w:tcW w:w="7786" w:type="dxa"/>
          </w:tcPr>
          <w:p w14:paraId="6A683C83" w14:textId="77777777" w:rsidR="00296E27" w:rsidRPr="00EE6ADA" w:rsidRDefault="00296E27" w:rsidP="00296E27">
            <w:pPr>
              <w:pStyle w:val="Lijstalinea"/>
              <w:numPr>
                <w:ilvl w:val="0"/>
                <w:numId w:val="26"/>
              </w:numPr>
              <w:rPr>
                <w:rFonts w:asciiTheme="minorHAnsi" w:hAnsiTheme="minorHAnsi"/>
                <w:sz w:val="20"/>
              </w:rPr>
            </w:pPr>
            <w:r w:rsidRPr="00EE6ADA">
              <w:rPr>
                <w:rFonts w:asciiTheme="minorHAnsi" w:hAnsiTheme="minorHAnsi"/>
                <w:sz w:val="20"/>
              </w:rPr>
              <w:t xml:space="preserve">Uitsluitend uit te voeren bij een spanningsloze machine (hoofdschakelaar in open toestand vergrendeld).  </w:t>
            </w:r>
          </w:p>
          <w:p w14:paraId="3FFB64CB" w14:textId="77777777" w:rsidR="00296E27" w:rsidRPr="00EE6ADA" w:rsidRDefault="00296E27" w:rsidP="00296E27">
            <w:pPr>
              <w:pStyle w:val="Lijstalinea"/>
              <w:numPr>
                <w:ilvl w:val="0"/>
                <w:numId w:val="26"/>
              </w:numPr>
              <w:rPr>
                <w:rFonts w:asciiTheme="minorHAnsi" w:hAnsiTheme="minorHAnsi"/>
                <w:sz w:val="20"/>
              </w:rPr>
            </w:pPr>
            <w:r w:rsidRPr="00EE6ADA">
              <w:rPr>
                <w:rFonts w:asciiTheme="minorHAnsi" w:hAnsiTheme="minorHAnsi"/>
                <w:sz w:val="20"/>
              </w:rPr>
              <w:t>Enkel uit te voeren door bevoegd personeel.</w:t>
            </w:r>
          </w:p>
          <w:p w14:paraId="1532695E" w14:textId="77777777" w:rsidR="00296E27" w:rsidRPr="00EE6ADA" w:rsidRDefault="00296E27" w:rsidP="00296E27">
            <w:pPr>
              <w:pStyle w:val="Lijstalinea"/>
              <w:numPr>
                <w:ilvl w:val="0"/>
                <w:numId w:val="26"/>
              </w:numPr>
              <w:rPr>
                <w:rFonts w:asciiTheme="minorHAnsi" w:hAnsiTheme="minorHAnsi"/>
                <w:sz w:val="20"/>
              </w:rPr>
            </w:pPr>
            <w:r w:rsidRPr="00EE6ADA">
              <w:rPr>
                <w:rFonts w:asciiTheme="minorHAnsi" w:hAnsiTheme="minorHAnsi"/>
                <w:sz w:val="20"/>
              </w:rPr>
              <w:t>Gebruik enkel vervangonderdelen die door de fabrikant zijn voorgeschreven.</w:t>
            </w:r>
          </w:p>
          <w:p w14:paraId="3952C59A" w14:textId="77777777" w:rsidR="00296E27" w:rsidRPr="00EE6ADA" w:rsidRDefault="00296E27" w:rsidP="00296E27">
            <w:pPr>
              <w:pStyle w:val="Lijstalinea"/>
              <w:numPr>
                <w:ilvl w:val="0"/>
                <w:numId w:val="26"/>
              </w:numPr>
              <w:rPr>
                <w:rFonts w:asciiTheme="minorHAnsi" w:hAnsiTheme="minorHAnsi"/>
                <w:sz w:val="20"/>
              </w:rPr>
            </w:pPr>
            <w:r w:rsidRPr="00EE6ADA">
              <w:rPr>
                <w:rFonts w:asciiTheme="minorHAnsi" w:hAnsiTheme="minorHAnsi"/>
                <w:sz w:val="20"/>
              </w:rPr>
              <w:t>Gebruik NOOIT benzine of licht ontvlambare producten om de machine te onderhouden/reinigen.</w:t>
            </w:r>
          </w:p>
          <w:p w14:paraId="0DD998A3" w14:textId="77777777" w:rsidR="007B53AB" w:rsidRPr="00702698" w:rsidRDefault="00296E27" w:rsidP="00702698">
            <w:pPr>
              <w:pStyle w:val="Lijstalinea"/>
              <w:numPr>
                <w:ilvl w:val="0"/>
                <w:numId w:val="26"/>
              </w:numPr>
              <w:rPr>
                <w:sz w:val="20"/>
              </w:rPr>
            </w:pPr>
            <w:r w:rsidRPr="00EE6ADA">
              <w:rPr>
                <w:rFonts w:asciiTheme="minorHAnsi" w:hAnsiTheme="minorHAnsi"/>
                <w:sz w:val="20"/>
              </w:rPr>
              <w:t>Houd een register van onderhoud en herstelling bij.</w:t>
            </w:r>
          </w:p>
        </w:tc>
      </w:tr>
    </w:tbl>
    <w:p w14:paraId="0FB78278" w14:textId="77777777" w:rsidR="00282452" w:rsidRPr="00F97BA1" w:rsidRDefault="00282452" w:rsidP="00677F90">
      <w:pPr>
        <w:rPr>
          <w:rFonts w:asciiTheme="minorHAnsi" w:hAnsiTheme="minorHAnsi" w:cs="Arial"/>
          <w:sz w:val="16"/>
          <w:szCs w:val="16"/>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33"/>
        <w:gridCol w:w="3555"/>
        <w:gridCol w:w="3378"/>
      </w:tblGrid>
      <w:tr w:rsidR="007B53AB" w:rsidRPr="00F97BA1" w14:paraId="7AE615C8" w14:textId="77777777" w:rsidTr="00EE6ADA">
        <w:trPr>
          <w:trHeight w:hRule="exact" w:val="413"/>
        </w:trPr>
        <w:tc>
          <w:tcPr>
            <w:tcW w:w="10266" w:type="dxa"/>
            <w:gridSpan w:val="3"/>
            <w:shd w:val="clear" w:color="auto" w:fill="C3004A"/>
            <w:vAlign w:val="center"/>
          </w:tcPr>
          <w:p w14:paraId="483779A9" w14:textId="77777777" w:rsidR="007B53AB" w:rsidRPr="00F97BA1" w:rsidRDefault="007B53AB" w:rsidP="00985DED">
            <w:pPr>
              <w:jc w:val="center"/>
              <w:rPr>
                <w:rFonts w:asciiTheme="minorHAnsi" w:hAnsiTheme="minorHAnsi" w:cs="Arial"/>
                <w:b/>
                <w:color w:val="FFFFFF"/>
                <w:sz w:val="28"/>
                <w:szCs w:val="28"/>
              </w:rPr>
            </w:pPr>
            <w:r w:rsidRPr="00F97BA1">
              <w:rPr>
                <w:rFonts w:asciiTheme="minorHAnsi" w:hAnsiTheme="minorHAnsi" w:cs="Arial"/>
                <w:b/>
                <w:color w:val="FFFFFF"/>
                <w:sz w:val="28"/>
                <w:szCs w:val="28"/>
              </w:rPr>
              <w:t>Visum</w:t>
            </w:r>
          </w:p>
        </w:tc>
      </w:tr>
      <w:tr w:rsidR="007B53AB" w:rsidRPr="00F97BA1" w14:paraId="70FB3A61" w14:textId="77777777" w:rsidTr="00EE6ADA">
        <w:trPr>
          <w:trHeight w:hRule="exact" w:val="1194"/>
        </w:trPr>
        <w:tc>
          <w:tcPr>
            <w:tcW w:w="3333" w:type="dxa"/>
          </w:tcPr>
          <w:p w14:paraId="223C895E" w14:textId="77777777" w:rsidR="007B53AB" w:rsidRPr="00BD7636" w:rsidRDefault="007B53AB" w:rsidP="00677F90">
            <w:pPr>
              <w:rPr>
                <w:rFonts w:asciiTheme="minorHAnsi" w:hAnsiTheme="minorHAnsi" w:cs="Arial"/>
                <w:sz w:val="24"/>
                <w:szCs w:val="24"/>
              </w:rPr>
            </w:pPr>
            <w:r w:rsidRPr="00BD7636">
              <w:rPr>
                <w:rFonts w:asciiTheme="minorHAnsi" w:hAnsiTheme="minorHAnsi" w:cs="Arial"/>
                <w:sz w:val="24"/>
                <w:szCs w:val="24"/>
              </w:rPr>
              <w:t>Hiërarchische lijn</w:t>
            </w:r>
          </w:p>
          <w:p w14:paraId="1DB13E44" w14:textId="77777777" w:rsidR="00697907" w:rsidRPr="00BD7636" w:rsidRDefault="00697907" w:rsidP="00677F90">
            <w:pPr>
              <w:rPr>
                <w:rFonts w:asciiTheme="minorHAnsi" w:hAnsiTheme="minorHAnsi" w:cs="Arial"/>
                <w:sz w:val="24"/>
                <w:szCs w:val="24"/>
              </w:rPr>
            </w:pPr>
            <w:r w:rsidRPr="00BD7636">
              <w:rPr>
                <w:rFonts w:asciiTheme="minorHAnsi" w:hAnsiTheme="minorHAnsi" w:cs="Arial"/>
                <w:sz w:val="24"/>
                <w:szCs w:val="24"/>
              </w:rPr>
              <w:t>Handtekening:</w:t>
            </w:r>
          </w:p>
        </w:tc>
        <w:tc>
          <w:tcPr>
            <w:tcW w:w="3555" w:type="dxa"/>
          </w:tcPr>
          <w:p w14:paraId="42A0564E" w14:textId="77777777" w:rsidR="007B53AB" w:rsidRPr="00BD7636" w:rsidRDefault="007B53AB" w:rsidP="00677F90">
            <w:pPr>
              <w:rPr>
                <w:rFonts w:asciiTheme="minorHAnsi" w:hAnsiTheme="minorHAnsi" w:cs="Arial"/>
                <w:sz w:val="24"/>
                <w:szCs w:val="24"/>
              </w:rPr>
            </w:pPr>
            <w:r w:rsidRPr="00BD7636">
              <w:rPr>
                <w:rFonts w:asciiTheme="minorHAnsi" w:hAnsiTheme="minorHAnsi" w:cs="Arial"/>
                <w:sz w:val="24"/>
                <w:szCs w:val="24"/>
              </w:rPr>
              <w:t>Preventieadviseur-</w:t>
            </w:r>
            <w:r w:rsidR="001F221A" w:rsidRPr="00BD7636">
              <w:rPr>
                <w:rFonts w:asciiTheme="minorHAnsi" w:hAnsiTheme="minorHAnsi" w:cs="Arial"/>
                <w:sz w:val="24"/>
                <w:szCs w:val="24"/>
              </w:rPr>
              <w:t>a</w:t>
            </w:r>
            <w:r w:rsidR="00702698">
              <w:rPr>
                <w:rFonts w:asciiTheme="minorHAnsi" w:hAnsiTheme="minorHAnsi" w:cs="Arial"/>
                <w:sz w:val="24"/>
                <w:szCs w:val="24"/>
              </w:rPr>
              <w:t>rbeidsarts</w:t>
            </w:r>
          </w:p>
          <w:p w14:paraId="0448C27D" w14:textId="77777777" w:rsidR="00697907" w:rsidRPr="00BD7636" w:rsidRDefault="00697907" w:rsidP="00677F90">
            <w:pPr>
              <w:rPr>
                <w:rFonts w:asciiTheme="minorHAnsi" w:hAnsiTheme="minorHAnsi" w:cs="Arial"/>
                <w:sz w:val="24"/>
                <w:szCs w:val="24"/>
              </w:rPr>
            </w:pPr>
            <w:r w:rsidRPr="00BD7636">
              <w:rPr>
                <w:rFonts w:asciiTheme="minorHAnsi" w:hAnsiTheme="minorHAnsi" w:cs="Arial"/>
                <w:sz w:val="24"/>
                <w:szCs w:val="24"/>
              </w:rPr>
              <w:t>Handtekening:</w:t>
            </w:r>
          </w:p>
        </w:tc>
        <w:tc>
          <w:tcPr>
            <w:tcW w:w="3378" w:type="dxa"/>
          </w:tcPr>
          <w:p w14:paraId="0A4CC438" w14:textId="77777777" w:rsidR="007B53AB" w:rsidRPr="00BD7636" w:rsidRDefault="007B53AB" w:rsidP="00677F90">
            <w:pPr>
              <w:rPr>
                <w:rFonts w:asciiTheme="minorHAnsi" w:hAnsiTheme="minorHAnsi" w:cs="Arial"/>
                <w:sz w:val="24"/>
                <w:szCs w:val="24"/>
              </w:rPr>
            </w:pPr>
            <w:r w:rsidRPr="00BD7636">
              <w:rPr>
                <w:rFonts w:asciiTheme="minorHAnsi" w:hAnsiTheme="minorHAnsi" w:cs="Arial"/>
                <w:sz w:val="24"/>
                <w:szCs w:val="24"/>
              </w:rPr>
              <w:t>Preventieadviseur</w:t>
            </w:r>
          </w:p>
          <w:p w14:paraId="5EB1138E" w14:textId="77777777" w:rsidR="00697907" w:rsidRPr="00BD7636" w:rsidRDefault="00697907" w:rsidP="00677F90">
            <w:pPr>
              <w:rPr>
                <w:rFonts w:asciiTheme="minorHAnsi" w:hAnsiTheme="minorHAnsi" w:cs="Arial"/>
                <w:sz w:val="24"/>
                <w:szCs w:val="24"/>
              </w:rPr>
            </w:pPr>
            <w:r w:rsidRPr="00BD7636">
              <w:rPr>
                <w:rFonts w:asciiTheme="minorHAnsi" w:hAnsiTheme="minorHAnsi" w:cs="Arial"/>
                <w:sz w:val="24"/>
                <w:szCs w:val="24"/>
              </w:rPr>
              <w:t>Handtekening:</w:t>
            </w:r>
          </w:p>
        </w:tc>
      </w:tr>
      <w:tr w:rsidR="007B53AB" w:rsidRPr="00F97BA1" w14:paraId="18140C6A" w14:textId="77777777" w:rsidTr="00EE6ADA">
        <w:trPr>
          <w:trHeight w:hRule="exact" w:val="721"/>
        </w:trPr>
        <w:tc>
          <w:tcPr>
            <w:tcW w:w="3333" w:type="dxa"/>
            <w:vAlign w:val="center"/>
          </w:tcPr>
          <w:p w14:paraId="1D1233A6" w14:textId="77777777" w:rsidR="007B53AB" w:rsidRPr="00BD7636" w:rsidRDefault="00697907" w:rsidP="00694DD0">
            <w:pPr>
              <w:rPr>
                <w:rFonts w:asciiTheme="minorHAnsi" w:hAnsiTheme="minorHAnsi"/>
                <w:sz w:val="24"/>
                <w:szCs w:val="24"/>
              </w:rPr>
            </w:pPr>
            <w:r w:rsidRPr="00BD7636">
              <w:rPr>
                <w:rFonts w:asciiTheme="minorHAnsi" w:hAnsiTheme="minorHAnsi"/>
                <w:sz w:val="24"/>
                <w:szCs w:val="24"/>
              </w:rPr>
              <w:t>Naam</w:t>
            </w:r>
            <w:r w:rsidR="007B53AB" w:rsidRPr="00BD7636">
              <w:rPr>
                <w:rFonts w:asciiTheme="minorHAnsi" w:hAnsiTheme="minorHAnsi"/>
                <w:sz w:val="24"/>
                <w:szCs w:val="24"/>
              </w:rPr>
              <w:t>:</w:t>
            </w:r>
          </w:p>
          <w:p w14:paraId="1FC39945" w14:textId="77777777" w:rsidR="0034340B" w:rsidRPr="00BD7636" w:rsidRDefault="0034340B" w:rsidP="00694DD0">
            <w:pPr>
              <w:rPr>
                <w:rFonts w:asciiTheme="minorHAnsi" w:hAnsiTheme="minorHAnsi"/>
                <w:sz w:val="24"/>
                <w:szCs w:val="24"/>
              </w:rPr>
            </w:pPr>
          </w:p>
          <w:p w14:paraId="0562CB0E" w14:textId="77777777" w:rsidR="0034340B" w:rsidRPr="00BD7636" w:rsidRDefault="0034340B" w:rsidP="00694DD0">
            <w:pPr>
              <w:rPr>
                <w:rFonts w:asciiTheme="minorHAnsi" w:hAnsiTheme="minorHAnsi"/>
                <w:sz w:val="24"/>
                <w:szCs w:val="24"/>
              </w:rPr>
            </w:pPr>
          </w:p>
          <w:p w14:paraId="34CE0A41" w14:textId="77777777" w:rsidR="0034340B" w:rsidRPr="00BD7636" w:rsidRDefault="0034340B" w:rsidP="00694DD0">
            <w:pPr>
              <w:rPr>
                <w:rFonts w:asciiTheme="minorHAnsi" w:hAnsiTheme="minorHAnsi"/>
                <w:sz w:val="24"/>
                <w:szCs w:val="24"/>
              </w:rPr>
            </w:pPr>
            <w:bookmarkStart w:id="0" w:name="_GoBack"/>
            <w:bookmarkEnd w:id="0"/>
          </w:p>
        </w:tc>
        <w:tc>
          <w:tcPr>
            <w:tcW w:w="3555" w:type="dxa"/>
            <w:vAlign w:val="center"/>
          </w:tcPr>
          <w:p w14:paraId="381F6417" w14:textId="77777777" w:rsidR="007B53AB" w:rsidRPr="00BD7636" w:rsidRDefault="00697907" w:rsidP="00694DD0">
            <w:pPr>
              <w:rPr>
                <w:rFonts w:asciiTheme="minorHAnsi" w:hAnsiTheme="minorHAnsi"/>
                <w:sz w:val="24"/>
                <w:szCs w:val="24"/>
              </w:rPr>
            </w:pPr>
            <w:r w:rsidRPr="00BD7636">
              <w:rPr>
                <w:rFonts w:asciiTheme="minorHAnsi" w:hAnsiTheme="minorHAnsi"/>
                <w:sz w:val="24"/>
                <w:szCs w:val="24"/>
              </w:rPr>
              <w:t>Naam</w:t>
            </w:r>
            <w:r w:rsidR="007B53AB" w:rsidRPr="00BD7636">
              <w:rPr>
                <w:rFonts w:asciiTheme="minorHAnsi" w:hAnsiTheme="minorHAnsi"/>
                <w:sz w:val="24"/>
                <w:szCs w:val="24"/>
              </w:rPr>
              <w:t>:</w:t>
            </w:r>
          </w:p>
          <w:p w14:paraId="62EBF3C5" w14:textId="77777777" w:rsidR="0034340B" w:rsidRPr="00BD7636" w:rsidRDefault="0034340B" w:rsidP="00694DD0">
            <w:pPr>
              <w:rPr>
                <w:rFonts w:asciiTheme="minorHAnsi" w:hAnsiTheme="minorHAnsi"/>
                <w:sz w:val="24"/>
                <w:szCs w:val="24"/>
              </w:rPr>
            </w:pPr>
          </w:p>
          <w:p w14:paraId="6D98A12B" w14:textId="77777777" w:rsidR="0034340B" w:rsidRPr="00BD7636" w:rsidRDefault="0034340B" w:rsidP="00694DD0">
            <w:pPr>
              <w:rPr>
                <w:rFonts w:asciiTheme="minorHAnsi" w:hAnsiTheme="minorHAnsi"/>
                <w:sz w:val="24"/>
                <w:szCs w:val="24"/>
              </w:rPr>
            </w:pPr>
          </w:p>
        </w:tc>
        <w:tc>
          <w:tcPr>
            <w:tcW w:w="3378" w:type="dxa"/>
            <w:vAlign w:val="center"/>
          </w:tcPr>
          <w:p w14:paraId="2BCFF643" w14:textId="77777777" w:rsidR="007B53AB" w:rsidRPr="00BD7636" w:rsidRDefault="00697907" w:rsidP="00694DD0">
            <w:pPr>
              <w:rPr>
                <w:rFonts w:asciiTheme="minorHAnsi" w:hAnsiTheme="minorHAnsi"/>
                <w:sz w:val="24"/>
                <w:szCs w:val="24"/>
              </w:rPr>
            </w:pPr>
            <w:r w:rsidRPr="00BD7636">
              <w:rPr>
                <w:rFonts w:asciiTheme="minorHAnsi" w:hAnsiTheme="minorHAnsi"/>
                <w:sz w:val="24"/>
                <w:szCs w:val="24"/>
              </w:rPr>
              <w:t>Naam</w:t>
            </w:r>
            <w:r w:rsidR="007B53AB" w:rsidRPr="00BD7636">
              <w:rPr>
                <w:rFonts w:asciiTheme="minorHAnsi" w:hAnsiTheme="minorHAnsi"/>
                <w:sz w:val="24"/>
                <w:szCs w:val="24"/>
              </w:rPr>
              <w:t>:</w:t>
            </w:r>
          </w:p>
          <w:p w14:paraId="2946DB82" w14:textId="77777777" w:rsidR="0034340B" w:rsidRPr="00BD7636" w:rsidRDefault="0034340B" w:rsidP="00694DD0">
            <w:pPr>
              <w:rPr>
                <w:rFonts w:asciiTheme="minorHAnsi" w:hAnsiTheme="minorHAnsi"/>
                <w:sz w:val="24"/>
                <w:szCs w:val="24"/>
              </w:rPr>
            </w:pPr>
          </w:p>
          <w:p w14:paraId="5997CC1D" w14:textId="77777777" w:rsidR="0034340B" w:rsidRPr="00BD7636" w:rsidRDefault="0034340B" w:rsidP="00694DD0">
            <w:pPr>
              <w:rPr>
                <w:rFonts w:asciiTheme="minorHAnsi" w:hAnsiTheme="minorHAnsi"/>
                <w:sz w:val="24"/>
                <w:szCs w:val="24"/>
              </w:rPr>
            </w:pPr>
          </w:p>
        </w:tc>
      </w:tr>
    </w:tbl>
    <w:p w14:paraId="110FFD37" w14:textId="77777777" w:rsidR="007B53AB" w:rsidRPr="00F97BA1" w:rsidRDefault="007B53AB" w:rsidP="00702698">
      <w:pPr>
        <w:rPr>
          <w:rFonts w:asciiTheme="minorHAnsi" w:hAnsiTheme="minorHAnsi"/>
        </w:rPr>
      </w:pPr>
    </w:p>
    <w:sectPr w:rsidR="007B53AB" w:rsidRPr="00F97BA1" w:rsidSect="002C4FB0">
      <w:headerReference w:type="default" r:id="rId17"/>
      <w:footerReference w:type="default" r:id="rId18"/>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1238C4" w14:textId="77777777" w:rsidR="006F4BEB" w:rsidRDefault="006F4BEB" w:rsidP="00F21695">
      <w:r>
        <w:separator/>
      </w:r>
    </w:p>
  </w:endnote>
  <w:endnote w:type="continuationSeparator" w:id="0">
    <w:p w14:paraId="7CD9929E" w14:textId="77777777" w:rsidR="006F4BEB" w:rsidRDefault="006F4BEB" w:rsidP="00F216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EB9EC3" w14:textId="77777777" w:rsidR="00D05714" w:rsidRDefault="00D05714">
    <w:pPr>
      <w:pStyle w:val="Voettekst"/>
      <w:jc w:val="right"/>
      <w:rPr>
        <w:rFonts w:cs="Arial"/>
        <w:b/>
        <w:sz w:val="18"/>
        <w:szCs w:val="18"/>
      </w:rPr>
    </w:pPr>
    <w:r w:rsidRPr="00B3017E">
      <w:rPr>
        <w:rFonts w:cs="Arial"/>
        <w:sz w:val="18"/>
        <w:szCs w:val="18"/>
      </w:rPr>
      <w:t>Pag.</w:t>
    </w:r>
    <w:r w:rsidRPr="00B3017E">
      <w:rPr>
        <w:rFonts w:cs="Arial"/>
        <w:b/>
        <w:sz w:val="18"/>
        <w:szCs w:val="18"/>
      </w:rPr>
      <w:fldChar w:fldCharType="begin"/>
    </w:r>
    <w:r w:rsidRPr="00B3017E">
      <w:rPr>
        <w:rFonts w:cs="Arial"/>
        <w:b/>
        <w:sz w:val="18"/>
        <w:szCs w:val="18"/>
      </w:rPr>
      <w:instrText>PAGE</w:instrText>
    </w:r>
    <w:r w:rsidRPr="00B3017E">
      <w:rPr>
        <w:rFonts w:cs="Arial"/>
        <w:b/>
        <w:sz w:val="18"/>
        <w:szCs w:val="18"/>
      </w:rPr>
      <w:fldChar w:fldCharType="separate"/>
    </w:r>
    <w:r w:rsidR="00EE6ADA">
      <w:rPr>
        <w:rFonts w:cs="Arial"/>
        <w:b/>
        <w:noProof/>
        <w:sz w:val="18"/>
        <w:szCs w:val="18"/>
      </w:rPr>
      <w:t>1</w:t>
    </w:r>
    <w:r w:rsidRPr="00B3017E">
      <w:rPr>
        <w:rFonts w:cs="Arial"/>
        <w:b/>
        <w:sz w:val="18"/>
        <w:szCs w:val="18"/>
      </w:rPr>
      <w:fldChar w:fldCharType="end"/>
    </w:r>
    <w:r w:rsidRPr="00B3017E">
      <w:rPr>
        <w:rFonts w:cs="Arial"/>
        <w:sz w:val="18"/>
        <w:szCs w:val="18"/>
      </w:rPr>
      <w:t xml:space="preserve"> van </w:t>
    </w:r>
    <w:r w:rsidRPr="00B3017E">
      <w:rPr>
        <w:rFonts w:cs="Arial"/>
        <w:b/>
        <w:sz w:val="18"/>
        <w:szCs w:val="18"/>
      </w:rPr>
      <w:fldChar w:fldCharType="begin"/>
    </w:r>
    <w:r w:rsidRPr="00B3017E">
      <w:rPr>
        <w:rFonts w:cs="Arial"/>
        <w:b/>
        <w:sz w:val="18"/>
        <w:szCs w:val="18"/>
      </w:rPr>
      <w:instrText>NUMPAGES</w:instrText>
    </w:r>
    <w:r w:rsidRPr="00B3017E">
      <w:rPr>
        <w:rFonts w:cs="Arial"/>
        <w:b/>
        <w:sz w:val="18"/>
        <w:szCs w:val="18"/>
      </w:rPr>
      <w:fldChar w:fldCharType="separate"/>
    </w:r>
    <w:r w:rsidR="00EE6ADA">
      <w:rPr>
        <w:rFonts w:cs="Arial"/>
        <w:b/>
        <w:noProof/>
        <w:sz w:val="18"/>
        <w:szCs w:val="18"/>
      </w:rPr>
      <w:t>2</w:t>
    </w:r>
    <w:r w:rsidRPr="00B3017E">
      <w:rPr>
        <w:rFonts w:cs="Arial"/>
        <w:b/>
        <w:sz w:val="18"/>
        <w:szCs w:val="18"/>
      </w:rPr>
      <w:fldChar w:fldCharType="end"/>
    </w:r>
  </w:p>
  <w:p w14:paraId="0F98568B" w14:textId="77777777" w:rsidR="00702698" w:rsidRPr="00B3017E" w:rsidRDefault="00702698">
    <w:pPr>
      <w:pStyle w:val="Voettekst"/>
      <w:jc w:val="right"/>
      <w:rPr>
        <w:rFonts w:cs="Arial"/>
        <w:sz w:val="18"/>
        <w:szCs w:val="18"/>
      </w:rPr>
    </w:pPr>
    <w:r>
      <w:rPr>
        <w:rFonts w:cs="Arial"/>
        <w:b/>
        <w:sz w:val="18"/>
        <w:szCs w:val="18"/>
      </w:rPr>
      <w:t>Versie 2019</w:t>
    </w:r>
  </w:p>
  <w:p w14:paraId="61CDCEAD" w14:textId="77777777" w:rsidR="00D05714" w:rsidRPr="00B3017E" w:rsidRDefault="00D05714">
    <w:pPr>
      <w:pStyle w:val="Voettekst"/>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BDE2F6" w14:textId="77777777" w:rsidR="006F4BEB" w:rsidRDefault="006F4BEB" w:rsidP="00F21695">
      <w:r>
        <w:separator/>
      </w:r>
    </w:p>
  </w:footnote>
  <w:footnote w:type="continuationSeparator" w:id="0">
    <w:p w14:paraId="4689EF18" w14:textId="77777777" w:rsidR="006F4BEB" w:rsidRDefault="006F4BEB" w:rsidP="00F216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400"/>
      <w:gridCol w:w="3400"/>
      <w:gridCol w:w="3400"/>
    </w:tblGrid>
    <w:tr w:rsidR="477A66F5" w14:paraId="4A545BB6" w14:textId="77777777" w:rsidTr="477A66F5">
      <w:trPr>
        <w:trHeight w:val="300"/>
      </w:trPr>
      <w:tc>
        <w:tcPr>
          <w:tcW w:w="3400" w:type="dxa"/>
        </w:tcPr>
        <w:p w14:paraId="5962ADEC" w14:textId="7CC46FDF" w:rsidR="477A66F5" w:rsidRDefault="477A66F5" w:rsidP="477A66F5">
          <w:pPr>
            <w:pStyle w:val="Koptekst"/>
            <w:ind w:left="-115"/>
          </w:pPr>
        </w:p>
      </w:tc>
      <w:tc>
        <w:tcPr>
          <w:tcW w:w="3400" w:type="dxa"/>
        </w:tcPr>
        <w:p w14:paraId="347D9AD7" w14:textId="69FAC2FD" w:rsidR="477A66F5" w:rsidRDefault="477A66F5" w:rsidP="477A66F5">
          <w:pPr>
            <w:pStyle w:val="Koptekst"/>
            <w:jc w:val="center"/>
          </w:pPr>
        </w:p>
      </w:tc>
      <w:tc>
        <w:tcPr>
          <w:tcW w:w="3400" w:type="dxa"/>
        </w:tcPr>
        <w:p w14:paraId="7E0C79AC" w14:textId="516FFADE" w:rsidR="477A66F5" w:rsidRDefault="477A66F5" w:rsidP="477A66F5">
          <w:pPr>
            <w:pStyle w:val="Koptekst"/>
            <w:ind w:right="-115"/>
            <w:jc w:val="right"/>
          </w:pPr>
        </w:p>
      </w:tc>
    </w:tr>
  </w:tbl>
  <w:p w14:paraId="0B5E139F" w14:textId="43B536BB" w:rsidR="477A66F5" w:rsidRDefault="477A66F5" w:rsidP="477A66F5">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6B76192A"/>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DE25AEC"/>
    <w:lvl w:ilvl="0">
      <w:start w:val="1"/>
      <w:numFmt w:val="decimal"/>
      <w:lvlText w:val="%1."/>
      <w:lvlJc w:val="left"/>
      <w:pPr>
        <w:tabs>
          <w:tab w:val="num" w:pos="1492"/>
        </w:tabs>
        <w:ind w:left="1492" w:hanging="360"/>
      </w:pPr>
      <w:rPr>
        <w:rFonts w:cs="Times New Roman"/>
      </w:rPr>
    </w:lvl>
  </w:abstractNum>
  <w:abstractNum w:abstractNumId="2" w15:restartNumberingAfterBreak="0">
    <w:nsid w:val="FFFFFF7D"/>
    <w:multiLevelType w:val="singleLevel"/>
    <w:tmpl w:val="A1E44910"/>
    <w:lvl w:ilvl="0">
      <w:start w:val="1"/>
      <w:numFmt w:val="decimal"/>
      <w:lvlText w:val="%1."/>
      <w:lvlJc w:val="left"/>
      <w:pPr>
        <w:tabs>
          <w:tab w:val="num" w:pos="1209"/>
        </w:tabs>
        <w:ind w:left="1209" w:hanging="360"/>
      </w:pPr>
      <w:rPr>
        <w:rFonts w:cs="Times New Roman"/>
      </w:rPr>
    </w:lvl>
  </w:abstractNum>
  <w:abstractNum w:abstractNumId="3" w15:restartNumberingAfterBreak="0">
    <w:nsid w:val="FFFFFF7E"/>
    <w:multiLevelType w:val="singleLevel"/>
    <w:tmpl w:val="B060FF44"/>
    <w:lvl w:ilvl="0">
      <w:start w:val="1"/>
      <w:numFmt w:val="decimal"/>
      <w:lvlText w:val="%1."/>
      <w:lvlJc w:val="left"/>
      <w:pPr>
        <w:tabs>
          <w:tab w:val="num" w:pos="926"/>
        </w:tabs>
        <w:ind w:left="926" w:hanging="360"/>
      </w:pPr>
      <w:rPr>
        <w:rFonts w:cs="Times New Roman"/>
      </w:rPr>
    </w:lvl>
  </w:abstractNum>
  <w:abstractNum w:abstractNumId="4" w15:restartNumberingAfterBreak="0">
    <w:nsid w:val="FFFFFF7F"/>
    <w:multiLevelType w:val="singleLevel"/>
    <w:tmpl w:val="41A6089C"/>
    <w:lvl w:ilvl="0">
      <w:start w:val="1"/>
      <w:numFmt w:val="decimal"/>
      <w:lvlText w:val="%1."/>
      <w:lvlJc w:val="left"/>
      <w:pPr>
        <w:tabs>
          <w:tab w:val="num" w:pos="643"/>
        </w:tabs>
        <w:ind w:left="643" w:hanging="360"/>
      </w:pPr>
      <w:rPr>
        <w:rFonts w:cs="Times New Roman"/>
      </w:rPr>
    </w:lvl>
  </w:abstractNum>
  <w:abstractNum w:abstractNumId="5" w15:restartNumberingAfterBreak="0">
    <w:nsid w:val="FFFFFF80"/>
    <w:multiLevelType w:val="singleLevel"/>
    <w:tmpl w:val="BB821F7E"/>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4D3A40F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45C4DE8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4042B668"/>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78420C4C"/>
    <w:lvl w:ilvl="0">
      <w:start w:val="1"/>
      <w:numFmt w:val="decimal"/>
      <w:lvlText w:val="%1."/>
      <w:lvlJc w:val="left"/>
      <w:pPr>
        <w:tabs>
          <w:tab w:val="num" w:pos="360"/>
        </w:tabs>
        <w:ind w:left="360" w:hanging="360"/>
      </w:pPr>
      <w:rPr>
        <w:rFonts w:cs="Times New Roman"/>
      </w:rPr>
    </w:lvl>
  </w:abstractNum>
  <w:abstractNum w:abstractNumId="10" w15:restartNumberingAfterBreak="0">
    <w:nsid w:val="FFFFFF89"/>
    <w:multiLevelType w:val="singleLevel"/>
    <w:tmpl w:val="22C2ECBA"/>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66F71DC"/>
    <w:multiLevelType w:val="hybridMultilevel"/>
    <w:tmpl w:val="AD9262CA"/>
    <w:lvl w:ilvl="0" w:tplc="813C4DB2">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0CE14ADC"/>
    <w:multiLevelType w:val="hybridMultilevel"/>
    <w:tmpl w:val="4F10AE04"/>
    <w:lvl w:ilvl="0" w:tplc="04130001">
      <w:start w:val="1"/>
      <w:numFmt w:val="bullet"/>
      <w:lvlText w:val=""/>
      <w:lvlJc w:val="left"/>
      <w:pPr>
        <w:tabs>
          <w:tab w:val="num" w:pos="720"/>
        </w:tabs>
        <w:ind w:left="720" w:hanging="360"/>
      </w:pPr>
      <w:rPr>
        <w:rFonts w:ascii="Symbol" w:hAnsi="Symbol" w:hint="default"/>
      </w:rPr>
    </w:lvl>
    <w:lvl w:ilvl="1" w:tplc="04130003">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F404B51"/>
    <w:multiLevelType w:val="hybridMultilevel"/>
    <w:tmpl w:val="308E1F38"/>
    <w:lvl w:ilvl="0" w:tplc="0413000D">
      <w:start w:val="1"/>
      <w:numFmt w:val="bullet"/>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AFE3436"/>
    <w:multiLevelType w:val="hybridMultilevel"/>
    <w:tmpl w:val="80107D5C"/>
    <w:lvl w:ilvl="0" w:tplc="813C4DB2">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1D310A40"/>
    <w:multiLevelType w:val="singleLevel"/>
    <w:tmpl w:val="0413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5236A9"/>
    <w:multiLevelType w:val="hybridMultilevel"/>
    <w:tmpl w:val="0400C7CE"/>
    <w:lvl w:ilvl="0" w:tplc="04130001">
      <w:start w:val="1"/>
      <w:numFmt w:val="bullet"/>
      <w:lvlText w:val=""/>
      <w:lvlJc w:val="left"/>
      <w:pPr>
        <w:tabs>
          <w:tab w:val="num" w:pos="720"/>
        </w:tabs>
        <w:ind w:left="720" w:hanging="360"/>
      </w:pPr>
      <w:rPr>
        <w:rFonts w:ascii="Symbol" w:hAnsi="Symbol" w:hint="default"/>
      </w:rPr>
    </w:lvl>
    <w:lvl w:ilvl="1" w:tplc="08130003">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354A08C7"/>
    <w:multiLevelType w:val="singleLevel"/>
    <w:tmpl w:val="08130017"/>
    <w:lvl w:ilvl="0">
      <w:start w:val="1"/>
      <w:numFmt w:val="lowerLetter"/>
      <w:lvlText w:val="%1)"/>
      <w:lvlJc w:val="left"/>
      <w:pPr>
        <w:tabs>
          <w:tab w:val="num" w:pos="360"/>
        </w:tabs>
        <w:ind w:left="360" w:hanging="360"/>
      </w:pPr>
      <w:rPr>
        <w:rFonts w:cs="Times New Roman" w:hint="default"/>
      </w:rPr>
    </w:lvl>
  </w:abstractNum>
  <w:abstractNum w:abstractNumId="18" w15:restartNumberingAfterBreak="0">
    <w:nsid w:val="47194333"/>
    <w:multiLevelType w:val="hybridMultilevel"/>
    <w:tmpl w:val="8DE2AC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579C4A7D"/>
    <w:multiLevelType w:val="multilevel"/>
    <w:tmpl w:val="0413001D"/>
    <w:numStyleLink w:val="Opmaakprofiel1"/>
  </w:abstractNum>
  <w:abstractNum w:abstractNumId="20" w15:restartNumberingAfterBreak="0">
    <w:nsid w:val="5D5D7680"/>
    <w:multiLevelType w:val="hybridMultilevel"/>
    <w:tmpl w:val="483C825A"/>
    <w:lvl w:ilvl="0" w:tplc="813C4DB2">
      <w:start w:val="1"/>
      <w:numFmt w:val="bullet"/>
      <w:lvlText w:val=""/>
      <w:lvlJc w:val="left"/>
      <w:pPr>
        <w:ind w:left="720" w:hanging="360"/>
      </w:pPr>
      <w:rPr>
        <w:rFonts w:ascii="Symbol" w:hAnsi="Symbol" w:hint="default"/>
      </w:rPr>
    </w:lvl>
    <w:lvl w:ilvl="1" w:tplc="589A78CC">
      <w:start w:val="3"/>
      <w:numFmt w:val="bullet"/>
      <w:lvlText w:val="-"/>
      <w:lvlJc w:val="left"/>
      <w:pPr>
        <w:ind w:left="1440" w:hanging="360"/>
      </w:pPr>
      <w:rPr>
        <w:rFonts w:ascii="Arial" w:eastAsia="Times New Roman" w:hAnsi="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5F5577E6"/>
    <w:multiLevelType w:val="multilevel"/>
    <w:tmpl w:val="0413001D"/>
    <w:styleLink w:val="Opmaakprofiel1"/>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2" w15:restartNumberingAfterBreak="0">
    <w:nsid w:val="5FBE524B"/>
    <w:multiLevelType w:val="hybridMultilevel"/>
    <w:tmpl w:val="7B2A8A34"/>
    <w:lvl w:ilvl="0" w:tplc="0413000D">
      <w:start w:val="1"/>
      <w:numFmt w:val="bullet"/>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F916B79"/>
    <w:multiLevelType w:val="multilevel"/>
    <w:tmpl w:val="0413001D"/>
    <w:numStyleLink w:val="Opmaakprofiel1"/>
  </w:abstractNum>
  <w:abstractNum w:abstractNumId="24" w15:restartNumberingAfterBreak="0">
    <w:nsid w:val="73B959CA"/>
    <w:multiLevelType w:val="hybridMultilevel"/>
    <w:tmpl w:val="191EEEAE"/>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74775D4F"/>
    <w:multiLevelType w:val="singleLevel"/>
    <w:tmpl w:val="0413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7BC742DA"/>
    <w:multiLevelType w:val="hybridMultilevel"/>
    <w:tmpl w:val="E64464F2"/>
    <w:lvl w:ilvl="0" w:tplc="0413000D">
      <w:start w:val="1"/>
      <w:numFmt w:val="bullet"/>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7"/>
  </w:num>
  <w:num w:numId="3">
    <w:abstractNumId w:val="23"/>
  </w:num>
  <w:num w:numId="4">
    <w:abstractNumId w:val="19"/>
  </w:num>
  <w:num w:numId="5">
    <w:abstractNumId w:val="14"/>
  </w:num>
  <w:num w:numId="6">
    <w:abstractNumId w:val="11"/>
  </w:num>
  <w:num w:numId="7">
    <w:abstractNumId w:val="20"/>
  </w:num>
  <w:num w:numId="8">
    <w:abstractNumId w:val="10"/>
  </w:num>
  <w:num w:numId="9">
    <w:abstractNumId w:val="8"/>
  </w:num>
  <w:num w:numId="10">
    <w:abstractNumId w:val="7"/>
  </w:num>
  <w:num w:numId="11">
    <w:abstractNumId w:val="6"/>
  </w:num>
  <w:num w:numId="12">
    <w:abstractNumId w:val="5"/>
  </w:num>
  <w:num w:numId="13">
    <w:abstractNumId w:val="9"/>
  </w:num>
  <w:num w:numId="14">
    <w:abstractNumId w:val="4"/>
  </w:num>
  <w:num w:numId="15">
    <w:abstractNumId w:val="3"/>
  </w:num>
  <w:num w:numId="16">
    <w:abstractNumId w:val="2"/>
  </w:num>
  <w:num w:numId="17">
    <w:abstractNumId w:val="1"/>
  </w:num>
  <w:num w:numId="18">
    <w:abstractNumId w:val="22"/>
  </w:num>
  <w:num w:numId="19">
    <w:abstractNumId w:val="26"/>
  </w:num>
  <w:num w:numId="20">
    <w:abstractNumId w:val="13"/>
  </w:num>
  <w:num w:numId="21">
    <w:abstractNumId w:val="25"/>
  </w:num>
  <w:num w:numId="22">
    <w:abstractNumId w:val="15"/>
  </w:num>
  <w:num w:numId="23">
    <w:abstractNumId w:val="0"/>
  </w:num>
  <w:num w:numId="24">
    <w:abstractNumId w:val="18"/>
  </w:num>
  <w:num w:numId="25">
    <w:abstractNumId w:val="12"/>
  </w:num>
  <w:num w:numId="26">
    <w:abstractNumId w:val="16"/>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03E5"/>
    <w:rsid w:val="00002115"/>
    <w:rsid w:val="00016C91"/>
    <w:rsid w:val="00027A5C"/>
    <w:rsid w:val="00041E01"/>
    <w:rsid w:val="00044D88"/>
    <w:rsid w:val="00050BF9"/>
    <w:rsid w:val="00071E42"/>
    <w:rsid w:val="00082974"/>
    <w:rsid w:val="00090239"/>
    <w:rsid w:val="00097772"/>
    <w:rsid w:val="000B1DD1"/>
    <w:rsid w:val="000B37CF"/>
    <w:rsid w:val="000B3DAA"/>
    <w:rsid w:val="000B483B"/>
    <w:rsid w:val="000B570B"/>
    <w:rsid w:val="000B57F1"/>
    <w:rsid w:val="000C0A5C"/>
    <w:rsid w:val="000D01FB"/>
    <w:rsid w:val="000D397C"/>
    <w:rsid w:val="000F618D"/>
    <w:rsid w:val="000F7099"/>
    <w:rsid w:val="001245E0"/>
    <w:rsid w:val="00150C47"/>
    <w:rsid w:val="001573DF"/>
    <w:rsid w:val="00162936"/>
    <w:rsid w:val="0018608C"/>
    <w:rsid w:val="00186A83"/>
    <w:rsid w:val="001936D5"/>
    <w:rsid w:val="001A6049"/>
    <w:rsid w:val="001A6AE1"/>
    <w:rsid w:val="001F221A"/>
    <w:rsid w:val="00215BDC"/>
    <w:rsid w:val="0023545B"/>
    <w:rsid w:val="00236FED"/>
    <w:rsid w:val="00241B68"/>
    <w:rsid w:val="00254022"/>
    <w:rsid w:val="002541D5"/>
    <w:rsid w:val="0025521C"/>
    <w:rsid w:val="00271564"/>
    <w:rsid w:val="002750BD"/>
    <w:rsid w:val="00282452"/>
    <w:rsid w:val="00293CD1"/>
    <w:rsid w:val="00296E27"/>
    <w:rsid w:val="002B3857"/>
    <w:rsid w:val="002C4FB0"/>
    <w:rsid w:val="002E29C0"/>
    <w:rsid w:val="00300A43"/>
    <w:rsid w:val="00306DBF"/>
    <w:rsid w:val="003155A6"/>
    <w:rsid w:val="00341FE6"/>
    <w:rsid w:val="0034340B"/>
    <w:rsid w:val="00352BD3"/>
    <w:rsid w:val="00365FF6"/>
    <w:rsid w:val="0037681E"/>
    <w:rsid w:val="003858D6"/>
    <w:rsid w:val="00387359"/>
    <w:rsid w:val="00391B55"/>
    <w:rsid w:val="00396606"/>
    <w:rsid w:val="003A3BDC"/>
    <w:rsid w:val="003A45A2"/>
    <w:rsid w:val="003B0E2B"/>
    <w:rsid w:val="003B47FA"/>
    <w:rsid w:val="003B5173"/>
    <w:rsid w:val="003C1142"/>
    <w:rsid w:val="003C499C"/>
    <w:rsid w:val="003D76EB"/>
    <w:rsid w:val="003E2AED"/>
    <w:rsid w:val="003E31B5"/>
    <w:rsid w:val="0041544A"/>
    <w:rsid w:val="0041755E"/>
    <w:rsid w:val="00417778"/>
    <w:rsid w:val="00444C24"/>
    <w:rsid w:val="00460EB5"/>
    <w:rsid w:val="004624BE"/>
    <w:rsid w:val="00492C42"/>
    <w:rsid w:val="00496884"/>
    <w:rsid w:val="004A4E3C"/>
    <w:rsid w:val="004B3152"/>
    <w:rsid w:val="004D35BD"/>
    <w:rsid w:val="004D51F8"/>
    <w:rsid w:val="004F1E8A"/>
    <w:rsid w:val="005246C9"/>
    <w:rsid w:val="005246CF"/>
    <w:rsid w:val="0052503F"/>
    <w:rsid w:val="00536427"/>
    <w:rsid w:val="00550CE3"/>
    <w:rsid w:val="0056566F"/>
    <w:rsid w:val="005711E4"/>
    <w:rsid w:val="005771F8"/>
    <w:rsid w:val="005B453E"/>
    <w:rsid w:val="005C0F11"/>
    <w:rsid w:val="005D05BA"/>
    <w:rsid w:val="005D2189"/>
    <w:rsid w:val="005D2562"/>
    <w:rsid w:val="005D55E7"/>
    <w:rsid w:val="005F03E5"/>
    <w:rsid w:val="005F53A3"/>
    <w:rsid w:val="00603503"/>
    <w:rsid w:val="0060679E"/>
    <w:rsid w:val="00606B92"/>
    <w:rsid w:val="00622B35"/>
    <w:rsid w:val="00625AE2"/>
    <w:rsid w:val="0062776E"/>
    <w:rsid w:val="00635118"/>
    <w:rsid w:val="00635BCF"/>
    <w:rsid w:val="00666D94"/>
    <w:rsid w:val="00677F90"/>
    <w:rsid w:val="006809EC"/>
    <w:rsid w:val="0068291F"/>
    <w:rsid w:val="00693398"/>
    <w:rsid w:val="00694DD0"/>
    <w:rsid w:val="00697907"/>
    <w:rsid w:val="006B6071"/>
    <w:rsid w:val="006B7CFC"/>
    <w:rsid w:val="006C160D"/>
    <w:rsid w:val="006C4987"/>
    <w:rsid w:val="006D2548"/>
    <w:rsid w:val="006E7670"/>
    <w:rsid w:val="006F4BEB"/>
    <w:rsid w:val="00702698"/>
    <w:rsid w:val="00731663"/>
    <w:rsid w:val="00734D0F"/>
    <w:rsid w:val="007461B3"/>
    <w:rsid w:val="007550E9"/>
    <w:rsid w:val="00761535"/>
    <w:rsid w:val="007763BA"/>
    <w:rsid w:val="00776E7C"/>
    <w:rsid w:val="00791332"/>
    <w:rsid w:val="007B53AB"/>
    <w:rsid w:val="007B7735"/>
    <w:rsid w:val="007D4B33"/>
    <w:rsid w:val="007E6ADD"/>
    <w:rsid w:val="00817BB5"/>
    <w:rsid w:val="00821A61"/>
    <w:rsid w:val="0082635C"/>
    <w:rsid w:val="008370B3"/>
    <w:rsid w:val="00844F00"/>
    <w:rsid w:val="00853DFB"/>
    <w:rsid w:val="008734BA"/>
    <w:rsid w:val="008B02E2"/>
    <w:rsid w:val="008B123B"/>
    <w:rsid w:val="008B5FE1"/>
    <w:rsid w:val="008D6737"/>
    <w:rsid w:val="008E7DA7"/>
    <w:rsid w:val="008F1DCD"/>
    <w:rsid w:val="0090379C"/>
    <w:rsid w:val="00904818"/>
    <w:rsid w:val="00920337"/>
    <w:rsid w:val="00920868"/>
    <w:rsid w:val="00931593"/>
    <w:rsid w:val="00966E8E"/>
    <w:rsid w:val="00977B20"/>
    <w:rsid w:val="00980DA7"/>
    <w:rsid w:val="00985DED"/>
    <w:rsid w:val="00991FFC"/>
    <w:rsid w:val="009A20B9"/>
    <w:rsid w:val="009B2F16"/>
    <w:rsid w:val="009B3510"/>
    <w:rsid w:val="009C0D1F"/>
    <w:rsid w:val="009F313C"/>
    <w:rsid w:val="00A04C3D"/>
    <w:rsid w:val="00A1710A"/>
    <w:rsid w:val="00A5208F"/>
    <w:rsid w:val="00A612BD"/>
    <w:rsid w:val="00A6656A"/>
    <w:rsid w:val="00A814EF"/>
    <w:rsid w:val="00A93D09"/>
    <w:rsid w:val="00A96206"/>
    <w:rsid w:val="00A97152"/>
    <w:rsid w:val="00AC2593"/>
    <w:rsid w:val="00AC390E"/>
    <w:rsid w:val="00AC66BE"/>
    <w:rsid w:val="00AD2856"/>
    <w:rsid w:val="00AF01D3"/>
    <w:rsid w:val="00AF0259"/>
    <w:rsid w:val="00B00F6F"/>
    <w:rsid w:val="00B031CE"/>
    <w:rsid w:val="00B12BDC"/>
    <w:rsid w:val="00B3017E"/>
    <w:rsid w:val="00B40E3E"/>
    <w:rsid w:val="00B43415"/>
    <w:rsid w:val="00B54444"/>
    <w:rsid w:val="00B740B4"/>
    <w:rsid w:val="00B90B69"/>
    <w:rsid w:val="00BB1E30"/>
    <w:rsid w:val="00BC6CB1"/>
    <w:rsid w:val="00BD6DB9"/>
    <w:rsid w:val="00BD7636"/>
    <w:rsid w:val="00BF5C63"/>
    <w:rsid w:val="00C10100"/>
    <w:rsid w:val="00C23204"/>
    <w:rsid w:val="00C23F24"/>
    <w:rsid w:val="00C51740"/>
    <w:rsid w:val="00C65DDA"/>
    <w:rsid w:val="00C8666A"/>
    <w:rsid w:val="00C939AA"/>
    <w:rsid w:val="00CA0EB0"/>
    <w:rsid w:val="00CA6707"/>
    <w:rsid w:val="00CC4F6A"/>
    <w:rsid w:val="00CD0FB0"/>
    <w:rsid w:val="00CE2340"/>
    <w:rsid w:val="00CE392D"/>
    <w:rsid w:val="00D0223E"/>
    <w:rsid w:val="00D05714"/>
    <w:rsid w:val="00D07CC5"/>
    <w:rsid w:val="00D1671C"/>
    <w:rsid w:val="00D20485"/>
    <w:rsid w:val="00D22FB5"/>
    <w:rsid w:val="00D26B1F"/>
    <w:rsid w:val="00D312A5"/>
    <w:rsid w:val="00D340B7"/>
    <w:rsid w:val="00D615CB"/>
    <w:rsid w:val="00D63C50"/>
    <w:rsid w:val="00D6750D"/>
    <w:rsid w:val="00D754AD"/>
    <w:rsid w:val="00D92046"/>
    <w:rsid w:val="00D96D98"/>
    <w:rsid w:val="00DE16E0"/>
    <w:rsid w:val="00E0391E"/>
    <w:rsid w:val="00E04014"/>
    <w:rsid w:val="00E219F9"/>
    <w:rsid w:val="00E2537D"/>
    <w:rsid w:val="00E256B7"/>
    <w:rsid w:val="00E36F14"/>
    <w:rsid w:val="00E5208C"/>
    <w:rsid w:val="00E77B22"/>
    <w:rsid w:val="00EA35A7"/>
    <w:rsid w:val="00EB5EA7"/>
    <w:rsid w:val="00ED180F"/>
    <w:rsid w:val="00ED295A"/>
    <w:rsid w:val="00EE3881"/>
    <w:rsid w:val="00EE3A41"/>
    <w:rsid w:val="00EE4707"/>
    <w:rsid w:val="00EE6ADA"/>
    <w:rsid w:val="00F00D45"/>
    <w:rsid w:val="00F05191"/>
    <w:rsid w:val="00F06B65"/>
    <w:rsid w:val="00F07CD9"/>
    <w:rsid w:val="00F1130F"/>
    <w:rsid w:val="00F1691D"/>
    <w:rsid w:val="00F21695"/>
    <w:rsid w:val="00F4363E"/>
    <w:rsid w:val="00F45630"/>
    <w:rsid w:val="00F52F38"/>
    <w:rsid w:val="00F70548"/>
    <w:rsid w:val="00F917DC"/>
    <w:rsid w:val="00F97BA1"/>
    <w:rsid w:val="00FA1E57"/>
    <w:rsid w:val="00FA48C5"/>
    <w:rsid w:val="00FB21BE"/>
    <w:rsid w:val="00FC3713"/>
    <w:rsid w:val="00FE261D"/>
    <w:rsid w:val="00FE31E3"/>
    <w:rsid w:val="00FF33EB"/>
    <w:rsid w:val="477A66F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F55BEB8"/>
  <w15:docId w15:val="{3BB5B427-564F-479D-842B-EE689F6E6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nl-BE" w:eastAsia="nl-BE"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694DD0"/>
    <w:rPr>
      <w:rFonts w:ascii="Arial" w:eastAsia="Times New Roman" w:hAnsi="Arial"/>
      <w:szCs w:val="20"/>
      <w:lang w:val="nl-NL" w:eastAsia="nl-NL"/>
    </w:rPr>
  </w:style>
  <w:style w:type="paragraph" w:styleId="Kop3">
    <w:name w:val="heading 3"/>
    <w:basedOn w:val="Standaard"/>
    <w:next w:val="Standaard"/>
    <w:link w:val="Kop3Char"/>
    <w:uiPriority w:val="99"/>
    <w:qFormat/>
    <w:rsid w:val="00D340B7"/>
    <w:pPr>
      <w:keepNext/>
      <w:outlineLvl w:val="2"/>
    </w:pPr>
    <w:rPr>
      <w:b/>
      <w:sz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3Char">
    <w:name w:val="Kop 3 Char"/>
    <w:basedOn w:val="Standaardalinea-lettertype"/>
    <w:link w:val="Kop3"/>
    <w:uiPriority w:val="9"/>
    <w:semiHidden/>
    <w:rsid w:val="0097245B"/>
    <w:rPr>
      <w:rFonts w:asciiTheme="majorHAnsi" w:eastAsiaTheme="majorEastAsia" w:hAnsiTheme="majorHAnsi" w:cstheme="majorBidi"/>
      <w:b/>
      <w:bCs/>
      <w:sz w:val="26"/>
      <w:szCs w:val="26"/>
      <w:lang w:val="nl-NL" w:eastAsia="nl-NL"/>
    </w:rPr>
  </w:style>
  <w:style w:type="paragraph" w:styleId="Koptekst">
    <w:name w:val="header"/>
    <w:basedOn w:val="Standaard"/>
    <w:link w:val="KoptekstChar"/>
    <w:rsid w:val="00050BF9"/>
    <w:pPr>
      <w:tabs>
        <w:tab w:val="center" w:pos="4703"/>
        <w:tab w:val="right" w:pos="9406"/>
      </w:tabs>
    </w:pPr>
    <w:rPr>
      <w:sz w:val="20"/>
      <w:szCs w:val="24"/>
      <w:lang w:val="nl-BE" w:eastAsia="en-US"/>
    </w:rPr>
  </w:style>
  <w:style w:type="character" w:customStyle="1" w:styleId="KoptekstChar">
    <w:name w:val="Koptekst Char"/>
    <w:basedOn w:val="Standaardalinea-lettertype"/>
    <w:link w:val="Koptekst"/>
    <w:locked/>
    <w:rsid w:val="00050BF9"/>
    <w:rPr>
      <w:rFonts w:ascii="Arial" w:hAnsi="Arial"/>
      <w:sz w:val="24"/>
      <w:lang w:eastAsia="en-US"/>
    </w:rPr>
  </w:style>
  <w:style w:type="table" w:styleId="Tabelraster">
    <w:name w:val="Table Grid"/>
    <w:basedOn w:val="Standaardtabel"/>
    <w:uiPriority w:val="99"/>
    <w:rsid w:val="009F313C"/>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Voettekst">
    <w:name w:val="footer"/>
    <w:basedOn w:val="Standaard"/>
    <w:link w:val="VoettekstChar"/>
    <w:uiPriority w:val="99"/>
    <w:rsid w:val="00F21695"/>
    <w:pPr>
      <w:tabs>
        <w:tab w:val="center" w:pos="4536"/>
        <w:tab w:val="right" w:pos="9072"/>
      </w:tabs>
    </w:pPr>
    <w:rPr>
      <w:rFonts w:ascii="Times New Roman" w:hAnsi="Times New Roman"/>
      <w:sz w:val="24"/>
    </w:rPr>
  </w:style>
  <w:style w:type="character" w:customStyle="1" w:styleId="VoettekstChar">
    <w:name w:val="Voettekst Char"/>
    <w:basedOn w:val="Standaardalinea-lettertype"/>
    <w:link w:val="Voettekst"/>
    <w:uiPriority w:val="99"/>
    <w:locked/>
    <w:rsid w:val="00F21695"/>
    <w:rPr>
      <w:rFonts w:ascii="Times New Roman" w:hAnsi="Times New Roman"/>
      <w:sz w:val="24"/>
      <w:lang w:val="nl-NL" w:eastAsia="nl-NL"/>
    </w:rPr>
  </w:style>
  <w:style w:type="paragraph" w:styleId="Ballontekst">
    <w:name w:val="Balloon Text"/>
    <w:basedOn w:val="Standaard"/>
    <w:link w:val="BallontekstChar"/>
    <w:uiPriority w:val="99"/>
    <w:semiHidden/>
    <w:rsid w:val="00985DED"/>
    <w:rPr>
      <w:rFonts w:ascii="Lucida Grande" w:hAnsi="Lucida Grande" w:cs="Lucida Grande"/>
      <w:sz w:val="18"/>
      <w:szCs w:val="18"/>
    </w:rPr>
  </w:style>
  <w:style w:type="character" w:customStyle="1" w:styleId="BallontekstChar">
    <w:name w:val="Ballontekst Char"/>
    <w:basedOn w:val="Standaardalinea-lettertype"/>
    <w:link w:val="Ballontekst"/>
    <w:uiPriority w:val="99"/>
    <w:semiHidden/>
    <w:locked/>
    <w:rsid w:val="00985DED"/>
    <w:rPr>
      <w:rFonts w:ascii="Lucida Grande" w:hAnsi="Lucida Grande" w:cs="Lucida Grande"/>
      <w:sz w:val="18"/>
      <w:szCs w:val="18"/>
    </w:rPr>
  </w:style>
  <w:style w:type="paragraph" w:styleId="Lijstalinea">
    <w:name w:val="List Paragraph"/>
    <w:basedOn w:val="Standaard"/>
    <w:uiPriority w:val="99"/>
    <w:qFormat/>
    <w:rsid w:val="00F45630"/>
    <w:pPr>
      <w:ind w:left="720"/>
      <w:contextualSpacing/>
    </w:pPr>
  </w:style>
  <w:style w:type="numbering" w:customStyle="1" w:styleId="Opmaakprofiel1">
    <w:name w:val="Opmaakprofiel1"/>
    <w:rsid w:val="0097245B"/>
    <w:pPr>
      <w:numPr>
        <w:numId w:val="1"/>
      </w:numPr>
    </w:pPr>
  </w:style>
  <w:style w:type="character" w:styleId="Tekstvantijdelijkeaanduiding">
    <w:name w:val="Placeholder Text"/>
    <w:basedOn w:val="Standaardalinea-lettertype"/>
    <w:uiPriority w:val="99"/>
    <w:semiHidden/>
    <w:rsid w:val="00A9620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720473">
      <w:bodyDiv w:val="1"/>
      <w:marLeft w:val="0"/>
      <w:marRight w:val="0"/>
      <w:marTop w:val="0"/>
      <w:marBottom w:val="0"/>
      <w:divBdr>
        <w:top w:val="none" w:sz="0" w:space="0" w:color="auto"/>
        <w:left w:val="none" w:sz="0" w:space="0" w:color="auto"/>
        <w:bottom w:val="none" w:sz="0" w:space="0" w:color="auto"/>
        <w:right w:val="none" w:sz="0" w:space="0" w:color="auto"/>
      </w:divBdr>
      <w:divsChild>
        <w:div w:id="447088624">
          <w:marLeft w:val="0"/>
          <w:marRight w:val="0"/>
          <w:marTop w:val="0"/>
          <w:marBottom w:val="0"/>
          <w:divBdr>
            <w:top w:val="none" w:sz="0" w:space="0" w:color="auto"/>
            <w:left w:val="none" w:sz="0" w:space="0" w:color="auto"/>
            <w:bottom w:val="none" w:sz="0" w:space="0" w:color="auto"/>
            <w:right w:val="none" w:sz="0" w:space="0" w:color="auto"/>
          </w:divBdr>
          <w:divsChild>
            <w:div w:id="1189871763">
              <w:marLeft w:val="0"/>
              <w:marRight w:val="0"/>
              <w:marTop w:val="0"/>
              <w:marBottom w:val="0"/>
              <w:divBdr>
                <w:top w:val="none" w:sz="0" w:space="0" w:color="auto"/>
                <w:left w:val="none" w:sz="0" w:space="0" w:color="auto"/>
                <w:bottom w:val="none" w:sz="0" w:space="0" w:color="auto"/>
                <w:right w:val="none" w:sz="0" w:space="0" w:color="auto"/>
              </w:divBdr>
              <w:divsChild>
                <w:div w:id="219706328">
                  <w:marLeft w:val="0"/>
                  <w:marRight w:val="0"/>
                  <w:marTop w:val="0"/>
                  <w:marBottom w:val="0"/>
                  <w:divBdr>
                    <w:top w:val="none" w:sz="0" w:space="0" w:color="auto"/>
                    <w:left w:val="none" w:sz="0" w:space="0" w:color="auto"/>
                    <w:bottom w:val="none" w:sz="0" w:space="0" w:color="auto"/>
                    <w:right w:val="none" w:sz="0" w:space="0" w:color="auto"/>
                  </w:divBdr>
                  <w:divsChild>
                    <w:div w:id="49693010">
                      <w:marLeft w:val="0"/>
                      <w:marRight w:val="0"/>
                      <w:marTop w:val="0"/>
                      <w:marBottom w:val="0"/>
                      <w:divBdr>
                        <w:top w:val="none" w:sz="0" w:space="0" w:color="auto"/>
                        <w:left w:val="none" w:sz="0" w:space="0" w:color="auto"/>
                        <w:bottom w:val="none" w:sz="0" w:space="0" w:color="auto"/>
                        <w:right w:val="none" w:sz="0" w:space="0" w:color="auto"/>
                      </w:divBdr>
                      <w:divsChild>
                        <w:div w:id="921794748">
                          <w:marLeft w:val="0"/>
                          <w:marRight w:val="0"/>
                          <w:marTop w:val="0"/>
                          <w:marBottom w:val="0"/>
                          <w:divBdr>
                            <w:top w:val="none" w:sz="0" w:space="0" w:color="auto"/>
                            <w:left w:val="none" w:sz="0" w:space="0" w:color="auto"/>
                            <w:bottom w:val="none" w:sz="0" w:space="0" w:color="auto"/>
                            <w:right w:val="none" w:sz="0" w:space="0" w:color="auto"/>
                          </w:divBdr>
                          <w:divsChild>
                            <w:div w:id="2075080809">
                              <w:marLeft w:val="0"/>
                              <w:marRight w:val="0"/>
                              <w:marTop w:val="1770"/>
                              <w:marBottom w:val="0"/>
                              <w:divBdr>
                                <w:top w:val="none" w:sz="0" w:space="0" w:color="auto"/>
                                <w:left w:val="none" w:sz="0" w:space="0" w:color="auto"/>
                                <w:bottom w:val="none" w:sz="0" w:space="0" w:color="auto"/>
                                <w:right w:val="none" w:sz="0" w:space="0" w:color="auto"/>
                              </w:divBdr>
                              <w:divsChild>
                                <w:div w:id="257521012">
                                  <w:marLeft w:val="0"/>
                                  <w:marRight w:val="0"/>
                                  <w:marTop w:val="0"/>
                                  <w:marBottom w:val="0"/>
                                  <w:divBdr>
                                    <w:top w:val="none" w:sz="0" w:space="0" w:color="auto"/>
                                    <w:left w:val="none" w:sz="0" w:space="0" w:color="auto"/>
                                    <w:bottom w:val="none" w:sz="0" w:space="0" w:color="auto"/>
                                    <w:right w:val="none" w:sz="0" w:space="0" w:color="auto"/>
                                  </w:divBdr>
                                  <w:divsChild>
                                    <w:div w:id="193424205">
                                      <w:marLeft w:val="0"/>
                                      <w:marRight w:val="0"/>
                                      <w:marTop w:val="0"/>
                                      <w:marBottom w:val="0"/>
                                      <w:divBdr>
                                        <w:top w:val="none" w:sz="0" w:space="0" w:color="auto"/>
                                        <w:left w:val="none" w:sz="0" w:space="0" w:color="auto"/>
                                        <w:bottom w:val="none" w:sz="0" w:space="0" w:color="auto"/>
                                        <w:right w:val="none" w:sz="0" w:space="0" w:color="auto"/>
                                      </w:divBdr>
                                      <w:divsChild>
                                        <w:div w:id="736630068">
                                          <w:marLeft w:val="0"/>
                                          <w:marRight w:val="0"/>
                                          <w:marTop w:val="0"/>
                                          <w:marBottom w:val="0"/>
                                          <w:divBdr>
                                            <w:top w:val="none" w:sz="0" w:space="0" w:color="auto"/>
                                            <w:left w:val="none" w:sz="0" w:space="0" w:color="auto"/>
                                            <w:bottom w:val="none" w:sz="0" w:space="0" w:color="auto"/>
                                            <w:right w:val="none" w:sz="0" w:space="0" w:color="auto"/>
                                          </w:divBdr>
                                          <w:divsChild>
                                            <w:div w:id="41794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wmf"/><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customXml" Target="../customXml/item5.xml"/><Relationship Id="rId7" Type="http://schemas.openxmlformats.org/officeDocument/2006/relationships/settings" Target="settings.xml"/><Relationship Id="rId12" Type="http://schemas.openxmlformats.org/officeDocument/2006/relationships/image" Target="media/image2.wmf"/><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w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wmf"/><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c\AppData\Local\Microsoft\Windows\Temporary%20Internet%20Files\Content.Outlook\IOIAEGSJ\VIK%20Blanco%20(Stramien)_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27</Value>
      <Value>1</Value>
      <Value>14</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GOPRO-1830562155-17333</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lcf76f155ced4ddcb4097134ff3c332f xmlns="90099885-9432-4caf-9870-10dd17e557ce">
      <Terms xmlns="http://schemas.microsoft.com/office/infopath/2007/PartnerControls"/>
    </lcf76f155ced4ddcb4097134ff3c332f>
    <GOProMigratieBronlocatie xmlns="cfc230b1-6dd3-467a-8fcc-dfa9df38b740" xsi:nil="true"/>
    <_dlc_DocIdUrl xmlns="cfc230b1-6dd3-467a-8fcc-dfa9df38b740">
      <Url>https://gemeenschapsonderwijs.sharepoint.com/sites/prodoc/_layouts/15/DocIdRedir.aspx?ID=GOPRO-1830562155-17333</Url>
      <Description>GOPRO-1830562155-17333</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TermName>
          <TermId xmlns="http://schemas.microsoft.com/office/infopath/2007/PartnerControls">00aa7f27-fbf1-4e92-ba0a-40ec8d784003</TermId>
        </TermInfo>
      </Terms>
    </fef4875bd7d04335af313950a580cd9d>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1FF73A6-7846-44ED-AF94-68E97014BDF5}"/>
</file>

<file path=customXml/itemProps2.xml><?xml version="1.0" encoding="utf-8"?>
<ds:datastoreItem xmlns:ds="http://schemas.openxmlformats.org/officeDocument/2006/customXml" ds:itemID="{72D1FFB8-2D41-4039-8C24-8163FEE3E731}">
  <ds:schemaRefs>
    <ds:schemaRef ds:uri="http://schemas.microsoft.com/office/2006/metadata/properties"/>
    <ds:schemaRef ds:uri="http://schemas.microsoft.com/office/infopath/2007/PartnerControls"/>
    <ds:schemaRef ds:uri="97984b01-9ba4-40b1-963f-ebc00efa9482"/>
    <ds:schemaRef ds:uri="c53716ae-3d57-4c76-a869-2aa7d018ec5a"/>
  </ds:schemaRefs>
</ds:datastoreItem>
</file>

<file path=customXml/itemProps3.xml><?xml version="1.0" encoding="utf-8"?>
<ds:datastoreItem xmlns:ds="http://schemas.openxmlformats.org/officeDocument/2006/customXml" ds:itemID="{FDEF100B-32B0-47EA-8BB2-4564C9A07830}">
  <ds:schemaRefs>
    <ds:schemaRef ds:uri="http://schemas.microsoft.com/sharepoint/v3/contenttype/forms"/>
  </ds:schemaRefs>
</ds:datastoreItem>
</file>

<file path=customXml/itemProps4.xml><?xml version="1.0" encoding="utf-8"?>
<ds:datastoreItem xmlns:ds="http://schemas.openxmlformats.org/officeDocument/2006/customXml" ds:itemID="{ACCC6A16-4640-4F50-8DDE-D8852E035C61}">
  <ds:schemaRefs>
    <ds:schemaRef ds:uri="http://schemas.openxmlformats.org/officeDocument/2006/bibliography"/>
  </ds:schemaRefs>
</ds:datastoreItem>
</file>

<file path=customXml/itemProps5.xml><?xml version="1.0" encoding="utf-8"?>
<ds:datastoreItem xmlns:ds="http://schemas.openxmlformats.org/officeDocument/2006/customXml" ds:itemID="{77EB7AB6-1F05-4D62-B012-B3AAE33E2D97}"/>
</file>

<file path=docProps/app.xml><?xml version="1.0" encoding="utf-8"?>
<Properties xmlns="http://schemas.openxmlformats.org/officeDocument/2006/extended-properties" xmlns:vt="http://schemas.openxmlformats.org/officeDocument/2006/docPropsVTypes">
  <Template>VIK Blanco (Stramien)_V2</Template>
  <TotalTime>1</TotalTime>
  <Pages>3</Pages>
  <Words>647</Words>
  <Characters>3560</Characters>
  <Application>Microsoft Office Word</Application>
  <DocSecurity>0</DocSecurity>
  <Lines>29</Lines>
  <Paragraphs>8</Paragraphs>
  <ScaleCrop>false</ScaleCrop>
  <Company>GO!</Company>
  <LinksUpToDate>false</LinksUpToDate>
  <CharactersWithSpaces>4199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VIK Heftruck - elektrisch </dc:title>
  <dc:creator>Luc</dc:creator>
  <cp:lastModifiedBy>Kristof De Croo</cp:lastModifiedBy>
  <cp:revision>12</cp:revision>
  <cp:lastPrinted>2014-05-13T15:42:00Z</cp:lastPrinted>
  <dcterms:created xsi:type="dcterms:W3CDTF">2016-11-17T09:38:00Z</dcterms:created>
  <dcterms:modified xsi:type="dcterms:W3CDTF">2024-01-30T09:52:00Z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Algemeen">
    <vt:lpwstr/>
  </property>
  <property fmtid="{D5CDD505-2E9C-101B-9397-08002B2CF9AE}" pid="4" name="Onderhoud">
    <vt:lpwstr/>
  </property>
  <property fmtid="{D5CDD505-2E9C-101B-9397-08002B2CF9AE}" pid="5" name="Autotechniek">
    <vt:lpwstr/>
  </property>
  <property fmtid="{D5CDD505-2E9C-101B-9397-08002B2CF9AE}" pid="6" name="Veiligheidseisen">
    <vt:lpwstr/>
  </property>
  <property fmtid="{D5CDD505-2E9C-101B-9397-08002B2CF9AE}" pid="7" name="Werkpostfiches">
    <vt:lpwstr/>
  </property>
  <property fmtid="{D5CDD505-2E9C-101B-9397-08002B2CF9AE}" pid="8" name="Metaalbewerking">
    <vt:lpwstr/>
  </property>
  <property fmtid="{D5CDD505-2E9C-101B-9397-08002B2CF9AE}" pid="9" name="GOProPublicatiestatus">
    <vt:lpwstr>1;#Online|5d773375-47c0-4896-afa8-6eac5ed3e165</vt:lpwstr>
  </property>
  <property fmtid="{D5CDD505-2E9C-101B-9397-08002B2CF9AE}" pid="10" name="_dlc_DocIdItemGuid">
    <vt:lpwstr>7fc20909-4a61-4760-9ff1-654b29737221</vt:lpwstr>
  </property>
  <property fmtid="{D5CDD505-2E9C-101B-9397-08002B2CF9AE}" pid="11" name="GOProOnderwijsniveaus">
    <vt:lpwstr>14;#Alle onderwijsniveaus|2fe7c676-0ce6-4fab-b265-4b19c15279a5</vt:lpwstr>
  </property>
  <property fmtid="{D5CDD505-2E9C-101B-9397-08002B2CF9AE}" pid="12" name="MediaServiceImageTags">
    <vt:lpwstr/>
  </property>
  <property fmtid="{D5CDD505-2E9C-101B-9397-08002B2CF9AE}" pid="13" name="GOProOorsprong">
    <vt:lpwstr/>
  </property>
  <property fmtid="{D5CDD505-2E9C-101B-9397-08002B2CF9AE}" pid="14" name="GOProThemas">
    <vt:lpwstr>27;#Preventie|00aa7f27-fbf1-4e92-ba0a-40ec8d784003</vt:lpwstr>
  </property>
  <property fmtid="{D5CDD505-2E9C-101B-9397-08002B2CF9AE}" pid="15" name="GOProSchooljaar">
    <vt:lpwstr/>
  </property>
  <property fmtid="{D5CDD505-2E9C-101B-9397-08002B2CF9AE}" pid="16" name="GOProJaar">
    <vt:lpwstr/>
  </property>
</Properties>
</file>