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B65818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41C07276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 w14:anchorId="56D1D430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62366608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016A8C40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 w14:anchorId="7C721AFD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A66CFA0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282452" w:rsidP="00F1130F" w:rsidRDefault="00282452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90" w:type="dxa"/>
        <w:tblInd w:w="-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63"/>
        <w:gridCol w:w="5220"/>
        <w:gridCol w:w="3207"/>
      </w:tblGrid>
      <w:tr xmlns:wp14="http://schemas.microsoft.com/office/word/2010/wordml" w:rsidRPr="00F97BA1" w:rsidR="007B53AB" w:rsidTr="00E279D2" w14:paraId="285A89E5" wp14:textId="77777777">
        <w:trPr>
          <w:trHeight w:val="754" w:hRule="exact"/>
        </w:trPr>
        <w:tc>
          <w:tcPr>
            <w:tcW w:w="10490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F97BA1" w:rsidR="007B53AB" w:rsidP="00985DED" w:rsidRDefault="007B53AB" w14:paraId="78C41FA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</w:t>
                </w:r>
                <w:r w:rsidR="00E12737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–  </w:t>
                </w:r>
                <w:r w:rsidRPr="00F97BA1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A1</w:t>
                </w:r>
                <w:r w:rsidR="007F11E7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F97BA1" w:rsidR="007B53AB" w:rsidP="00A13791" w:rsidRDefault="005B453E" w14:paraId="1FBDB73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Hef</w:t>
                </w:r>
                <w:r w:rsidR="00A1379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tafel</w:t>
                </w:r>
              </w:p>
            </w:sdtContent>
          </w:sdt>
        </w:tc>
      </w:tr>
      <w:tr xmlns:wp14="http://schemas.microsoft.com/office/word/2010/wordml" w:rsidRPr="00F97BA1" w:rsidR="007B53AB" w:rsidTr="00E279D2" w14:paraId="0B2D2C1B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F76C55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0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3363394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C2FBB" w:rsidRDefault="001A6AE1" w14:paraId="360F08AC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C2FBB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14BEB614" wp14:editId="735BE7AB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sdtContent>
          </w:sdt>
          <w:p w:rsidR="00DC2FBB" w:rsidP="00DC2FBB" w:rsidRDefault="00C751D0" w14:paraId="57C04CB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2576" behindDoc="0" locked="0" layoutInCell="1" allowOverlap="1" wp14:anchorId="091C84FB" wp14:editId="262634A0">
                  <wp:simplePos x="0" y="0"/>
                  <wp:positionH relativeFrom="column">
                    <wp:posOffset>390525</wp:posOffset>
                  </wp:positionH>
                  <wp:positionV relativeFrom="paragraph">
                    <wp:posOffset>-99060</wp:posOffset>
                  </wp:positionV>
                  <wp:extent cx="1133475" cy="952500"/>
                  <wp:effectExtent l="0" t="0" r="9525" b="0"/>
                  <wp:wrapNone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lim-UP-075-website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C2FBB" w:rsidP="00DC2FBB" w:rsidRDefault="00DC2FB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F97BA1" w:rsidR="00DC2FBB" w:rsidP="00DC2FBB" w:rsidRDefault="00DC2FB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7B53AB" w:rsidTr="00E279D2" w14:paraId="25CD8202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17A3592E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09B5A3B2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E279D2" w14:paraId="042744F8" wp14:textId="77777777">
        <w:trPr>
          <w:trHeight w:val="397" w:hRule="exact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E279D2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90" w:type="dxa"/>
                <w:gridSpan w:val="3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tbl>
      <w:tblPr>
        <w:tblpPr w:leftFromText="141" w:rightFromText="141" w:vertAnchor="text" w:horzAnchor="margin" w:tblpX="-147" w:tblpY="9"/>
        <w:tblOverlap w:val="never"/>
        <w:tblW w:w="104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6"/>
        <w:gridCol w:w="2569"/>
        <w:gridCol w:w="2569"/>
        <w:gridCol w:w="2631"/>
      </w:tblGrid>
      <w:tr xmlns:wp14="http://schemas.microsoft.com/office/word/2010/wordml" w:rsidRPr="00F97BA1" w:rsidR="00E279D2" w:rsidTr="00E279D2" w14:paraId="2C064148" wp14:textId="77777777">
        <w:trPr>
          <w:trHeight w:val="526" w:hRule="exact"/>
        </w:trPr>
        <w:tc>
          <w:tcPr>
            <w:tcW w:w="10485" w:type="dxa"/>
            <w:gridSpan w:val="4"/>
            <w:shd w:val="clear" w:color="auto" w:fill="C3004A"/>
            <w:vAlign w:val="center"/>
          </w:tcPr>
          <w:p w:rsidRPr="00F97BA1" w:rsidR="00E279D2" w:rsidP="00E279D2" w:rsidRDefault="00E279D2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E279D2" w:rsidTr="00E279D2" w14:paraId="327D5499" wp14:textId="77777777">
        <w:trPr>
          <w:trHeight w:val="1017"/>
        </w:trPr>
        <w:tc>
          <w:tcPr>
            <w:tcW w:w="2716" w:type="dxa"/>
            <w:vAlign w:val="center"/>
          </w:tcPr>
          <w:p w:rsidRPr="00A13791" w:rsidR="00E279D2" w:rsidP="00E279D2" w:rsidRDefault="00E279D2" w14:paraId="3D77BF26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4624" behindDoc="0" locked="0" layoutInCell="1" allowOverlap="1" wp14:anchorId="4C84A82B" wp14:editId="183454F6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3DEEC669" wp14:textId="77777777">
            <w:pPr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2AAC24F4" wp14:editId="29127856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48C5464A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5648" behindDoc="0" locked="0" layoutInCell="1" allowOverlap="1" wp14:anchorId="449F50F6" wp14:editId="2EF1BF6A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-26670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31" w:type="dxa"/>
            <w:vAlign w:val="center"/>
          </w:tcPr>
          <w:p w:rsidRPr="00A13791" w:rsidR="00E279D2" w:rsidP="00E279D2" w:rsidRDefault="00E279D2" w14:paraId="657E275B" wp14:textId="77777777">
            <w:pPr>
              <w:jc w:val="center"/>
              <w:rPr>
                <w:rFonts w:asciiTheme="minorHAnsi" w:hAnsiTheme="minorHAnsi"/>
                <w:noProof/>
                <w:sz w:val="20"/>
                <w:lang w:val="nl-BE" w:eastAsia="nl-BE"/>
              </w:rPr>
            </w:pPr>
            <w:r w:rsidRPr="00A13791">
              <w:rPr>
                <w:rFonts w:asciiTheme="minorHAnsi" w:hAnsiTheme="minorHAnsi"/>
                <w:noProof/>
                <w:sz w:val="20"/>
                <w:lang w:val="nl-BE" w:eastAsia="nl-BE"/>
              </w:rPr>
              <w:t xml:space="preserve">Verversen olie </w:t>
            </w:r>
          </w:p>
        </w:tc>
      </w:tr>
      <w:tr xmlns:wp14="http://schemas.microsoft.com/office/word/2010/wordml" w:rsidRPr="00F97BA1" w:rsidR="00E279D2" w:rsidTr="00E279D2" w14:paraId="7FBDD8FD" wp14:textId="77777777">
        <w:trPr>
          <w:trHeight w:val="1025" w:hRule="exact"/>
        </w:trPr>
        <w:tc>
          <w:tcPr>
            <w:tcW w:w="2716" w:type="dxa"/>
            <w:vAlign w:val="center"/>
          </w:tcPr>
          <w:p w:rsidRPr="00A13791" w:rsidR="00E279D2" w:rsidP="00E279D2" w:rsidRDefault="00E279D2" w14:paraId="0C7C06B4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Lees de handleiding</w:t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1425D0F7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Geschikte werkkledij</w:t>
            </w:r>
          </w:p>
        </w:tc>
        <w:tc>
          <w:tcPr>
            <w:tcW w:w="2569" w:type="dxa"/>
            <w:vAlign w:val="center"/>
          </w:tcPr>
          <w:p w:rsidRPr="00A13791" w:rsidR="00E279D2" w:rsidP="00E279D2" w:rsidRDefault="00E279D2" w14:paraId="015FBA52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cs="Arial" w:asciiTheme="minorHAnsi" w:hAnsiTheme="minorHAnsi"/>
                <w:sz w:val="20"/>
              </w:rPr>
              <w:t>Veiligheidsschoenen</w:t>
            </w:r>
          </w:p>
        </w:tc>
        <w:tc>
          <w:tcPr>
            <w:tcW w:w="2631" w:type="dxa"/>
            <w:vAlign w:val="center"/>
          </w:tcPr>
          <w:p w:rsidRPr="00A13791" w:rsidR="00E279D2" w:rsidP="00E279D2" w:rsidRDefault="00E279D2" w14:paraId="3656B9AB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A13791">
              <w:rPr>
                <w:rFonts w:asciiTheme="minorHAnsi" w:hAnsiTheme="minorHAnsi"/>
                <w:b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0B491B61" wp14:editId="0EAC11DD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480" w:type="dxa"/>
        <w:tblInd w:w="-15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843"/>
        <w:gridCol w:w="8637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34747424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E279D2" w14:paraId="47EA770B" wp14:textId="77777777">
            <w:trPr>
              <w:trHeight w:val="454" w:hRule="exact"/>
            </w:trPr>
            <w:tc>
              <w:tcPr>
                <w:tcW w:w="10480" w:type="dxa"/>
                <w:gridSpan w:val="2"/>
                <w:shd w:val="clear" w:color="auto" w:fill="C3004A"/>
                <w:vAlign w:val="center"/>
              </w:tcPr>
              <w:p w:rsidRPr="00F97BA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72796300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35F4ACBF" wp14:textId="77777777">
            <w:tc>
              <w:tcPr>
                <w:tcW w:w="1843" w:type="dxa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A1379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A1379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637" w:type="dxa"/>
              </w:tcPr>
              <w:p w:rsidRPr="007F11E7" w:rsidR="00492C42" w:rsidP="00B90B69" w:rsidRDefault="001573DF" w14:paraId="5D8CB466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Laat het t</w:t>
                </w:r>
                <w:r w:rsidRPr="007F11E7" w:rsidR="00492C42">
                  <w:rPr>
                    <w:rFonts w:cs="Arial" w:asciiTheme="minorHAnsi" w:hAnsiTheme="minorHAnsi"/>
                    <w:sz w:val="20"/>
                  </w:rPr>
                  <w:t>oestel periodiek door een EDTC keuren.</w:t>
                </w:r>
              </w:p>
              <w:p w:rsidRPr="007F11E7" w:rsidR="00B90B69" w:rsidP="00B90B69" w:rsidRDefault="00FE261D" w14:paraId="6069F25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opleiding en onder toezicht.</w:t>
                </w:r>
              </w:p>
              <w:p w:rsidRPr="007F11E7" w:rsidR="00AC66BE" w:rsidP="00B90B69" w:rsidRDefault="00341FE6" w14:paraId="07DD0B1E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Gebruik d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 enkel en alleen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om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voertuigen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te heffen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en niet voor andere toepassingen.</w:t>
                </w:r>
              </w:p>
              <w:p w:rsidRPr="007F11E7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F11E7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F11E7" w:rsidR="00B90B69" w:rsidP="00B90B69" w:rsidRDefault="001573DF" w14:paraId="4A9D3B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7F11E7" w:rsidR="007B7735">
                  <w:rPr>
                    <w:rFonts w:cs="Arial" w:asciiTheme="minorHAnsi" w:hAnsiTheme="minorHAnsi"/>
                    <w:sz w:val="20"/>
                  </w:rPr>
                  <w:t>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niet opstarten en advies inwinnen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F70548" w:rsidP="00B90B69" w:rsidRDefault="007B7735" w14:paraId="3568A2A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Zorg ervoor dat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het werkingsgebied van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vrij is van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personen of andere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voorwerpen.</w:t>
                </w:r>
              </w:p>
              <w:p w:rsidRPr="007F11E7" w:rsidR="000B1DD1" w:rsidP="00B90B69" w:rsidRDefault="000B1DD1" w14:paraId="45EAA48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Let op de beschikbare vrije hoogte, zorg ervoor dat </w:t>
                </w:r>
                <w:r w:rsidRPr="007F11E7" w:rsidR="001573DF">
                  <w:rPr>
                    <w:rFonts w:cs="Arial" w:asciiTheme="minorHAnsi" w:hAnsiTheme="minorHAnsi"/>
                    <w:sz w:val="20"/>
                  </w:rPr>
                  <w:t xml:space="preserve">er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bij het dalen geen voorwerpen onder de brug kunnen geraken. </w:t>
                </w:r>
              </w:p>
              <w:p w:rsidRPr="007F11E7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F11E7" w:rsidR="00F70548" w:rsidP="00B90B69" w:rsidRDefault="000B1DD1" w14:paraId="0663A9CF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Ga nooit op of onder het voertuig wanneer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wordt bediend.</w:t>
                </w:r>
              </w:p>
              <w:p w:rsidRPr="007F11E7" w:rsidR="00B90B69" w:rsidP="00B90B69" w:rsidRDefault="000B1DD1" w14:paraId="320166B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ervoor dat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zich steeds in de vergrendeling bevindt voor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onder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gaat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0B1DD1" w:rsidP="00B90B69" w:rsidRDefault="000B1DD1" w14:paraId="4D3391C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Klim nooit op de hef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of op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als die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geheven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zijn.</w:t>
                </w:r>
              </w:p>
              <w:p w:rsidRPr="00F97BA1" w:rsidR="000B1DD1" w:rsidP="00B90B69" w:rsidRDefault="000B1DD1" w14:paraId="71D659A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Controleer of het hefvermogen van de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 xml:space="preserve"> tafel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overeenstemt met het gewicht van het voertuig</w:t>
                </w:r>
                <w:r w:rsidR="00E279D2">
                  <w:rPr>
                    <w:rFonts w:cs="Arial" w:asciiTheme="minorHAnsi" w:hAnsiTheme="minorHAnsi"/>
                    <w:sz w:val="20"/>
                  </w:rPr>
                  <w:t>/machine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B90B69" w:rsidP="00B90B69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F97BA1" w:rsidR="00F70548" w:rsidP="00396606" w:rsidRDefault="00A13791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9599930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6F41CCF4" wp14:textId="77777777">
            <w:trPr>
              <w:trHeight w:val="422"/>
            </w:trPr>
            <w:tc>
              <w:tcPr>
                <w:tcW w:w="1843" w:type="dxa"/>
                <w:vAlign w:val="center"/>
              </w:tcPr>
              <w:p w:rsidRPr="00F97BA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37" w:type="dxa"/>
              </w:tcPr>
              <w:p w:rsidRPr="00F97BA1" w:rsidR="007B53AB" w:rsidP="00282452" w:rsidRDefault="00282452" w14:paraId="67755BF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Niet van toepassing.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1569"/>
        <w:gridCol w:w="3555"/>
        <w:gridCol w:w="3516"/>
        <w:gridCol w:w="10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533611998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7F11E7" w:rsidR="007B53AB" w:rsidTr="00E279D2" w14:paraId="280426AF" wp14:textId="77777777">
            <w:trPr>
              <w:gridAfter w:val="1"/>
              <w:wAfter w:w="10" w:type="dxa"/>
              <w:trHeight w:val="925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640" w:type="dxa"/>
                <w:gridSpan w:val="3"/>
              </w:tcPr>
              <w:p w:rsidRPr="007F11E7" w:rsidR="006B7CFC" w:rsidP="00D05714" w:rsidRDefault="006B7CFC" w14:paraId="7DAD5268" wp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F11E7" w:rsidR="000B1DD1">
                  <w:rPr>
                    <w:rFonts w:cs="Arial" w:asciiTheme="minorHAnsi" w:hAnsiTheme="minorHAnsi"/>
                    <w:sz w:val="20"/>
                  </w:rPr>
                  <w:t>f de werkzone vrij is van olieresten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0B1DD1" w:rsidP="000D397C" w:rsidRDefault="000B1DD1" w14:paraId="6E91B95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Plaats het voertuig</w:t>
                </w:r>
                <w:r w:rsidR="00E279D2">
                  <w:rPr>
                    <w:rFonts w:asciiTheme="minorHAnsi" w:hAnsiTheme="minorHAnsi"/>
                    <w:sz w:val="20"/>
                  </w:rPr>
                  <w:t>/ machine recht op de heftafel</w:t>
                </w:r>
                <w:r w:rsidRPr="007F11E7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7F11E7" w:rsidR="000D397C" w:rsidP="00E279D2" w:rsidRDefault="00E279D2" w14:paraId="58A464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dat het voertuig/ machine vast staat en niet kan omkantelen.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08814717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7F11E7" w:rsidR="007B53AB" w:rsidTr="00E279D2" w14:paraId="11F9A3F2" wp14:textId="77777777">
            <w:trPr>
              <w:gridAfter w:val="1"/>
              <w:wAfter w:w="10" w:type="dxa"/>
              <w:trHeight w:val="542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40" w:type="dxa"/>
                <w:gridSpan w:val="3"/>
              </w:tcPr>
              <w:p w:rsidRPr="00A13791" w:rsidR="00254022" w:rsidP="00C706AF" w:rsidRDefault="00254022" w14:paraId="6AC8673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dat de hef</w:t>
                </w:r>
                <w:r w:rsidR="00E279D2">
                  <w:rPr>
                    <w:rFonts w:asciiTheme="minorHAnsi" w:hAnsiTheme="minorHAnsi"/>
                    <w:sz w:val="20"/>
                  </w:rPr>
                  <w:t>tafel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vergrendeld is voor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="00C706AF">
                  <w:rPr>
                    <w:rFonts w:asciiTheme="minorHAnsi" w:hAnsiTheme="minorHAnsi"/>
                    <w:sz w:val="20"/>
                  </w:rPr>
                  <w:t>aan he</w:t>
                </w:r>
                <w:r w:rsidRPr="007F11E7">
                  <w:rPr>
                    <w:rFonts w:asciiTheme="minorHAnsi" w:hAnsiTheme="minorHAnsi"/>
                    <w:sz w:val="20"/>
                  </w:rPr>
                  <w:t>t voertuig</w:t>
                </w:r>
                <w:r w:rsidR="00C706AF">
                  <w:rPr>
                    <w:rFonts w:asciiTheme="minorHAnsi" w:hAnsiTheme="minorHAnsi"/>
                    <w:sz w:val="20"/>
                  </w:rPr>
                  <w:t xml:space="preserve"> of de machine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>gaat</w:t>
                </w:r>
                <w:r w:rsidR="00C706AF">
                  <w:rPr>
                    <w:rFonts w:asciiTheme="minorHAnsi" w:hAnsiTheme="minorHAnsi"/>
                    <w:sz w:val="20"/>
                  </w:rPr>
                  <w:t xml:space="preserve"> werken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4325832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7F11E7" w:rsidR="007B53AB" w:rsidTr="00E279D2" w14:paraId="3EDC95C6" wp14:textId="77777777">
            <w:trPr>
              <w:gridAfter w:val="1"/>
              <w:wAfter w:w="10" w:type="dxa"/>
              <w:trHeight w:val="521"/>
            </w:trPr>
            <w:tc>
              <w:tcPr>
                <w:tcW w:w="1765" w:type="dxa"/>
                <w:vAlign w:val="center"/>
              </w:tcPr>
              <w:p w:rsidRPr="007F11E7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40" w:type="dxa"/>
                <w:gridSpan w:val="3"/>
              </w:tcPr>
              <w:p w:rsidRPr="00A13791" w:rsidR="007B53AB" w:rsidP="00A13791" w:rsidRDefault="004B3152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Ruim de w</w:t>
                </w:r>
                <w:r w:rsidRPr="007F11E7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8425210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E279D2" w14:paraId="23AA3863" wp14:textId="77777777">
            <w:trPr>
              <w:gridAfter w:val="1"/>
              <w:wAfter w:w="10" w:type="dxa"/>
              <w:trHeight w:val="644"/>
            </w:trPr>
            <w:tc>
              <w:tcPr>
                <w:tcW w:w="1765" w:type="dxa"/>
                <w:vAlign w:val="center"/>
              </w:tcPr>
              <w:p w:rsidRPr="007F11E7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640" w:type="dxa"/>
                <w:gridSpan w:val="3"/>
              </w:tcPr>
              <w:p w:rsidRPr="007F11E7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7F11E7" w:rsidR="007B53AB" w:rsidP="003B47FA" w:rsidRDefault="007B53AB" w14:paraId="70FC89E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7F11E7" w:rsidR="00492C42">
                  <w:rPr>
                    <w:rFonts w:asciiTheme="minorHAnsi" w:hAnsiTheme="minorHAnsi"/>
                    <w:sz w:val="20"/>
                  </w:rPr>
                  <w:t xml:space="preserve"> (werkschakelaar open)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7F11E7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7F11E7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/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7F11E7" w:rsidR="007B53AB" w:rsidP="004B3152" w:rsidRDefault="004B3152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Houd een r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egister van onderhoud en herstelling bij. </w:t>
                </w:r>
              </w:p>
            </w:tc>
          </w:tr>
        </w:sdtContent>
      </w:sdt>
      <w:tr xmlns:wp14="http://schemas.microsoft.com/office/word/2010/wordml" w:rsidRPr="00F97BA1" w:rsidR="007B53AB" w:rsidTr="00E279D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E279D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34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A13791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</w:t>
                </w:r>
                <w:bookmarkStart w:name="_GoBack" w:id="0"/>
                <w:bookmarkEnd w:id="0"/>
                <w:r w:rsidRPr="00F97BA1">
                  <w:rPr>
                    <w:rFonts w:cs="Arial" w:asciiTheme="minorHAnsi" w:hAnsiTheme="minorHAnsi"/>
                    <w:sz w:val="20"/>
                  </w:rPr>
                  <w:t>ning:</w:t>
                </w:r>
              </w:p>
            </w:sdtContent>
          </w:sdt>
        </w:tc>
        <w:tc>
          <w:tcPr>
            <w:tcW w:w="3526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E279D2" w14:paraId="576A8DC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34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5097742D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  <w:r w:rsidR="00A13791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sdtContent>
          </w:sdt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0C3829" w14:paraId="0D900520" wp14:textId="77777777">
                <w:p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Naam: </w:t>
                </w:r>
              </w:p>
            </w:sdtContent>
          </w:sdt>
          <w:p w:rsidRPr="00F97BA1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9391e7e7e5bf455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A110EA" w:rsidP="00F21695" w:rsidRDefault="00A110EA" w14:paraId="3CF2D8B6" wp14:textId="77777777">
      <w:r>
        <w:separator/>
      </w:r>
    </w:p>
  </w:endnote>
  <w:endnote w:type="continuationSeparator" w:id="0">
    <w:p xmlns:wp14="http://schemas.microsoft.com/office/word/2010/wordml" w:rsidR="00A110EA" w:rsidP="00F21695" w:rsidRDefault="00A110EA" w14:paraId="0FB7827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A13791" w:rsidR="006C11A8" w:rsidRDefault="006C11A8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13791">
      <w:rPr>
        <w:rFonts w:cs="Arial" w:asciiTheme="minorHAnsi" w:hAnsiTheme="minorHAnsi"/>
        <w:sz w:val="18"/>
        <w:szCs w:val="18"/>
      </w:rPr>
      <w:t>Pag.</w:t>
    </w:r>
    <w:r w:rsidRPr="00A13791">
      <w:rPr>
        <w:rFonts w:cs="Arial" w:asciiTheme="minorHAnsi" w:hAnsiTheme="minorHAnsi"/>
        <w:sz w:val="18"/>
        <w:szCs w:val="18"/>
      </w:rPr>
      <w:fldChar w:fldCharType="begin"/>
    </w:r>
    <w:r w:rsidRPr="00A13791">
      <w:rPr>
        <w:rFonts w:cs="Arial" w:asciiTheme="minorHAnsi" w:hAnsiTheme="minorHAnsi"/>
        <w:sz w:val="18"/>
        <w:szCs w:val="18"/>
      </w:rPr>
      <w:instrText>PAGE</w:instrText>
    </w:r>
    <w:r w:rsidRPr="00A13791">
      <w:rPr>
        <w:rFonts w:cs="Arial" w:asciiTheme="minorHAnsi" w:hAnsiTheme="minorHAnsi"/>
        <w:sz w:val="18"/>
        <w:szCs w:val="18"/>
      </w:rPr>
      <w:fldChar w:fldCharType="separate"/>
    </w:r>
    <w:r w:rsidR="00C706AF">
      <w:rPr>
        <w:rFonts w:cs="Arial" w:asciiTheme="minorHAnsi" w:hAnsiTheme="minorHAnsi"/>
        <w:noProof/>
        <w:sz w:val="18"/>
        <w:szCs w:val="18"/>
      </w:rPr>
      <w:t>1</w:t>
    </w:r>
    <w:r w:rsidRPr="00A13791">
      <w:rPr>
        <w:rFonts w:cs="Arial" w:asciiTheme="minorHAnsi" w:hAnsiTheme="minorHAnsi"/>
        <w:sz w:val="18"/>
        <w:szCs w:val="18"/>
      </w:rPr>
      <w:fldChar w:fldCharType="end"/>
    </w:r>
    <w:r w:rsidRPr="00A13791">
      <w:rPr>
        <w:rFonts w:cs="Arial" w:asciiTheme="minorHAnsi" w:hAnsiTheme="minorHAnsi"/>
        <w:sz w:val="18"/>
        <w:szCs w:val="18"/>
      </w:rPr>
      <w:t xml:space="preserve"> van </w:t>
    </w:r>
    <w:r w:rsidRPr="00A13791">
      <w:rPr>
        <w:rFonts w:cs="Arial" w:asciiTheme="minorHAnsi" w:hAnsiTheme="minorHAnsi"/>
        <w:sz w:val="18"/>
        <w:szCs w:val="18"/>
      </w:rPr>
      <w:fldChar w:fldCharType="begin"/>
    </w:r>
    <w:r w:rsidRPr="00A13791">
      <w:rPr>
        <w:rFonts w:cs="Arial" w:asciiTheme="minorHAnsi" w:hAnsiTheme="minorHAnsi"/>
        <w:sz w:val="18"/>
        <w:szCs w:val="18"/>
      </w:rPr>
      <w:instrText>NUMPAGES</w:instrText>
    </w:r>
    <w:r w:rsidRPr="00A13791">
      <w:rPr>
        <w:rFonts w:cs="Arial" w:asciiTheme="minorHAnsi" w:hAnsiTheme="minorHAnsi"/>
        <w:sz w:val="18"/>
        <w:szCs w:val="18"/>
      </w:rPr>
      <w:fldChar w:fldCharType="separate"/>
    </w:r>
    <w:r w:rsidR="00C706AF">
      <w:rPr>
        <w:rFonts w:cs="Arial" w:asciiTheme="minorHAnsi" w:hAnsiTheme="minorHAnsi"/>
        <w:noProof/>
        <w:sz w:val="18"/>
        <w:szCs w:val="18"/>
      </w:rPr>
      <w:t>2</w:t>
    </w:r>
    <w:r w:rsidRPr="00A13791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A13791" w:rsidR="00A13791" w:rsidRDefault="00A13791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13791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6C11A8" w:rsidRDefault="006C11A8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A110EA" w:rsidP="00F21695" w:rsidRDefault="00A110EA" w14:paraId="1FC39945" wp14:textId="77777777">
      <w:r>
        <w:separator/>
      </w:r>
    </w:p>
  </w:footnote>
  <w:footnote w:type="continuationSeparator" w:id="0">
    <w:p xmlns:wp14="http://schemas.microsoft.com/office/word/2010/wordml" w:rsidR="00A110EA" w:rsidP="00F21695" w:rsidRDefault="00A110EA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31E54A5" w:rsidTr="131E54A5" w14:paraId="10FA8061">
      <w:trPr>
        <w:trHeight w:val="300"/>
      </w:trPr>
      <w:tc>
        <w:tcPr>
          <w:tcW w:w="3400" w:type="dxa"/>
          <w:tcMar/>
        </w:tcPr>
        <w:p w:rsidR="131E54A5" w:rsidP="131E54A5" w:rsidRDefault="131E54A5" w14:paraId="6BDD06F9" w14:textId="7C405B0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31E54A5" w:rsidP="131E54A5" w:rsidRDefault="131E54A5" w14:paraId="3C26B9C0" w14:textId="4E8BA4A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31E54A5" w:rsidP="131E54A5" w:rsidRDefault="131E54A5" w14:paraId="5982FFC9" w14:textId="0DFC6C50">
          <w:pPr>
            <w:pStyle w:val="Koptekst"/>
            <w:bidi w:val="0"/>
            <w:ind w:right="-115"/>
            <w:jc w:val="right"/>
          </w:pPr>
        </w:p>
      </w:tc>
    </w:tr>
  </w:tbl>
  <w:p w:rsidR="131E54A5" w:rsidP="131E54A5" w:rsidRDefault="131E54A5" w14:paraId="3794CF39" w14:textId="5A632C98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C3829"/>
    <w:rsid w:val="000D01FB"/>
    <w:rsid w:val="000D397C"/>
    <w:rsid w:val="000F618D"/>
    <w:rsid w:val="000F7099"/>
    <w:rsid w:val="001010E6"/>
    <w:rsid w:val="0010625D"/>
    <w:rsid w:val="00150C47"/>
    <w:rsid w:val="001573DF"/>
    <w:rsid w:val="00162936"/>
    <w:rsid w:val="00186A83"/>
    <w:rsid w:val="001936D5"/>
    <w:rsid w:val="001A6049"/>
    <w:rsid w:val="001A6AE1"/>
    <w:rsid w:val="001A7AB7"/>
    <w:rsid w:val="001F221A"/>
    <w:rsid w:val="00211478"/>
    <w:rsid w:val="0023545B"/>
    <w:rsid w:val="00236FED"/>
    <w:rsid w:val="00237B02"/>
    <w:rsid w:val="00241B68"/>
    <w:rsid w:val="00254022"/>
    <w:rsid w:val="002541D5"/>
    <w:rsid w:val="0025521C"/>
    <w:rsid w:val="00256C33"/>
    <w:rsid w:val="00271564"/>
    <w:rsid w:val="002750BD"/>
    <w:rsid w:val="00282452"/>
    <w:rsid w:val="00293CD1"/>
    <w:rsid w:val="00295945"/>
    <w:rsid w:val="002B3857"/>
    <w:rsid w:val="002C4FB0"/>
    <w:rsid w:val="002E29C0"/>
    <w:rsid w:val="00300A43"/>
    <w:rsid w:val="00306DBF"/>
    <w:rsid w:val="003155A6"/>
    <w:rsid w:val="00335C2E"/>
    <w:rsid w:val="00341FE6"/>
    <w:rsid w:val="00342F80"/>
    <w:rsid w:val="0034340B"/>
    <w:rsid w:val="00352BD3"/>
    <w:rsid w:val="00374F06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A4E3C"/>
    <w:rsid w:val="004B3152"/>
    <w:rsid w:val="004D35BD"/>
    <w:rsid w:val="004D51F8"/>
    <w:rsid w:val="00513B4B"/>
    <w:rsid w:val="005246C9"/>
    <w:rsid w:val="005246CF"/>
    <w:rsid w:val="0052503F"/>
    <w:rsid w:val="0056566F"/>
    <w:rsid w:val="005711E4"/>
    <w:rsid w:val="005B453E"/>
    <w:rsid w:val="005C0F11"/>
    <w:rsid w:val="005C513A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D4C38"/>
    <w:rsid w:val="007E6ADD"/>
    <w:rsid w:val="007F11E7"/>
    <w:rsid w:val="007F34D8"/>
    <w:rsid w:val="00817BB5"/>
    <w:rsid w:val="00821A61"/>
    <w:rsid w:val="0082635C"/>
    <w:rsid w:val="00842A96"/>
    <w:rsid w:val="00853DFB"/>
    <w:rsid w:val="008734BA"/>
    <w:rsid w:val="008B02E2"/>
    <w:rsid w:val="008B123B"/>
    <w:rsid w:val="008B5FE1"/>
    <w:rsid w:val="008E7DA7"/>
    <w:rsid w:val="008F1DCD"/>
    <w:rsid w:val="00901E25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9F4B14"/>
    <w:rsid w:val="00A04C3D"/>
    <w:rsid w:val="00A110EA"/>
    <w:rsid w:val="00A13791"/>
    <w:rsid w:val="00A5208F"/>
    <w:rsid w:val="00A612BD"/>
    <w:rsid w:val="00A6656A"/>
    <w:rsid w:val="00A72C5E"/>
    <w:rsid w:val="00A77A87"/>
    <w:rsid w:val="00A93D09"/>
    <w:rsid w:val="00A97152"/>
    <w:rsid w:val="00AC2593"/>
    <w:rsid w:val="00AC66BE"/>
    <w:rsid w:val="00AF01D3"/>
    <w:rsid w:val="00B00F6F"/>
    <w:rsid w:val="00B12BDC"/>
    <w:rsid w:val="00B3017E"/>
    <w:rsid w:val="00B54444"/>
    <w:rsid w:val="00B65818"/>
    <w:rsid w:val="00B740B4"/>
    <w:rsid w:val="00B90B69"/>
    <w:rsid w:val="00BB1E30"/>
    <w:rsid w:val="00BC6CB1"/>
    <w:rsid w:val="00BD6DB9"/>
    <w:rsid w:val="00BF5C63"/>
    <w:rsid w:val="00C05FB4"/>
    <w:rsid w:val="00C10100"/>
    <w:rsid w:val="00C23204"/>
    <w:rsid w:val="00C706AF"/>
    <w:rsid w:val="00C751D0"/>
    <w:rsid w:val="00C8666A"/>
    <w:rsid w:val="00CA0EB0"/>
    <w:rsid w:val="00CD0FB0"/>
    <w:rsid w:val="00CE2340"/>
    <w:rsid w:val="00CE392D"/>
    <w:rsid w:val="00D0223E"/>
    <w:rsid w:val="00D05714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C20AB"/>
    <w:rsid w:val="00DC2FBB"/>
    <w:rsid w:val="00DE16E0"/>
    <w:rsid w:val="00DF4355"/>
    <w:rsid w:val="00E0391E"/>
    <w:rsid w:val="00E04014"/>
    <w:rsid w:val="00E12737"/>
    <w:rsid w:val="00E15007"/>
    <w:rsid w:val="00E219F9"/>
    <w:rsid w:val="00E2537D"/>
    <w:rsid w:val="00E256B7"/>
    <w:rsid w:val="00E279D2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76C55"/>
    <w:rsid w:val="00F97BA1"/>
    <w:rsid w:val="00FA1E57"/>
    <w:rsid w:val="00FA48C5"/>
    <w:rsid w:val="00FE261D"/>
    <w:rsid w:val="131E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A99574"/>
  <w15:docId w15:val="{D719FC16-4B7D-4EF8-B9F6-6DCA14E870D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wmf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0" Type="http://schemas.openxmlformats.org/officeDocument/2006/relationships/fontTable" Target="fontTable.xml"/><Relationship Id="rId16" Type="http://schemas.openxmlformats.org/officeDocument/2006/relationships/image" Target="media/image5.wmf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9391e7e7e5bf4551" Type="http://schemas.openxmlformats.org/officeDocument/2006/relationships/header" Target="header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xmlns:wp14="http://schemas.microsoft.com/office/word/2010/wordml" w:rsidR="00335C2E" w:rsidRDefault="00335C2E" w14:paraId="06820EF5" wp14:textId="77777777"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2E"/>
    <w:rsid w:val="00335C2E"/>
    <w:rsid w:val="003E1F95"/>
    <w:rsid w:val="00624D5F"/>
    <w:rsid w:val="00867EF0"/>
    <w:rsid w:val="009771CC"/>
    <w:rsid w:val="00A339A3"/>
    <w:rsid w:val="00AE5F60"/>
    <w:rsid w:val="00D5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35C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https://gemeenschapsonderwijs.sharepoint.com/sites/prodoc/_layouts/15/DocIdRedir.aspx?ID=GOPRO-1830562155-17331</Url>
      <Description>GOPRO-1830562155-17331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B59F030-AFF6-46A5-A6A5-B4F0B067CF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60309B-2213-4D46-98F9-B8BCB8EC927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600931C-A412-4036-BF67-218C61928B57}"/>
</file>

<file path=customXml/itemProps4.xml><?xml version="1.0" encoding="utf-8"?>
<ds:datastoreItem xmlns:ds="http://schemas.openxmlformats.org/officeDocument/2006/customXml" ds:itemID="{8295608A-FEC4-4E18-AFA1-3437F9AEDEAC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5.xml><?xml version="1.0" encoding="utf-8"?>
<ds:datastoreItem xmlns:ds="http://schemas.openxmlformats.org/officeDocument/2006/customXml" ds:itemID="{1E379B4E-7062-41FB-9C0C-D74F5C9408F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892FAC2-4DAA-40A9-BB96-0F6F1FFA9D9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Heftafel</dc:title>
  <dc:creator>Luc</dc:creator>
  <cp:lastModifiedBy>bart Devos</cp:lastModifiedBy>
  <cp:revision>12</cp:revision>
  <cp:lastPrinted>2014-05-13T15:42:00Z</cp:lastPrinted>
  <dcterms:created xsi:type="dcterms:W3CDTF">2016-09-19T11:23:00Z</dcterms:created>
  <dcterms:modified xsi:type="dcterms:W3CDTF">2023-11-20T15:11:56Z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853;#Gezondheid en preventie|b66dbbf3-3113-4e63-93a8-64f62bc1d6f9</vt:lpwstr>
  </property>
  <property fmtid="{D5CDD505-2E9C-101B-9397-08002B2CF9AE}" pid="4" name="GO_TonenOp">
    <vt:lpwstr>1271;#Autotechniek|1751554c-071f-4656-8009-92221ca25e64;#1274;#Carrosserie|2d039eee-ed8e-4d8f-9a8f-c565c1d7aad4</vt:lpwstr>
  </property>
  <property fmtid="{D5CDD505-2E9C-101B-9397-08002B2CF9AE}" pid="5" name="GO_Onderwijsniveau2">
    <vt:lpwstr>870;#Basisonderwijs|3b8ad038-521d-48c3-b44e-df4706774640;#871;#Buitengewoon onderwijs|e29d20d1-2569-4d77-8565-a6306c34a761;#864;#CLB|dab5612f-c15f-4cef-a185-32788ddad283;#872;#Deeltijds kunstonderwijs|992f05e6-8704-48c8-a5b7-a80e86c2fbbf;#873;#Internaten|</vt:lpwstr>
  </property>
  <property fmtid="{D5CDD505-2E9C-101B-9397-08002B2CF9AE}" pid="6" name="Algemeen">
    <vt:lpwstr/>
  </property>
  <property fmtid="{D5CDD505-2E9C-101B-9397-08002B2CF9AE}" pid="7" name="Onderhoud">
    <vt:lpwstr/>
  </property>
  <property fmtid="{D5CDD505-2E9C-101B-9397-08002B2CF9AE}" pid="8" name="Autotechniek">
    <vt:lpwstr/>
  </property>
  <property fmtid="{D5CDD505-2E9C-101B-9397-08002B2CF9AE}" pid="9" name="Veiligheidseisen">
    <vt:lpwstr/>
  </property>
  <property fmtid="{D5CDD505-2E9C-101B-9397-08002B2CF9AE}" pid="10" name="Werkpostfiches">
    <vt:lpwstr/>
  </property>
  <property fmtid="{D5CDD505-2E9C-101B-9397-08002B2CF9AE}" pid="11" name="Metaalbewerking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_dlc_DocIdItemGuid">
    <vt:lpwstr>f171def0-1a2c-4cf5-9ef3-f7e05ed54dd3</vt:lpwstr>
  </property>
  <property fmtid="{D5CDD505-2E9C-101B-9397-08002B2CF9AE}" pid="14" name="GOProOnderwijsniveaus">
    <vt:lpwstr>14;#Alle onderwijsniveaus|2fe7c676-0ce6-4fab-b265-4b19c15279a5</vt:lpwstr>
  </property>
  <property fmtid="{D5CDD505-2E9C-101B-9397-08002B2CF9AE}" pid="15" name="MediaServiceImageTags">
    <vt:lpwstr/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