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3E97956C" w:rsidR="00384B8E" w:rsidRPr="002B001F" w:rsidRDefault="00176859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Grill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3548F427" w:rsidR="00DA1C79" w:rsidRDefault="004656ED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cs="Arial"/>
                <w:noProof/>
                <w:szCs w:val="22"/>
              </w:rPr>
              <w:drawing>
                <wp:inline distT="0" distB="0" distL="0" distR="0" wp14:anchorId="35E31A3D" wp14:editId="201F67E0">
                  <wp:extent cx="1355384" cy="1007110"/>
                  <wp:effectExtent l="0" t="0" r="0" b="254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292" cy="101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6F032B" w14:paraId="24356541" w14:textId="77777777" w:rsidTr="006F032B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0FA4B01C" w:rsidR="006F032B" w:rsidRDefault="00BD513E" w:rsidP="006F032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71FCF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02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21094D08" w:rsidR="006F032B" w:rsidRDefault="00BD513E" w:rsidP="006F032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3C04D918">
                <v:shape id="Afbeelding 27" o:spid="_x0000_i102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1817616E" w14:textId="07062031" w:rsidR="006F032B" w:rsidRDefault="006F032B" w:rsidP="006F032B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6A9EF6DE" wp14:editId="0387AD0B">
                  <wp:extent cx="685800" cy="581025"/>
                  <wp:effectExtent l="0" t="0" r="0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8" w:type="dxa"/>
            <w:vAlign w:val="center"/>
          </w:tcPr>
          <w:p w14:paraId="37682058" w14:textId="77777777" w:rsidR="006F032B" w:rsidRDefault="006F032B" w:rsidP="006F032B">
            <w:pPr>
              <w:jc w:val="center"/>
              <w:rPr>
                <w:noProof/>
                <w:lang w:eastAsia="nl-BE"/>
              </w:rPr>
            </w:pPr>
          </w:p>
          <w:p w14:paraId="30ADA0E4" w14:textId="77777777" w:rsidR="006F032B" w:rsidRPr="002F11BC" w:rsidRDefault="00BD513E" w:rsidP="006F032B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5AE33858">
                <v:shape id="rg_hi" o:spid="_x0000_i1027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10022B44" w14:textId="77777777" w:rsidR="006F032B" w:rsidRPr="002F11BC" w:rsidRDefault="006F032B" w:rsidP="006F032B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6F032B" w:rsidRDefault="006F032B" w:rsidP="006F032B">
            <w:pPr>
              <w:pStyle w:val="Kop5"/>
              <w:outlineLvl w:val="4"/>
            </w:pPr>
          </w:p>
        </w:tc>
      </w:tr>
      <w:tr w:rsidR="006F032B" w14:paraId="10EEDE36" w14:textId="77777777" w:rsidTr="006F032B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3E427A6A" w:rsidR="006F032B" w:rsidRDefault="006F032B" w:rsidP="006F032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175EFC84" w14:textId="77777777" w:rsidR="006F032B" w:rsidRPr="003E2AED" w:rsidRDefault="006F032B" w:rsidP="006F032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320A1CC9" w:rsidR="006F032B" w:rsidRDefault="006F032B" w:rsidP="006F032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48FF13C6" w:rsidR="006F032B" w:rsidRDefault="006F032B" w:rsidP="006F032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  <w:vAlign w:val="center"/>
          </w:tcPr>
          <w:p w14:paraId="7CA67B14" w14:textId="77777777" w:rsidR="006F032B" w:rsidRDefault="006F032B" w:rsidP="006F032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22B8FA0D" w:rsidR="006F032B" w:rsidRDefault="006F032B" w:rsidP="006F032B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FF9BA60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5A6FF3E1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De handleiding en veiligheidsinstructiekaart vormen steeds één geheel.</w:t>
                </w:r>
              </w:p>
              <w:p w14:paraId="13EBD41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Bij ieder gebruik het toestel controleren op mogelijke zichtbare gebreken. </w:t>
                </w:r>
              </w:p>
              <w:p w14:paraId="5933FF32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Gebruik NOOIT aparte timers of </w:t>
                </w:r>
                <w:proofErr w:type="spellStart"/>
                <w:r w:rsidRPr="006F032B">
                  <w:rPr>
                    <w:lang w:val="nl-NL"/>
                  </w:rPr>
                  <w:t>afstandbedieningssystemen</w:t>
                </w:r>
                <w:proofErr w:type="spellEnd"/>
                <w:r w:rsidRPr="006F032B">
                  <w:rPr>
                    <w:lang w:val="nl-NL"/>
                  </w:rPr>
                  <w:t>.</w:t>
                </w:r>
              </w:p>
              <w:p w14:paraId="377DD127" w14:textId="3AD20BA3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D8D951A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Het toestel steeds op een vaste en vlakke ondergrond plaatsen.</w:t>
                </w:r>
              </w:p>
              <w:p w14:paraId="6B9DFB68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Zorg ervoor dat de kabel geen bijkomend gevaar oplevert en niet op de grond hangt.</w:t>
                </w:r>
              </w:p>
              <w:p w14:paraId="26C2B374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Plaats het toestel dicht bij een geaard stopcontact en sluit het rechtstreeks aan.</w:t>
                </w:r>
              </w:p>
              <w:p w14:paraId="166B278F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Sluit het toestel niet aan als u het niet gebruikt.</w:t>
                </w:r>
              </w:p>
              <w:p w14:paraId="71822884" w14:textId="27D95831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A3F6132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Gebruik het apparaat uitsluitend indien het aansluitsnoer en het apparaat geen beschadigingen vertonen.</w:t>
                </w:r>
              </w:p>
              <w:p w14:paraId="3C8075FC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Zorg er voor dat de kabel opgehangen wordt, weg van de vloer.</w:t>
                </w:r>
              </w:p>
              <w:p w14:paraId="5D52E7AC" w14:textId="273B0E94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CC8A23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Bij het opwarmen dient het toestel zich steeds in gesloten positie te bevinden.</w:t>
                </w:r>
              </w:p>
              <w:p w14:paraId="2EDC4173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Door gebruik van het toestel ontstaan hete oppervlakken.  Raak enkel de handgreep of thermostaatknop aan terwijl het toestel in </w:t>
                </w:r>
              </w:p>
              <w:p w14:paraId="52C79F5C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werking is.  </w:t>
                </w:r>
              </w:p>
              <w:p w14:paraId="4F396A4E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Trek bij storingen onmiddellijk de stekker uit het stopcontact.</w:t>
                </w:r>
              </w:p>
              <w:p w14:paraId="28AC3661" w14:textId="68B02307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AFCFF9F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Verwijder de stekker uit het stopcontact en laat het toestel afkoelen .</w:t>
                </w:r>
              </w:p>
              <w:p w14:paraId="56E76BA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Laat het toestel volledig afkoelen alvorens het te verplaatsen,  reinigen of op te bergen.  </w:t>
                </w:r>
              </w:p>
              <w:p w14:paraId="0719A6EF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Het toestel, elektriciteitssnoer en stekker NOOIT in water of enig andere vloeistof onderdompelen.</w:t>
                </w:r>
              </w:p>
              <w:p w14:paraId="32FD8C9B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</w:pPr>
                <w:r w:rsidRPr="006F032B">
                  <w:rPr>
                    <w:lang w:val="nl-NL"/>
                  </w:rPr>
                  <w:t>Ruim de werkpost op</w:t>
                </w:r>
                <w:r>
                  <w:rPr>
                    <w:lang w:val="nl-NL"/>
                  </w:rPr>
                  <w:t>.</w:t>
                </w:r>
              </w:p>
              <w:p w14:paraId="3D52AB7F" w14:textId="3277A4E4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B1351B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Herstellingen enkel uit te voeren door bevoegd personeel.</w:t>
                </w:r>
              </w:p>
              <w:p w14:paraId="1F32711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Uitsluitend uit te voeren bij spanningsloze machine.</w:t>
                </w:r>
              </w:p>
              <w:p w14:paraId="6D2914C8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Voer het onderhoud uit overeenkomstig de handleiding.</w:t>
                </w:r>
              </w:p>
              <w:p w14:paraId="5C0F3AE9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4F53D908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Gebruik noch  stoomreiniger noch oven-/grillspray om het toestel te reinigen.</w:t>
                </w:r>
              </w:p>
              <w:p w14:paraId="5EB9E052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Register van onderhoud en herstelling bijhouden.</w:t>
                </w:r>
              </w:p>
              <w:p w14:paraId="5822D645" w14:textId="1BDF9085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93064" w14:textId="77777777" w:rsidR="00BD513E" w:rsidRDefault="00BD513E" w:rsidP="00384B8E">
      <w:pPr>
        <w:spacing w:after="0" w:line="240" w:lineRule="auto"/>
      </w:pPr>
      <w:r>
        <w:separator/>
      </w:r>
    </w:p>
  </w:endnote>
  <w:endnote w:type="continuationSeparator" w:id="0">
    <w:p w14:paraId="38E20D6E" w14:textId="77777777" w:rsidR="00BD513E" w:rsidRDefault="00BD513E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1E2E710E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4656ED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3728A" w14:textId="77777777" w:rsidR="00BD513E" w:rsidRDefault="00BD513E" w:rsidP="00384B8E">
      <w:pPr>
        <w:spacing w:after="0" w:line="240" w:lineRule="auto"/>
      </w:pPr>
      <w:r>
        <w:separator/>
      </w:r>
    </w:p>
  </w:footnote>
  <w:footnote w:type="continuationSeparator" w:id="0">
    <w:p w14:paraId="48F9AC36" w14:textId="77777777" w:rsidR="00BD513E" w:rsidRDefault="00BD513E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18"/>
  </w:num>
  <w:num w:numId="3">
    <w:abstractNumId w:val="26"/>
  </w:num>
  <w:num w:numId="4">
    <w:abstractNumId w:val="6"/>
  </w:num>
  <w:num w:numId="5">
    <w:abstractNumId w:val="20"/>
  </w:num>
  <w:num w:numId="6">
    <w:abstractNumId w:val="10"/>
  </w:num>
  <w:num w:numId="7">
    <w:abstractNumId w:val="3"/>
  </w:num>
  <w:num w:numId="8">
    <w:abstractNumId w:val="31"/>
  </w:num>
  <w:num w:numId="9">
    <w:abstractNumId w:val="24"/>
  </w:num>
  <w:num w:numId="10">
    <w:abstractNumId w:val="12"/>
  </w:num>
  <w:num w:numId="11">
    <w:abstractNumId w:val="13"/>
  </w:num>
  <w:num w:numId="12">
    <w:abstractNumId w:val="21"/>
  </w:num>
  <w:num w:numId="13">
    <w:abstractNumId w:val="23"/>
  </w:num>
  <w:num w:numId="14">
    <w:abstractNumId w:val="33"/>
  </w:num>
  <w:num w:numId="15">
    <w:abstractNumId w:val="2"/>
  </w:num>
  <w:num w:numId="16">
    <w:abstractNumId w:val="27"/>
  </w:num>
  <w:num w:numId="17">
    <w:abstractNumId w:val="17"/>
  </w:num>
  <w:num w:numId="18">
    <w:abstractNumId w:val="11"/>
  </w:num>
  <w:num w:numId="19">
    <w:abstractNumId w:val="25"/>
  </w:num>
  <w:num w:numId="20">
    <w:abstractNumId w:val="8"/>
  </w:num>
  <w:num w:numId="21">
    <w:abstractNumId w:val="5"/>
  </w:num>
  <w:num w:numId="22">
    <w:abstractNumId w:val="22"/>
  </w:num>
  <w:num w:numId="23">
    <w:abstractNumId w:val="9"/>
  </w:num>
  <w:num w:numId="24">
    <w:abstractNumId w:val="30"/>
  </w:num>
  <w:num w:numId="25">
    <w:abstractNumId w:val="4"/>
  </w:num>
  <w:num w:numId="26">
    <w:abstractNumId w:val="19"/>
  </w:num>
  <w:num w:numId="27">
    <w:abstractNumId w:val="32"/>
  </w:num>
  <w:num w:numId="28">
    <w:abstractNumId w:val="1"/>
  </w:num>
  <w:num w:numId="29">
    <w:abstractNumId w:val="16"/>
  </w:num>
  <w:num w:numId="30">
    <w:abstractNumId w:val="28"/>
  </w:num>
  <w:num w:numId="31">
    <w:abstractNumId w:val="14"/>
  </w:num>
  <w:num w:numId="32">
    <w:abstractNumId w:val="7"/>
  </w:num>
  <w:num w:numId="33">
    <w:abstractNumId w:val="15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220A"/>
    <w:rsid w:val="000B71D5"/>
    <w:rsid w:val="00176859"/>
    <w:rsid w:val="002B001F"/>
    <w:rsid w:val="00304562"/>
    <w:rsid w:val="00384B8E"/>
    <w:rsid w:val="00403D6F"/>
    <w:rsid w:val="004656ED"/>
    <w:rsid w:val="004D295F"/>
    <w:rsid w:val="005818FE"/>
    <w:rsid w:val="005B7FD3"/>
    <w:rsid w:val="006F032B"/>
    <w:rsid w:val="007821D8"/>
    <w:rsid w:val="00782624"/>
    <w:rsid w:val="0080216B"/>
    <w:rsid w:val="009264AB"/>
    <w:rsid w:val="0099111B"/>
    <w:rsid w:val="009B00D4"/>
    <w:rsid w:val="00B359A9"/>
    <w:rsid w:val="00B80CF9"/>
    <w:rsid w:val="00BD513E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5C6AA1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5C6AA1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5C6AA1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5C6AA1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5C6AA1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5C6AA1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5C6AA1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90F2D"/>
    <w:rsid w:val="005C2652"/>
    <w:rsid w:val="005C6AA1"/>
    <w:rsid w:val="007D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https://gemeenschapsonderwijs.sharepoint.com/sites/prodoc/_layouts/15/DocIdRedir.aspx?ID=GOPRO-1830562155-17319</Url>
      <Description>GOPRO-1830562155-17319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04E3123-99A2-4476-8743-59FC57E48A46}"/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E940D8-ABE1-4AD9-8B66-08EED2AD1C16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Grill</dc:title>
  <dc:subject/>
  <dc:creator>Luc Hermie</dc:creator>
  <cp:keywords/>
  <dc:description/>
  <cp:lastModifiedBy>Luc Hermie</cp:lastModifiedBy>
  <cp:revision>4</cp:revision>
  <dcterms:created xsi:type="dcterms:W3CDTF">2024-01-31T08:06:00Z</dcterms:created>
  <dcterms:modified xsi:type="dcterms:W3CDTF">2024-02-07T11:22:00Z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4284585c-123e-4212-b781-187990f01756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