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F97BA1" w:rsidR="00F97BA1" w:rsidP="00F97BA1" w:rsidRDefault="00F97BA1" w14:paraId="4D5DDF60" w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721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0E143013">
              <v:shape id="AutoShape 2" style="position:absolute;margin-left:-8.05pt;margin-top:14.4pt;width:583.95pt;height:76.8pt;rotation:-3;z-index:-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1F13392A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5B33E2E7">
              <v:shape id="AutoShape 1" style="position:absolute;margin-left:-14pt;margin-top:8.7pt;width:583.65pt;height:82.75pt;rotation:-2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06D54E0E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5619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F97BA1" w:rsidR="007B53AB" w:rsidP="00F07CD9" w:rsidRDefault="007B53AB" w14:paraId="45A6A303" w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w:rsidRPr="00F97BA1" w:rsidR="007B53AB" w:rsidP="00F1130F" w:rsidRDefault="007B53AB" w14:paraId="4E29D17F" w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w:rsidRPr="00F97BA1" w:rsidR="007B53AB" w:rsidP="00677F90" w:rsidRDefault="007B53AB" w14:paraId="672A6659" w14:textId="77777777">
      <w:pPr>
        <w:rPr>
          <w:rFonts w:cs="Arial" w:asciiTheme="minorHAnsi" w:hAnsiTheme="minorHAnsi"/>
        </w:rPr>
      </w:pPr>
    </w:p>
    <w:p w:rsidR="00F05E75" w:rsidP="00F1130F" w:rsidRDefault="00F05E75" w14:paraId="0A37501D" w14:textId="77777777">
      <w:pPr>
        <w:tabs>
          <w:tab w:val="left" w:pos="8580"/>
        </w:tabs>
        <w:rPr>
          <w:rFonts w:cs="Arial" w:asciiTheme="minorHAnsi" w:hAnsiTheme="minorHAnsi"/>
        </w:rPr>
      </w:pPr>
    </w:p>
    <w:p w:rsidRPr="00F97BA1" w:rsidR="007B53AB" w:rsidP="00F1130F" w:rsidRDefault="007B53AB" w14:paraId="5DAB6C7B" w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5298"/>
        <w:gridCol w:w="3065"/>
      </w:tblGrid>
      <w:tr w:rsidRPr="00F05E75" w:rsidR="00897AEC" w:rsidTr="34E245B1" w14:paraId="289F8899" w14:textId="77777777">
        <w:trPr>
          <w:trHeight w:val="754" w:hRule="exact"/>
        </w:trPr>
        <w:tc>
          <w:tcPr>
            <w:tcW w:w="10206" w:type="dxa"/>
            <w:gridSpan w:val="3"/>
            <w:shd w:val="clear" w:color="auto" w:fill="C3004A"/>
            <w:tcMar/>
            <w:vAlign w:val="center"/>
          </w:tcPr>
          <w:p w:rsidRPr="00F05E75" w:rsidR="00897AEC" w:rsidP="34E245B1" w:rsidRDefault="00F05E75" w14:paraId="504D9B3E" w14:textId="77777777" w14:noSpellErr="1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8"/>
                <w:szCs w:val="28"/>
              </w:rPr>
            </w:pPr>
            <w:r w:rsidRPr="34E245B1" w:rsidR="00F05E75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8"/>
                <w:szCs w:val="28"/>
                <w:u w:val="none"/>
              </w:rPr>
              <w:t>VEILIGHEIDSINSTRUCTIEKAART</w:t>
            </w:r>
            <w:r w:rsidRPr="34E245B1" w:rsidR="00F05E75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34E245B1" w:rsidR="00897AE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 –</w:t>
            </w:r>
            <w:r w:rsidRPr="34E245B1" w:rsidR="00897AE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 A12</w:t>
            </w:r>
            <w:r w:rsidRPr="34E245B1" w:rsidR="00F05E75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 </w:t>
            </w:r>
          </w:p>
          <w:p w:rsidRPr="00F05E75" w:rsidR="00897AEC" w:rsidP="0099669F" w:rsidRDefault="00897AEC" w14:paraId="0BE671A5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00F05E75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 xml:space="preserve">Dremel </w:t>
            </w:r>
          </w:p>
        </w:tc>
      </w:tr>
      <w:tr w:rsidRPr="00F05E75" w:rsidR="007B53AB" w:rsidTr="34E245B1" w14:paraId="2A9EDCBA" w14:textId="77777777">
        <w:trPr>
          <w:trHeight w:val="397" w:hRule="exact"/>
        </w:trPr>
        <w:tc>
          <w:tcPr>
            <w:tcW w:w="1843" w:type="dxa"/>
            <w:tcMar/>
            <w:vAlign w:val="center"/>
          </w:tcPr>
          <w:p w:rsidRPr="00F05E75" w:rsidR="007B53AB" w:rsidP="005F03E5" w:rsidRDefault="007B53AB" w14:paraId="55EA19D6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05E75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98" w:type="dxa"/>
            <w:tcMar/>
            <w:vAlign w:val="center"/>
          </w:tcPr>
          <w:p w:rsidRPr="00F05E75" w:rsidR="007B53AB" w:rsidP="005F03E5" w:rsidRDefault="007B53AB" w14:paraId="02EB378F" w14:textId="77777777">
            <w:pPr>
              <w:rPr>
                <w:rFonts w:cs="Arial"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065" w:type="dxa"/>
            <w:vMerge w:val="restart"/>
            <w:tcMar/>
          </w:tcPr>
          <w:p w:rsidRPr="00F05E75" w:rsidR="007B53AB" w:rsidP="00F21695" w:rsidRDefault="00535D4B" w14:paraId="3449F335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F05E75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67456" behindDoc="0" locked="0" layoutInCell="1" allowOverlap="1" wp14:anchorId="0EFDD27E" wp14:editId="07777777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116840</wp:posOffset>
                  </wp:positionV>
                  <wp:extent cx="1905000" cy="1018540"/>
                  <wp:effectExtent l="0" t="0" r="0" b="0"/>
                  <wp:wrapNone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712" cy="1021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F05E75" w:rsidR="007B53AB" w:rsidTr="34E245B1" w14:paraId="25CD8202" w14:textId="77777777">
        <w:trPr>
          <w:trHeight w:val="397" w:hRule="exact"/>
        </w:trPr>
        <w:tc>
          <w:tcPr>
            <w:tcW w:w="1843" w:type="dxa"/>
            <w:tcMar/>
            <w:vAlign w:val="center"/>
          </w:tcPr>
          <w:p w:rsidRPr="00F05E75" w:rsidR="007B53AB" w:rsidP="00985DED" w:rsidRDefault="007B53AB" w14:paraId="14BBD63B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05E75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98" w:type="dxa"/>
            <w:tcMar/>
          </w:tcPr>
          <w:p w:rsidRPr="00F05E75" w:rsidR="007B53AB" w:rsidP="00694DD0" w:rsidRDefault="007B53AB" w14:paraId="6A05A809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65" w:type="dxa"/>
            <w:vMerge/>
            <w:tcMar/>
          </w:tcPr>
          <w:p w:rsidRPr="00F05E75" w:rsidR="007B53AB" w:rsidP="00677F90" w:rsidRDefault="007B53AB" w14:paraId="5A39BBE3" w14:textId="77777777">
            <w:pPr>
              <w:rPr>
                <w:rFonts w:cs="Arial" w:asciiTheme="minorHAnsi" w:hAnsiTheme="minorHAnsi"/>
              </w:rPr>
            </w:pPr>
          </w:p>
        </w:tc>
      </w:tr>
      <w:tr w:rsidRPr="00F05E75" w:rsidR="007B53AB" w:rsidTr="34E245B1" w14:paraId="17A3592E" w14:textId="77777777">
        <w:trPr>
          <w:trHeight w:val="397" w:hRule="exact"/>
        </w:trPr>
        <w:tc>
          <w:tcPr>
            <w:tcW w:w="1843" w:type="dxa"/>
            <w:tcMar/>
            <w:vAlign w:val="center"/>
          </w:tcPr>
          <w:p w:rsidRPr="00F05E75" w:rsidR="007B53AB" w:rsidP="005F03E5" w:rsidRDefault="007B53AB" w14:paraId="2E2CDB5A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05E75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98" w:type="dxa"/>
            <w:tcMar/>
          </w:tcPr>
          <w:p w:rsidRPr="00F05E75" w:rsidR="007B53AB" w:rsidP="00694DD0" w:rsidRDefault="007B53AB" w14:paraId="41C8F396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65" w:type="dxa"/>
            <w:vMerge/>
            <w:tcMar/>
          </w:tcPr>
          <w:p w:rsidRPr="00F05E75" w:rsidR="007B53AB" w:rsidP="00677F90" w:rsidRDefault="007B53AB" w14:paraId="72A3D3EC" w14:textId="77777777">
            <w:pPr>
              <w:rPr>
                <w:rFonts w:cs="Arial" w:asciiTheme="minorHAnsi" w:hAnsiTheme="minorHAnsi"/>
              </w:rPr>
            </w:pPr>
          </w:p>
        </w:tc>
      </w:tr>
      <w:tr w:rsidRPr="00F05E75" w:rsidR="007B53AB" w:rsidTr="34E245B1" w14:paraId="09B5A3B2" w14:textId="77777777">
        <w:trPr>
          <w:trHeight w:val="397" w:hRule="exact"/>
        </w:trPr>
        <w:tc>
          <w:tcPr>
            <w:tcW w:w="1843" w:type="dxa"/>
            <w:tcMar/>
            <w:vAlign w:val="center"/>
          </w:tcPr>
          <w:p w:rsidRPr="00F05E75" w:rsidR="007B53AB" w:rsidP="005F03E5" w:rsidRDefault="007B53AB" w14:paraId="4BDCE058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05E75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98" w:type="dxa"/>
            <w:tcMar/>
          </w:tcPr>
          <w:p w:rsidRPr="00F05E75" w:rsidR="007B53AB" w:rsidP="00694DD0" w:rsidRDefault="007B53AB" w14:paraId="0D0B940D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65" w:type="dxa"/>
            <w:vMerge/>
            <w:tcMar/>
          </w:tcPr>
          <w:p w:rsidRPr="00F05E75" w:rsidR="007B53AB" w:rsidP="00677F90" w:rsidRDefault="007B53AB" w14:paraId="0E27B00A" w14:textId="77777777">
            <w:pPr>
              <w:rPr>
                <w:rFonts w:cs="Arial" w:asciiTheme="minorHAnsi" w:hAnsiTheme="minorHAnsi"/>
              </w:rPr>
            </w:pPr>
          </w:p>
        </w:tc>
      </w:tr>
      <w:tr w:rsidRPr="00F05E75" w:rsidR="007B53AB" w:rsidTr="34E245B1" w14:paraId="042744F8" w14:textId="77777777">
        <w:trPr>
          <w:trHeight w:val="397" w:hRule="exact"/>
        </w:trPr>
        <w:tc>
          <w:tcPr>
            <w:tcW w:w="1843" w:type="dxa"/>
            <w:tcMar/>
            <w:vAlign w:val="center"/>
          </w:tcPr>
          <w:p w:rsidRPr="00F05E75" w:rsidR="007B53AB" w:rsidP="005F03E5" w:rsidRDefault="007B53AB" w14:paraId="40226980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05E75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98" w:type="dxa"/>
            <w:tcMar/>
          </w:tcPr>
          <w:p w:rsidRPr="00F05E75" w:rsidR="007B53AB" w:rsidP="00694DD0" w:rsidRDefault="007B53AB" w14:paraId="60061E4C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065" w:type="dxa"/>
            <w:vMerge/>
            <w:tcMar/>
          </w:tcPr>
          <w:p w:rsidRPr="00F05E75" w:rsidR="007B53AB" w:rsidP="00677F90" w:rsidRDefault="007B53AB" w14:paraId="44EAFD9C" w14:textId="77777777">
            <w:pPr>
              <w:rPr>
                <w:rFonts w:cs="Arial" w:asciiTheme="minorHAnsi" w:hAnsiTheme="minorHAnsi"/>
              </w:rPr>
            </w:pPr>
          </w:p>
        </w:tc>
      </w:tr>
      <w:tr w:rsidRPr="00F05E75" w:rsidR="007B53AB" w:rsidTr="34E245B1" w14:paraId="2E4EC8F3" w14:textId="77777777">
        <w:tc>
          <w:tcPr>
            <w:tcW w:w="10206" w:type="dxa"/>
            <w:gridSpan w:val="3"/>
            <w:tcMar/>
          </w:tcPr>
          <w:p w:rsidRPr="00F05E75" w:rsidR="00B00F6F" w:rsidP="00B00F6F" w:rsidRDefault="00282452" w14:paraId="0DAAAB17" w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F05E75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F05E75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F05E75" w:rsidR="007B53AB" w:rsidP="004A4E3C" w:rsidRDefault="00B00F6F" w14:paraId="7A951CDD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F05E75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F05E75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F05E75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tbl>
      <w:tblPr>
        <w:tblpPr w:leftFromText="141" w:rightFromText="141" w:vertAnchor="text" w:horzAnchor="margin" w:tblpY="20"/>
        <w:tblOverlap w:val="never"/>
        <w:tblW w:w="4878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1"/>
      </w:tblGrid>
      <w:sdt>
        <w:sdtPr>
          <w:rPr>
            <w:rFonts w:cs="Arial" w:asciiTheme="minorHAnsi" w:hAnsiTheme="minorHAnsi"/>
            <w:b/>
            <w:color w:val="FFFFFF"/>
            <w:sz w:val="32"/>
            <w:szCs w:val="32"/>
          </w:rPr>
          <w:id w:val="11948485"/>
          <w:lock w:val="contentLocked"/>
          <w:placeholder>
            <w:docPart w:val="DE025F037DAF451CA29A579ED0C8E16F"/>
          </w:placeholder>
          <w:group/>
        </w:sdtPr>
        <w:sdtEndPr/>
        <w:sdtContent>
          <w:tr w:rsidRPr="00F05E75" w:rsidR="00F05E75" w:rsidTr="00F05E75" w14:paraId="2C064148" w14:textId="77777777">
            <w:trPr>
              <w:trHeight w:val="565" w:hRule="exact"/>
            </w:trPr>
            <w:tc>
              <w:tcPr>
                <w:tcW w:w="5000" w:type="pct"/>
                <w:shd w:val="clear" w:color="auto" w:fill="C3004A"/>
              </w:tcPr>
              <w:p w:rsidRPr="00F05E75" w:rsidR="00F05E75" w:rsidP="00F05E75" w:rsidRDefault="00F05E75" w14:paraId="74495EB6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05E75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tbl>
      <w:tblPr>
        <w:tblW w:w="1034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481"/>
        <w:gridCol w:w="1408"/>
        <w:gridCol w:w="633"/>
        <w:gridCol w:w="2041"/>
        <w:gridCol w:w="775"/>
        <w:gridCol w:w="1266"/>
        <w:gridCol w:w="2042"/>
        <w:gridCol w:w="129"/>
        <w:gridCol w:w="13"/>
      </w:tblGrid>
      <w:tr w:rsidRPr="00F05E75" w:rsidR="00F05E75" w:rsidTr="34E245B1" w14:paraId="4A4EF9CE" w14:textId="77777777">
        <w:trPr>
          <w:gridAfter w:val="2"/>
          <w:wAfter w:w="142" w:type="dxa"/>
          <w:trHeight w:val="1290"/>
        </w:trPr>
        <w:tc>
          <w:tcPr>
            <w:tcW w:w="2041" w:type="dxa"/>
            <w:gridSpan w:val="2"/>
            <w:tcMar/>
            <w:vAlign w:val="center"/>
          </w:tcPr>
          <w:p w:rsidRPr="00F05E75" w:rsidR="00F05E75" w:rsidP="00EC5219" w:rsidRDefault="00F05E75" w14:paraId="4B94D5A5" w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05E75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40C6E3A4" wp14:editId="2917DCDA">
                  <wp:extent cx="803081" cy="803081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464" cy="808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gridSpan w:val="2"/>
            <w:tcMar/>
            <w:vAlign w:val="center"/>
          </w:tcPr>
          <w:p w:rsidRPr="00F05E75" w:rsidR="00F05E75" w:rsidP="00F05E75" w:rsidRDefault="00F05E75" w14:paraId="3DEEC669" w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05E75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13805B9C" wp14:editId="3E471CEE">
                  <wp:extent cx="823088" cy="859903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60" cy="870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tcMar/>
            <w:vAlign w:val="center"/>
          </w:tcPr>
          <w:p w:rsidRPr="00F05E75" w:rsidR="00F05E75" w:rsidP="00C972E9" w:rsidRDefault="00F05E75" w14:paraId="3656B9AB" w14:textId="77777777">
            <w:pPr>
              <w:ind w:right="248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F05E75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492DA536" wp14:editId="7727DEC8">
                  <wp:extent cx="834887" cy="834887"/>
                  <wp:effectExtent l="0" t="0" r="3810" b="3810"/>
                  <wp:docPr id="7" name="Afbeelding 7" descr="Pictogram  Gehoorbescherming verplicht   LS000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ogram  Gehoorbescherming verplicht   LS000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180" cy="83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1" w:type="dxa"/>
            <w:gridSpan w:val="2"/>
            <w:tcMar/>
            <w:vAlign w:val="center"/>
          </w:tcPr>
          <w:p w:rsidRPr="00F05E75" w:rsidR="00F05E75" w:rsidP="00EC5219" w:rsidRDefault="00F05E75" w14:paraId="45FB0818" w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05E75">
              <w:rPr>
                <w:rFonts w:asciiTheme="minorHAnsi" w:hAnsiTheme="minorHAnsi"/>
                <w:noProof/>
                <w:lang w:val="nl-BE" w:eastAsia="nl-BE"/>
              </w:rPr>
              <w:drawing>
                <wp:inline distT="0" distB="0" distL="0" distR="0" wp14:anchorId="4F9A9A83" wp14:editId="7926772B">
                  <wp:extent cx="780719" cy="780719"/>
                  <wp:effectExtent l="0" t="0" r="635" b="635"/>
                  <wp:docPr id="8" name="Afbeelding 8" descr="Pictogram Stofmasker verplicht  LS019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ogram Stofmasker verplicht  LS019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522" cy="788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2" w:type="dxa"/>
            <w:tcMar/>
            <w:vAlign w:val="center"/>
          </w:tcPr>
          <w:p w:rsidRPr="00F05E75" w:rsidR="00F05E75" w:rsidP="00897AEC" w:rsidRDefault="00F05E75" w14:paraId="180D0E8A" w14:textId="77777777">
            <w:pPr>
              <w:jc w:val="right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F05E75"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70016" behindDoc="0" locked="0" layoutInCell="1" allowOverlap="1" wp14:anchorId="53B695D2" wp14:editId="1E9E7408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-579120</wp:posOffset>
                  </wp:positionV>
                  <wp:extent cx="676275" cy="571500"/>
                  <wp:effectExtent l="0" t="0" r="9525" b="0"/>
                  <wp:wrapSquare wrapText="bothSides"/>
                  <wp:docPr id="22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Pr="00F05E75" w:rsidR="00F05E75" w:rsidTr="34E245B1" w14:paraId="780E9D1E" w14:textId="77777777">
        <w:trPr>
          <w:gridAfter w:val="2"/>
          <w:wAfter w:w="142" w:type="dxa"/>
          <w:trHeight w:val="500" w:hRule="exact"/>
        </w:trPr>
        <w:tc>
          <w:tcPr>
            <w:tcW w:w="2041" w:type="dxa"/>
            <w:gridSpan w:val="2"/>
            <w:tcMar/>
            <w:vAlign w:val="center"/>
          </w:tcPr>
          <w:p w:rsidRPr="00F05E75" w:rsidR="00F05E75" w:rsidP="00535D4B" w:rsidRDefault="00F05E75" w14:paraId="15A3472C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05E75">
              <w:rPr>
                <w:rFonts w:cs="Arial" w:asciiTheme="minorHAnsi" w:hAnsiTheme="minorHAnsi"/>
                <w:sz w:val="18"/>
                <w:szCs w:val="18"/>
              </w:rPr>
              <w:t>Nauwsluitende werkkledij</w:t>
            </w:r>
          </w:p>
        </w:tc>
        <w:tc>
          <w:tcPr>
            <w:tcW w:w="2041" w:type="dxa"/>
            <w:gridSpan w:val="2"/>
            <w:tcMar/>
            <w:vAlign w:val="center"/>
          </w:tcPr>
          <w:p w:rsidRPr="00F05E75" w:rsidR="00F05E75" w:rsidP="00535D4B" w:rsidRDefault="00F05E75" w14:paraId="3EF8F6E4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05E75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2041" w:type="dxa"/>
            <w:tcMar/>
            <w:vAlign w:val="center"/>
          </w:tcPr>
          <w:p w:rsidRPr="00F05E75" w:rsidR="00F05E75" w:rsidP="00535D4B" w:rsidRDefault="00F05E75" w14:paraId="3DBF6667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05E75">
              <w:rPr>
                <w:rFonts w:cs="Arial" w:asciiTheme="minorHAnsi" w:hAnsiTheme="minorHAnsi"/>
                <w:sz w:val="18"/>
                <w:szCs w:val="18"/>
              </w:rPr>
              <w:t>Gehoorbescherming</w:t>
            </w:r>
          </w:p>
        </w:tc>
        <w:tc>
          <w:tcPr>
            <w:tcW w:w="2041" w:type="dxa"/>
            <w:gridSpan w:val="2"/>
            <w:tcMar/>
            <w:vAlign w:val="center"/>
          </w:tcPr>
          <w:p w:rsidRPr="00F05E75" w:rsidR="00F05E75" w:rsidP="00535D4B" w:rsidRDefault="00F05E75" w14:paraId="4F9DD36D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05E75">
              <w:rPr>
                <w:rFonts w:cs="Arial" w:asciiTheme="minorHAnsi" w:hAnsiTheme="minorHAnsi"/>
                <w:sz w:val="18"/>
                <w:szCs w:val="18"/>
              </w:rPr>
              <w:t>Geschikt masker P2/P3 bij stofvorming</w:t>
            </w:r>
          </w:p>
          <w:p w:rsidRPr="00F05E75" w:rsidR="00F05E75" w:rsidP="00535D4B" w:rsidRDefault="00F05E75" w14:paraId="049F31CB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2042" w:type="dxa"/>
            <w:tcMar/>
            <w:vAlign w:val="center"/>
          </w:tcPr>
          <w:p w:rsidRPr="00F05E75" w:rsidR="00F05E75" w:rsidP="00535D4B" w:rsidRDefault="00F05E75" w14:paraId="2B9B95D9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05E75">
              <w:rPr>
                <w:rFonts w:cs="Arial" w:asciiTheme="minorHAnsi" w:hAnsiTheme="minorHAnsi"/>
                <w:sz w:val="18"/>
                <w:szCs w:val="18"/>
              </w:rPr>
              <w:t>Instructies lezen</w:t>
            </w:r>
          </w:p>
        </w:tc>
      </w:tr>
      <w:tr w:rsidRPr="00F05E75" w:rsidR="007B53AB" w:rsidTr="34E245B1" w14:paraId="47EA770B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2"/>
          <w:wAfter w:w="142" w:type="dxa"/>
          <w:trHeight w:val="454" w:hRule="exact"/>
        </w:trPr>
        <w:tc>
          <w:tcPr>
            <w:tcW w:w="10206" w:type="dxa"/>
            <w:gridSpan w:val="8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C3004A"/>
            <w:tcMar/>
            <w:vAlign w:val="center"/>
          </w:tcPr>
          <w:p w:rsidRPr="00F05E75" w:rsidR="007B53AB" w:rsidP="00EE4707" w:rsidRDefault="007B53AB" w14:paraId="50BCBE2B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05E75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Voorkomingsmaatregelen</w:t>
            </w:r>
          </w:p>
        </w:tc>
      </w:tr>
      <w:tr w:rsidRPr="00F05E75" w:rsidR="007B53AB" w:rsidTr="34E245B1" w14:paraId="55E25393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2"/>
          <w:wAfter w:w="142" w:type="dxa"/>
        </w:trPr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05E75" w:rsidR="007B53AB" w:rsidP="00CA0EB0" w:rsidRDefault="007B53AB" w14:paraId="77EA6A95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05E75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05E75" w:rsidR="007B53AB" w:rsidP="00B90B69" w:rsidRDefault="007B53AB" w14:paraId="3FBDF2BC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05E75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F05E75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F05E75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F05E75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F05E75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646" w:type="dxa"/>
            <w:gridSpan w:val="7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F05E75" w:rsidR="00387424" w:rsidP="00387424" w:rsidRDefault="00387424" w14:paraId="11E75F16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05E75" w:rsidR="00387424" w:rsidP="00387424" w:rsidRDefault="00387424" w14:paraId="3A8686F3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Gebruik de machine enkel en alleen voor de bewerkingen waarvoor ze ontworpen werd.</w:t>
            </w:r>
          </w:p>
          <w:p w:rsidRPr="00F05E75" w:rsidR="00387424" w:rsidP="00387424" w:rsidRDefault="00387424" w14:paraId="3369D5D5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05E75" w:rsidR="00387424" w:rsidP="00387424" w:rsidRDefault="00387424" w14:paraId="6860A35B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Voor elk gebruik de machine controleren op mogelijke zi</w:t>
            </w:r>
            <w:r w:rsidRPr="00F05E75" w:rsidR="00535D4B">
              <w:rPr>
                <w:rFonts w:cs="Arial" w:asciiTheme="minorHAnsi" w:hAnsiTheme="minorHAnsi"/>
                <w:sz w:val="20"/>
              </w:rPr>
              <w:t>chtbare gebreken. Bij twijfel het</w:t>
            </w:r>
            <w:r w:rsidRPr="00F05E75">
              <w:rPr>
                <w:rFonts w:cs="Arial" w:asciiTheme="minorHAnsi" w:hAnsiTheme="minorHAnsi"/>
                <w:sz w:val="20"/>
              </w:rPr>
              <w:t xml:space="preserve"> </w:t>
            </w:r>
            <w:r w:rsidRPr="00F05E75" w:rsidR="00535D4B">
              <w:rPr>
                <w:rFonts w:cs="Arial" w:asciiTheme="minorHAnsi" w:hAnsiTheme="minorHAnsi"/>
                <w:sz w:val="20"/>
              </w:rPr>
              <w:t xml:space="preserve">elektrisch toestel </w:t>
            </w:r>
            <w:r w:rsidRPr="00F05E75">
              <w:rPr>
                <w:rFonts w:cs="Arial" w:asciiTheme="minorHAnsi" w:hAnsiTheme="minorHAnsi"/>
                <w:sz w:val="20"/>
              </w:rPr>
              <w:t>niet opstarten en advies inwinnen bij bevoegd persoon.</w:t>
            </w:r>
          </w:p>
          <w:p w:rsidRPr="00F05E75" w:rsidR="00387424" w:rsidP="00387424" w:rsidRDefault="00535D4B" w14:paraId="7554C078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Houd uw werkomgeving/</w:t>
            </w:r>
            <w:r w:rsidRPr="00F05E75" w:rsidR="00387424">
              <w:rPr>
                <w:rFonts w:cs="Arial" w:asciiTheme="minorHAnsi" w:hAnsiTheme="minorHAnsi"/>
                <w:sz w:val="20"/>
              </w:rPr>
              <w:t>werkpost</w:t>
            </w:r>
            <w:r w:rsidRPr="00F05E75">
              <w:rPr>
                <w:rFonts w:cs="Arial" w:asciiTheme="minorHAnsi" w:hAnsiTheme="minorHAnsi"/>
                <w:sz w:val="20"/>
              </w:rPr>
              <w:t xml:space="preserve"> schoon en goed verlicht</w:t>
            </w:r>
            <w:r w:rsidRPr="00F05E75" w:rsidR="00387424">
              <w:rPr>
                <w:rFonts w:cs="Arial" w:asciiTheme="minorHAnsi" w:hAnsiTheme="minorHAnsi"/>
                <w:sz w:val="20"/>
              </w:rPr>
              <w:t>.</w:t>
            </w:r>
          </w:p>
          <w:p w:rsidRPr="00F05E75" w:rsidR="00387424" w:rsidP="00387424" w:rsidRDefault="00387424" w14:paraId="2435E931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Bind lang haar op of draag haarnetje.</w:t>
            </w:r>
          </w:p>
          <w:p w:rsidRPr="00F05E75" w:rsidR="00387424" w:rsidP="00387424" w:rsidRDefault="00387424" w14:paraId="4B97AA37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F05E75" w:rsidR="00387424" w:rsidP="00387424" w:rsidRDefault="00F05E75" w14:paraId="2F95B24A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geen loshangende kledij.</w:t>
            </w:r>
          </w:p>
          <w:p w:rsidRPr="00F05E75" w:rsidR="00387424" w:rsidP="00387424" w:rsidRDefault="00387424" w14:paraId="00D78DD4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 xml:space="preserve">Deze machine is niet waterdicht. Besprenkel noch het werkstuk noch de machine met water. </w:t>
            </w:r>
          </w:p>
          <w:p w:rsidRPr="00F05E75" w:rsidR="00FC432E" w:rsidP="00F05E75" w:rsidRDefault="00387424" w14:paraId="52A56D75" w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 xml:space="preserve">Gebruik </w:t>
            </w:r>
            <w:r w:rsidRPr="00F05E75" w:rsidR="00535D4B">
              <w:rPr>
                <w:rFonts w:cs="Arial" w:asciiTheme="minorHAnsi" w:hAnsiTheme="minorHAnsi"/>
                <w:sz w:val="20"/>
              </w:rPr>
              <w:t>elektrisch toestel</w:t>
            </w:r>
            <w:r w:rsidRPr="00F05E75">
              <w:rPr>
                <w:rFonts w:cs="Arial" w:asciiTheme="minorHAnsi" w:hAnsiTheme="minorHAnsi"/>
                <w:sz w:val="20"/>
              </w:rPr>
              <w:t xml:space="preserve"> niet indien het concentratievermogen verminderd is.</w:t>
            </w:r>
          </w:p>
        </w:tc>
      </w:tr>
      <w:tr w:rsidRPr="00F05E75" w:rsidR="007B53AB" w:rsidTr="34E245B1" w14:paraId="456C930D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2"/>
          <w:wAfter w:w="142" w:type="dxa"/>
          <w:trHeight w:val="363"/>
        </w:trPr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05E75" w:rsidR="007B53AB" w:rsidP="00CA0EB0" w:rsidRDefault="007B53AB" w14:paraId="159DC049" w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F05E75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646" w:type="dxa"/>
            <w:gridSpan w:val="7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F05E75" w:rsidR="007B53AB" w:rsidP="00F05E75" w:rsidRDefault="00387424" w14:paraId="2F50DBBE" w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Vervoer de machine in een geschikte draagkoffer.</w:t>
            </w:r>
          </w:p>
        </w:tc>
      </w:tr>
      <w:tr w:rsidRPr="00F05E75" w:rsidR="007B53AB" w:rsidTr="34E245B1" w14:paraId="54A71478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3" w:type="dxa"/>
          <w:trHeight w:val="271"/>
        </w:trPr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05E75" w:rsidR="007B53AB" w:rsidP="00CA0EB0" w:rsidRDefault="007B53AB" w14:paraId="2B2E5E52" w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F05E75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75" w:type="dxa"/>
            <w:gridSpan w:val="8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F05E75" w:rsidR="001D53A2" w:rsidP="00387424" w:rsidRDefault="00FC432E" w14:paraId="33096380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Dit elektrisch gereedschap is bestemd voor gebruik als slijpmachine, schuurmachine, borstelmachine, polijstmachine</w:t>
            </w:r>
            <w:r w:rsidRPr="00F05E75" w:rsidR="001C2EDD">
              <w:rPr>
                <w:rFonts w:cs="Arial" w:asciiTheme="minorHAnsi" w:hAnsiTheme="minorHAnsi"/>
                <w:sz w:val="20"/>
              </w:rPr>
              <w:t xml:space="preserve"> of doorslijpmachine.</w:t>
            </w:r>
          </w:p>
          <w:p w:rsidRPr="00F05E75" w:rsidR="001C2EDD" w:rsidP="34E245B1" w:rsidRDefault="001C2EDD" w14:paraId="23981EAE" w14:textId="0C9AE04A">
            <w:pPr>
              <w:numPr>
                <w:ilvl w:val="0"/>
                <w:numId w:val="27"/>
              </w:numPr>
              <w:rPr>
                <w:rFonts w:ascii="Calibri" w:hAnsi="Calibri" w:cs="Arial" w:asciiTheme="minorAscii" w:hAnsiTheme="minorAscii"/>
                <w:sz w:val="20"/>
                <w:szCs w:val="20"/>
              </w:rPr>
            </w:pPr>
            <w:r w:rsidRPr="34E245B1" w:rsidR="33241E5F">
              <w:rPr>
                <w:rFonts w:ascii="Calibri" w:hAnsi="Calibri" w:cs="Arial" w:asciiTheme="minorAscii" w:hAnsiTheme="minorAscii"/>
                <w:sz w:val="20"/>
                <w:szCs w:val="20"/>
              </w:rPr>
              <w:t xml:space="preserve">Neem alle waarschuwingen, </w:t>
            </w:r>
            <w:r w:rsidRPr="34E245B1" w:rsidR="33241E5F">
              <w:rPr>
                <w:rFonts w:ascii="Calibri" w:hAnsi="Calibri" w:cs="Arial" w:asciiTheme="minorAscii" w:hAnsiTheme="minorAscii"/>
                <w:sz w:val="20"/>
                <w:szCs w:val="20"/>
              </w:rPr>
              <w:t>aanwijzingen,</w:t>
            </w:r>
            <w:r w:rsidRPr="34E245B1" w:rsidR="33241E5F">
              <w:rPr>
                <w:rFonts w:ascii="Calibri" w:hAnsi="Calibri" w:cs="Arial" w:asciiTheme="minorAscii" w:hAnsiTheme="minorAscii"/>
                <w:sz w:val="20"/>
                <w:szCs w:val="20"/>
              </w:rPr>
              <w:t xml:space="preserve"> afbeeldingen en gegevens die u bij het elektrische gereedschap ontvangt in acht.</w:t>
            </w:r>
          </w:p>
          <w:p w:rsidRPr="00F05E75" w:rsidR="001649AF" w:rsidP="00387424" w:rsidRDefault="001C2EDD" w14:paraId="00AD4A3E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 xml:space="preserve">Draag persoonlijke beschermende uitrusting. </w:t>
            </w:r>
          </w:p>
          <w:p w:rsidRPr="00F05E75" w:rsidR="00387424" w:rsidP="00387424" w:rsidRDefault="00720D79" w14:paraId="49C8DA79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 xml:space="preserve">Controleer </w:t>
            </w:r>
            <w:r w:rsidRPr="00F05E75" w:rsidR="00387424">
              <w:rPr>
                <w:rFonts w:cs="Arial" w:asciiTheme="minorHAnsi" w:hAnsiTheme="minorHAnsi"/>
                <w:sz w:val="20"/>
              </w:rPr>
              <w:t>:</w:t>
            </w:r>
          </w:p>
          <w:p w:rsidRPr="00F05E75" w:rsidR="00387424" w:rsidP="001C2EDD" w:rsidRDefault="00387424" w14:paraId="3393D1E3" w14:textId="77777777">
            <w:pPr>
              <w:numPr>
                <w:ilvl w:val="1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 xml:space="preserve">de toestand van </w:t>
            </w:r>
            <w:r w:rsidRPr="00F05E75" w:rsidR="00FC432E">
              <w:rPr>
                <w:rFonts w:cs="Arial" w:asciiTheme="minorHAnsi" w:hAnsiTheme="minorHAnsi"/>
                <w:sz w:val="20"/>
              </w:rPr>
              <w:t>het toestel</w:t>
            </w:r>
            <w:r w:rsidR="00F05E75">
              <w:rPr>
                <w:rFonts w:cs="Arial" w:asciiTheme="minorHAnsi" w:hAnsiTheme="minorHAnsi"/>
                <w:sz w:val="20"/>
              </w:rPr>
              <w:t>;</w:t>
            </w:r>
          </w:p>
          <w:p w:rsidRPr="00F05E75" w:rsidR="000D397C" w:rsidP="00387424" w:rsidRDefault="00387424" w14:paraId="5C3773B3" w14:textId="77777777">
            <w:pPr>
              <w:numPr>
                <w:ilvl w:val="1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de toestand van het aansluitsnoer</w:t>
            </w:r>
            <w:r w:rsidR="00F05E75">
              <w:rPr>
                <w:rFonts w:cs="Arial" w:asciiTheme="minorHAnsi" w:hAnsiTheme="minorHAnsi"/>
                <w:sz w:val="20"/>
              </w:rPr>
              <w:t>;</w:t>
            </w:r>
          </w:p>
          <w:p w:rsidRPr="00F05E75" w:rsidR="00387424" w:rsidP="00387424" w:rsidRDefault="001C2EDD" w14:paraId="52BAADC0" w14:textId="77777777">
            <w:pPr>
              <w:numPr>
                <w:ilvl w:val="1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de inzetstukken die men gaat gebruiken</w:t>
            </w:r>
            <w:r w:rsidRPr="00F05E75" w:rsidR="002101EC">
              <w:rPr>
                <w:rFonts w:cs="Arial" w:asciiTheme="minorHAnsi" w:hAnsiTheme="minorHAnsi"/>
                <w:sz w:val="20"/>
              </w:rPr>
              <w:t>.</w:t>
            </w:r>
            <w:r w:rsidRPr="00F05E75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F05E75" w:rsidR="00387424" w:rsidP="00387424" w:rsidRDefault="002101EC" w14:paraId="54DD202E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Trek de stekker uit het stopcontact of neem de accu uit het elektrische gereedschap voordat u het gereedschap instelt, toebehoren wisselt of het gereedschap weglegt.</w:t>
            </w:r>
          </w:p>
          <w:p w:rsidRPr="00F05E75" w:rsidR="003216EE" w:rsidP="003216EE" w:rsidRDefault="001649AF" w14:paraId="56FD9882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Zorg ervoor dat het werkstuk voldoende vastgeklemd is.</w:t>
            </w:r>
          </w:p>
          <w:p w:rsidRPr="00F05E75" w:rsidR="003216EE" w:rsidP="00F05E75" w:rsidRDefault="001649AF" w14:paraId="7845F300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Leg elektrische kabels buiten de werkzone.</w:t>
            </w:r>
          </w:p>
        </w:tc>
      </w:tr>
      <w:tr w:rsidRPr="00F05E75" w:rsidR="007B53AB" w:rsidTr="34E245B1" w14:paraId="26D109BC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3" w:type="dxa"/>
          <w:trHeight w:val="1059"/>
        </w:trPr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05E75" w:rsidR="0070167F" w:rsidP="00F05E75" w:rsidRDefault="007B53AB" w14:paraId="0322AA3E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05E75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75" w:type="dxa"/>
            <w:gridSpan w:val="8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F05E75" w:rsidR="001649AF" w:rsidP="006A1B5F" w:rsidRDefault="006A1B5F" w14:paraId="6CC4C93F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 xml:space="preserve">Zorg voor </w:t>
            </w:r>
            <w:r w:rsidRPr="00F05E75" w:rsidR="001649AF">
              <w:rPr>
                <w:rFonts w:cs="Arial" w:asciiTheme="minorHAnsi" w:hAnsiTheme="minorHAnsi"/>
                <w:sz w:val="20"/>
              </w:rPr>
              <w:t>een stabiele</w:t>
            </w:r>
            <w:r w:rsidRPr="00F05E75" w:rsidR="0070167F">
              <w:rPr>
                <w:rFonts w:cs="Arial" w:asciiTheme="minorHAnsi" w:hAnsiTheme="minorHAnsi"/>
                <w:sz w:val="20"/>
              </w:rPr>
              <w:t xml:space="preserve"> en stevige</w:t>
            </w:r>
            <w:r w:rsidRPr="00F05E75" w:rsidR="001649AF">
              <w:rPr>
                <w:rFonts w:cs="Arial" w:asciiTheme="minorHAnsi" w:hAnsiTheme="minorHAnsi"/>
                <w:sz w:val="20"/>
              </w:rPr>
              <w:t xml:space="preserve"> werkhouding</w:t>
            </w:r>
            <w:r w:rsidRPr="00F05E75" w:rsidR="0070167F">
              <w:rPr>
                <w:rFonts w:cs="Arial" w:asciiTheme="minorHAnsi" w:hAnsiTheme="minorHAnsi"/>
                <w:sz w:val="20"/>
              </w:rPr>
              <w:t>.</w:t>
            </w:r>
          </w:p>
          <w:p w:rsidRPr="00F05E75" w:rsidR="001649AF" w:rsidP="006A1B5F" w:rsidRDefault="006A1B5F" w14:paraId="5D716CAE" w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 xml:space="preserve">Zorg voor </w:t>
            </w:r>
            <w:r w:rsidRPr="00F05E75" w:rsidR="001649AF">
              <w:rPr>
                <w:rFonts w:cs="Arial" w:asciiTheme="minorHAnsi" w:hAnsiTheme="minorHAnsi"/>
                <w:sz w:val="20"/>
              </w:rPr>
              <w:t>een goed verlichte opgeruimde werkpost</w:t>
            </w:r>
            <w:r w:rsidRPr="00F05E75" w:rsidR="0070167F">
              <w:rPr>
                <w:rFonts w:cs="Arial" w:asciiTheme="minorHAnsi" w:hAnsiTheme="minorHAnsi"/>
                <w:sz w:val="20"/>
              </w:rPr>
              <w:t>.</w:t>
            </w:r>
          </w:p>
          <w:p w:rsidRPr="00F05E75" w:rsidR="001649AF" w:rsidP="001649AF" w:rsidRDefault="001649AF" w14:paraId="7A5B2AF8" w14:textId="77777777">
            <w:pPr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 xml:space="preserve">Houd </w:t>
            </w:r>
            <w:r w:rsidRPr="00F05E75" w:rsidR="0070167F">
              <w:rPr>
                <w:rFonts w:cs="Arial" w:asciiTheme="minorHAnsi" w:hAnsiTheme="minorHAnsi"/>
                <w:sz w:val="20"/>
              </w:rPr>
              <w:t>het elektrisch gereedschap tijdens de werkzaamheden stevig</w:t>
            </w:r>
            <w:r w:rsidRPr="00F05E75">
              <w:rPr>
                <w:rFonts w:cs="Arial" w:asciiTheme="minorHAnsi" w:hAnsiTheme="minorHAnsi"/>
                <w:sz w:val="20"/>
              </w:rPr>
              <w:t xml:space="preserve"> vast. </w:t>
            </w:r>
          </w:p>
          <w:p w:rsidRPr="00F05E75" w:rsidR="0070167F" w:rsidP="00F05E75" w:rsidRDefault="001649AF" w14:paraId="49CD89B4" w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Laat de machine het werk doen.</w:t>
            </w:r>
          </w:p>
        </w:tc>
      </w:tr>
      <w:tr w:rsidRPr="00F05E75" w:rsidR="007B53AB" w:rsidTr="34E245B1" w14:paraId="0E2C5776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3" w:type="dxa"/>
          <w:trHeight w:val="521"/>
        </w:trPr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05E75" w:rsidR="007B53AB" w:rsidP="00CA0EB0" w:rsidRDefault="007B53AB" w14:paraId="7FF7BA5B" w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F05E75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75" w:type="dxa"/>
            <w:gridSpan w:val="8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F05E75" w:rsidR="006A1B5F" w:rsidP="006A1B5F" w:rsidRDefault="006A1B5F" w14:paraId="422AAE59" w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Het gereedschap kan eventueel met perslucht worden gereinigd. (gebruik hiervoor een veiligheidsbril)</w:t>
            </w:r>
          </w:p>
          <w:p w:rsidRPr="00F05E75" w:rsidR="006A1B5F" w:rsidP="00F05E75" w:rsidRDefault="001D53A2" w14:paraId="1C717251" w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Berg de machine op.</w:t>
            </w:r>
          </w:p>
        </w:tc>
      </w:tr>
      <w:tr w:rsidRPr="00F05E75" w:rsidR="007B53AB" w:rsidTr="34E245B1" w14:paraId="5FE0CE3A" w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ook w:val="00A0" w:firstRow="1" w:lastRow="0" w:firstColumn="1" w:lastColumn="0" w:noHBand="0" w:noVBand="0"/>
        </w:tblPrEx>
        <w:trPr>
          <w:gridAfter w:val="1"/>
          <w:wAfter w:w="13" w:type="dxa"/>
          <w:trHeight w:val="644"/>
        </w:trPr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  <w:vAlign w:val="center"/>
          </w:tcPr>
          <w:p w:rsidRPr="00F05E75" w:rsidR="007B53AB" w:rsidP="000D397C" w:rsidRDefault="00F05E75" w14:paraId="370EBC9A" w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O</w:t>
            </w:r>
            <w:r w:rsidRPr="00F05E75" w:rsidR="008E7DA7">
              <w:rPr>
                <w:rFonts w:cs="Arial" w:asciiTheme="minorHAnsi" w:hAnsiTheme="minorHAnsi"/>
                <w:b/>
                <w:sz w:val="24"/>
                <w:szCs w:val="24"/>
              </w:rPr>
              <w:t>nderhoud en herstelling</w:t>
            </w:r>
          </w:p>
        </w:tc>
        <w:tc>
          <w:tcPr>
            <w:tcW w:w="8775" w:type="dxa"/>
            <w:gridSpan w:val="8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/>
          </w:tcPr>
          <w:p w:rsidRPr="00F05E75" w:rsidR="001D53A2" w:rsidP="001D53A2" w:rsidRDefault="001D53A2" w14:paraId="3FFB64CB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Enkel uit te voeren door bevoegd personeel.</w:t>
            </w:r>
          </w:p>
          <w:p w:rsidRPr="00F05E75" w:rsidR="001D53A2" w:rsidP="001D53A2" w:rsidRDefault="001D53A2" w14:paraId="1F035818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Voer onderhoud en/of herstelling uit bi</w:t>
            </w:r>
            <w:r w:rsidRPr="00F05E75" w:rsidR="006A1B5F">
              <w:rPr>
                <w:rFonts w:cs="Arial" w:asciiTheme="minorHAnsi" w:hAnsiTheme="minorHAnsi"/>
                <w:sz w:val="20"/>
              </w:rPr>
              <w:t>j een gegarandeerd spanningsloos</w:t>
            </w:r>
            <w:r w:rsidRPr="00F05E75">
              <w:rPr>
                <w:rFonts w:cs="Arial" w:asciiTheme="minorHAnsi" w:hAnsiTheme="minorHAnsi"/>
                <w:sz w:val="20"/>
              </w:rPr>
              <w:t xml:space="preserve"> </w:t>
            </w:r>
            <w:r w:rsidRPr="00F05E75" w:rsidR="00FC432E">
              <w:rPr>
                <w:rFonts w:cs="Arial" w:asciiTheme="minorHAnsi" w:hAnsiTheme="minorHAnsi"/>
                <w:sz w:val="20"/>
              </w:rPr>
              <w:t>toestel</w:t>
            </w:r>
            <w:r w:rsidRPr="00F05E75">
              <w:rPr>
                <w:rFonts w:cs="Arial" w:asciiTheme="minorHAnsi" w:hAnsiTheme="minorHAnsi"/>
                <w:sz w:val="20"/>
              </w:rPr>
              <w:t xml:space="preserve">. </w:t>
            </w:r>
          </w:p>
          <w:p w:rsidRPr="00F05E75" w:rsidR="001D53A2" w:rsidP="001D53A2" w:rsidRDefault="001D53A2" w14:paraId="1D0064E6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Gebruik enkel de onderdelen die door de fabrikant zijn voorgeschreven.</w:t>
            </w:r>
          </w:p>
          <w:p w:rsidRPr="00F05E75" w:rsidR="001D53A2" w:rsidP="001D53A2" w:rsidRDefault="001D53A2" w14:paraId="3359274A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Gebruik nooit benzine of andere ontvlambare producten om de machine te reinigen.</w:t>
            </w:r>
          </w:p>
          <w:p w:rsidRPr="00F05E75" w:rsidR="009F0CB2" w:rsidP="00F05E75" w:rsidRDefault="001D53A2" w14:paraId="0DD998A3" w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4"/>
                <w:szCs w:val="24"/>
              </w:rPr>
            </w:pPr>
            <w:r w:rsidRPr="00F05E75">
              <w:rPr>
                <w:rFonts w:cs="Arial" w:asciiTheme="minorHAnsi" w:hAnsiTheme="minorHAnsi"/>
                <w:sz w:val="20"/>
              </w:rPr>
              <w:t>Houd een register van onderhoud en herstelling bij.</w:t>
            </w:r>
          </w:p>
        </w:tc>
      </w:tr>
      <w:tr w:rsidRPr="00F05E75" w:rsidR="007B53AB" w:rsidTr="34E245B1" w14:paraId="7AE615C8" w14:textId="77777777">
        <w:trPr>
          <w:trHeight w:val="413" w:hRule="exact"/>
        </w:trPr>
        <w:tc>
          <w:tcPr>
            <w:tcW w:w="10348" w:type="dxa"/>
            <w:gridSpan w:val="10"/>
            <w:shd w:val="clear" w:color="auto" w:fill="C3004A"/>
            <w:tcMar/>
            <w:vAlign w:val="center"/>
          </w:tcPr>
          <w:p w:rsidRPr="00F05E75" w:rsidR="007B53AB" w:rsidP="00985DED" w:rsidRDefault="007B53AB" w14:paraId="483779A9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05E75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Visum</w:t>
            </w:r>
          </w:p>
        </w:tc>
      </w:tr>
      <w:tr w:rsidRPr="00F05E75" w:rsidR="007B53AB" w:rsidTr="34E245B1" w14:paraId="70FB3A61" w14:textId="77777777">
        <w:trPr>
          <w:trHeight w:val="1197" w:hRule="exact"/>
        </w:trPr>
        <w:tc>
          <w:tcPr>
            <w:tcW w:w="3449" w:type="dxa"/>
            <w:gridSpan w:val="3"/>
            <w:tcMar/>
          </w:tcPr>
          <w:p w:rsidRPr="00F05E75" w:rsidR="007B53AB" w:rsidP="00677F90" w:rsidRDefault="007B53AB" w14:paraId="223C895E" w14:textId="77777777">
            <w:p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F05E75" w:rsidR="00697907" w:rsidP="00677F90" w:rsidRDefault="00697907" w14:paraId="1DB13E44" w14:textId="77777777">
            <w:p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49" w:type="dxa"/>
            <w:gridSpan w:val="3"/>
            <w:tcMar/>
          </w:tcPr>
          <w:p w:rsidRPr="00F05E75" w:rsidR="007B53AB" w:rsidP="00677F90" w:rsidRDefault="007B53AB" w14:paraId="42A0564E" w14:textId="77777777">
            <w:p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Preventieadviseur-</w:t>
            </w:r>
            <w:r w:rsidRPr="00F05E75" w:rsidR="001F221A">
              <w:rPr>
                <w:rFonts w:cs="Arial" w:asciiTheme="minorHAnsi" w:hAnsiTheme="minorHAnsi"/>
                <w:sz w:val="20"/>
              </w:rPr>
              <w:t>a</w:t>
            </w:r>
            <w:r w:rsidR="00F05E75">
              <w:rPr>
                <w:rFonts w:cs="Arial" w:asciiTheme="minorHAnsi" w:hAnsiTheme="minorHAnsi"/>
                <w:sz w:val="20"/>
              </w:rPr>
              <w:t>rbeidsarts</w:t>
            </w:r>
          </w:p>
          <w:p w:rsidR="00F05E75" w:rsidP="00677F90" w:rsidRDefault="00697907" w14:paraId="0448C27D" w14:textId="77777777">
            <w:p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Handtekening:</w:t>
            </w:r>
          </w:p>
          <w:p w:rsidRPr="00F05E75" w:rsidR="00697907" w:rsidP="00F05E75" w:rsidRDefault="00697907" w14:paraId="53128261" w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450" w:type="dxa"/>
            <w:gridSpan w:val="4"/>
            <w:tcMar/>
          </w:tcPr>
          <w:p w:rsidRPr="00F05E75" w:rsidR="007B53AB" w:rsidP="00677F90" w:rsidRDefault="007B53AB" w14:paraId="0A4CC438" w14:textId="77777777">
            <w:p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F05E75" w:rsidR="00697907" w:rsidP="00677F90" w:rsidRDefault="00697907" w14:paraId="5EB1138E" w14:textId="77777777">
            <w:pPr>
              <w:rPr>
                <w:rFonts w:cs="Arial" w:asciiTheme="minorHAnsi" w:hAnsiTheme="minorHAnsi"/>
                <w:sz w:val="20"/>
              </w:rPr>
            </w:pPr>
            <w:r w:rsidRPr="00F05E75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w:rsidRPr="00F05E75" w:rsidR="007B53AB" w:rsidTr="34E245B1" w14:paraId="18140C6A" w14:textId="77777777">
        <w:trPr>
          <w:trHeight w:val="793" w:hRule="exact"/>
        </w:trPr>
        <w:tc>
          <w:tcPr>
            <w:tcW w:w="3449" w:type="dxa"/>
            <w:gridSpan w:val="3"/>
            <w:tcMar/>
            <w:vAlign w:val="center"/>
          </w:tcPr>
          <w:p w:rsidRPr="00F05E75" w:rsidR="007B53AB" w:rsidP="00694DD0" w:rsidRDefault="00697907" w14:paraId="1D1233A6" w14:textId="77777777">
            <w:pPr>
              <w:rPr>
                <w:rFonts w:asciiTheme="minorHAnsi" w:hAnsiTheme="minorHAnsi"/>
                <w:sz w:val="20"/>
              </w:rPr>
            </w:pPr>
            <w:r w:rsidRPr="00F05E75">
              <w:rPr>
                <w:rFonts w:asciiTheme="minorHAnsi" w:hAnsiTheme="minorHAnsi"/>
                <w:sz w:val="20"/>
              </w:rPr>
              <w:t>Naam</w:t>
            </w:r>
            <w:r w:rsidRPr="00F05E75" w:rsidR="007B53AB">
              <w:rPr>
                <w:rFonts w:asciiTheme="minorHAnsi" w:hAnsiTheme="minorHAnsi"/>
                <w:sz w:val="20"/>
              </w:rPr>
              <w:t>:</w:t>
            </w:r>
          </w:p>
          <w:p w:rsidRPr="00F05E75" w:rsidR="0034340B" w:rsidP="00694DD0" w:rsidRDefault="0034340B" w14:paraId="62486C05" w14:textId="77777777">
            <w:pPr>
              <w:rPr>
                <w:rFonts w:asciiTheme="minorHAnsi" w:hAnsiTheme="minorHAnsi"/>
                <w:sz w:val="20"/>
              </w:rPr>
            </w:pPr>
          </w:p>
          <w:p w:rsidRPr="00F05E75" w:rsidR="0034340B" w:rsidP="00694DD0" w:rsidRDefault="0034340B" w14:paraId="4101652C" w14:textId="77777777">
            <w:pPr>
              <w:rPr>
                <w:rFonts w:asciiTheme="minorHAnsi" w:hAnsiTheme="minorHAnsi"/>
                <w:sz w:val="20"/>
              </w:rPr>
            </w:pPr>
          </w:p>
          <w:p w:rsidRPr="00F05E75" w:rsidR="0034340B" w:rsidP="00694DD0" w:rsidRDefault="0034340B" w14:paraId="4B99056E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49" w:type="dxa"/>
            <w:gridSpan w:val="3"/>
            <w:tcMar/>
            <w:vAlign w:val="center"/>
          </w:tcPr>
          <w:p w:rsidRPr="00F05E75" w:rsidR="007B53AB" w:rsidP="00694DD0" w:rsidRDefault="00697907" w14:paraId="381F6417" w14:textId="77777777">
            <w:pPr>
              <w:rPr>
                <w:rFonts w:asciiTheme="minorHAnsi" w:hAnsiTheme="minorHAnsi"/>
                <w:sz w:val="20"/>
              </w:rPr>
            </w:pPr>
            <w:r w:rsidRPr="00F05E75">
              <w:rPr>
                <w:rFonts w:asciiTheme="minorHAnsi" w:hAnsiTheme="minorHAnsi"/>
                <w:sz w:val="20"/>
              </w:rPr>
              <w:t>Naam</w:t>
            </w:r>
            <w:r w:rsidRPr="00F05E75" w:rsidR="007B53AB">
              <w:rPr>
                <w:rFonts w:asciiTheme="minorHAnsi" w:hAnsiTheme="minorHAnsi"/>
                <w:sz w:val="20"/>
              </w:rPr>
              <w:t>:</w:t>
            </w:r>
          </w:p>
          <w:p w:rsidRPr="00F05E75" w:rsidR="0034340B" w:rsidP="00694DD0" w:rsidRDefault="0034340B" w14:paraId="1299C43A" w14:textId="77777777">
            <w:pPr>
              <w:rPr>
                <w:rFonts w:asciiTheme="minorHAnsi" w:hAnsiTheme="minorHAnsi"/>
                <w:sz w:val="20"/>
              </w:rPr>
            </w:pPr>
          </w:p>
          <w:p w:rsidRPr="00F05E75" w:rsidR="0034340B" w:rsidP="00694DD0" w:rsidRDefault="0034340B" w14:paraId="4DDBEF00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50" w:type="dxa"/>
            <w:gridSpan w:val="4"/>
            <w:tcMar/>
            <w:vAlign w:val="center"/>
          </w:tcPr>
          <w:p w:rsidRPr="00F05E75" w:rsidR="007B53AB" w:rsidP="00694DD0" w:rsidRDefault="00697907" w14:paraId="2BCFF643" w14:textId="77777777">
            <w:pPr>
              <w:rPr>
                <w:rFonts w:asciiTheme="minorHAnsi" w:hAnsiTheme="minorHAnsi"/>
                <w:sz w:val="20"/>
              </w:rPr>
            </w:pPr>
            <w:r w:rsidRPr="00F05E75">
              <w:rPr>
                <w:rFonts w:asciiTheme="minorHAnsi" w:hAnsiTheme="minorHAnsi"/>
                <w:sz w:val="20"/>
              </w:rPr>
              <w:t>Naam</w:t>
            </w:r>
            <w:r w:rsidRPr="00F05E75" w:rsidR="007B53AB">
              <w:rPr>
                <w:rFonts w:asciiTheme="minorHAnsi" w:hAnsiTheme="minorHAnsi"/>
                <w:sz w:val="20"/>
              </w:rPr>
              <w:t>:</w:t>
            </w:r>
          </w:p>
          <w:p w:rsidRPr="00F05E75" w:rsidR="0034340B" w:rsidP="00694DD0" w:rsidRDefault="0034340B" w14:paraId="3461D779" w14:textId="77777777">
            <w:pPr>
              <w:rPr>
                <w:rFonts w:asciiTheme="minorHAnsi" w:hAnsiTheme="minorHAnsi"/>
                <w:sz w:val="20"/>
              </w:rPr>
            </w:pPr>
          </w:p>
          <w:p w:rsidRPr="00F05E75" w:rsidR="0034340B" w:rsidP="00694DD0" w:rsidRDefault="0034340B" w14:paraId="3CF2D8B6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F05E75" w:rsidR="007B53AB" w:rsidP="0034340B" w:rsidRDefault="007B53AB" w14:paraId="0FB78278" w14:textId="77777777">
      <w:pPr>
        <w:rPr>
          <w:rFonts w:asciiTheme="minorHAnsi" w:hAnsiTheme="minorHAnsi"/>
        </w:rPr>
      </w:pPr>
    </w:p>
    <w:p w:rsidRPr="00F05E75" w:rsidR="003216EE" w:rsidP="0034340B" w:rsidRDefault="003216EE" w14:paraId="1FC39945" w14:textId="77777777">
      <w:pPr>
        <w:rPr>
          <w:rFonts w:asciiTheme="minorHAnsi" w:hAnsiTheme="minorHAnsi"/>
        </w:rPr>
      </w:pPr>
    </w:p>
    <w:p w:rsidRPr="00F05E75" w:rsidR="003216EE" w:rsidP="0034340B" w:rsidRDefault="003216EE" w14:paraId="0562CB0E" w14:textId="77777777">
      <w:pPr>
        <w:rPr>
          <w:rFonts w:asciiTheme="minorHAnsi" w:hAnsiTheme="minorHAnsi"/>
        </w:rPr>
      </w:pPr>
    </w:p>
    <w:p w:rsidRPr="00F05E75" w:rsidR="003216EE" w:rsidP="0034340B" w:rsidRDefault="003216EE" w14:paraId="34CE0A41" w14:textId="77777777">
      <w:pPr>
        <w:rPr>
          <w:rFonts w:asciiTheme="minorHAnsi" w:hAnsiTheme="minorHAnsi"/>
        </w:rPr>
      </w:pPr>
    </w:p>
    <w:p w:rsidR="00947B9B" w:rsidP="0034340B" w:rsidRDefault="00947B9B" w14:paraId="62EBF3C5" w14:textId="77777777">
      <w:pPr>
        <w:rPr>
          <w:rFonts w:asciiTheme="minorHAnsi" w:hAnsiTheme="minorHAnsi"/>
        </w:rPr>
      </w:pPr>
    </w:p>
    <w:p w:rsidRPr="00947B9B" w:rsidR="00947B9B" w:rsidP="0034340B" w:rsidRDefault="00947B9B" w14:paraId="6D98A12B" w14:textId="77777777">
      <w:pPr>
        <w:rPr>
          <w:rFonts w:asciiTheme="minorHAnsi" w:hAnsiTheme="minorHAnsi"/>
          <w:sz w:val="8"/>
        </w:rPr>
      </w:pPr>
    </w:p>
    <w:p w:rsidR="003216EE" w:rsidP="0034340B" w:rsidRDefault="00947B9B" w14:paraId="54F9AE05" w14:textId="77777777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</w:p>
    <w:p w:rsidR="00947B9B" w:rsidP="0034340B" w:rsidRDefault="00947B9B" w14:paraId="39B6B1D1" w14:textId="77777777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</w:p>
    <w:p w:rsidRPr="00947B9B" w:rsidR="00947B9B" w:rsidP="0034340B" w:rsidRDefault="00947B9B" w14:paraId="2946DB82" w14:textId="77777777">
      <w:pPr>
        <w:rPr>
          <w:rFonts w:asciiTheme="minorHAnsi" w:hAnsiTheme="minorHAnsi"/>
          <w:sz w:val="8"/>
        </w:rPr>
      </w:pPr>
    </w:p>
    <w:p w:rsidRPr="00F97BA1" w:rsidR="00947B9B" w:rsidP="0034340B" w:rsidRDefault="00947B9B" w14:paraId="2062D821" w14:textId="77777777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</w:p>
    <w:sectPr w:rsidRPr="00F97BA1" w:rsidR="00947B9B" w:rsidSect="00F05E75">
      <w:footerReference w:type="default" r:id="rId18"/>
      <w:pgSz w:w="11906" w:h="16838" w:orient="portrait"/>
      <w:pgMar w:top="720" w:right="720" w:bottom="720" w:left="720" w:header="709" w:footer="709" w:gutter="0"/>
      <w:cols w:space="708"/>
      <w:docGrid w:linePitch="360"/>
      <w:headerReference w:type="default" r:id="Re82090b4808d4ab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872F8" w:rsidP="00F21695" w:rsidRDefault="008872F8" w14:paraId="5997CC1D" w14:textId="77777777">
      <w:r>
        <w:separator/>
      </w:r>
    </w:p>
  </w:endnote>
  <w:endnote w:type="continuationSeparator" w:id="0">
    <w:p w:rsidR="008872F8" w:rsidP="00F21695" w:rsidRDefault="008872F8" w14:paraId="110FFD3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F05E75" w:rsidR="00D05714" w:rsidRDefault="00D05714" w14:paraId="0CF64F3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F05E75">
      <w:rPr>
        <w:rFonts w:cs="Arial" w:asciiTheme="minorHAnsi" w:hAnsiTheme="minorHAnsi"/>
        <w:sz w:val="18"/>
        <w:szCs w:val="18"/>
      </w:rPr>
      <w:t>Pag.</w:t>
    </w:r>
    <w:r w:rsidRPr="00F05E75">
      <w:rPr>
        <w:rFonts w:cs="Arial" w:asciiTheme="minorHAnsi" w:hAnsiTheme="minorHAnsi"/>
        <w:sz w:val="18"/>
        <w:szCs w:val="18"/>
      </w:rPr>
      <w:fldChar w:fldCharType="begin"/>
    </w:r>
    <w:r w:rsidRPr="00F05E75">
      <w:rPr>
        <w:rFonts w:cs="Arial" w:asciiTheme="minorHAnsi" w:hAnsiTheme="minorHAnsi"/>
        <w:sz w:val="18"/>
        <w:szCs w:val="18"/>
      </w:rPr>
      <w:instrText>PAGE</w:instrText>
    </w:r>
    <w:r w:rsidRPr="00F05E75">
      <w:rPr>
        <w:rFonts w:cs="Arial" w:asciiTheme="minorHAnsi" w:hAnsiTheme="minorHAnsi"/>
        <w:sz w:val="18"/>
        <w:szCs w:val="18"/>
      </w:rPr>
      <w:fldChar w:fldCharType="separate"/>
    </w:r>
    <w:r w:rsidR="00421CE2">
      <w:rPr>
        <w:rFonts w:cs="Arial" w:asciiTheme="minorHAnsi" w:hAnsiTheme="minorHAnsi"/>
        <w:noProof/>
        <w:sz w:val="18"/>
        <w:szCs w:val="18"/>
      </w:rPr>
      <w:t>2</w:t>
    </w:r>
    <w:r w:rsidRPr="00F05E75">
      <w:rPr>
        <w:rFonts w:cs="Arial" w:asciiTheme="minorHAnsi" w:hAnsiTheme="minorHAnsi"/>
        <w:sz w:val="18"/>
        <w:szCs w:val="18"/>
      </w:rPr>
      <w:fldChar w:fldCharType="end"/>
    </w:r>
    <w:r w:rsidRPr="00F05E75">
      <w:rPr>
        <w:rFonts w:cs="Arial" w:asciiTheme="minorHAnsi" w:hAnsiTheme="minorHAnsi"/>
        <w:sz w:val="18"/>
        <w:szCs w:val="18"/>
      </w:rPr>
      <w:t xml:space="preserve"> van </w:t>
    </w:r>
    <w:r w:rsidRPr="00F05E75">
      <w:rPr>
        <w:rFonts w:cs="Arial" w:asciiTheme="minorHAnsi" w:hAnsiTheme="minorHAnsi"/>
        <w:sz w:val="18"/>
        <w:szCs w:val="18"/>
      </w:rPr>
      <w:fldChar w:fldCharType="begin"/>
    </w:r>
    <w:r w:rsidRPr="00F05E75">
      <w:rPr>
        <w:rFonts w:cs="Arial" w:asciiTheme="minorHAnsi" w:hAnsiTheme="minorHAnsi"/>
        <w:sz w:val="18"/>
        <w:szCs w:val="18"/>
      </w:rPr>
      <w:instrText>NUMPAGES</w:instrText>
    </w:r>
    <w:r w:rsidRPr="00F05E75">
      <w:rPr>
        <w:rFonts w:cs="Arial" w:asciiTheme="minorHAnsi" w:hAnsiTheme="minorHAnsi"/>
        <w:sz w:val="18"/>
        <w:szCs w:val="18"/>
      </w:rPr>
      <w:fldChar w:fldCharType="separate"/>
    </w:r>
    <w:r w:rsidR="00421CE2">
      <w:rPr>
        <w:rFonts w:cs="Arial" w:asciiTheme="minorHAnsi" w:hAnsiTheme="minorHAnsi"/>
        <w:noProof/>
        <w:sz w:val="18"/>
        <w:szCs w:val="18"/>
      </w:rPr>
      <w:t>2</w:t>
    </w:r>
    <w:r w:rsidRPr="00F05E75">
      <w:rPr>
        <w:rFonts w:cs="Arial" w:asciiTheme="minorHAnsi" w:hAnsiTheme="minorHAnsi"/>
        <w:sz w:val="18"/>
        <w:szCs w:val="18"/>
      </w:rPr>
      <w:fldChar w:fldCharType="end"/>
    </w:r>
  </w:p>
  <w:p w:rsidRPr="00F05E75" w:rsidR="00F05E75" w:rsidRDefault="00F05E75" w14:paraId="4642346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F05E75">
      <w:rPr>
        <w:rFonts w:cs="Arial" w:asciiTheme="minorHAnsi" w:hAnsiTheme="minorHAnsi"/>
        <w:sz w:val="18"/>
        <w:szCs w:val="18"/>
      </w:rPr>
      <w:t>Versie 2020</w:t>
    </w:r>
  </w:p>
  <w:p w:rsidRPr="00B3017E" w:rsidR="00D05714" w:rsidRDefault="00D05714" w14:paraId="1F72F646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872F8" w:rsidP="00F21695" w:rsidRDefault="008872F8" w14:paraId="6B699379" w14:textId="77777777">
      <w:r>
        <w:separator/>
      </w:r>
    </w:p>
  </w:footnote>
  <w:footnote w:type="continuationSeparator" w:id="0">
    <w:p w:rsidR="008872F8" w:rsidP="00F21695" w:rsidRDefault="008872F8" w14:paraId="3FE9F23F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42C05D0" w:rsidTr="642C05D0" w14:paraId="4BDDE9EB">
      <w:trPr>
        <w:trHeight w:val="300"/>
      </w:trPr>
      <w:tc>
        <w:tcPr>
          <w:tcW w:w="3485" w:type="dxa"/>
          <w:tcMar/>
        </w:tcPr>
        <w:p w:rsidR="642C05D0" w:rsidP="642C05D0" w:rsidRDefault="642C05D0" w14:paraId="421483DC" w14:textId="282B2244">
          <w:pPr>
            <w:pStyle w:val="Koptekst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642C05D0" w:rsidP="642C05D0" w:rsidRDefault="642C05D0" w14:paraId="510E12B6" w14:textId="4DBAD87F">
          <w:pPr>
            <w:pStyle w:val="Koptekst"/>
            <w:bidi w:val="0"/>
            <w:jc w:val="center"/>
          </w:pPr>
        </w:p>
      </w:tc>
      <w:tc>
        <w:tcPr>
          <w:tcW w:w="3485" w:type="dxa"/>
          <w:tcMar/>
        </w:tcPr>
        <w:p w:rsidR="642C05D0" w:rsidP="642C05D0" w:rsidRDefault="642C05D0" w14:paraId="4E95548A" w14:textId="56ED90BC">
          <w:pPr>
            <w:pStyle w:val="Koptekst"/>
            <w:bidi w:val="0"/>
            <w:ind w:right="-115"/>
            <w:jc w:val="right"/>
          </w:pPr>
        </w:p>
      </w:tc>
    </w:tr>
  </w:tbl>
  <w:p w:rsidR="642C05D0" w:rsidP="642C05D0" w:rsidRDefault="642C05D0" w14:paraId="6CE12FC8" w14:textId="049FA36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320077C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617906591">
    <w:abstractNumId w:val="21"/>
  </w:num>
  <w:num w:numId="2" w16cid:durableId="513616052">
    <w:abstractNumId w:val="17"/>
  </w:num>
  <w:num w:numId="3" w16cid:durableId="1751583730">
    <w:abstractNumId w:val="23"/>
  </w:num>
  <w:num w:numId="4" w16cid:durableId="1073240798">
    <w:abstractNumId w:val="19"/>
  </w:num>
  <w:num w:numId="5" w16cid:durableId="1042704724">
    <w:abstractNumId w:val="14"/>
  </w:num>
  <w:num w:numId="6" w16cid:durableId="1561789565">
    <w:abstractNumId w:val="11"/>
  </w:num>
  <w:num w:numId="7" w16cid:durableId="1378121879">
    <w:abstractNumId w:val="20"/>
  </w:num>
  <w:num w:numId="8" w16cid:durableId="1334603326">
    <w:abstractNumId w:val="10"/>
  </w:num>
  <w:num w:numId="9" w16cid:durableId="108161218">
    <w:abstractNumId w:val="8"/>
  </w:num>
  <w:num w:numId="10" w16cid:durableId="1515999687">
    <w:abstractNumId w:val="7"/>
  </w:num>
  <w:num w:numId="11" w16cid:durableId="1435516511">
    <w:abstractNumId w:val="6"/>
  </w:num>
  <w:num w:numId="12" w16cid:durableId="283925415">
    <w:abstractNumId w:val="5"/>
  </w:num>
  <w:num w:numId="13" w16cid:durableId="449132779">
    <w:abstractNumId w:val="9"/>
  </w:num>
  <w:num w:numId="14" w16cid:durableId="1249577480">
    <w:abstractNumId w:val="4"/>
  </w:num>
  <w:num w:numId="15" w16cid:durableId="1214193814">
    <w:abstractNumId w:val="3"/>
  </w:num>
  <w:num w:numId="16" w16cid:durableId="1656495845">
    <w:abstractNumId w:val="2"/>
  </w:num>
  <w:num w:numId="17" w16cid:durableId="1114130452">
    <w:abstractNumId w:val="1"/>
  </w:num>
  <w:num w:numId="18" w16cid:durableId="1753165477">
    <w:abstractNumId w:val="22"/>
  </w:num>
  <w:num w:numId="19" w16cid:durableId="1841189771">
    <w:abstractNumId w:val="26"/>
  </w:num>
  <w:num w:numId="20" w16cid:durableId="944463170">
    <w:abstractNumId w:val="13"/>
  </w:num>
  <w:num w:numId="21" w16cid:durableId="128014115">
    <w:abstractNumId w:val="25"/>
  </w:num>
  <w:num w:numId="22" w16cid:durableId="1625233489">
    <w:abstractNumId w:val="15"/>
  </w:num>
  <w:num w:numId="23" w16cid:durableId="1687319292">
    <w:abstractNumId w:val="0"/>
  </w:num>
  <w:num w:numId="24" w16cid:durableId="1286740735">
    <w:abstractNumId w:val="18"/>
  </w:num>
  <w:num w:numId="25" w16cid:durableId="398989404">
    <w:abstractNumId w:val="12"/>
  </w:num>
  <w:num w:numId="26" w16cid:durableId="1664048210">
    <w:abstractNumId w:val="16"/>
  </w:num>
  <w:num w:numId="27" w16cid:durableId="203503170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5470D"/>
    <w:rsid w:val="00071E42"/>
    <w:rsid w:val="00082974"/>
    <w:rsid w:val="00090239"/>
    <w:rsid w:val="00093C3F"/>
    <w:rsid w:val="00097772"/>
    <w:rsid w:val="000B1DD1"/>
    <w:rsid w:val="000B37CF"/>
    <w:rsid w:val="000B3DAA"/>
    <w:rsid w:val="000B483B"/>
    <w:rsid w:val="000B570B"/>
    <w:rsid w:val="000C0A5C"/>
    <w:rsid w:val="000D01FB"/>
    <w:rsid w:val="000D397C"/>
    <w:rsid w:val="000F618D"/>
    <w:rsid w:val="000F7099"/>
    <w:rsid w:val="00150C47"/>
    <w:rsid w:val="001573DF"/>
    <w:rsid w:val="00162936"/>
    <w:rsid w:val="001649AF"/>
    <w:rsid w:val="00186A83"/>
    <w:rsid w:val="001936D5"/>
    <w:rsid w:val="001A6049"/>
    <w:rsid w:val="001A6AE1"/>
    <w:rsid w:val="001C2EDD"/>
    <w:rsid w:val="001D53A2"/>
    <w:rsid w:val="001F221A"/>
    <w:rsid w:val="00202885"/>
    <w:rsid w:val="002101EC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216EE"/>
    <w:rsid w:val="00341FE6"/>
    <w:rsid w:val="0034340B"/>
    <w:rsid w:val="00352BD3"/>
    <w:rsid w:val="00365FF6"/>
    <w:rsid w:val="0037681E"/>
    <w:rsid w:val="003858D6"/>
    <w:rsid w:val="00387359"/>
    <w:rsid w:val="00387424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1544A"/>
    <w:rsid w:val="00417778"/>
    <w:rsid w:val="00421CE2"/>
    <w:rsid w:val="00460EB5"/>
    <w:rsid w:val="004624BE"/>
    <w:rsid w:val="00492C42"/>
    <w:rsid w:val="00496884"/>
    <w:rsid w:val="004A4E3C"/>
    <w:rsid w:val="004B3152"/>
    <w:rsid w:val="004D35BD"/>
    <w:rsid w:val="004D51F8"/>
    <w:rsid w:val="004E09E5"/>
    <w:rsid w:val="004F1E8A"/>
    <w:rsid w:val="00515955"/>
    <w:rsid w:val="005246C9"/>
    <w:rsid w:val="005246CF"/>
    <w:rsid w:val="0052503F"/>
    <w:rsid w:val="00535D4B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2B35"/>
    <w:rsid w:val="0062776E"/>
    <w:rsid w:val="00635118"/>
    <w:rsid w:val="00635BCF"/>
    <w:rsid w:val="0065138A"/>
    <w:rsid w:val="00666D94"/>
    <w:rsid w:val="00677F90"/>
    <w:rsid w:val="006809EC"/>
    <w:rsid w:val="0068291F"/>
    <w:rsid w:val="00693398"/>
    <w:rsid w:val="00694DD0"/>
    <w:rsid w:val="00697907"/>
    <w:rsid w:val="006A1B5F"/>
    <w:rsid w:val="006B7CFC"/>
    <w:rsid w:val="006C160D"/>
    <w:rsid w:val="006C4987"/>
    <w:rsid w:val="006D2548"/>
    <w:rsid w:val="006E7670"/>
    <w:rsid w:val="0070167F"/>
    <w:rsid w:val="00720D79"/>
    <w:rsid w:val="00731663"/>
    <w:rsid w:val="007461B3"/>
    <w:rsid w:val="007550E9"/>
    <w:rsid w:val="00761535"/>
    <w:rsid w:val="007763BA"/>
    <w:rsid w:val="00776E7C"/>
    <w:rsid w:val="00791332"/>
    <w:rsid w:val="007A0297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872F8"/>
    <w:rsid w:val="00897AEC"/>
    <w:rsid w:val="008B02E2"/>
    <w:rsid w:val="008B123B"/>
    <w:rsid w:val="008B5FE1"/>
    <w:rsid w:val="008D6737"/>
    <w:rsid w:val="008E7DA7"/>
    <w:rsid w:val="008F1DCD"/>
    <w:rsid w:val="0090379C"/>
    <w:rsid w:val="00920337"/>
    <w:rsid w:val="00920868"/>
    <w:rsid w:val="00947B9B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0CB2"/>
    <w:rsid w:val="009F313C"/>
    <w:rsid w:val="00A04C3D"/>
    <w:rsid w:val="00A16FF4"/>
    <w:rsid w:val="00A1710A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A3972"/>
    <w:rsid w:val="00BB1E30"/>
    <w:rsid w:val="00BC6CB1"/>
    <w:rsid w:val="00BD6DB9"/>
    <w:rsid w:val="00BD7636"/>
    <w:rsid w:val="00BF5C63"/>
    <w:rsid w:val="00C10100"/>
    <w:rsid w:val="00C15643"/>
    <w:rsid w:val="00C23204"/>
    <w:rsid w:val="00C40050"/>
    <w:rsid w:val="00C51740"/>
    <w:rsid w:val="00C54209"/>
    <w:rsid w:val="00C65DDA"/>
    <w:rsid w:val="00C8666A"/>
    <w:rsid w:val="00C972E9"/>
    <w:rsid w:val="00CA0EB0"/>
    <w:rsid w:val="00CA6707"/>
    <w:rsid w:val="00CD0FB0"/>
    <w:rsid w:val="00CD2FEE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615CB"/>
    <w:rsid w:val="00D61633"/>
    <w:rsid w:val="00D63C50"/>
    <w:rsid w:val="00D6750D"/>
    <w:rsid w:val="00D754AD"/>
    <w:rsid w:val="00D92046"/>
    <w:rsid w:val="00D96D98"/>
    <w:rsid w:val="00DE16E0"/>
    <w:rsid w:val="00E0391E"/>
    <w:rsid w:val="00E04014"/>
    <w:rsid w:val="00E219F9"/>
    <w:rsid w:val="00E2537D"/>
    <w:rsid w:val="00E256B7"/>
    <w:rsid w:val="00E36F14"/>
    <w:rsid w:val="00E5208C"/>
    <w:rsid w:val="00EA35A7"/>
    <w:rsid w:val="00EB3508"/>
    <w:rsid w:val="00EB5EA7"/>
    <w:rsid w:val="00ED180F"/>
    <w:rsid w:val="00ED295A"/>
    <w:rsid w:val="00EE4707"/>
    <w:rsid w:val="00F00D45"/>
    <w:rsid w:val="00F05E7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17DC"/>
    <w:rsid w:val="00F968DB"/>
    <w:rsid w:val="00F97BA1"/>
    <w:rsid w:val="00FA1E57"/>
    <w:rsid w:val="00FA1F39"/>
    <w:rsid w:val="00FA48C5"/>
    <w:rsid w:val="00FC3713"/>
    <w:rsid w:val="00FC432E"/>
    <w:rsid w:val="00FE261D"/>
    <w:rsid w:val="00FE31E3"/>
    <w:rsid w:val="33241E5F"/>
    <w:rsid w:val="34E245B1"/>
    <w:rsid w:val="642C05D0"/>
    <w:rsid w:val="6A5F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41EA18"/>
  <w15:docId w15:val="{DD6B4FE0-4C74-4F7B-A13E-A10A3B5E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1D53A2"/>
    <w:rPr>
      <w:rFonts w:ascii="Calibri" w:hAnsi="Calibri" w:cs="Consolas" w:eastAsiaTheme="minorHAnsi"/>
      <w:szCs w:val="21"/>
      <w:lang w:eastAsia="en-US"/>
    </w:rPr>
  </w:style>
  <w:style w:type="character" w:styleId="TekstzonderopmaakChar" w:customStyle="1">
    <w:name w:val="Tekst zonder opmaak Char"/>
    <w:basedOn w:val="Standaardalinea-lettertype"/>
    <w:link w:val="Tekstzonderopmaak"/>
    <w:uiPriority w:val="99"/>
    <w:semiHidden/>
    <w:rsid w:val="001D53A2"/>
    <w:rPr>
      <w:rFonts w:cs="Consolas" w:eastAsiaTheme="minorHAnsi"/>
      <w:szCs w:val="21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e82090b4808d4ab2" Type="http://schemas.openxmlformats.org/officeDocument/2006/relationships/header" Target="header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customXml" Target="../customXml/item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025F037DAF451CA29A579ED0C8E16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5377CEC-41EB-4D38-A92D-F7F6C348CBCA}"/>
      </w:docPartPr>
      <w:docPartBody>
        <w:p w:rsidR="00030FC9" w:rsidP="00CD2FEE" w:rsidRDefault="00CD2FEE">
          <w:pPr>
            <w:pStyle w:val="DE025F037DAF451CA29A579ED0C8E16F"/>
          </w:pPr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1239"/>
    <w:rsid w:val="00030FC9"/>
    <w:rsid w:val="000E5A91"/>
    <w:rsid w:val="00506696"/>
    <w:rsid w:val="00563B00"/>
    <w:rsid w:val="006779E0"/>
    <w:rsid w:val="00751239"/>
    <w:rsid w:val="009B45CB"/>
    <w:rsid w:val="00BD2A62"/>
    <w:rsid w:val="00CD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D2FEE"/>
    <w:rPr>
      <w:color w:val="808080"/>
    </w:rPr>
  </w:style>
  <w:style w:type="paragraph" w:customStyle="1" w:styleId="5BF5C7E2C7084274B0FF7A750BD52D1B">
    <w:name w:val="5BF5C7E2C7084274B0FF7A750BD52D1B"/>
    <w:rsid w:val="00751239"/>
  </w:style>
  <w:style w:type="paragraph" w:customStyle="1" w:styleId="DE025F037DAF451CA29A579ED0C8E16F">
    <w:name w:val="DE025F037DAF451CA29A579ED0C8E16F"/>
    <w:rsid w:val="00CD2FE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https://gemeenschapsonderwijs.sharepoint.com/sites/prodoc/_layouts/15/DocIdRedir.aspx?ID=GOPRO-1830562155-17301</Url>
      <Description>GOPRO-1830562155-17301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518E299-7C64-44E1-B86A-A8645032D8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0741A-27DA-49B6-966A-FAF92F1E1E3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BA50E2-658B-43FA-B15E-4FD18EF93891}">
  <ds:schemaRefs>
    <ds:schemaRef ds:uri="http://schemas.microsoft.com/office/2006/metadata/properties"/>
    <ds:schemaRef ds:uri="http://schemas.microsoft.com/office/infopath/2007/PartnerControls"/>
    <ds:schemaRef ds:uri="a5d50ec6-4f68-42b2-af89-bec3c735f1b3"/>
    <ds:schemaRef ds:uri="ee8e1d40-80a2-457e-9c03-73afb05854bc"/>
    <ds:schemaRef ds:uri="4dff3599-9efc-4fc4-89da-48c9658dcb11"/>
  </ds:schemaRefs>
</ds:datastoreItem>
</file>

<file path=customXml/itemProps4.xml><?xml version="1.0" encoding="utf-8"?>
<ds:datastoreItem xmlns:ds="http://schemas.openxmlformats.org/officeDocument/2006/customXml" ds:itemID="{3E32F15A-1E10-41CE-8304-B07B2C283BFA}"/>
</file>

<file path=customXml/itemProps5.xml><?xml version="1.0" encoding="utf-8"?>
<ds:datastoreItem xmlns:ds="http://schemas.openxmlformats.org/officeDocument/2006/customXml" ds:itemID="{E25BA261-8C9C-4A1A-8988-C24AC03B8C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VIK%20Blanco%20(Stramien)_V2.dotx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Dremel </dc:title>
  <dc:creator>Luc</dc:creator>
  <cp:lastModifiedBy>Koen Decroubele</cp:lastModifiedBy>
  <cp:revision>5</cp:revision>
  <cp:lastPrinted>2014-05-13T15:42:00Z</cp:lastPrinted>
  <dcterms:created xsi:type="dcterms:W3CDTF">2023-11-20T10:26:00Z</dcterms:created>
  <dcterms:modified xsi:type="dcterms:W3CDTF">2024-01-30T09:34:53Z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853;#Gezondheid en preventie|b66dbbf3-3113-4e63-93a8-64f62bc1d6f9</vt:lpwstr>
  </property>
  <property fmtid="{D5CDD505-2E9C-101B-9397-08002B2CF9AE}" pid="4" name="GO_TonenOp">
    <vt:lpwstr>1277;#Handgereedschaps- machines|bc3674cf-4960-4c36-bf12-b1228e82ad05</vt:lpwstr>
  </property>
  <property fmtid="{D5CDD505-2E9C-101B-9397-08002B2CF9AE}" pid="5" name="GO_Onderwijsniveau2">
    <vt:lpwstr>870;#Basisonderwijs|3b8ad038-521d-48c3-b44e-df4706774640;#871;#Buitengewoon onderwijs|e29d20d1-2569-4d77-8565-a6306c34a761;#864;#CLB|dab5612f-c15f-4cef-a185-32788ddad283;#872;#Deeltijds kunstonderwijs|992f05e6-8704-48c8-a5b7-a80e86c2fbbf;#873;#Internaten|</vt:lpwstr>
  </property>
  <property fmtid="{D5CDD505-2E9C-101B-9397-08002B2CF9AE}" pid="6" name="MediaServiceImageTags">
    <vt:lpwstr/>
  </property>
  <property fmtid="{D5CDD505-2E9C-101B-9397-08002B2CF9AE}" pid="7" name="Algemeen">
    <vt:lpwstr/>
  </property>
  <property fmtid="{D5CDD505-2E9C-101B-9397-08002B2CF9AE}" pid="8" name="Onderhoud">
    <vt:lpwstr/>
  </property>
  <property fmtid="{D5CDD505-2E9C-101B-9397-08002B2CF9AE}" pid="9" name="Autotechniek">
    <vt:lpwstr/>
  </property>
  <property fmtid="{D5CDD505-2E9C-101B-9397-08002B2CF9AE}" pid="10" name="Veiligheidseisen">
    <vt:lpwstr/>
  </property>
  <property fmtid="{D5CDD505-2E9C-101B-9397-08002B2CF9AE}" pid="11" name="Werkpostfiches">
    <vt:lpwstr/>
  </property>
  <property fmtid="{D5CDD505-2E9C-101B-9397-08002B2CF9AE}" pid="12" name="Metaalbewerking">
    <vt:lpwstr/>
  </property>
  <property fmtid="{D5CDD505-2E9C-101B-9397-08002B2CF9AE}" pid="13" name="GOProPublicatiestatus">
    <vt:lpwstr>1;#Online|5d773375-47c0-4896-afa8-6eac5ed3e165</vt:lpwstr>
  </property>
  <property fmtid="{D5CDD505-2E9C-101B-9397-08002B2CF9AE}" pid="14" name="_dlc_DocIdItemGuid">
    <vt:lpwstr>39f5521f-22ad-415b-b6f8-33b96103f68f</vt:lpwstr>
  </property>
  <property fmtid="{D5CDD505-2E9C-101B-9397-08002B2CF9AE}" pid="15" name="GOProOnderwijsniveaus">
    <vt:lpwstr>14;#Alle onderwijsniveaus|2fe7c676-0ce6-4fab-b265-4b19c15279a5</vt:lpwstr>
  </property>
  <property fmtid="{D5CDD505-2E9C-101B-9397-08002B2CF9AE}" pid="16" name="GOProOorsprong">
    <vt:lpwstr/>
  </property>
  <property fmtid="{D5CDD505-2E9C-101B-9397-08002B2CF9AE}" pid="17" name="GOProThemas">
    <vt:lpwstr>27;#Preventie|00aa7f27-fbf1-4e92-ba0a-40ec8d784003</vt:lpwstr>
  </property>
  <property fmtid="{D5CDD505-2E9C-101B-9397-08002B2CF9AE}" pid="18" name="GOProSchooljaar">
    <vt:lpwstr/>
  </property>
  <property fmtid="{D5CDD505-2E9C-101B-9397-08002B2CF9AE}" pid="19" name="GOProJaar">
    <vt:lpwstr/>
  </property>
</Properties>
</file>