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670"/>
        <w:gridCol w:w="2268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4DC74833" w:rsidR="00384B8E" w:rsidRPr="002B001F" w:rsidRDefault="005A6A14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Dampkap</w:t>
                </w:r>
              </w:p>
            </w:sdtContent>
          </w:sdt>
        </w:tc>
      </w:tr>
      <w:tr w:rsidR="00DA1C79" w14:paraId="29151953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sdt>
          <w:sdtPr>
            <w:rPr>
              <w:rFonts w:cs="Arial"/>
              <w:noProof/>
              <w:szCs w:val="22"/>
            </w:rPr>
            <w:id w:val="-2057700009"/>
            <w:picture/>
          </w:sdtPr>
          <w:sdtContent>
            <w:tc>
              <w:tcPr>
                <w:tcW w:w="2268" w:type="dxa"/>
                <w:vMerge w:val="restart"/>
                <w:vAlign w:val="center"/>
              </w:tcPr>
              <w:p w14:paraId="25E6FA17" w14:textId="5A18856C" w:rsidR="00DA1C79" w:rsidRDefault="00D72753" w:rsidP="00DA1C79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Style w:val="normaltextrun"/>
                    <w:rFonts w:ascii="Calibri" w:hAnsi="Calibri" w:cs="Calibri"/>
                    <w:sz w:val="22"/>
                    <w:szCs w:val="22"/>
                    <w:lang w:val="nl-NL"/>
                  </w:rPr>
                </w:pPr>
                <w:r w:rsidRPr="00D72753">
                  <w:rPr>
                    <w:rFonts w:cs="Arial"/>
                    <w:noProof/>
                    <w:szCs w:val="22"/>
                  </w:rPr>
                  <w:drawing>
                    <wp:inline distT="0" distB="0" distL="0" distR="0" wp14:anchorId="236D4064" wp14:editId="617D0BC7">
                      <wp:extent cx="1394695" cy="1036320"/>
                      <wp:effectExtent l="0" t="0" r="0" b="0"/>
                      <wp:docPr id="5" name="Afbeelding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4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00390" cy="104055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DA1C79" w14:paraId="0A216489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130" w:type="dxa"/>
        <w:jc w:val="center"/>
        <w:tblLook w:val="04A0" w:firstRow="1" w:lastRow="0" w:firstColumn="1" w:lastColumn="0" w:noHBand="0" w:noVBand="1"/>
      </w:tblPr>
      <w:tblGrid>
        <w:gridCol w:w="2026"/>
        <w:gridCol w:w="2026"/>
        <w:gridCol w:w="2026"/>
        <w:gridCol w:w="2026"/>
        <w:gridCol w:w="2026"/>
      </w:tblGrid>
      <w:tr w:rsidR="00D72753" w14:paraId="24356541" w14:textId="77777777" w:rsidTr="00D72753">
        <w:trPr>
          <w:trHeight w:val="1797"/>
          <w:jc w:val="center"/>
        </w:trPr>
        <w:tc>
          <w:tcPr>
            <w:tcW w:w="2026" w:type="dxa"/>
            <w:vAlign w:val="center"/>
          </w:tcPr>
          <w:p w14:paraId="4D12018F" w14:textId="6C284B4E" w:rsidR="00D72753" w:rsidRDefault="00D72753" w:rsidP="00D72753">
            <w:pPr>
              <w:pStyle w:val="Kop5"/>
              <w:outlineLvl w:val="4"/>
            </w:pPr>
            <w:r w:rsidRPr="002E1C91">
              <w:rPr>
                <w:b/>
                <w:noProof/>
                <w:lang w:eastAsia="nl-BE"/>
              </w:rPr>
              <w:pict w14:anchorId="37EF234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Afbeelding 25" o:spid="_x0000_i1265" type="#_x0000_t75" style="width:38.4pt;height:38.4pt;visibility:visible">
                  <v:imagedata r:id="rId11" o:title=""/>
                </v:shape>
              </w:pict>
            </w:r>
          </w:p>
        </w:tc>
        <w:tc>
          <w:tcPr>
            <w:tcW w:w="2026" w:type="dxa"/>
            <w:vAlign w:val="center"/>
          </w:tcPr>
          <w:p w14:paraId="46D297D3" w14:textId="38646A8B" w:rsidR="00D72753" w:rsidRDefault="00D72753" w:rsidP="00D72753">
            <w:pPr>
              <w:pStyle w:val="Kop5"/>
              <w:outlineLvl w:val="4"/>
            </w:pPr>
            <w:r w:rsidRPr="002E1C91">
              <w:rPr>
                <w:b/>
                <w:noProof/>
                <w:lang w:eastAsia="nl-BE"/>
              </w:rPr>
              <w:pict w14:anchorId="60DDCF3E">
                <v:shape id="Afbeelding 27" o:spid="_x0000_i1266" type="#_x0000_t75" style="width:42pt;height:42pt;visibility:visible">
                  <v:imagedata r:id="rId12" o:title=""/>
                </v:shape>
              </w:pict>
            </w:r>
          </w:p>
        </w:tc>
        <w:tc>
          <w:tcPr>
            <w:tcW w:w="2026" w:type="dxa"/>
          </w:tcPr>
          <w:p w14:paraId="1817616E" w14:textId="76E9B1E6" w:rsidR="00D72753" w:rsidRDefault="00D72753" w:rsidP="00D72753">
            <w:pPr>
              <w:pStyle w:val="Kop5"/>
              <w:outlineLvl w:val="4"/>
            </w:pPr>
            <w:r>
              <w:rPr>
                <w:noProof/>
              </w:rPr>
              <w:pict w14:anchorId="7F583B59">
                <v:shape id="Afbeelding 30" o:spid="_x0000_s1028" type="#_x0000_t75" style="position:absolute;left:0;text-align:left;margin-left:2.1pt;margin-top:10.85pt;width:53pt;height:45pt;z-index:251662336;visibility:visible;mso-position-horizontal-relative:text;mso-position-vertical-relative:text">
                  <v:imagedata r:id="rId13" o:title=""/>
                  <w10:wrap type="square"/>
                </v:shape>
              </w:pict>
            </w:r>
            <w:r>
              <w:rPr>
                <w:b/>
                <w:noProof/>
                <w:lang w:eastAsia="nl-BE"/>
              </w:rPr>
              <w:t xml:space="preserve">  </w:t>
            </w:r>
          </w:p>
        </w:tc>
        <w:tc>
          <w:tcPr>
            <w:tcW w:w="2026" w:type="dxa"/>
          </w:tcPr>
          <w:p w14:paraId="7C604B07" w14:textId="77777777" w:rsidR="00D72753" w:rsidRDefault="00D72753" w:rsidP="00D72753">
            <w:pPr>
              <w:jc w:val="center"/>
              <w:rPr>
                <w:noProof/>
                <w:lang w:eastAsia="nl-BE"/>
              </w:rPr>
            </w:pPr>
          </w:p>
          <w:p w14:paraId="152B53FE" w14:textId="76483359" w:rsidR="00D72753" w:rsidRDefault="00D72753" w:rsidP="00D72753">
            <w:pPr>
              <w:jc w:val="center"/>
              <w:rPr>
                <w:noProof/>
                <w:lang w:eastAsia="nl-BE"/>
              </w:rPr>
            </w:pPr>
            <w:r w:rsidRPr="002E1C91">
              <w:rPr>
                <w:noProof/>
                <w:lang w:eastAsia="nl-BE"/>
              </w:rPr>
              <w:drawing>
                <wp:inline distT="0" distB="0" distL="0" distR="0" wp14:anchorId="15C5859B" wp14:editId="1929DE77">
                  <wp:extent cx="495300" cy="495300"/>
                  <wp:effectExtent l="0" t="0" r="0" b="0"/>
                  <wp:docPr id="4" name="Afbeelding 4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A41E1E9" w14:textId="68120137" w:rsidR="00D72753" w:rsidRPr="002F11BC" w:rsidRDefault="00D72753" w:rsidP="00D72753">
            <w:pPr>
              <w:jc w:val="center"/>
              <w:rPr>
                <w:noProof/>
                <w:lang w:eastAsia="nl-BE"/>
              </w:rPr>
            </w:pPr>
          </w:p>
          <w:p w14:paraId="0C8468B0" w14:textId="77777777" w:rsidR="00D72753" w:rsidRPr="002F11BC" w:rsidRDefault="00D72753" w:rsidP="00D72753">
            <w:pPr>
              <w:jc w:val="center"/>
              <w:rPr>
                <w:noProof/>
                <w:lang w:eastAsia="nl-BE"/>
              </w:rPr>
            </w:pPr>
          </w:p>
          <w:p w14:paraId="54018264" w14:textId="77777777" w:rsidR="00D72753" w:rsidRDefault="00D72753" w:rsidP="00D72753">
            <w:pPr>
              <w:pStyle w:val="Kop5"/>
              <w:outlineLvl w:val="4"/>
            </w:pPr>
          </w:p>
        </w:tc>
        <w:tc>
          <w:tcPr>
            <w:tcW w:w="2026" w:type="dxa"/>
          </w:tcPr>
          <w:p w14:paraId="58F41077" w14:textId="6FEFD96C" w:rsidR="00D72753" w:rsidRDefault="00D72753" w:rsidP="00D72753">
            <w:pPr>
              <w:pStyle w:val="Kop5"/>
              <w:outlineLvl w:val="4"/>
            </w:pPr>
            <w:r>
              <w:rPr>
                <w:noProof/>
              </w:rPr>
              <w:pict w14:anchorId="4EB0CE86">
                <v:shape id="Afbeelding 7" o:spid="_x0000_s1029" type="#_x0000_t75" style="position:absolute;left:0;text-align:left;margin-left:10.45pt;margin-top:12.45pt;width:44.25pt;height:44.25pt;z-index:251663360;visibility:visible;mso-position-horizontal-relative:text;mso-position-vertical-relative:text">
                  <v:imagedata r:id="rId15" o:title=""/>
                </v:shape>
              </w:pict>
            </w:r>
          </w:p>
        </w:tc>
      </w:tr>
      <w:tr w:rsidR="00D72753" w14:paraId="10EEDE36" w14:textId="77777777" w:rsidTr="00D72753">
        <w:trPr>
          <w:trHeight w:val="1081"/>
          <w:jc w:val="center"/>
        </w:trPr>
        <w:tc>
          <w:tcPr>
            <w:tcW w:w="2026" w:type="dxa"/>
            <w:vAlign w:val="center"/>
          </w:tcPr>
          <w:p w14:paraId="2F7A2C48" w14:textId="5F74EFE8" w:rsidR="00D72753" w:rsidRDefault="00D72753" w:rsidP="00D72753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Veilige werkkledij</w:t>
            </w:r>
          </w:p>
        </w:tc>
        <w:tc>
          <w:tcPr>
            <w:tcW w:w="2026" w:type="dxa"/>
            <w:vAlign w:val="center"/>
          </w:tcPr>
          <w:p w14:paraId="242471DF" w14:textId="77777777" w:rsidR="00D72753" w:rsidRPr="003E2AED" w:rsidRDefault="00D72753" w:rsidP="00D72753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Veiligheids-</w:t>
            </w:r>
          </w:p>
          <w:p w14:paraId="7D018C70" w14:textId="253142A4" w:rsidR="00D72753" w:rsidRDefault="00D72753" w:rsidP="00D72753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schoen</w:t>
            </w:r>
          </w:p>
        </w:tc>
        <w:tc>
          <w:tcPr>
            <w:tcW w:w="2026" w:type="dxa"/>
            <w:vAlign w:val="center"/>
          </w:tcPr>
          <w:p w14:paraId="3F758D10" w14:textId="6DD6641E" w:rsidR="00D72753" w:rsidRDefault="00D72753" w:rsidP="00D72753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Handleiding</w:t>
            </w:r>
          </w:p>
        </w:tc>
        <w:tc>
          <w:tcPr>
            <w:tcW w:w="2026" w:type="dxa"/>
            <w:vAlign w:val="center"/>
          </w:tcPr>
          <w:p w14:paraId="1BB179B4" w14:textId="73C29999" w:rsidR="00D72753" w:rsidRDefault="00D72753" w:rsidP="00D72753">
            <w:pPr>
              <w:pStyle w:val="Kop5"/>
              <w:outlineLvl w:val="4"/>
            </w:pPr>
            <w:r>
              <w:rPr>
                <w:rFonts w:ascii="Arial Narrow" w:hAnsi="Arial Narrow" w:cs="Arial"/>
                <w:sz w:val="18"/>
                <w:szCs w:val="18"/>
              </w:rPr>
              <w:t>Haarnet verplicht / samenbinden van lange haren</w:t>
            </w:r>
          </w:p>
        </w:tc>
        <w:tc>
          <w:tcPr>
            <w:tcW w:w="2026" w:type="dxa"/>
            <w:vAlign w:val="center"/>
          </w:tcPr>
          <w:p w14:paraId="0296AE89" w14:textId="756770FA" w:rsidR="00D72753" w:rsidRDefault="00D72753" w:rsidP="00D72753">
            <w:pPr>
              <w:pStyle w:val="Kop5"/>
              <w:outlineLvl w:val="4"/>
            </w:pPr>
            <w:r>
              <w:rPr>
                <w:rFonts w:ascii="Arial Narrow" w:hAnsi="Arial Narrow" w:cs="Arial"/>
                <w:sz w:val="18"/>
                <w:szCs w:val="18"/>
              </w:rPr>
              <w:t>Handschoenen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340E9E57" w14:textId="77777777" w:rsidR="00D72753" w:rsidRPr="00D72753" w:rsidRDefault="00D72753" w:rsidP="00D72753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D72753">
                  <w:rPr>
                    <w:lang w:val="nl-NL"/>
                  </w:rPr>
                  <w:t>Lees aandachtig de handleiding en volg de door de leverancier aanbevolen ve</w:t>
                </w:r>
                <w:bookmarkStart w:id="0" w:name="_GoBack"/>
                <w:bookmarkEnd w:id="0"/>
                <w:r w:rsidRPr="00D72753">
                  <w:rPr>
                    <w:lang w:val="nl-NL"/>
                  </w:rPr>
                  <w:t>iligheids- en onderhoudsrichtlijnen.</w:t>
                </w:r>
              </w:p>
              <w:p w14:paraId="2FDD313E" w14:textId="77777777" w:rsidR="00D72753" w:rsidRPr="00D72753" w:rsidRDefault="00D72753" w:rsidP="00D72753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D72753">
                  <w:rPr>
                    <w:lang w:val="nl-NL"/>
                  </w:rPr>
                  <w:t>De handleiding en veiligheidsinstructiekaart vormen steeds één geheel.</w:t>
                </w:r>
              </w:p>
              <w:p w14:paraId="53B6F5DB" w14:textId="77777777" w:rsidR="00D72753" w:rsidRPr="00D72753" w:rsidRDefault="00D72753" w:rsidP="00D72753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D72753">
                  <w:rPr>
                    <w:lang w:val="nl-NL"/>
                  </w:rPr>
                  <w:t>Voor ieder gebruik de machine controleren op mogelijke zichtbare gebreken. Bij twijfel de machine niet opstarten, en advies inwinnen.</w:t>
                </w:r>
              </w:p>
              <w:p w14:paraId="2D02C6B3" w14:textId="77777777" w:rsidR="00D72753" w:rsidRPr="00D72753" w:rsidRDefault="00D72753" w:rsidP="00D72753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D72753">
                  <w:rPr>
                    <w:lang w:val="nl-NL"/>
                  </w:rPr>
                  <w:t>Zorg voor voldoende verlichting.</w:t>
                </w:r>
              </w:p>
              <w:p w14:paraId="5E8D8955" w14:textId="77777777" w:rsidR="00D72753" w:rsidRPr="00D72753" w:rsidRDefault="00D72753" w:rsidP="00D72753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D72753">
                  <w:rPr>
                    <w:lang w:val="nl-NL"/>
                  </w:rPr>
                  <w:t>Draag geen sieraden.</w:t>
                </w:r>
              </w:p>
              <w:p w14:paraId="76DA6694" w14:textId="77777777" w:rsidR="00D72753" w:rsidRPr="00D72753" w:rsidRDefault="00D72753" w:rsidP="00D72753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D72753">
                  <w:rPr>
                    <w:lang w:val="nl-NL"/>
                  </w:rPr>
                  <w:t>Draag veilige werkkledij.</w:t>
                </w:r>
              </w:p>
              <w:p w14:paraId="339E40C4" w14:textId="77777777" w:rsidR="00D72753" w:rsidRPr="00D72753" w:rsidRDefault="00D72753" w:rsidP="00D72753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D72753">
                  <w:rPr>
                    <w:lang w:val="nl-NL"/>
                  </w:rPr>
                  <w:t>Draag een haarnetje.</w:t>
                </w:r>
              </w:p>
              <w:p w14:paraId="377DD127" w14:textId="59276290" w:rsidR="002B001F" w:rsidRDefault="002B001F" w:rsidP="00D72753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9594AC3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292E5511" w14:textId="77777777" w:rsidR="002B001F" w:rsidRDefault="002B001F" w:rsidP="00337138">
            <w:pPr>
              <w:pStyle w:val="Kop3"/>
              <w:outlineLvl w:val="2"/>
            </w:pPr>
            <w:r>
              <w:t>Transport</w:t>
            </w:r>
          </w:p>
        </w:tc>
        <w:sdt>
          <w:sdtPr>
            <w:alias w:val="Noteer hier instructies voor transport"/>
            <w:tag w:val="Noteer hier instructies voor transport"/>
            <w:id w:val="272765661"/>
            <w:placeholder>
              <w:docPart w:val="067F776B96E64A26B2CFF612B7181AA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71822884" w14:textId="78F67D23" w:rsidR="002B001F" w:rsidRDefault="00D72753" w:rsidP="00337138">
                <w:pPr>
                  <w:pStyle w:val="Lijstalinea"/>
                  <w:numPr>
                    <w:ilvl w:val="0"/>
                    <w:numId w:val="31"/>
                  </w:numPr>
                </w:pPr>
                <w:r w:rsidRPr="00D72753">
                  <w:rPr>
                    <w:lang w:val="nl-NL"/>
                  </w:rPr>
                  <w:t>Niet van toepassing, vast gemonteerd toestel.</w:t>
                </w:r>
              </w:p>
            </w:tc>
          </w:sdtContent>
        </w:sdt>
      </w:tr>
    </w:tbl>
    <w:p w14:paraId="6195E996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3FB32F40" w14:textId="77777777" w:rsidR="00D72753" w:rsidRPr="00D72753" w:rsidRDefault="00D72753" w:rsidP="00D72753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D72753">
                  <w:rPr>
                    <w:lang w:val="nl-NL"/>
                  </w:rPr>
                  <w:t>Controleer de toestand van de machine.</w:t>
                </w:r>
              </w:p>
              <w:p w14:paraId="5D52E7AC" w14:textId="58288CA1" w:rsidR="002B001F" w:rsidRDefault="002B001F" w:rsidP="00D72753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11E586DF" w14:textId="77777777" w:rsidR="00D72753" w:rsidRPr="00D72753" w:rsidRDefault="00D72753" w:rsidP="00D72753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D72753">
                  <w:rPr>
                    <w:lang w:val="nl-NL"/>
                  </w:rPr>
                  <w:t>Er mag niet onder de afzuigkap geflambeerd worden.</w:t>
                </w:r>
              </w:p>
              <w:p w14:paraId="28AC3661" w14:textId="2D73D974" w:rsidR="002B001F" w:rsidRDefault="002B001F" w:rsidP="00D72753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2F1B4D13" w14:textId="77777777" w:rsidR="00D72753" w:rsidRPr="00D72753" w:rsidRDefault="00D72753" w:rsidP="00D72753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D72753">
                  <w:rPr>
                    <w:lang w:val="nl-NL"/>
                  </w:rPr>
                  <w:t>Na het werk het toestel uitschakelen.</w:t>
                </w:r>
              </w:p>
              <w:p w14:paraId="4568A8D2" w14:textId="77777777" w:rsidR="00D72753" w:rsidRPr="00D72753" w:rsidRDefault="00D72753" w:rsidP="00D72753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D72753">
                  <w:rPr>
                    <w:lang w:val="nl-NL"/>
                  </w:rPr>
                  <w:t>Ruim je werkpost op.</w:t>
                </w:r>
              </w:p>
              <w:p w14:paraId="3D52AB7F" w14:textId="5B214EBD" w:rsidR="002B001F" w:rsidRDefault="002B001F" w:rsidP="00D72753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205472CA" w14:textId="77777777" w:rsidR="00D72753" w:rsidRPr="00D72753" w:rsidRDefault="00D72753" w:rsidP="00D72753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D72753">
                  <w:rPr>
                    <w:lang w:val="nl-NL"/>
                  </w:rPr>
                  <w:t xml:space="preserve">Uitsluitend uit te voeren met losgekoppeld of uitgeschakeld apparaat. </w:t>
                </w:r>
              </w:p>
              <w:p w14:paraId="62C46C73" w14:textId="77777777" w:rsidR="00D72753" w:rsidRPr="00D72753" w:rsidRDefault="00D72753" w:rsidP="00D72753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D72753">
                  <w:rPr>
                    <w:lang w:val="nl-NL"/>
                  </w:rPr>
                  <w:t xml:space="preserve">Register van onderhoud en herstelling bijhouden. </w:t>
                </w:r>
              </w:p>
              <w:p w14:paraId="2481530B" w14:textId="77777777" w:rsidR="00D72753" w:rsidRPr="00D72753" w:rsidRDefault="00D72753" w:rsidP="00D72753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D72753">
                  <w:rPr>
                    <w:lang w:val="nl-NL"/>
                  </w:rPr>
                  <w:t>Maak de afzuigkap schoon met een vochtige doek en een mild vloeibaar schoonmaakmiddel.</w:t>
                </w:r>
              </w:p>
              <w:p w14:paraId="105B899E" w14:textId="77777777" w:rsidR="00D72753" w:rsidRPr="00D72753" w:rsidRDefault="00D72753" w:rsidP="00D72753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D72753">
                  <w:rPr>
                    <w:lang w:val="nl-NL"/>
                  </w:rPr>
                  <w:t>Vervang het actief koolstoffilter om de 4 maanden of eerder bij zeer intensief gebruik.</w:t>
                </w:r>
              </w:p>
              <w:p w14:paraId="22BB23DA" w14:textId="77777777" w:rsidR="00D72753" w:rsidRPr="00D72753" w:rsidRDefault="00D72753" w:rsidP="00D72753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D72753">
                  <w:rPr>
                    <w:lang w:val="nl-NL"/>
                  </w:rPr>
                  <w:t xml:space="preserve">Hou de vetfilters in goede staat en voorkom ophoping van vet (brandgevaar !) door ze om de 2 maanden of eerder bij zeer intensief gebruik schoon te maken, was ze in de </w:t>
                </w:r>
                <w:proofErr w:type="spellStart"/>
                <w:r w:rsidRPr="00D72753">
                  <w:rPr>
                    <w:lang w:val="nl-NL"/>
                  </w:rPr>
                  <w:t>vaatwas</w:t>
                </w:r>
                <w:proofErr w:type="spellEnd"/>
                <w:r w:rsidRPr="00D72753">
                  <w:rPr>
                    <w:lang w:val="nl-NL"/>
                  </w:rPr>
                  <w:t>.</w:t>
                </w:r>
              </w:p>
              <w:p w14:paraId="005B378B" w14:textId="77777777" w:rsidR="00D72753" w:rsidRPr="00D72753" w:rsidRDefault="00D72753" w:rsidP="00D72753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D72753">
                  <w:rPr>
                    <w:lang w:val="nl-NL"/>
                  </w:rPr>
                  <w:t>Vervang de lampen door ze met behulp van een paar handschoenen los te schroeven, monteer lampen met dezelfde eigenschappen.</w:t>
                </w:r>
              </w:p>
              <w:p w14:paraId="5822D645" w14:textId="466E7EB3" w:rsidR="002B001F" w:rsidRDefault="002B001F" w:rsidP="00D72753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6"/>
      <w:footerReference w:type="default" r:id="rId17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7AEC93" w14:textId="77777777" w:rsidR="00E252DA" w:rsidRDefault="00E252DA" w:rsidP="00384B8E">
      <w:pPr>
        <w:spacing w:after="0" w:line="240" w:lineRule="auto"/>
      </w:pPr>
      <w:r>
        <w:separator/>
      </w:r>
    </w:p>
  </w:endnote>
  <w:endnote w:type="continuationSeparator" w:id="0">
    <w:p w14:paraId="63869A2A" w14:textId="77777777" w:rsidR="00E252DA" w:rsidRDefault="00E252DA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48525F24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D72753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90907" w14:textId="77777777" w:rsidR="00E252DA" w:rsidRDefault="00E252DA" w:rsidP="00384B8E">
      <w:pPr>
        <w:spacing w:after="0" w:line="240" w:lineRule="auto"/>
      </w:pPr>
      <w:r>
        <w:separator/>
      </w:r>
    </w:p>
  </w:footnote>
  <w:footnote w:type="continuationSeparator" w:id="0">
    <w:p w14:paraId="04D2D9C1" w14:textId="77777777" w:rsidR="00E252DA" w:rsidRDefault="00E252DA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8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7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8"/>
  </w:num>
  <w:num w:numId="2">
    <w:abstractNumId w:val="17"/>
  </w:num>
  <w:num w:numId="3">
    <w:abstractNumId w:val="25"/>
  </w:num>
  <w:num w:numId="4">
    <w:abstractNumId w:val="5"/>
  </w:num>
  <w:num w:numId="5">
    <w:abstractNumId w:val="19"/>
  </w:num>
  <w:num w:numId="6">
    <w:abstractNumId w:val="9"/>
  </w:num>
  <w:num w:numId="7">
    <w:abstractNumId w:val="2"/>
  </w:num>
  <w:num w:numId="8">
    <w:abstractNumId w:val="30"/>
  </w:num>
  <w:num w:numId="9">
    <w:abstractNumId w:val="23"/>
  </w:num>
  <w:num w:numId="10">
    <w:abstractNumId w:val="11"/>
  </w:num>
  <w:num w:numId="11">
    <w:abstractNumId w:val="12"/>
  </w:num>
  <w:num w:numId="12">
    <w:abstractNumId w:val="20"/>
  </w:num>
  <w:num w:numId="13">
    <w:abstractNumId w:val="22"/>
  </w:num>
  <w:num w:numId="14">
    <w:abstractNumId w:val="32"/>
  </w:num>
  <w:num w:numId="15">
    <w:abstractNumId w:val="1"/>
  </w:num>
  <w:num w:numId="16">
    <w:abstractNumId w:val="26"/>
  </w:num>
  <w:num w:numId="17">
    <w:abstractNumId w:val="16"/>
  </w:num>
  <w:num w:numId="18">
    <w:abstractNumId w:val="10"/>
  </w:num>
  <w:num w:numId="19">
    <w:abstractNumId w:val="24"/>
  </w:num>
  <w:num w:numId="20">
    <w:abstractNumId w:val="7"/>
  </w:num>
  <w:num w:numId="21">
    <w:abstractNumId w:val="4"/>
  </w:num>
  <w:num w:numId="22">
    <w:abstractNumId w:val="21"/>
  </w:num>
  <w:num w:numId="23">
    <w:abstractNumId w:val="8"/>
  </w:num>
  <w:num w:numId="24">
    <w:abstractNumId w:val="29"/>
  </w:num>
  <w:num w:numId="25">
    <w:abstractNumId w:val="3"/>
  </w:num>
  <w:num w:numId="26">
    <w:abstractNumId w:val="18"/>
  </w:num>
  <w:num w:numId="27">
    <w:abstractNumId w:val="31"/>
  </w:num>
  <w:num w:numId="28">
    <w:abstractNumId w:val="0"/>
  </w:num>
  <w:num w:numId="29">
    <w:abstractNumId w:val="15"/>
  </w:num>
  <w:num w:numId="30">
    <w:abstractNumId w:val="27"/>
  </w:num>
  <w:num w:numId="31">
    <w:abstractNumId w:val="13"/>
  </w:num>
  <w:num w:numId="32">
    <w:abstractNumId w:val="6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46401"/>
    <w:rsid w:val="000B71D5"/>
    <w:rsid w:val="002B001F"/>
    <w:rsid w:val="00304562"/>
    <w:rsid w:val="00384B8E"/>
    <w:rsid w:val="00403D6F"/>
    <w:rsid w:val="004A0771"/>
    <w:rsid w:val="004D295F"/>
    <w:rsid w:val="00514E40"/>
    <w:rsid w:val="005A6A14"/>
    <w:rsid w:val="005B7FD3"/>
    <w:rsid w:val="00717C00"/>
    <w:rsid w:val="007712A5"/>
    <w:rsid w:val="0077422F"/>
    <w:rsid w:val="007821D8"/>
    <w:rsid w:val="00782624"/>
    <w:rsid w:val="007E4FCE"/>
    <w:rsid w:val="00801101"/>
    <w:rsid w:val="0080216B"/>
    <w:rsid w:val="008366B7"/>
    <w:rsid w:val="009264AB"/>
    <w:rsid w:val="00964F00"/>
    <w:rsid w:val="0099111B"/>
    <w:rsid w:val="009B00D4"/>
    <w:rsid w:val="00B359A9"/>
    <w:rsid w:val="00B80CF9"/>
    <w:rsid w:val="00BB54FC"/>
    <w:rsid w:val="00D72753"/>
    <w:rsid w:val="00DA1C79"/>
    <w:rsid w:val="00DB4946"/>
    <w:rsid w:val="00E252DA"/>
    <w:rsid w:val="00E30957"/>
    <w:rsid w:val="00E4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customXml" Target="../customXml/item4.xml"/><Relationship Id="rId7" Type="http://schemas.openxmlformats.org/officeDocument/2006/relationships/webSettings" Target="webSettings.xml"/><Relationship Id="rId12" Type="http://schemas.openxmlformats.org/officeDocument/2006/relationships/image" Target="media/image3.wmf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wmf"/><Relationship Id="rId5" Type="http://schemas.openxmlformats.org/officeDocument/2006/relationships/styles" Target="styles.xml"/><Relationship Id="rId15" Type="http://schemas.openxmlformats.org/officeDocument/2006/relationships/image" Target="media/image6.wmf"/><Relationship Id="rId10" Type="http://schemas.openxmlformats.org/officeDocument/2006/relationships/image" Target="media/image1.jpeg"/><Relationship Id="rId19" Type="http://schemas.openxmlformats.org/officeDocument/2006/relationships/glossaryDocument" Target="glossary/document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F773A8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F773A8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67F776B96E64A26B2CFF612B7181AA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EA99E40-8C60-49BD-B479-4C50ACC0CEFE}"/>
      </w:docPartPr>
      <w:docPartBody>
        <w:p w:rsidR="00F773A8" w:rsidRDefault="00081402">
          <w:pPr>
            <w:pStyle w:val="067F776B96E64A26B2CFF612B7181AA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F773A8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F773A8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F773A8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F773A8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81402"/>
    <w:rsid w:val="00D433D4"/>
    <w:rsid w:val="00F25B75"/>
    <w:rsid w:val="00F7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GOPRO-1830562155-17295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https://gemeenschapsonderwijs.sharepoint.com/sites/prodoc/_layouts/15/DocIdRedir.aspx?ID=GOPRO-1830562155-17295</Url>
      <Description>GOPRO-1830562155-17295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2.xml><?xml version="1.0" encoding="utf-8"?>
<ds:datastoreItem xmlns:ds="http://schemas.openxmlformats.org/officeDocument/2006/customXml" ds:itemID="{B379DAC9-D382-4BAB-8171-15FC9F9485A0}"/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8144A78-6171-4ECA-B3BC-DCB6CEC5C2EC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5</TotalTime>
  <Pages>2</Pages>
  <Words>316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Dampkap</dc:title>
  <dc:subject/>
  <dc:creator>Luc Hermie</dc:creator>
  <cp:keywords/>
  <dc:description/>
  <cp:lastModifiedBy>Luc Hermie</cp:lastModifiedBy>
  <cp:revision>3</cp:revision>
  <dcterms:created xsi:type="dcterms:W3CDTF">2024-01-31T08:28:00Z</dcterms:created>
  <dcterms:modified xsi:type="dcterms:W3CDTF">2024-02-01T14:18:00Z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8fc47bdd-6ad9-4b67-bcc5-66c0922ff863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