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B46C923FB94C4BE1A8C06AC60BE4F7F0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6CE227680B98449FABD8D1A8168F890E"/>
                  </w:placeholder>
                </w:sdtPr>
                <w:sdtEndPr/>
                <w:sdtContent>
                  <w:p w:rsidR="007964E4" w:rsidRPr="007964E4" w:rsidRDefault="0009396E" w:rsidP="0009396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Stand-van-zaken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230143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7BFAC963BD984458BF0D5554DE2D6802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B90FF5">
                      <w:t>Beleid en strategie</w:t>
                    </w:r>
                  </w:sdtContent>
                </w:sdt>
              </w:p>
            </w:tc>
          </w:tr>
        </w:tbl>
        <w:p w:rsidR="00B360F0" w:rsidRDefault="00230143" w:rsidP="003B2D8C">
          <w:pPr>
            <w:pStyle w:val="Geenafstand"/>
          </w:pPr>
        </w:p>
      </w:sdtContent>
    </w:sdt>
    <w:p w:rsidR="001D08DA" w:rsidRPr="005F2898" w:rsidRDefault="0009396E" w:rsidP="00A70AE9">
      <w:pPr>
        <w:pStyle w:val="Titel"/>
      </w:pPr>
      <w:r w:rsidRPr="005F2898">
        <w:t>De feiten:</w:t>
      </w:r>
    </w:p>
    <w:p w:rsidR="0009396E" w:rsidRPr="0009396E" w:rsidRDefault="0009396E" w:rsidP="0009396E">
      <w:pPr>
        <w:pStyle w:val="Ondertitel"/>
      </w:pPr>
      <w:r w:rsidRPr="0009396E">
        <w:rPr>
          <w:color w:val="000000" w:themeColor="text1"/>
        </w:rPr>
        <w:t xml:space="preserve">Wat is er gebeurd: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08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</w:rPr>
            </w:pPr>
          </w:p>
        </w:tc>
      </w:tr>
    </w:tbl>
    <w:p w:rsidR="0009396E" w:rsidRPr="0009396E" w:rsidRDefault="0009396E" w:rsidP="005F2898">
      <w:pPr>
        <w:spacing w:after="0"/>
        <w:rPr>
          <w:rFonts w:ascii="Arial" w:hAnsi="Arial" w:cs="Arial"/>
          <w:i/>
        </w:rPr>
      </w:pPr>
      <w:r>
        <w:rPr>
          <w:rFonts w:cs="Arial"/>
          <w:b/>
        </w:rPr>
        <w:br/>
      </w:r>
      <w:r w:rsidR="005F2898">
        <w:rPr>
          <w:rFonts w:asciiTheme="majorHAnsi" w:eastAsiaTheme="majorEastAsia" w:hAnsiTheme="majorHAnsi" w:cstheme="majorBidi"/>
          <w:iCs/>
          <w:color w:val="000000" w:themeColor="text1"/>
          <w:spacing w:val="15"/>
          <w:sz w:val="28"/>
          <w:szCs w:val="28"/>
        </w:rPr>
        <w:t xml:space="preserve">Hoe is het ontdekt:  </w:t>
      </w:r>
      <w:r w:rsidRPr="0009396E">
        <w:rPr>
          <w:rFonts w:ascii="Arial" w:hAnsi="Arial" w:cs="Arial"/>
          <w:i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14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  <w:b/>
              </w:rPr>
            </w:pPr>
          </w:p>
        </w:tc>
      </w:tr>
    </w:tbl>
    <w:p w:rsidR="0009396E" w:rsidRDefault="0009396E" w:rsidP="0009396E">
      <w:pPr>
        <w:pStyle w:val="Opsomming"/>
        <w:numPr>
          <w:ilvl w:val="0"/>
          <w:numId w:val="0"/>
        </w:numPr>
        <w:ind w:left="284" w:hanging="284"/>
      </w:pPr>
    </w:p>
    <w:p w:rsidR="0009396E" w:rsidRPr="0009396E" w:rsidRDefault="0009396E" w:rsidP="0009396E">
      <w:pPr>
        <w:pStyle w:val="Ondertitel"/>
        <w:rPr>
          <w:color w:val="000000" w:themeColor="text1"/>
        </w:rPr>
      </w:pPr>
      <w:r w:rsidRPr="0009396E">
        <w:rPr>
          <w:color w:val="000000" w:themeColor="text1"/>
        </w:rPr>
        <w:t xml:space="preserve">Wie </w:t>
      </w:r>
      <w:r w:rsidR="004C46DF">
        <w:rPr>
          <w:color w:val="000000" w:themeColor="text1"/>
        </w:rPr>
        <w:t>werd er op de hoogte gebracht</w:t>
      </w:r>
      <w:r w:rsidRPr="0009396E">
        <w:rPr>
          <w:color w:val="000000" w:themeColor="text1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9396E" w:rsidRPr="00505F02" w:rsidTr="005F2898">
        <w:trPr>
          <w:trHeight w:val="1534"/>
        </w:trPr>
        <w:tc>
          <w:tcPr>
            <w:tcW w:w="9639" w:type="dxa"/>
          </w:tcPr>
          <w:p w:rsidR="0009396E" w:rsidRPr="00505F02" w:rsidRDefault="0009396E" w:rsidP="005F2898">
            <w:pPr>
              <w:spacing w:after="0"/>
              <w:rPr>
                <w:rFonts w:cs="Arial"/>
              </w:rPr>
            </w:pPr>
          </w:p>
        </w:tc>
      </w:tr>
    </w:tbl>
    <w:p w:rsidR="0009396E" w:rsidRDefault="0009396E" w:rsidP="0009396E">
      <w:pPr>
        <w:pStyle w:val="Opsomming"/>
        <w:numPr>
          <w:ilvl w:val="0"/>
          <w:numId w:val="0"/>
        </w:numPr>
        <w:ind w:left="284" w:hanging="284"/>
      </w:pPr>
    </w:p>
    <w:p w:rsidR="003708E1" w:rsidRDefault="005F2898" w:rsidP="005F2898">
      <w:pPr>
        <w:pStyle w:val="Ondertitel"/>
        <w:rPr>
          <w:color w:val="000000" w:themeColor="text1"/>
        </w:rPr>
      </w:pPr>
      <w:r w:rsidRPr="005F2898">
        <w:rPr>
          <w:color w:val="000000" w:themeColor="text1"/>
        </w:rPr>
        <w:t>W</w:t>
      </w:r>
      <w:r w:rsidR="004C46DF">
        <w:rPr>
          <w:color w:val="000000" w:themeColor="text1"/>
        </w:rPr>
        <w:t>elke scholen/instellingen zijn betrokken: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F2898" w:rsidRPr="00ED040C" w:rsidTr="005F2898">
        <w:trPr>
          <w:trHeight w:val="2815"/>
        </w:trPr>
        <w:tc>
          <w:tcPr>
            <w:tcW w:w="9639" w:type="dxa"/>
          </w:tcPr>
          <w:p w:rsidR="005F2898" w:rsidRPr="00ED040C" w:rsidRDefault="005F2898" w:rsidP="005F2898">
            <w:pPr>
              <w:spacing w:after="0"/>
              <w:rPr>
                <w:b/>
              </w:rPr>
            </w:pPr>
          </w:p>
        </w:tc>
      </w:tr>
    </w:tbl>
    <w:p w:rsidR="005F2898" w:rsidRPr="005F2898" w:rsidRDefault="005F2898" w:rsidP="005F2898">
      <w:pPr>
        <w:rPr>
          <w:rFonts w:eastAsia="Arial"/>
        </w:rPr>
      </w:pPr>
    </w:p>
    <w:p w:rsidR="003708E1" w:rsidRPr="003708E1" w:rsidRDefault="003708E1" w:rsidP="003708E1">
      <w:pPr>
        <w:pStyle w:val="Lijstalinea"/>
        <w:spacing w:after="0"/>
        <w:rPr>
          <w:rFonts w:cs="Arial"/>
          <w:b/>
        </w:rPr>
      </w:pPr>
    </w:p>
    <w:p w:rsidR="00230143" w:rsidRPr="00230143" w:rsidRDefault="00230143" w:rsidP="00230143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230143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Achtergrond:</w:t>
      </w:r>
    </w:p>
    <w:p w:rsidR="00230143" w:rsidRPr="00230143" w:rsidRDefault="00230143" w:rsidP="00230143">
      <w:pPr>
        <w:spacing w:after="0"/>
        <w:rPr>
          <w:b/>
          <w:lang w:eastAsia="x-none"/>
        </w:rPr>
      </w:pPr>
      <w:r w:rsidRPr="00230143">
        <w:rPr>
          <w:b/>
          <w:lang w:eastAsia="x-none"/>
        </w:rPr>
        <w:t xml:space="preserve">Denk bijvoorbeeld aan: </w:t>
      </w:r>
    </w:p>
    <w:p w:rsidR="00230143" w:rsidRPr="00230143" w:rsidRDefault="00230143" w:rsidP="00230143">
      <w:pPr>
        <w:numPr>
          <w:ilvl w:val="0"/>
          <w:numId w:val="20"/>
        </w:numPr>
        <w:spacing w:after="0" w:line="276" w:lineRule="auto"/>
      </w:pPr>
      <w:r w:rsidRPr="00230143">
        <w:t>het soort voedselvergiftiging: biologisch (bv. salmonella), chemisch (bv. verboden of gevaarlijk product in voedsel terecht gekomen) of fysisch (bv. glas in voedsel terecht gekomen)</w:t>
      </w:r>
    </w:p>
    <w:p w:rsidR="00230143" w:rsidRPr="00230143" w:rsidRDefault="00230143" w:rsidP="00230143">
      <w:pPr>
        <w:numPr>
          <w:ilvl w:val="0"/>
          <w:numId w:val="20"/>
        </w:numPr>
        <w:spacing w:after="0" w:line="276" w:lineRule="auto"/>
      </w:pPr>
      <w:r w:rsidRPr="00230143">
        <w:t>de mogelijke oorzaak</w:t>
      </w:r>
    </w:p>
    <w:p w:rsidR="00230143" w:rsidRPr="00230143" w:rsidRDefault="00230143" w:rsidP="00230143">
      <w:pPr>
        <w:numPr>
          <w:ilvl w:val="0"/>
          <w:numId w:val="20"/>
        </w:numPr>
        <w:spacing w:after="0" w:line="276" w:lineRule="auto"/>
      </w:pPr>
      <w:r w:rsidRPr="00230143">
        <w:t>eerdere problemen met voedselveiligheid</w:t>
      </w:r>
    </w:p>
    <w:p w:rsidR="00230143" w:rsidRPr="00230143" w:rsidRDefault="00230143" w:rsidP="00230143">
      <w:pPr>
        <w:numPr>
          <w:ilvl w:val="0"/>
          <w:numId w:val="20"/>
        </w:numPr>
        <w:spacing w:after="0" w:line="276" w:lineRule="auto"/>
      </w:pPr>
      <w:r w:rsidRPr="00230143">
        <w:t xml:space="preserve">wat is de impact van de voedselvergiftiging op het imago van de school </w:t>
      </w:r>
    </w:p>
    <w:p w:rsidR="00230143" w:rsidRPr="00230143" w:rsidRDefault="00230143" w:rsidP="00230143">
      <w:pPr>
        <w:numPr>
          <w:ilvl w:val="0"/>
          <w:numId w:val="20"/>
        </w:numPr>
        <w:spacing w:after="0" w:line="276" w:lineRule="auto"/>
      </w:pPr>
      <w:r w:rsidRPr="00230143">
        <w:t>is er al iets verschenen</w:t>
      </w:r>
    </w:p>
    <w:p w:rsidR="00230143" w:rsidRPr="00230143" w:rsidRDefault="00230143" w:rsidP="00230143">
      <w:pPr>
        <w:numPr>
          <w:ilvl w:val="0"/>
          <w:numId w:val="20"/>
        </w:numPr>
        <w:spacing w:after="0" w:line="276" w:lineRule="auto"/>
      </w:pPr>
      <w:r w:rsidRPr="00230143">
        <w:t>welke stappen werden reeds ondernomen</w:t>
      </w:r>
    </w:p>
    <w:p w:rsidR="00230143" w:rsidRDefault="00230143" w:rsidP="00230143">
      <w:pPr>
        <w:spacing w:after="0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0143" w:rsidRPr="003108B4" w:rsidTr="00230143">
        <w:trPr>
          <w:trHeight w:val="9969"/>
        </w:trPr>
        <w:tc>
          <w:tcPr>
            <w:tcW w:w="9639" w:type="dxa"/>
          </w:tcPr>
          <w:p w:rsidR="00230143" w:rsidRPr="003108B4" w:rsidRDefault="00230143" w:rsidP="00ED0ADD">
            <w:pPr>
              <w:spacing w:after="0"/>
              <w:rPr>
                <w:i/>
              </w:rPr>
            </w:pPr>
          </w:p>
        </w:tc>
      </w:tr>
    </w:tbl>
    <w:p w:rsidR="003708E1" w:rsidRPr="005F2898" w:rsidRDefault="003708E1" w:rsidP="003708E1">
      <w:pPr>
        <w:spacing w:after="0"/>
        <w:rPr>
          <w:rFonts w:cs="Arial"/>
        </w:rPr>
      </w:pPr>
    </w:p>
    <w:p w:rsidR="005F2898" w:rsidRDefault="005F2898">
      <w:pPr>
        <w:spacing w:after="0" w:line="240" w:lineRule="auto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br w:type="page"/>
      </w:r>
    </w:p>
    <w:p w:rsidR="005F2898" w:rsidRDefault="005F2898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Positieve elementen:</w:t>
      </w:r>
    </w:p>
    <w:p w:rsidR="005F2898" w:rsidRPr="005F2898" w:rsidRDefault="005F2898" w:rsidP="005F2898">
      <w:pPr>
        <w:spacing w:after="0"/>
      </w:pPr>
      <w:r>
        <w:t>Denk bijvoorbeeld aan:</w:t>
      </w:r>
    </w:p>
    <w:p w:rsidR="005F2898" w:rsidRPr="005F2898" w:rsidRDefault="005F2898" w:rsidP="005F2898">
      <w:pPr>
        <w:numPr>
          <w:ilvl w:val="0"/>
          <w:numId w:val="17"/>
        </w:numPr>
        <w:spacing w:after="0" w:line="276" w:lineRule="auto"/>
        <w:rPr>
          <w:b/>
        </w:rPr>
      </w:pPr>
      <w:r w:rsidRPr="005F2898">
        <w:rPr>
          <w:b/>
        </w:rPr>
        <w:t>de elementen die de crisis kunnen neutraliseren</w:t>
      </w:r>
    </w:p>
    <w:p w:rsidR="00B90FF5" w:rsidRPr="00E92A89" w:rsidRDefault="00B90FF5" w:rsidP="00E92A89">
      <w:pPr>
        <w:spacing w:after="0"/>
        <w:rPr>
          <w:rFonts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0FF5" w:rsidRPr="00505F02" w:rsidTr="00E92A89">
        <w:trPr>
          <w:trHeight w:val="3277"/>
        </w:trPr>
        <w:tc>
          <w:tcPr>
            <w:tcW w:w="9639" w:type="dxa"/>
          </w:tcPr>
          <w:p w:rsidR="00B90FF5" w:rsidRPr="00505F02" w:rsidRDefault="00B90FF5" w:rsidP="005F2898">
            <w:pPr>
              <w:keepNext/>
              <w:keepLines/>
              <w:spacing w:after="0"/>
              <w:outlineLvl w:val="1"/>
              <w:rPr>
                <w:rFonts w:cs="Arial"/>
              </w:rPr>
            </w:pPr>
          </w:p>
        </w:tc>
      </w:tr>
    </w:tbl>
    <w:p w:rsidR="00B90FF5" w:rsidRPr="00B90FF5" w:rsidRDefault="00B90FF5" w:rsidP="00B90FF5">
      <w:pPr>
        <w:spacing w:after="0"/>
        <w:ind w:left="360"/>
        <w:rPr>
          <w:rFonts w:cs="Arial"/>
          <w:bCs/>
        </w:rPr>
      </w:pPr>
    </w:p>
    <w:p w:rsid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p w:rsidR="005F2898" w:rsidRDefault="005F2898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t xml:space="preserve">Risico’s: </w:t>
      </w:r>
    </w:p>
    <w:p w:rsidR="005F2898" w:rsidRPr="005F2898" w:rsidRDefault="005F2898" w:rsidP="005F2898">
      <w:pPr>
        <w:spacing w:after="0"/>
      </w:pPr>
      <w:r w:rsidRPr="005F2898">
        <w:t>Denk aan:</w:t>
      </w:r>
    </w:p>
    <w:p w:rsidR="005F2898" w:rsidRDefault="005F2898" w:rsidP="005F2898">
      <w:pPr>
        <w:numPr>
          <w:ilvl w:val="0"/>
          <w:numId w:val="18"/>
        </w:numPr>
        <w:spacing w:after="0" w:line="276" w:lineRule="auto"/>
        <w:rPr>
          <w:b/>
        </w:rPr>
      </w:pPr>
      <w:r w:rsidRPr="005F2898">
        <w:rPr>
          <w:b/>
        </w:rPr>
        <w:t>welke elementen nog extra olie op het vuur kunnen gooien</w:t>
      </w:r>
    </w:p>
    <w:p w:rsidR="00E92A89" w:rsidRDefault="00E92A89" w:rsidP="00E92A89">
      <w:pPr>
        <w:spacing w:after="0" w:line="276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92A89" w:rsidTr="00230143">
        <w:trPr>
          <w:trHeight w:val="6953"/>
        </w:trPr>
        <w:tc>
          <w:tcPr>
            <w:tcW w:w="9639" w:type="dxa"/>
          </w:tcPr>
          <w:p w:rsidR="00E92A89" w:rsidRDefault="00E92A89" w:rsidP="00FE17A7">
            <w:pPr>
              <w:spacing w:after="0"/>
            </w:pPr>
          </w:p>
        </w:tc>
      </w:tr>
    </w:tbl>
    <w:p w:rsid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  <w:r w:rsidRPr="00B90FF5"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  <w:lastRenderedPageBreak/>
        <w:t>Wie contacteren:</w:t>
      </w:r>
    </w:p>
    <w:p w:rsidR="00B90FF5" w:rsidRPr="00B90FF5" w:rsidRDefault="00B90FF5" w:rsidP="00B90FF5">
      <w:pPr>
        <w:keepNext/>
        <w:keepLines/>
        <w:numPr>
          <w:ilvl w:val="1"/>
          <w:numId w:val="0"/>
        </w:numPr>
        <w:spacing w:after="0" w:line="276" w:lineRule="auto"/>
        <w:outlineLvl w:val="1"/>
        <w:rPr>
          <w:rFonts w:eastAsia="Arial" w:cs="Arial"/>
          <w:b/>
          <w:bCs/>
          <w:color w:val="C3004A"/>
          <w:sz w:val="28"/>
          <w:szCs w:val="22"/>
          <w:lang w:val="nl-NL"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934"/>
        <w:gridCol w:w="1635"/>
        <w:gridCol w:w="2617"/>
      </w:tblGrid>
      <w:tr w:rsidR="00230143" w:rsidRPr="00AE29E5" w:rsidTr="00230143">
        <w:tc>
          <w:tcPr>
            <w:tcW w:w="3453" w:type="dxa"/>
          </w:tcPr>
          <w:p w:rsidR="00230143" w:rsidRPr="00255598" w:rsidRDefault="00230143" w:rsidP="00ED0ADD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Contactpersoon</w:t>
            </w:r>
          </w:p>
        </w:tc>
        <w:tc>
          <w:tcPr>
            <w:tcW w:w="1934" w:type="dxa"/>
          </w:tcPr>
          <w:p w:rsidR="00230143" w:rsidRPr="00255598" w:rsidRDefault="00230143" w:rsidP="00ED0ADD">
            <w:pPr>
              <w:spacing w:after="0"/>
              <w:ind w:left="360"/>
              <w:rPr>
                <w:b/>
              </w:rPr>
            </w:pPr>
            <w:r w:rsidRPr="00255598">
              <w:rPr>
                <w:b/>
              </w:rPr>
              <w:t>Naam</w:t>
            </w:r>
          </w:p>
        </w:tc>
        <w:tc>
          <w:tcPr>
            <w:tcW w:w="1635" w:type="dxa"/>
          </w:tcPr>
          <w:p w:rsidR="00230143" w:rsidRPr="00255598" w:rsidRDefault="00230143" w:rsidP="00ED0ADD">
            <w:pPr>
              <w:spacing w:after="0"/>
              <w:jc w:val="both"/>
              <w:rPr>
                <w:b/>
              </w:rPr>
            </w:pPr>
            <w:r w:rsidRPr="00255598">
              <w:rPr>
                <w:b/>
              </w:rPr>
              <w:t>Telefoon</w:t>
            </w:r>
          </w:p>
        </w:tc>
        <w:tc>
          <w:tcPr>
            <w:tcW w:w="2617" w:type="dxa"/>
          </w:tcPr>
          <w:p w:rsidR="00230143" w:rsidRPr="00255598" w:rsidRDefault="00230143" w:rsidP="00ED0ADD">
            <w:pPr>
              <w:spacing w:after="0"/>
              <w:ind w:left="360"/>
              <w:rPr>
                <w:b/>
              </w:rPr>
            </w:pPr>
            <w:r w:rsidRPr="00255598">
              <w:rPr>
                <w:b/>
              </w:rPr>
              <w:t>Mail</w:t>
            </w:r>
          </w:p>
        </w:tc>
      </w:tr>
      <w:tr w:rsidR="00230143" w:rsidRPr="00AE29E5" w:rsidTr="00230143">
        <w:tc>
          <w:tcPr>
            <w:tcW w:w="3453" w:type="dxa"/>
          </w:tcPr>
          <w:p w:rsidR="00230143" w:rsidRPr="00AE29E5" w:rsidRDefault="00230143" w:rsidP="00ED0ADD">
            <w:pPr>
              <w:spacing w:after="0"/>
              <w:ind w:left="360"/>
            </w:pPr>
            <w:r>
              <w:t>Directie van de onderwijsinstelling</w:t>
            </w:r>
          </w:p>
        </w:tc>
        <w:tc>
          <w:tcPr>
            <w:tcW w:w="1934" w:type="dxa"/>
          </w:tcPr>
          <w:p w:rsidR="00230143" w:rsidRDefault="00230143" w:rsidP="00ED0ADD">
            <w:pPr>
              <w:spacing w:after="0"/>
              <w:ind w:left="360"/>
            </w:pPr>
          </w:p>
          <w:p w:rsidR="00230143" w:rsidRPr="00AE29E5" w:rsidRDefault="00230143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230143" w:rsidRDefault="00230143" w:rsidP="00ED0ADD">
            <w:pPr>
              <w:spacing w:after="0"/>
              <w:ind w:left="360"/>
            </w:pPr>
          </w:p>
        </w:tc>
      </w:tr>
      <w:tr w:rsidR="00230143" w:rsidRPr="00AE29E5" w:rsidTr="00230143">
        <w:tc>
          <w:tcPr>
            <w:tcW w:w="3453" w:type="dxa"/>
          </w:tcPr>
          <w:p w:rsidR="00230143" w:rsidRPr="00AE29E5" w:rsidRDefault="00230143" w:rsidP="00ED0ADD">
            <w:pPr>
              <w:spacing w:after="0"/>
              <w:ind w:left="360"/>
            </w:pPr>
            <w:r>
              <w:t>Algemeen directeur</w:t>
            </w:r>
          </w:p>
        </w:tc>
        <w:tc>
          <w:tcPr>
            <w:tcW w:w="1934" w:type="dxa"/>
          </w:tcPr>
          <w:p w:rsidR="00230143" w:rsidRDefault="00230143" w:rsidP="00ED0ADD">
            <w:pPr>
              <w:spacing w:after="0"/>
              <w:ind w:left="360"/>
            </w:pPr>
          </w:p>
          <w:p w:rsidR="00230143" w:rsidRPr="00AE29E5" w:rsidRDefault="00230143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230143" w:rsidRDefault="00230143" w:rsidP="00ED0ADD">
            <w:pPr>
              <w:spacing w:after="0"/>
              <w:ind w:left="360"/>
            </w:pPr>
          </w:p>
        </w:tc>
        <w:bookmarkStart w:id="1" w:name="_GoBack"/>
        <w:bookmarkEnd w:id="1"/>
      </w:tr>
      <w:tr w:rsidR="00230143" w:rsidRPr="00AE29E5" w:rsidTr="00230143">
        <w:tc>
          <w:tcPr>
            <w:tcW w:w="3453" w:type="dxa"/>
          </w:tcPr>
          <w:p w:rsidR="00230143" w:rsidRPr="00AE29E5" w:rsidRDefault="00230143" w:rsidP="00ED0ADD">
            <w:pPr>
              <w:spacing w:after="0"/>
              <w:ind w:left="360"/>
            </w:pPr>
            <w:r>
              <w:t>Preventieadviseur</w:t>
            </w:r>
          </w:p>
        </w:tc>
        <w:tc>
          <w:tcPr>
            <w:tcW w:w="1934" w:type="dxa"/>
          </w:tcPr>
          <w:p w:rsidR="00230143" w:rsidRDefault="00230143" w:rsidP="00ED0ADD">
            <w:pPr>
              <w:spacing w:after="0"/>
              <w:ind w:left="360"/>
            </w:pPr>
          </w:p>
          <w:p w:rsidR="00230143" w:rsidRPr="00AE29E5" w:rsidRDefault="00230143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230143" w:rsidRDefault="00230143" w:rsidP="00ED0ADD">
            <w:pPr>
              <w:spacing w:after="0"/>
              <w:ind w:left="360"/>
            </w:pPr>
          </w:p>
        </w:tc>
      </w:tr>
      <w:tr w:rsidR="00230143" w:rsidRPr="00AE29E5" w:rsidTr="00230143">
        <w:tc>
          <w:tcPr>
            <w:tcW w:w="3453" w:type="dxa"/>
          </w:tcPr>
          <w:p w:rsidR="00230143" w:rsidRPr="00AE29E5" w:rsidRDefault="00230143" w:rsidP="00ED0ADD">
            <w:pPr>
              <w:spacing w:after="0"/>
              <w:ind w:left="360"/>
            </w:pPr>
            <w:r>
              <w:t xml:space="preserve">Technisch adviseur / </w:t>
            </w:r>
            <w:r>
              <w:br/>
              <w:t>Technisch adviseur coördinator</w:t>
            </w:r>
          </w:p>
        </w:tc>
        <w:tc>
          <w:tcPr>
            <w:tcW w:w="1934" w:type="dxa"/>
          </w:tcPr>
          <w:p w:rsidR="00230143" w:rsidRDefault="00230143" w:rsidP="00ED0ADD">
            <w:pPr>
              <w:spacing w:after="0"/>
              <w:ind w:left="360"/>
            </w:pPr>
          </w:p>
          <w:p w:rsidR="00230143" w:rsidRPr="00AE29E5" w:rsidRDefault="00230143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230143" w:rsidRDefault="00230143" w:rsidP="00ED0ADD">
            <w:pPr>
              <w:spacing w:after="0"/>
              <w:ind w:left="360"/>
            </w:pPr>
          </w:p>
        </w:tc>
      </w:tr>
      <w:tr w:rsidR="00230143" w:rsidRPr="00AE29E5" w:rsidTr="00230143">
        <w:tc>
          <w:tcPr>
            <w:tcW w:w="3453" w:type="dxa"/>
          </w:tcPr>
          <w:p w:rsidR="00230143" w:rsidRPr="00AE29E5" w:rsidRDefault="00230143" w:rsidP="00ED0ADD">
            <w:pPr>
              <w:spacing w:after="0"/>
              <w:ind w:left="360"/>
            </w:pPr>
            <w:r>
              <w:t>Preventieadviseur geneesheer</w:t>
            </w:r>
          </w:p>
        </w:tc>
        <w:tc>
          <w:tcPr>
            <w:tcW w:w="1934" w:type="dxa"/>
          </w:tcPr>
          <w:p w:rsidR="00230143" w:rsidRDefault="00230143" w:rsidP="00ED0ADD">
            <w:pPr>
              <w:spacing w:after="0"/>
              <w:ind w:left="360"/>
            </w:pPr>
          </w:p>
          <w:p w:rsidR="00230143" w:rsidRPr="00AE29E5" w:rsidRDefault="00230143" w:rsidP="00ED0ADD">
            <w:pPr>
              <w:spacing w:after="0"/>
              <w:ind w:left="360"/>
            </w:pPr>
          </w:p>
        </w:tc>
        <w:tc>
          <w:tcPr>
            <w:tcW w:w="1635" w:type="dxa"/>
          </w:tcPr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2617" w:type="dxa"/>
          </w:tcPr>
          <w:p w:rsidR="00230143" w:rsidRDefault="00230143" w:rsidP="00ED0ADD">
            <w:pPr>
              <w:spacing w:after="0"/>
              <w:ind w:left="360"/>
            </w:pPr>
          </w:p>
        </w:tc>
      </w:tr>
      <w:tr w:rsidR="00230143" w:rsidRPr="00AE29E5" w:rsidTr="00230143">
        <w:tc>
          <w:tcPr>
            <w:tcW w:w="3453" w:type="dxa"/>
          </w:tcPr>
          <w:p w:rsidR="00230143" w:rsidRDefault="00230143" w:rsidP="00ED0ADD">
            <w:pPr>
              <w:spacing w:after="0"/>
              <w:ind w:left="360"/>
            </w:pPr>
            <w:r>
              <w:t>FAVV</w:t>
            </w:r>
          </w:p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1934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  <w:tc>
          <w:tcPr>
            <w:tcW w:w="2617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</w:tr>
      <w:tr w:rsidR="00230143" w:rsidRPr="00AE29E5" w:rsidTr="00230143">
        <w:tc>
          <w:tcPr>
            <w:tcW w:w="3453" w:type="dxa"/>
          </w:tcPr>
          <w:p w:rsidR="00230143" w:rsidRDefault="00230143" w:rsidP="00ED0ADD">
            <w:pPr>
              <w:spacing w:after="0"/>
              <w:ind w:left="360"/>
            </w:pPr>
            <w:r>
              <w:t>Centrale communicatiedienst</w:t>
            </w:r>
          </w:p>
          <w:p w:rsidR="00230143" w:rsidRPr="00DD3896" w:rsidRDefault="00230143" w:rsidP="00ED0ADD">
            <w:pPr>
              <w:spacing w:after="0"/>
            </w:pPr>
          </w:p>
        </w:tc>
        <w:tc>
          <w:tcPr>
            <w:tcW w:w="1934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Sarina Simenon</w:t>
            </w:r>
          </w:p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  <w:r w:rsidRPr="00255598">
              <w:rPr>
                <w:sz w:val="20"/>
              </w:rPr>
              <w:t xml:space="preserve">02 790 </w:t>
            </w:r>
            <w:r>
              <w:rPr>
                <w:sz w:val="20"/>
              </w:rPr>
              <w:t>93 00</w:t>
            </w:r>
            <w:r>
              <w:rPr>
                <w:sz w:val="20"/>
              </w:rPr>
              <w:br/>
              <w:t>0476 26 66 36</w:t>
            </w:r>
          </w:p>
        </w:tc>
        <w:tc>
          <w:tcPr>
            <w:tcW w:w="2617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  <w:hyperlink r:id="rId10" w:history="1">
              <w:r>
                <w:rPr>
                  <w:rStyle w:val="Hyperlink"/>
                  <w:sz w:val="20"/>
                </w:rPr>
                <w:t>sarina.simenon@g-o.be</w:t>
              </w:r>
            </w:hyperlink>
            <w:r w:rsidRPr="00255598">
              <w:rPr>
                <w:sz w:val="20"/>
              </w:rPr>
              <w:br/>
            </w:r>
          </w:p>
        </w:tc>
      </w:tr>
      <w:tr w:rsidR="00230143" w:rsidRPr="00AE29E5" w:rsidTr="00230143">
        <w:trPr>
          <w:trHeight w:val="1590"/>
        </w:trPr>
        <w:tc>
          <w:tcPr>
            <w:tcW w:w="3453" w:type="dxa"/>
          </w:tcPr>
          <w:p w:rsidR="00230143" w:rsidRDefault="00230143" w:rsidP="00ED0ADD">
            <w:pPr>
              <w:spacing w:after="0"/>
              <w:ind w:left="360"/>
            </w:pPr>
            <w:r>
              <w:t xml:space="preserve">Bijkomende gemandateerde </w:t>
            </w:r>
            <w:r>
              <w:br/>
              <w:t>medewerkers</w:t>
            </w:r>
          </w:p>
          <w:p w:rsidR="00230143" w:rsidRDefault="00230143" w:rsidP="00ED0ADD">
            <w:pPr>
              <w:spacing w:after="0"/>
              <w:ind w:left="360"/>
            </w:pPr>
          </w:p>
          <w:p w:rsidR="00230143" w:rsidRDefault="00230143" w:rsidP="00ED0ADD">
            <w:pPr>
              <w:spacing w:after="0"/>
              <w:ind w:left="360"/>
            </w:pPr>
          </w:p>
        </w:tc>
        <w:tc>
          <w:tcPr>
            <w:tcW w:w="1934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  <w:tc>
          <w:tcPr>
            <w:tcW w:w="1635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  <w:tc>
          <w:tcPr>
            <w:tcW w:w="2617" w:type="dxa"/>
          </w:tcPr>
          <w:p w:rsidR="00230143" w:rsidRPr="00255598" w:rsidRDefault="00230143" w:rsidP="00ED0ADD">
            <w:pPr>
              <w:spacing w:after="0"/>
              <w:rPr>
                <w:sz w:val="20"/>
              </w:rPr>
            </w:pPr>
          </w:p>
        </w:tc>
      </w:tr>
    </w:tbl>
    <w:p w:rsidR="00B90FF5" w:rsidRPr="00B90FF5" w:rsidRDefault="00B90FF5" w:rsidP="00B90FF5"/>
    <w:sectPr w:rsidR="00B90FF5" w:rsidRPr="00B90FF5" w:rsidSect="00AE094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98" w:rsidRDefault="005F2898" w:rsidP="000A569B">
      <w:r>
        <w:separator/>
      </w:r>
    </w:p>
  </w:endnote>
  <w:endnote w:type="continuationSeparator" w:id="0">
    <w:p w:rsidR="005F2898" w:rsidRDefault="005F2898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A23683" w:rsidRDefault="005F2898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82A45" wp14:editId="354A8B5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D015CC" wp14:editId="54E0E563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Pr="00A23683">
      <w:rPr>
        <w:sz w:val="18"/>
        <w:szCs w:val="18"/>
        <w:lang w:val="nl-BE"/>
      </w:rPr>
      <w:fldChar w:fldCharType="begin"/>
    </w:r>
    <w:r w:rsidRPr="00A23683">
      <w:rPr>
        <w:sz w:val="18"/>
        <w:szCs w:val="18"/>
        <w:lang w:val="nl-BE"/>
      </w:rPr>
      <w:instrText xml:space="preserve"> REF  onderwerp  \* CHARFORMAT </w:instrText>
    </w:r>
    <w:r>
      <w:rPr>
        <w:sz w:val="18"/>
        <w:szCs w:val="18"/>
        <w:lang w:val="nl-BE"/>
      </w:rPr>
      <w:instrText xml:space="preserve"> \* MERGEFORMAT </w:instrText>
    </w:r>
    <w:r w:rsidRPr="00A23683">
      <w:rPr>
        <w:sz w:val="18"/>
        <w:szCs w:val="18"/>
        <w:lang w:val="nl-BE"/>
      </w:rPr>
      <w:fldChar w:fldCharType="separate"/>
    </w:r>
    <w:sdt>
      <w:sdtPr>
        <w:rPr>
          <w:sz w:val="18"/>
          <w:szCs w:val="18"/>
          <w:lang w:val="nl-BE"/>
        </w:rPr>
        <w:id w:val="509643697"/>
        <w:placeholder>
          <w:docPart w:val="698C8BF1EB484C3AA5313749E0067DA0"/>
        </w:placeholder>
      </w:sdtPr>
      <w:sdtEndPr/>
      <w:sdtContent>
        <w:r w:rsidRPr="0009396E">
          <w:rPr>
            <w:sz w:val="18"/>
            <w:szCs w:val="18"/>
            <w:lang w:val="nl-BE"/>
          </w:rPr>
          <w:t>Onderwerp</w:t>
        </w:r>
      </w:sdtContent>
    </w:sdt>
    <w:r w:rsidRPr="00A23683">
      <w:rPr>
        <w:sz w:val="18"/>
        <w:szCs w:val="18"/>
        <w:lang w:val="nl-BE"/>
      </w:rPr>
      <w:fldChar w:fldCharType="end"/>
    </w:r>
  </w:p>
  <w:p w:rsidR="005F2898" w:rsidRPr="00DB3DCD" w:rsidRDefault="005F289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230143">
      <w:rPr>
        <w:noProof/>
        <w:sz w:val="18"/>
        <w:szCs w:val="18"/>
      </w:rPr>
      <w:t>11-04-2016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230143">
      <w:rPr>
        <w:noProof/>
        <w:sz w:val="18"/>
        <w:szCs w:val="18"/>
      </w:rPr>
      <w:t>4</w:t>
    </w:r>
    <w:r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DB3DCD" w:rsidRDefault="005F2898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>
      <w:rPr>
        <w:sz w:val="18"/>
        <w:szCs w:val="18"/>
      </w:rPr>
      <w:fldChar w:fldCharType="separate"/>
    </w:r>
    <w:r w:rsidR="00230143">
      <w:rPr>
        <w:noProof/>
        <w:sz w:val="18"/>
        <w:szCs w:val="18"/>
      </w:rPr>
      <w:t>11-04-2016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Pr="00214B9B">
      <w:rPr>
        <w:sz w:val="18"/>
        <w:szCs w:val="18"/>
      </w:rPr>
      <w:fldChar w:fldCharType="separate"/>
    </w:r>
    <w:r w:rsidR="00230143">
      <w:rPr>
        <w:noProof/>
        <w:sz w:val="18"/>
        <w:szCs w:val="18"/>
      </w:rPr>
      <w:t>1</w:t>
    </w:r>
    <w:r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98" w:rsidRDefault="005F2898" w:rsidP="000A569B">
      <w:r>
        <w:separator/>
      </w:r>
    </w:p>
  </w:footnote>
  <w:footnote w:type="continuationSeparator" w:id="0">
    <w:p w:rsidR="005F2898" w:rsidRDefault="005F2898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Default="005F2898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98" w:rsidRPr="00F10DD5" w:rsidRDefault="005F289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2CCDC3B" wp14:editId="1829B866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93E94A" wp14:editId="2C697342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477675E" wp14:editId="53C56A6C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7E3095"/>
    <w:multiLevelType w:val="hybridMultilevel"/>
    <w:tmpl w:val="F9F6F4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552F5"/>
    <w:multiLevelType w:val="hybridMultilevel"/>
    <w:tmpl w:val="ABDC87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44CF"/>
    <w:multiLevelType w:val="hybridMultilevel"/>
    <w:tmpl w:val="F3803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5">
    <w:nsid w:val="3CB76EB3"/>
    <w:multiLevelType w:val="hybridMultilevel"/>
    <w:tmpl w:val="20F48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A52F4"/>
    <w:multiLevelType w:val="hybridMultilevel"/>
    <w:tmpl w:val="25989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D19F4"/>
    <w:multiLevelType w:val="hybridMultilevel"/>
    <w:tmpl w:val="BD6ED5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A3887"/>
    <w:multiLevelType w:val="hybridMultilevel"/>
    <w:tmpl w:val="9C0034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5467"/>
    <w:multiLevelType w:val="hybridMultilevel"/>
    <w:tmpl w:val="FE7A5124"/>
    <w:lvl w:ilvl="0" w:tplc="65FAC770">
      <w:start w:val="1"/>
      <w:numFmt w:val="decimal"/>
      <w:pStyle w:val="Kop1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26672"/>
    <w:multiLevelType w:val="hybridMultilevel"/>
    <w:tmpl w:val="C3563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12">
    <w:nsid w:val="60D63909"/>
    <w:multiLevelType w:val="hybridMultilevel"/>
    <w:tmpl w:val="750A8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3"/>
  </w:num>
  <w:num w:numId="5">
    <w:abstractNumId w:val="11"/>
  </w:num>
  <w:num w:numId="6">
    <w:abstractNumId w:val="4"/>
  </w:num>
  <w:num w:numId="7">
    <w:abstractNumId w:val="13"/>
  </w:num>
  <w:num w:numId="8">
    <w:abstractNumId w:val="11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5"/>
  </w:num>
  <w:num w:numId="17">
    <w:abstractNumId w:val="12"/>
  </w:num>
  <w:num w:numId="18">
    <w:abstractNumId w:val="7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6E"/>
    <w:rsid w:val="000501B3"/>
    <w:rsid w:val="00064178"/>
    <w:rsid w:val="000724B5"/>
    <w:rsid w:val="000925C5"/>
    <w:rsid w:val="0009396E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536D1"/>
    <w:rsid w:val="0016675E"/>
    <w:rsid w:val="001A628F"/>
    <w:rsid w:val="001C22B2"/>
    <w:rsid w:val="001D08DA"/>
    <w:rsid w:val="001D48D2"/>
    <w:rsid w:val="001F360C"/>
    <w:rsid w:val="001F6E94"/>
    <w:rsid w:val="00230143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8E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C46DF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D2EEC"/>
    <w:rsid w:val="005E7539"/>
    <w:rsid w:val="005F2898"/>
    <w:rsid w:val="00621DAB"/>
    <w:rsid w:val="00640CD8"/>
    <w:rsid w:val="006608F5"/>
    <w:rsid w:val="0068475B"/>
    <w:rsid w:val="006D1706"/>
    <w:rsid w:val="006E536C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F7282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574B0"/>
    <w:rsid w:val="00B646DA"/>
    <w:rsid w:val="00B86BC2"/>
    <w:rsid w:val="00B90FF5"/>
    <w:rsid w:val="00B93FCF"/>
    <w:rsid w:val="00BF0D3F"/>
    <w:rsid w:val="00C44DD4"/>
    <w:rsid w:val="00C457AF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D28"/>
    <w:rsid w:val="00E91D8C"/>
    <w:rsid w:val="00E92A89"/>
    <w:rsid w:val="00EF67D5"/>
    <w:rsid w:val="00F03197"/>
    <w:rsid w:val="00F045B4"/>
    <w:rsid w:val="00F10DD5"/>
    <w:rsid w:val="00F17286"/>
    <w:rsid w:val="00F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939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uiPriority w:val="9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09396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sarina.simenon@g-o.be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fs1\ACC_Communicatie$\Huisstijlsjablonen\BASISSJABLONEN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6C923FB94C4BE1A8C06AC60BE4F7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CCF765-5CB9-419F-AADC-9A040E000ABE}"/>
      </w:docPartPr>
      <w:docPartBody>
        <w:p w:rsidR="000E4A84" w:rsidRDefault="00872676">
          <w:pPr>
            <w:pStyle w:val="B46C923FB94C4BE1A8C06AC60BE4F7F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E227680B98449FABD8D1A8168F89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B69CB0-5416-44AA-875D-1BA5AD409862}"/>
      </w:docPartPr>
      <w:docPartBody>
        <w:p w:rsidR="000E4A84" w:rsidRDefault="00872676">
          <w:pPr>
            <w:pStyle w:val="6CE227680B98449FABD8D1A8168F890E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FAC963BD984458BF0D5554DE2D6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AAEA1-70D4-4D6F-9477-FA2774E88CB0}"/>
      </w:docPartPr>
      <w:docPartBody>
        <w:p w:rsidR="000E4A84" w:rsidRDefault="00872676">
          <w:pPr>
            <w:pStyle w:val="7BFAC963BD984458BF0D5554DE2D6802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98C8BF1EB484C3AA5313749E0067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A0DC71-D8C5-4A04-A6C0-3478E92ECECA}"/>
      </w:docPartPr>
      <w:docPartBody>
        <w:p w:rsidR="000E4A84" w:rsidRDefault="00872676" w:rsidP="00872676">
          <w:pPr>
            <w:pStyle w:val="698C8BF1EB484C3AA5313749E0067DA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6"/>
    <w:rsid w:val="000E4A84"/>
    <w:rsid w:val="008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676"/>
    <w:rPr>
      <w:color w:val="808080"/>
    </w:rPr>
  </w:style>
  <w:style w:type="paragraph" w:customStyle="1" w:styleId="B46C923FB94C4BE1A8C06AC60BE4F7F0">
    <w:name w:val="B46C923FB94C4BE1A8C06AC60BE4F7F0"/>
  </w:style>
  <w:style w:type="paragraph" w:customStyle="1" w:styleId="6CE227680B98449FABD8D1A8168F890E">
    <w:name w:val="6CE227680B98449FABD8D1A8168F890E"/>
  </w:style>
  <w:style w:type="paragraph" w:customStyle="1" w:styleId="7BFAC963BD984458BF0D5554DE2D6802">
    <w:name w:val="7BFAC963BD984458BF0D5554DE2D6802"/>
  </w:style>
  <w:style w:type="paragraph" w:customStyle="1" w:styleId="698C8BF1EB484C3AA5313749E0067DA0">
    <w:name w:val="698C8BF1EB484C3AA5313749E0067DA0"/>
    <w:rsid w:val="008726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2676"/>
    <w:rPr>
      <w:color w:val="808080"/>
    </w:rPr>
  </w:style>
  <w:style w:type="paragraph" w:customStyle="1" w:styleId="B46C923FB94C4BE1A8C06AC60BE4F7F0">
    <w:name w:val="B46C923FB94C4BE1A8C06AC60BE4F7F0"/>
  </w:style>
  <w:style w:type="paragraph" w:customStyle="1" w:styleId="6CE227680B98449FABD8D1A8168F890E">
    <w:name w:val="6CE227680B98449FABD8D1A8168F890E"/>
  </w:style>
  <w:style w:type="paragraph" w:customStyle="1" w:styleId="7BFAC963BD984458BF0D5554DE2D6802">
    <w:name w:val="7BFAC963BD984458BF0D5554DE2D6802"/>
  </w:style>
  <w:style w:type="paragraph" w:customStyle="1" w:styleId="698C8BF1EB484C3AA5313749E0067DA0">
    <w:name w:val="698C8BF1EB484C3AA5313749E0067DA0"/>
    <w:rsid w:val="008726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_Gepubliceerd xmlns="a5d50ec6-4f68-42b2-af89-bec3c735f1b3">false</GO_Gepubliceerd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Crisiscel</TermName>
          <TermId xmlns="http://schemas.microsoft.com/office/infopath/2007/PartnerControls">02e68cf8-ffc2-4617-9979-0578578df364</TermId>
        </TermInfo>
        <TermInfo xmlns="http://schemas.microsoft.com/office/infopath/2007/PartnerControls">
          <TermName xmlns="http://schemas.microsoft.com/office/infopath/2007/PartnerControls">Bijstand slachtoffer</TermName>
          <TermId xmlns="http://schemas.microsoft.com/office/infopath/2007/PartnerControls">10c3c763-f7a8-4368-b33f-4d0c7580f497</TermId>
        </TermInfo>
      </Terms>
    </fadaf9bd48504e53b37da21d4e02ac2d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Crisis op school</TermName>
          <TermId xmlns="http://schemas.microsoft.com/office/infopath/2007/PartnerControls">2aa92e1f-7c4e-4978-8cbb-d539c8095e49</TermId>
        </TermInfo>
      </Terms>
    </h9b93e72e5794087a8c6a707504e94d4>
    <GO_SorteringsDatum xmlns="a5d50ec6-4f68-42b2-af89-bec3c735f1b3" xsi:nil="true"/>
    <TaxCatchAll xmlns="a5d50ec6-4f68-42b2-af89-bec3c735f1b3">
      <Value>2565</Value>
      <Value>2564</Value>
      <Value>3121</Value>
      <Value>3255</Value>
      <Value>3254</Value>
      <Value>3253</Value>
      <Value>3252</Value>
      <Value>3251</Value>
      <Value>3250</Value>
      <Value>3249</Value>
      <Value>3248</Value>
    </TaxCatchAll>
    <GO_Subtitel xmlns="a5d50ec6-4f68-42b2-af89-bec3c735f1b3" xsi:nil="true"/>
  </documentManagement>
</p:properties>
</file>

<file path=customXml/itemProps1.xml><?xml version="1.0" encoding="utf-8"?>
<ds:datastoreItem xmlns:ds="http://schemas.openxmlformats.org/officeDocument/2006/customXml" ds:itemID="{75CFDD20-655F-4B85-9D96-2B908531E8A3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FD87951-C68D-43DF-9A3C-911B51C041B7}"/>
</file>

<file path=customXml/itemProps4.xml><?xml version="1.0" encoding="utf-8"?>
<ds:datastoreItem xmlns:ds="http://schemas.openxmlformats.org/officeDocument/2006/customXml" ds:itemID="{F0C41C09-2C1A-46E9-8B51-19B9242C8F4C}"/>
</file>

<file path=customXml/itemProps5.xml><?xml version="1.0" encoding="utf-8"?>
<ds:datastoreItem xmlns:ds="http://schemas.openxmlformats.org/officeDocument/2006/customXml" ds:itemID="{7F1C7B6B-0455-48C5-BEBD-290E72C6E0CB}"/>
</file>

<file path=customXml/itemProps6.xml><?xml version="1.0" encoding="utf-8"?>
<ds:datastoreItem xmlns:ds="http://schemas.openxmlformats.org/officeDocument/2006/customXml" ds:itemID="{4E7E905D-49A2-4C8E-8CFE-50CF49A72403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0</TotalTime>
  <Pages>4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Stand-van-zaken</dc:title>
  <dc:creator>stagiaircom</dc:creator>
  <cp:lastModifiedBy>stagiaircom</cp:lastModifiedBy>
  <cp:revision>2</cp:revision>
  <cp:lastPrinted>2013-12-16T13:47:00Z</cp:lastPrinted>
  <dcterms:created xsi:type="dcterms:W3CDTF">2016-04-11T13:52:00Z</dcterms:created>
  <dcterms:modified xsi:type="dcterms:W3CDTF">2016-04-11T13:52:00Z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_Thema2">
    <vt:lpwstr>3121;#Crisis op school|2aa92e1f-7c4e-4978-8cbb-d539c8095e49</vt:lpwstr>
  </property>
  <property fmtid="{D5CDD505-2E9C-101B-9397-08002B2CF9AE}" pid="3" name="ContentTypeId">
    <vt:lpwstr>0x0101004F68F29EB5C0584E8441CCD89310A7A700A62A11C2DA11994F855ADBD31EEB0B80</vt:lpwstr>
  </property>
  <property fmtid="{D5CDD505-2E9C-101B-9397-08002B2CF9AE}" pid="4" name="GO_TonenOp">
    <vt:lpwstr>2565;#Crisiscel|02e68cf8-ffc2-4617-9979-0578578df364;#2564;#Bijstand slachtoffer|10c3c763-f7a8-4368-b33f-4d0c7580f497</vt:lpwstr>
  </property>
  <property fmtid="{D5CDD505-2E9C-101B-9397-08002B2CF9AE}" pid="5" name="GO_Onderwijsniveau2">
    <vt:lpwstr>3248;#Basisonderwijs|d9e3cb5b-02c3-472f-ab26-b417b1d64ed0;#3249;#Buitengewoon onderwijs|32c098c8-e350-450c-affd-f05bb010f767;#3250;#CLB|09382a59-7e74-4be5-bad6-b247d20f16f1;#3251;#Deeltijds kunstonderwijs|7b9c2fe1-75ca-4678-95d6-ebe13b290632;#3252;#Internaten|c4c7738e-ff96-45d5-b872-6a4028efccdd;#3253;#Kinderopvang|1c97d9c4-4106-4470-ac09-bfaf0cdaef04;#3254;#Secundair onderwijs|a0bb9859-106f-447b-af95-74c3bb334816;#3255;#Volwassenenonderwijs|c222bc90-075f-46ba-9830-bdedbc95a42e</vt:lpwstr>
  </property>
</Properties>
</file>