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B46C923FB94C4BE1A8C06AC60BE4F7F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6CE227680B98449FABD8D1A8168F890E"/>
                  </w:placeholder>
                </w:sdtPr>
                <w:sdtEndPr/>
                <w:sdtContent>
                  <w:p w:rsidR="007964E4" w:rsidRPr="007964E4" w:rsidRDefault="0009396E" w:rsidP="0009396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Stand-van-zaken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4C46D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BFAC963BD984458BF0D5554DE2D680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B90FF5">
                      <w:t>Beleid en strategie</w:t>
                    </w:r>
                  </w:sdtContent>
                </w:sdt>
              </w:p>
            </w:tc>
          </w:tr>
        </w:tbl>
        <w:p w:rsidR="00B360F0" w:rsidRDefault="004C46DF" w:rsidP="003B2D8C">
          <w:pPr>
            <w:pStyle w:val="Geenafstand"/>
          </w:pPr>
        </w:p>
      </w:sdtContent>
    </w:sdt>
    <w:p w:rsidR="001D08DA" w:rsidRPr="005F2898" w:rsidRDefault="0009396E" w:rsidP="00A70AE9">
      <w:pPr>
        <w:pStyle w:val="Titel"/>
      </w:pPr>
      <w:r w:rsidRPr="005F2898">
        <w:t>De feiten:</w:t>
      </w:r>
    </w:p>
    <w:p w:rsidR="0009396E" w:rsidRPr="0009396E" w:rsidRDefault="0009396E" w:rsidP="0009396E">
      <w:pPr>
        <w:pStyle w:val="Ondertitel"/>
      </w:pPr>
      <w:r w:rsidRPr="0009396E">
        <w:rPr>
          <w:color w:val="000000" w:themeColor="text1"/>
        </w:rPr>
        <w:t xml:space="preserve">Wat is er precies gebeurd: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08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</w:rPr>
            </w:pPr>
          </w:p>
        </w:tc>
      </w:tr>
    </w:tbl>
    <w:p w:rsidR="0009396E" w:rsidRPr="0009396E" w:rsidRDefault="0009396E" w:rsidP="005F2898">
      <w:pPr>
        <w:spacing w:after="0"/>
        <w:rPr>
          <w:rFonts w:ascii="Arial" w:hAnsi="Arial" w:cs="Arial"/>
          <w:i/>
        </w:rPr>
      </w:pPr>
      <w:r>
        <w:rPr>
          <w:rFonts w:cs="Arial"/>
          <w:b/>
        </w:rPr>
        <w:br/>
      </w:r>
      <w:r w:rsidR="005F289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8"/>
          <w:szCs w:val="28"/>
        </w:rPr>
        <w:t xml:space="preserve">Hoe is het ontdekt:  </w:t>
      </w:r>
      <w:r w:rsidRPr="0009396E">
        <w:rPr>
          <w:rFonts w:ascii="Arial" w:hAnsi="Arial" w:cs="Arial"/>
          <w:i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14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  <w:b/>
              </w:rPr>
            </w:pPr>
          </w:p>
        </w:tc>
      </w:tr>
    </w:tbl>
    <w:p w:rsidR="0009396E" w:rsidRDefault="0009396E" w:rsidP="0009396E">
      <w:pPr>
        <w:pStyle w:val="Opsomming"/>
        <w:numPr>
          <w:ilvl w:val="0"/>
          <w:numId w:val="0"/>
        </w:numPr>
        <w:ind w:left="284" w:hanging="284"/>
      </w:pPr>
    </w:p>
    <w:p w:rsidR="0009396E" w:rsidRPr="0009396E" w:rsidRDefault="0009396E" w:rsidP="0009396E">
      <w:pPr>
        <w:pStyle w:val="Ondertitel"/>
        <w:rPr>
          <w:color w:val="000000" w:themeColor="text1"/>
        </w:rPr>
      </w:pPr>
      <w:r w:rsidRPr="0009396E">
        <w:rPr>
          <w:color w:val="000000" w:themeColor="text1"/>
        </w:rPr>
        <w:t xml:space="preserve">Wie </w:t>
      </w:r>
      <w:r w:rsidR="004C46DF">
        <w:rPr>
          <w:color w:val="000000" w:themeColor="text1"/>
        </w:rPr>
        <w:t>werd er op de hoogte gebracht</w:t>
      </w:r>
      <w:r w:rsidRPr="0009396E">
        <w:rPr>
          <w:color w:val="000000" w:themeColor="text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34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</w:rPr>
            </w:pPr>
          </w:p>
        </w:tc>
      </w:tr>
    </w:tbl>
    <w:p w:rsidR="0009396E" w:rsidRDefault="0009396E" w:rsidP="0009396E">
      <w:pPr>
        <w:pStyle w:val="Opsomming"/>
        <w:numPr>
          <w:ilvl w:val="0"/>
          <w:numId w:val="0"/>
        </w:numPr>
        <w:ind w:left="284" w:hanging="284"/>
      </w:pPr>
    </w:p>
    <w:p w:rsidR="003708E1" w:rsidRDefault="005F2898" w:rsidP="005F2898">
      <w:pPr>
        <w:pStyle w:val="Ondertitel"/>
        <w:rPr>
          <w:color w:val="000000" w:themeColor="text1"/>
        </w:rPr>
      </w:pPr>
      <w:r w:rsidRPr="005F2898">
        <w:rPr>
          <w:color w:val="000000" w:themeColor="text1"/>
        </w:rPr>
        <w:t>W</w:t>
      </w:r>
      <w:r w:rsidR="004C46DF">
        <w:rPr>
          <w:color w:val="000000" w:themeColor="text1"/>
        </w:rPr>
        <w:t>elke scholen/instellingen zijn betrokken: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2898" w:rsidRPr="00ED040C" w:rsidTr="005F2898">
        <w:trPr>
          <w:trHeight w:val="2815"/>
        </w:trPr>
        <w:tc>
          <w:tcPr>
            <w:tcW w:w="9639" w:type="dxa"/>
          </w:tcPr>
          <w:p w:rsidR="005F2898" w:rsidRPr="00ED040C" w:rsidRDefault="005F2898" w:rsidP="005F2898">
            <w:pPr>
              <w:spacing w:after="0"/>
              <w:rPr>
                <w:b/>
              </w:rPr>
            </w:pPr>
          </w:p>
        </w:tc>
      </w:tr>
    </w:tbl>
    <w:p w:rsidR="005F2898" w:rsidRPr="005F2898" w:rsidRDefault="005F2898" w:rsidP="005F2898">
      <w:pPr>
        <w:rPr>
          <w:rFonts w:eastAsia="Arial"/>
        </w:rPr>
      </w:pPr>
    </w:p>
    <w:p w:rsidR="003708E1" w:rsidRPr="003708E1" w:rsidRDefault="003708E1" w:rsidP="003708E1">
      <w:pPr>
        <w:pStyle w:val="Lijstalinea"/>
        <w:spacing w:after="0"/>
        <w:rPr>
          <w:rFonts w:cs="Arial"/>
          <w:b/>
        </w:rPr>
      </w:pPr>
    </w:p>
    <w:p w:rsidR="005F2898" w:rsidRDefault="005F2898" w:rsidP="004C46DF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cs="Arial"/>
          <w:bCs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Achter</w:t>
      </w:r>
      <w:r w:rsidR="004C46DF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t>liggende feiten:</w:t>
      </w:r>
    </w:p>
    <w:p w:rsidR="005F2898" w:rsidRDefault="005F2898" w:rsidP="005F2898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5F2898" w:rsidTr="004C46DF">
        <w:trPr>
          <w:trHeight w:val="10681"/>
        </w:trPr>
        <w:tc>
          <w:tcPr>
            <w:tcW w:w="9473" w:type="dxa"/>
          </w:tcPr>
          <w:p w:rsidR="005F2898" w:rsidRDefault="005F2898" w:rsidP="005F2898">
            <w:pPr>
              <w:spacing w:after="0"/>
            </w:pPr>
            <w:bookmarkStart w:id="1" w:name="_GoBack"/>
            <w:bookmarkEnd w:id="1"/>
          </w:p>
        </w:tc>
      </w:tr>
    </w:tbl>
    <w:p w:rsidR="003708E1" w:rsidRPr="005F2898" w:rsidRDefault="003708E1" w:rsidP="003708E1">
      <w:pPr>
        <w:spacing w:after="0"/>
        <w:rPr>
          <w:rFonts w:cs="Arial"/>
        </w:rPr>
      </w:pPr>
    </w:p>
    <w:p w:rsidR="005F2898" w:rsidRDefault="005F2898">
      <w:pPr>
        <w:spacing w:after="0" w:line="240" w:lineRule="auto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br w:type="page"/>
      </w:r>
    </w:p>
    <w:p w:rsidR="005F2898" w:rsidRDefault="005F2898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Positieve elementen:</w:t>
      </w:r>
    </w:p>
    <w:p w:rsidR="005F2898" w:rsidRPr="005F2898" w:rsidRDefault="005F2898" w:rsidP="005F2898">
      <w:pPr>
        <w:spacing w:after="0"/>
      </w:pPr>
      <w:r>
        <w:t>Denk bijvoorbeeld aan:</w:t>
      </w:r>
    </w:p>
    <w:p w:rsidR="005F2898" w:rsidRPr="005F2898" w:rsidRDefault="005F2898" w:rsidP="005F2898">
      <w:pPr>
        <w:numPr>
          <w:ilvl w:val="0"/>
          <w:numId w:val="17"/>
        </w:numPr>
        <w:spacing w:after="0" w:line="276" w:lineRule="auto"/>
        <w:rPr>
          <w:b/>
        </w:rPr>
      </w:pPr>
      <w:r w:rsidRPr="005F2898">
        <w:rPr>
          <w:b/>
        </w:rPr>
        <w:t>de elementen die de crisis kunnen neutraliseren</w:t>
      </w:r>
    </w:p>
    <w:p w:rsidR="00B90FF5" w:rsidRPr="00E92A89" w:rsidRDefault="00B90FF5" w:rsidP="00E92A89">
      <w:pPr>
        <w:spacing w:after="0"/>
        <w:rPr>
          <w:rFonts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0FF5" w:rsidRPr="00505F02" w:rsidTr="00E92A89">
        <w:trPr>
          <w:trHeight w:val="3277"/>
        </w:trPr>
        <w:tc>
          <w:tcPr>
            <w:tcW w:w="9639" w:type="dxa"/>
          </w:tcPr>
          <w:p w:rsidR="00B90FF5" w:rsidRPr="00505F02" w:rsidRDefault="00B90FF5" w:rsidP="005F2898">
            <w:pPr>
              <w:keepNext/>
              <w:keepLines/>
              <w:spacing w:after="0"/>
              <w:outlineLvl w:val="1"/>
              <w:rPr>
                <w:rFonts w:cs="Arial"/>
              </w:rPr>
            </w:pPr>
          </w:p>
        </w:tc>
      </w:tr>
    </w:tbl>
    <w:p w:rsidR="00B90FF5" w:rsidRPr="00B90FF5" w:rsidRDefault="00B90FF5" w:rsidP="00B90FF5">
      <w:pPr>
        <w:spacing w:after="0"/>
        <w:ind w:left="360"/>
        <w:rPr>
          <w:rFonts w:cs="Arial"/>
          <w:bCs/>
        </w:rPr>
      </w:pPr>
    </w:p>
    <w:p w:rsid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</w:p>
    <w:p w:rsidR="005F2898" w:rsidRDefault="005F2898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t xml:space="preserve">Risico’s: </w:t>
      </w:r>
    </w:p>
    <w:p w:rsidR="005F2898" w:rsidRPr="005F2898" w:rsidRDefault="005F2898" w:rsidP="005F2898">
      <w:pPr>
        <w:spacing w:after="0"/>
      </w:pPr>
      <w:r w:rsidRPr="005F2898">
        <w:t>Denk aan:</w:t>
      </w:r>
    </w:p>
    <w:p w:rsidR="005F2898" w:rsidRDefault="005F2898" w:rsidP="005F2898">
      <w:pPr>
        <w:numPr>
          <w:ilvl w:val="0"/>
          <w:numId w:val="18"/>
        </w:numPr>
        <w:spacing w:after="0" w:line="276" w:lineRule="auto"/>
        <w:rPr>
          <w:b/>
        </w:rPr>
      </w:pPr>
      <w:r w:rsidRPr="005F2898">
        <w:rPr>
          <w:b/>
        </w:rPr>
        <w:t>welke elementen nog extra olie op het vuur kunnen gooien</w:t>
      </w:r>
    </w:p>
    <w:p w:rsidR="00E92A89" w:rsidRDefault="00E92A89" w:rsidP="00E92A89">
      <w:pPr>
        <w:spacing w:after="0" w:line="276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2A89" w:rsidTr="00E92A89">
        <w:trPr>
          <w:trHeight w:val="4836"/>
        </w:trPr>
        <w:tc>
          <w:tcPr>
            <w:tcW w:w="9639" w:type="dxa"/>
          </w:tcPr>
          <w:p w:rsidR="00E92A89" w:rsidRDefault="00E92A89" w:rsidP="00FE17A7">
            <w:pPr>
              <w:spacing w:after="0"/>
            </w:pPr>
          </w:p>
        </w:tc>
      </w:tr>
    </w:tbl>
    <w:p w:rsidR="00E92A89" w:rsidRPr="005F2898" w:rsidRDefault="00E92A89" w:rsidP="00E92A89">
      <w:pPr>
        <w:spacing w:after="0" w:line="276" w:lineRule="auto"/>
        <w:rPr>
          <w:b/>
        </w:rPr>
      </w:pPr>
    </w:p>
    <w:p w:rsidR="005F2898" w:rsidRPr="00386D9F" w:rsidRDefault="005F2898" w:rsidP="005F2898">
      <w:pPr>
        <w:spacing w:after="0"/>
      </w:pPr>
    </w:p>
    <w:p w:rsidR="00E92A89" w:rsidRDefault="00E92A89">
      <w:pPr>
        <w:spacing w:after="0" w:line="240" w:lineRule="auto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br w:type="page"/>
      </w:r>
    </w:p>
    <w:p w:rsid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 w:rsidRPr="00B90FF5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Wie contacteren:</w:t>
      </w:r>
    </w:p>
    <w:p w:rsidR="00B90FF5" w:rsidRP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934"/>
        <w:gridCol w:w="1635"/>
        <w:gridCol w:w="2617"/>
      </w:tblGrid>
      <w:tr w:rsidR="005F2898" w:rsidRPr="00992D08" w:rsidTr="00E92A89">
        <w:tc>
          <w:tcPr>
            <w:tcW w:w="3453" w:type="dxa"/>
          </w:tcPr>
          <w:p w:rsidR="005F2898" w:rsidRPr="00992D08" w:rsidRDefault="005F2898" w:rsidP="005F2898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Contactpersoon</w:t>
            </w:r>
          </w:p>
        </w:tc>
        <w:tc>
          <w:tcPr>
            <w:tcW w:w="1934" w:type="dxa"/>
          </w:tcPr>
          <w:p w:rsidR="005F2898" w:rsidRPr="00992D08" w:rsidRDefault="005F2898" w:rsidP="005F2898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Naam</w:t>
            </w:r>
          </w:p>
        </w:tc>
        <w:tc>
          <w:tcPr>
            <w:tcW w:w="1635" w:type="dxa"/>
          </w:tcPr>
          <w:p w:rsidR="005F2898" w:rsidRPr="00992D08" w:rsidRDefault="005F2898" w:rsidP="005F2898">
            <w:pPr>
              <w:spacing w:after="0"/>
              <w:jc w:val="both"/>
              <w:rPr>
                <w:b/>
              </w:rPr>
            </w:pPr>
            <w:r w:rsidRPr="00992D08">
              <w:rPr>
                <w:b/>
              </w:rPr>
              <w:t>Telefoon</w:t>
            </w:r>
          </w:p>
        </w:tc>
        <w:tc>
          <w:tcPr>
            <w:tcW w:w="2617" w:type="dxa"/>
          </w:tcPr>
          <w:p w:rsidR="005F2898" w:rsidRPr="00992D08" w:rsidRDefault="005F2898" w:rsidP="005F2898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Mail</w:t>
            </w:r>
          </w:p>
        </w:tc>
      </w:tr>
      <w:tr w:rsidR="005F2898" w:rsidTr="00E92A89">
        <w:tc>
          <w:tcPr>
            <w:tcW w:w="3453" w:type="dxa"/>
          </w:tcPr>
          <w:p w:rsidR="005F2898" w:rsidRPr="00AE29E5" w:rsidRDefault="005F2898" w:rsidP="005F2898">
            <w:pPr>
              <w:spacing w:after="0"/>
              <w:ind w:left="360"/>
            </w:pPr>
            <w:r>
              <w:t>Algemeen directeur</w:t>
            </w:r>
          </w:p>
        </w:tc>
        <w:tc>
          <w:tcPr>
            <w:tcW w:w="1934" w:type="dxa"/>
          </w:tcPr>
          <w:p w:rsidR="005F2898" w:rsidRDefault="005F2898" w:rsidP="005F2898">
            <w:pPr>
              <w:spacing w:after="0"/>
              <w:ind w:left="360"/>
            </w:pPr>
          </w:p>
          <w:p w:rsidR="005F2898" w:rsidRPr="00AE29E5" w:rsidRDefault="005F2898" w:rsidP="005F2898">
            <w:pPr>
              <w:spacing w:after="0"/>
              <w:ind w:left="360"/>
            </w:pPr>
          </w:p>
        </w:tc>
        <w:tc>
          <w:tcPr>
            <w:tcW w:w="1635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2617" w:type="dxa"/>
          </w:tcPr>
          <w:p w:rsidR="005F2898" w:rsidRDefault="005F2898" w:rsidP="005F2898">
            <w:pPr>
              <w:spacing w:after="0"/>
              <w:ind w:left="360"/>
            </w:pPr>
          </w:p>
        </w:tc>
      </w:tr>
      <w:tr w:rsidR="005F2898" w:rsidRPr="00992D08" w:rsidTr="00E92A89">
        <w:tc>
          <w:tcPr>
            <w:tcW w:w="3453" w:type="dxa"/>
          </w:tcPr>
          <w:p w:rsidR="005F2898" w:rsidRPr="00AE29E5" w:rsidRDefault="005F2898" w:rsidP="005F2898">
            <w:pPr>
              <w:spacing w:after="0"/>
              <w:ind w:left="360"/>
            </w:pPr>
            <w:r>
              <w:rPr>
                <w:szCs w:val="24"/>
              </w:rPr>
              <w:t>Verificateur</w:t>
            </w:r>
            <w:r>
              <w:rPr>
                <w:szCs w:val="24"/>
              </w:rPr>
              <w:br/>
            </w:r>
          </w:p>
        </w:tc>
        <w:tc>
          <w:tcPr>
            <w:tcW w:w="1934" w:type="dxa"/>
          </w:tcPr>
          <w:p w:rsidR="005F2898" w:rsidRPr="00992D08" w:rsidRDefault="005F2898" w:rsidP="005F2898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1635" w:type="dxa"/>
          </w:tcPr>
          <w:p w:rsidR="005F2898" w:rsidRPr="00992D08" w:rsidRDefault="005F2898" w:rsidP="005F2898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2617" w:type="dxa"/>
          </w:tcPr>
          <w:p w:rsidR="005F2898" w:rsidRPr="00992D08" w:rsidRDefault="005F2898" w:rsidP="005F2898">
            <w:pPr>
              <w:spacing w:after="0"/>
              <w:ind w:left="360"/>
              <w:rPr>
                <w:szCs w:val="24"/>
              </w:rPr>
            </w:pPr>
          </w:p>
        </w:tc>
      </w:tr>
      <w:tr w:rsidR="005F2898" w:rsidTr="00E92A89">
        <w:tc>
          <w:tcPr>
            <w:tcW w:w="3453" w:type="dxa"/>
          </w:tcPr>
          <w:p w:rsidR="005F2898" w:rsidRPr="00AE29E5" w:rsidRDefault="005F2898" w:rsidP="005F2898">
            <w:pPr>
              <w:spacing w:after="0"/>
              <w:ind w:left="360"/>
            </w:pPr>
            <w:r>
              <w:t xml:space="preserve">Sectorverantwoordelijke verificatie </w:t>
            </w:r>
          </w:p>
        </w:tc>
        <w:tc>
          <w:tcPr>
            <w:tcW w:w="1934" w:type="dxa"/>
          </w:tcPr>
          <w:p w:rsidR="005F2898" w:rsidRDefault="005F2898" w:rsidP="005F2898">
            <w:pPr>
              <w:spacing w:after="0"/>
              <w:ind w:left="360"/>
            </w:pPr>
          </w:p>
          <w:p w:rsidR="005F2898" w:rsidRPr="00AE29E5" w:rsidRDefault="005F2898" w:rsidP="005F2898">
            <w:pPr>
              <w:spacing w:after="0"/>
              <w:ind w:left="360"/>
            </w:pPr>
          </w:p>
        </w:tc>
        <w:tc>
          <w:tcPr>
            <w:tcW w:w="1635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2617" w:type="dxa"/>
          </w:tcPr>
          <w:p w:rsidR="005F2898" w:rsidRDefault="005F2898" w:rsidP="005F2898">
            <w:pPr>
              <w:spacing w:after="0"/>
              <w:ind w:left="360"/>
            </w:pPr>
          </w:p>
        </w:tc>
      </w:tr>
      <w:tr w:rsidR="005F2898" w:rsidTr="00E92A89">
        <w:tc>
          <w:tcPr>
            <w:tcW w:w="3453" w:type="dxa"/>
          </w:tcPr>
          <w:p w:rsidR="005F2898" w:rsidRPr="00AE29E5" w:rsidRDefault="005F2898" w:rsidP="005F2898">
            <w:pPr>
              <w:spacing w:after="0"/>
              <w:ind w:left="360"/>
            </w:pPr>
            <w:r>
              <w:t>Raad van Bestuur scholengroep</w:t>
            </w:r>
          </w:p>
        </w:tc>
        <w:tc>
          <w:tcPr>
            <w:tcW w:w="1934" w:type="dxa"/>
          </w:tcPr>
          <w:p w:rsidR="005F2898" w:rsidRDefault="005F2898" w:rsidP="005F2898">
            <w:pPr>
              <w:spacing w:after="0"/>
              <w:ind w:left="360"/>
            </w:pPr>
          </w:p>
          <w:p w:rsidR="005F2898" w:rsidRPr="00AE29E5" w:rsidRDefault="005F2898" w:rsidP="005F2898">
            <w:pPr>
              <w:spacing w:after="0"/>
              <w:ind w:left="360"/>
            </w:pPr>
          </w:p>
        </w:tc>
        <w:tc>
          <w:tcPr>
            <w:tcW w:w="1635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2617" w:type="dxa"/>
          </w:tcPr>
          <w:p w:rsidR="005F2898" w:rsidRDefault="005F2898" w:rsidP="005F2898">
            <w:pPr>
              <w:spacing w:after="0"/>
              <w:ind w:left="360"/>
            </w:pPr>
          </w:p>
        </w:tc>
      </w:tr>
      <w:tr w:rsidR="005F2898" w:rsidTr="00E92A89">
        <w:tc>
          <w:tcPr>
            <w:tcW w:w="3453" w:type="dxa"/>
          </w:tcPr>
          <w:p w:rsidR="005F2898" w:rsidRDefault="005F2898" w:rsidP="005F2898">
            <w:pPr>
              <w:spacing w:after="0"/>
              <w:ind w:left="360"/>
            </w:pPr>
            <w:r>
              <w:t>Onderzoekscel (optioneel)</w:t>
            </w:r>
          </w:p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1934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1635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2617" w:type="dxa"/>
          </w:tcPr>
          <w:p w:rsidR="005F2898" w:rsidRDefault="005F2898" w:rsidP="005F2898">
            <w:pPr>
              <w:spacing w:after="0"/>
              <w:ind w:left="360"/>
            </w:pPr>
          </w:p>
        </w:tc>
      </w:tr>
      <w:tr w:rsidR="005F2898" w:rsidTr="00E92A89">
        <w:tc>
          <w:tcPr>
            <w:tcW w:w="3453" w:type="dxa"/>
          </w:tcPr>
          <w:p w:rsidR="005F2898" w:rsidRPr="00AE29E5" w:rsidRDefault="005F2898" w:rsidP="005F2898">
            <w:pPr>
              <w:spacing w:after="0"/>
              <w:ind w:left="360"/>
            </w:pPr>
            <w:r>
              <w:t>Cel Bijzondere Maatregelen (optioneel)</w:t>
            </w:r>
          </w:p>
        </w:tc>
        <w:tc>
          <w:tcPr>
            <w:tcW w:w="1934" w:type="dxa"/>
          </w:tcPr>
          <w:p w:rsidR="005F2898" w:rsidRDefault="005F2898" w:rsidP="005F2898">
            <w:pPr>
              <w:spacing w:after="0"/>
              <w:ind w:left="360"/>
            </w:pPr>
          </w:p>
          <w:p w:rsidR="005F2898" w:rsidRPr="00AE29E5" w:rsidRDefault="005F2898" w:rsidP="005F2898">
            <w:pPr>
              <w:spacing w:after="0"/>
              <w:ind w:left="360"/>
            </w:pPr>
          </w:p>
        </w:tc>
        <w:tc>
          <w:tcPr>
            <w:tcW w:w="1635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2617" w:type="dxa"/>
          </w:tcPr>
          <w:p w:rsidR="005F2898" w:rsidRDefault="005F2898" w:rsidP="005F2898">
            <w:pPr>
              <w:spacing w:after="0"/>
              <w:ind w:left="360"/>
            </w:pPr>
          </w:p>
        </w:tc>
      </w:tr>
      <w:tr w:rsidR="005F2898" w:rsidRPr="00992D08" w:rsidTr="00E92A89">
        <w:tc>
          <w:tcPr>
            <w:tcW w:w="3453" w:type="dxa"/>
          </w:tcPr>
          <w:p w:rsidR="005F2898" w:rsidRDefault="005F2898" w:rsidP="005F2898">
            <w:pPr>
              <w:spacing w:after="0"/>
              <w:ind w:left="360"/>
            </w:pPr>
            <w:r>
              <w:t>Afdelingshoofd Financiën (indien AD geen gevolg wil geven aan de fraude)</w:t>
            </w:r>
          </w:p>
        </w:tc>
        <w:tc>
          <w:tcPr>
            <w:tcW w:w="1934" w:type="dxa"/>
          </w:tcPr>
          <w:p w:rsidR="005F2898" w:rsidRPr="00992D08" w:rsidRDefault="005F2898" w:rsidP="005F2898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5F2898" w:rsidRPr="00992D08" w:rsidRDefault="005F2898" w:rsidP="005F2898">
            <w:pPr>
              <w:spacing w:after="0"/>
              <w:rPr>
                <w:sz w:val="20"/>
              </w:rPr>
            </w:pPr>
          </w:p>
        </w:tc>
        <w:tc>
          <w:tcPr>
            <w:tcW w:w="2617" w:type="dxa"/>
          </w:tcPr>
          <w:p w:rsidR="005F2898" w:rsidRPr="00992D08" w:rsidRDefault="005F2898" w:rsidP="005F2898">
            <w:pPr>
              <w:spacing w:after="0"/>
              <w:rPr>
                <w:sz w:val="20"/>
              </w:rPr>
            </w:pPr>
          </w:p>
        </w:tc>
      </w:tr>
      <w:tr w:rsidR="005F2898" w:rsidRPr="00992D08" w:rsidTr="00E92A89">
        <w:tc>
          <w:tcPr>
            <w:tcW w:w="3453" w:type="dxa"/>
          </w:tcPr>
          <w:p w:rsidR="005F2898" w:rsidRPr="00AE29E5" w:rsidRDefault="005F2898" w:rsidP="005F2898">
            <w:pPr>
              <w:spacing w:after="0"/>
              <w:ind w:left="360"/>
            </w:pPr>
            <w:r>
              <w:t>Centrale communicatiedienst</w:t>
            </w:r>
          </w:p>
        </w:tc>
        <w:tc>
          <w:tcPr>
            <w:tcW w:w="1934" w:type="dxa"/>
          </w:tcPr>
          <w:p w:rsidR="005F2898" w:rsidRPr="00BB5286" w:rsidRDefault="005F2898" w:rsidP="005F2898">
            <w:pPr>
              <w:spacing w:after="0"/>
              <w:rPr>
                <w:sz w:val="20"/>
              </w:rPr>
            </w:pPr>
            <w:r w:rsidRPr="00BB5286">
              <w:rPr>
                <w:sz w:val="20"/>
              </w:rPr>
              <w:t>Sarina Simenon</w:t>
            </w:r>
          </w:p>
          <w:p w:rsidR="005F2898" w:rsidRPr="008972D5" w:rsidRDefault="005F2898" w:rsidP="005F2898">
            <w:pPr>
              <w:spacing w:after="0"/>
              <w:rPr>
                <w:sz w:val="20"/>
                <w:highlight w:val="yellow"/>
              </w:rPr>
            </w:pPr>
          </w:p>
          <w:p w:rsidR="005F2898" w:rsidRPr="008972D5" w:rsidRDefault="005F2898" w:rsidP="005F2898">
            <w:pPr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635" w:type="dxa"/>
          </w:tcPr>
          <w:p w:rsidR="005F2898" w:rsidRPr="008972D5" w:rsidRDefault="005F2898" w:rsidP="005F2898">
            <w:pPr>
              <w:spacing w:after="0"/>
              <w:rPr>
                <w:sz w:val="20"/>
                <w:highlight w:val="yellow"/>
              </w:rPr>
            </w:pPr>
            <w:r w:rsidRPr="00BB5286">
              <w:rPr>
                <w:sz w:val="20"/>
              </w:rPr>
              <w:t>02 790 93 89</w:t>
            </w:r>
            <w:r w:rsidRPr="008972D5">
              <w:rPr>
                <w:sz w:val="20"/>
                <w:highlight w:val="yellow"/>
              </w:rPr>
              <w:br/>
            </w:r>
            <w:r w:rsidRPr="00BB5286">
              <w:rPr>
                <w:sz w:val="20"/>
              </w:rPr>
              <w:t>0476 26 66 36</w:t>
            </w:r>
            <w:r w:rsidRPr="008972D5">
              <w:rPr>
                <w:sz w:val="20"/>
                <w:highlight w:val="yellow"/>
              </w:rPr>
              <w:br/>
            </w:r>
          </w:p>
        </w:tc>
        <w:tc>
          <w:tcPr>
            <w:tcW w:w="2617" w:type="dxa"/>
          </w:tcPr>
          <w:p w:rsidR="005F2898" w:rsidRPr="008972D5" w:rsidRDefault="005F2898" w:rsidP="005F2898">
            <w:pPr>
              <w:spacing w:after="0"/>
              <w:rPr>
                <w:sz w:val="20"/>
                <w:highlight w:val="yellow"/>
              </w:rPr>
            </w:pPr>
            <w:r>
              <w:rPr>
                <w:sz w:val="20"/>
              </w:rPr>
              <w:t>s</w:t>
            </w:r>
            <w:r w:rsidRPr="00BB5286">
              <w:rPr>
                <w:sz w:val="20"/>
              </w:rPr>
              <w:t xml:space="preserve">arina.simenon@g-o.be </w:t>
            </w:r>
            <w:r w:rsidRPr="008972D5">
              <w:rPr>
                <w:sz w:val="20"/>
                <w:highlight w:val="yellow"/>
              </w:rPr>
              <w:br/>
            </w:r>
            <w:r w:rsidRPr="008972D5">
              <w:rPr>
                <w:sz w:val="20"/>
                <w:highlight w:val="yellow"/>
              </w:rPr>
              <w:br/>
            </w:r>
          </w:p>
        </w:tc>
      </w:tr>
      <w:tr w:rsidR="005F2898" w:rsidTr="00E92A89">
        <w:trPr>
          <w:trHeight w:val="918"/>
        </w:trPr>
        <w:tc>
          <w:tcPr>
            <w:tcW w:w="3453" w:type="dxa"/>
          </w:tcPr>
          <w:p w:rsidR="005F2898" w:rsidRPr="00AE29E5" w:rsidRDefault="005F2898" w:rsidP="005F2898">
            <w:pPr>
              <w:spacing w:after="0"/>
              <w:ind w:left="360"/>
            </w:pPr>
            <w:r>
              <w:t>Juridische dienst</w:t>
            </w:r>
          </w:p>
        </w:tc>
        <w:tc>
          <w:tcPr>
            <w:tcW w:w="1934" w:type="dxa"/>
          </w:tcPr>
          <w:p w:rsidR="005F2898" w:rsidRDefault="005F2898" w:rsidP="005F2898">
            <w:pPr>
              <w:spacing w:after="0"/>
              <w:ind w:left="360"/>
            </w:pPr>
          </w:p>
          <w:p w:rsidR="005F2898" w:rsidRPr="00AE29E5" w:rsidRDefault="005F2898" w:rsidP="005F2898">
            <w:pPr>
              <w:spacing w:after="0"/>
              <w:ind w:left="360"/>
            </w:pPr>
          </w:p>
        </w:tc>
        <w:tc>
          <w:tcPr>
            <w:tcW w:w="1635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2617" w:type="dxa"/>
          </w:tcPr>
          <w:p w:rsidR="005F2898" w:rsidRDefault="005F2898" w:rsidP="005F2898">
            <w:pPr>
              <w:spacing w:after="0"/>
              <w:ind w:left="360"/>
            </w:pPr>
          </w:p>
        </w:tc>
      </w:tr>
      <w:tr w:rsidR="005F2898" w:rsidTr="00E92A89">
        <w:trPr>
          <w:trHeight w:val="1258"/>
        </w:trPr>
        <w:tc>
          <w:tcPr>
            <w:tcW w:w="3453" w:type="dxa"/>
          </w:tcPr>
          <w:p w:rsidR="005F2898" w:rsidRDefault="005F2898" w:rsidP="005F2898">
            <w:pPr>
              <w:spacing w:after="0"/>
              <w:ind w:left="360"/>
            </w:pPr>
            <w:r>
              <w:t>Bijkomende gemandateerde medewerkers</w:t>
            </w:r>
          </w:p>
        </w:tc>
        <w:tc>
          <w:tcPr>
            <w:tcW w:w="1934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1635" w:type="dxa"/>
          </w:tcPr>
          <w:p w:rsidR="005F2898" w:rsidRDefault="005F2898" w:rsidP="005F2898">
            <w:pPr>
              <w:spacing w:after="0"/>
              <w:ind w:left="360"/>
            </w:pPr>
          </w:p>
        </w:tc>
        <w:tc>
          <w:tcPr>
            <w:tcW w:w="2617" w:type="dxa"/>
          </w:tcPr>
          <w:p w:rsidR="005F2898" w:rsidRDefault="005F2898" w:rsidP="005F2898">
            <w:pPr>
              <w:spacing w:after="0"/>
              <w:ind w:left="360"/>
            </w:pPr>
          </w:p>
        </w:tc>
      </w:tr>
    </w:tbl>
    <w:p w:rsidR="00B90FF5" w:rsidRPr="00B90FF5" w:rsidRDefault="00B90FF5" w:rsidP="00B90FF5"/>
    <w:sectPr w:rsidR="00B90FF5" w:rsidRPr="00B90FF5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8" w:rsidRDefault="005F2898" w:rsidP="000A569B">
      <w:r>
        <w:separator/>
      </w:r>
    </w:p>
  </w:endnote>
  <w:endnote w:type="continuationSeparator" w:id="0">
    <w:p w:rsidR="005F2898" w:rsidRDefault="005F2898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A23683" w:rsidRDefault="005F2898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082A45" wp14:editId="354A8B5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015CC" wp14:editId="54E0E563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509643697"/>
        <w:placeholder>
          <w:docPart w:val="698C8BF1EB484C3AA5313749E0067DA0"/>
        </w:placeholder>
      </w:sdtPr>
      <w:sdtEndPr/>
      <w:sdtContent>
        <w:r w:rsidRPr="0009396E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:rsidR="005F2898" w:rsidRPr="00DB3DCD" w:rsidRDefault="005F2898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4C46DF">
      <w:rPr>
        <w:noProof/>
        <w:sz w:val="18"/>
        <w:szCs w:val="18"/>
      </w:rPr>
      <w:t>23-02-2016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4C46DF">
      <w:rPr>
        <w:noProof/>
        <w:sz w:val="18"/>
        <w:szCs w:val="18"/>
      </w:rPr>
      <w:t>3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DB3DCD" w:rsidRDefault="005F2898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4C46DF">
      <w:rPr>
        <w:noProof/>
        <w:sz w:val="18"/>
        <w:szCs w:val="18"/>
      </w:rPr>
      <w:t>23-02-2016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4C46DF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8" w:rsidRDefault="005F2898" w:rsidP="000A569B">
      <w:r>
        <w:separator/>
      </w:r>
    </w:p>
  </w:footnote>
  <w:footnote w:type="continuationSeparator" w:id="0">
    <w:p w:rsidR="005F2898" w:rsidRDefault="005F2898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Default="005F2898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F10DD5" w:rsidRDefault="005F289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2CCDC3B" wp14:editId="1829B866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93E94A" wp14:editId="2C697342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477675E" wp14:editId="53C56A6C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E3095"/>
    <w:multiLevelType w:val="hybridMultilevel"/>
    <w:tmpl w:val="F9F6F4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44CF"/>
    <w:multiLevelType w:val="hybridMultilevel"/>
    <w:tmpl w:val="F3803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3CB76EB3"/>
    <w:multiLevelType w:val="hybridMultilevel"/>
    <w:tmpl w:val="20F48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A52F4"/>
    <w:multiLevelType w:val="hybridMultilevel"/>
    <w:tmpl w:val="25989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19F4"/>
    <w:multiLevelType w:val="hybridMultilevel"/>
    <w:tmpl w:val="BD6ED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3887"/>
    <w:multiLevelType w:val="hybridMultilevel"/>
    <w:tmpl w:val="9C0034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26672"/>
    <w:multiLevelType w:val="hybridMultilevel"/>
    <w:tmpl w:val="C3563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0">
    <w:nsid w:val="60D63909"/>
    <w:multiLevelType w:val="hybridMultilevel"/>
    <w:tmpl w:val="750A8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1"/>
  </w:num>
  <w:num w:numId="5">
    <w:abstractNumId w:val="9"/>
  </w:num>
  <w:num w:numId="6">
    <w:abstractNumId w:val="3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E"/>
    <w:rsid w:val="000501B3"/>
    <w:rsid w:val="00064178"/>
    <w:rsid w:val="000724B5"/>
    <w:rsid w:val="000925C5"/>
    <w:rsid w:val="0009396E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8E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C46DF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5F2898"/>
    <w:rsid w:val="00621DAB"/>
    <w:rsid w:val="00640CD8"/>
    <w:rsid w:val="006608F5"/>
    <w:rsid w:val="0068475B"/>
    <w:rsid w:val="006D1706"/>
    <w:rsid w:val="006E536C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0FF5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92A89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0939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0939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6C923FB94C4BE1A8C06AC60BE4F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CF765-5CB9-419F-AADC-9A040E000ABE}"/>
      </w:docPartPr>
      <w:docPartBody>
        <w:p w:rsidR="000E4A84" w:rsidRDefault="00872676">
          <w:pPr>
            <w:pStyle w:val="B46C923FB94C4BE1A8C06AC60BE4F7F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E227680B98449FABD8D1A8168F8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69CB0-5416-44AA-875D-1BA5AD409862}"/>
      </w:docPartPr>
      <w:docPartBody>
        <w:p w:rsidR="000E4A84" w:rsidRDefault="00872676">
          <w:pPr>
            <w:pStyle w:val="6CE227680B98449FABD8D1A8168F890E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FAC963BD984458BF0D5554DE2D6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AAEA1-70D4-4D6F-9477-FA2774E88CB0}"/>
      </w:docPartPr>
      <w:docPartBody>
        <w:p w:rsidR="000E4A84" w:rsidRDefault="00872676">
          <w:pPr>
            <w:pStyle w:val="7BFAC963BD984458BF0D5554DE2D680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98C8BF1EB484C3AA5313749E0067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0DC71-D8C5-4A04-A6C0-3478E92ECECA}"/>
      </w:docPartPr>
      <w:docPartBody>
        <w:p w:rsidR="000E4A84" w:rsidRDefault="00872676" w:rsidP="00872676">
          <w:pPr>
            <w:pStyle w:val="698C8BF1EB484C3AA5313749E0067DA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6"/>
    <w:rsid w:val="000E4A84"/>
    <w:rsid w:val="008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2676"/>
    <w:rPr>
      <w:color w:val="808080"/>
    </w:rPr>
  </w:style>
  <w:style w:type="paragraph" w:customStyle="1" w:styleId="B46C923FB94C4BE1A8C06AC60BE4F7F0">
    <w:name w:val="B46C923FB94C4BE1A8C06AC60BE4F7F0"/>
  </w:style>
  <w:style w:type="paragraph" w:customStyle="1" w:styleId="6CE227680B98449FABD8D1A8168F890E">
    <w:name w:val="6CE227680B98449FABD8D1A8168F890E"/>
  </w:style>
  <w:style w:type="paragraph" w:customStyle="1" w:styleId="7BFAC963BD984458BF0D5554DE2D6802">
    <w:name w:val="7BFAC963BD984458BF0D5554DE2D6802"/>
  </w:style>
  <w:style w:type="paragraph" w:customStyle="1" w:styleId="698C8BF1EB484C3AA5313749E0067DA0">
    <w:name w:val="698C8BF1EB484C3AA5313749E0067DA0"/>
    <w:rsid w:val="00872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2676"/>
    <w:rPr>
      <w:color w:val="808080"/>
    </w:rPr>
  </w:style>
  <w:style w:type="paragraph" w:customStyle="1" w:styleId="B46C923FB94C4BE1A8C06AC60BE4F7F0">
    <w:name w:val="B46C923FB94C4BE1A8C06AC60BE4F7F0"/>
  </w:style>
  <w:style w:type="paragraph" w:customStyle="1" w:styleId="6CE227680B98449FABD8D1A8168F890E">
    <w:name w:val="6CE227680B98449FABD8D1A8168F890E"/>
  </w:style>
  <w:style w:type="paragraph" w:customStyle="1" w:styleId="7BFAC963BD984458BF0D5554DE2D6802">
    <w:name w:val="7BFAC963BD984458BF0D5554DE2D6802"/>
  </w:style>
  <w:style w:type="paragraph" w:customStyle="1" w:styleId="698C8BF1EB484C3AA5313749E0067DA0">
    <w:name w:val="698C8BF1EB484C3AA5313749E0067DA0"/>
    <w:rsid w:val="0087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d8c4778a-d8b3-428a-9741-e2dd60576522</TermId>
        </TermInfo>
      </Terms>
    </fadaf9bd48504e53b37da21d4e02ac2d>
    <TaxCatchAll xmlns="a5d50ec6-4f68-42b2-af89-bec3c735f1b3">
      <Value>2546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3EB36E06-D6E7-4793-8DFF-A54F139FDE0E}"/>
</file>

<file path=customXml/itemProps2.xml><?xml version="1.0" encoding="utf-8"?>
<ds:datastoreItem xmlns:ds="http://schemas.openxmlformats.org/officeDocument/2006/customXml" ds:itemID="{0074DBA6-1F87-4F1A-89AC-B998097DCD00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6B8522AE-326A-4A95-BAAD-08F53533FDD1}"/>
</file>

<file path=customXml/itemProps5.xml><?xml version="1.0" encoding="utf-8"?>
<ds:datastoreItem xmlns:ds="http://schemas.openxmlformats.org/officeDocument/2006/customXml" ds:itemID="{161342D7-45ED-4E19-9B88-2F40BBC4F539}"/>
</file>

<file path=customXml/itemProps6.xml><?xml version="1.0" encoding="utf-8"?>
<ds:datastoreItem xmlns:ds="http://schemas.openxmlformats.org/officeDocument/2006/customXml" ds:itemID="{1E466312-A642-47C3-A471-B6CB2EE9F89E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4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Stand-van-zaken</dc:title>
  <dc:creator>stagiaircom</dc:creator>
  <cp:lastModifiedBy>stagiaircom</cp:lastModifiedBy>
  <cp:revision>2</cp:revision>
  <cp:lastPrinted>2013-12-16T13:47:00Z</cp:lastPrinted>
  <dcterms:created xsi:type="dcterms:W3CDTF">2016-04-11T07:46:00Z</dcterms:created>
  <dcterms:modified xsi:type="dcterms:W3CDTF">2016-04-11T07:46:00Z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2546;#Crisiscel|d8c4778a-d8b3-428a-9741-e2dd60576522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