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ED4C9792CBF647E2AE9F7DA1611F3281"/>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18DF2E78" wp14:editId="4506691E">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21FB6E3B" wp14:editId="45C0881A">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22106B"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35343D249AE74D53939541D2163EDEA2"/>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Pr>
                        <w:b/>
                        <w:color w:val="C3004A" w:themeColor="text2"/>
                        <w:sz w:val="20"/>
                      </w:rPr>
                      <w:t>Beleid en strategie</w:t>
                    </w:r>
                  </w:sdtContent>
                </w:sdt>
              </w:p>
              <w:p w:rsidR="006032CE" w:rsidRPr="003C36A9" w:rsidRDefault="0022106B" w:rsidP="003C36A9">
                <w:pPr>
                  <w:spacing w:after="0" w:line="260" w:lineRule="atLeast"/>
                  <w:rPr>
                    <w:color w:val="C3004A" w:themeColor="text2"/>
                    <w:sz w:val="20"/>
                    <w:lang w:val="nl-BE"/>
                  </w:rPr>
                </w:pPr>
                <w:sdt>
                  <w:sdtPr>
                    <w:rPr>
                      <w:color w:val="C3004A" w:themeColor="text2"/>
                      <w:sz w:val="20"/>
                      <w:lang w:val="nl-BE"/>
                    </w:rPr>
                    <w:id w:val="381225986"/>
                    <w:placeholder>
                      <w:docPart w:val="033F0CB6E3074A899F9B8F7BDE73C69B"/>
                    </w:placeholder>
                  </w:sdtPr>
                  <w:sdtEndPr/>
                  <w:sdtContent>
                    <w:r w:rsidR="006032CE" w:rsidRPr="003C36A9">
                      <w:rPr>
                        <w:color w:val="C3004A" w:themeColor="text2"/>
                        <w:sz w:val="20"/>
                        <w:lang w:val="nl-BE"/>
                      </w:rPr>
                      <w:t>Huis van het GO!</w:t>
                    </w:r>
                  </w:sdtContent>
                </w:sdt>
              </w:p>
              <w:p w:rsidR="006032CE" w:rsidRPr="003C36A9" w:rsidRDefault="0022106B" w:rsidP="003C36A9">
                <w:pPr>
                  <w:spacing w:after="0" w:line="260" w:lineRule="atLeast"/>
                  <w:rPr>
                    <w:color w:val="C3004A" w:themeColor="text2"/>
                    <w:sz w:val="20"/>
                    <w:lang w:val="nl-BE"/>
                  </w:rPr>
                </w:pPr>
                <w:sdt>
                  <w:sdtPr>
                    <w:rPr>
                      <w:color w:val="C3004A" w:themeColor="text2"/>
                      <w:sz w:val="20"/>
                      <w:lang w:val="nl-BE"/>
                    </w:rPr>
                    <w:id w:val="-668406911"/>
                    <w:placeholder>
                      <w:docPart w:val="DF8844877161400099F480204FE2AD0B"/>
                    </w:placeholder>
                  </w:sdtPr>
                  <w:sdtEndPr/>
                  <w:sdtContent>
                    <w:r w:rsidR="006032CE" w:rsidRPr="003C36A9">
                      <w:rPr>
                        <w:color w:val="C3004A" w:themeColor="text2"/>
                        <w:sz w:val="20"/>
                        <w:lang w:val="nl-BE"/>
                      </w:rPr>
                      <w:t>Willebroekkaai 36</w:t>
                    </w:r>
                  </w:sdtContent>
                </w:sdt>
              </w:p>
              <w:p w:rsidR="006032CE" w:rsidRPr="003C36A9" w:rsidRDefault="0022106B"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37F953BF3D474697A1B838F570EC7EA7"/>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5C70CC047F844B4EBCD9D4BD673BD3B1"/>
                    </w:placeholder>
                  </w:sdtPr>
                  <w:sdtEndPr/>
                  <w:sdtContent>
                    <w:r w:rsidR="003C36A9">
                      <w:rPr>
                        <w:color w:val="C3004A" w:themeColor="text2"/>
                        <w:sz w:val="20"/>
                        <w:lang w:val="nl-BE"/>
                      </w:rPr>
                      <w:t>Brussel</w:t>
                    </w:r>
                  </w:sdtContent>
                </w:sdt>
              </w:p>
              <w:p w:rsidR="006032CE" w:rsidRPr="003C36A9" w:rsidRDefault="0022106B"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123E4D4F449942E7896F7E2156E88EF2"/>
                    </w:placeholder>
                  </w:sdtPr>
                  <w:sdtEndPr/>
                  <w:sdtContent>
                    <w:r w:rsidR="006032CE" w:rsidRPr="003C36A9">
                      <w:rPr>
                        <w:color w:val="C3004A" w:themeColor="text2"/>
                        <w:sz w:val="20"/>
                        <w:lang w:val="nl-BE"/>
                      </w:rPr>
                      <w:t>info@g-o.be</w:t>
                    </w:r>
                  </w:sdtContent>
                </w:sdt>
              </w:p>
              <w:p w:rsidR="006032CE" w:rsidRPr="004A3580" w:rsidRDefault="0022106B" w:rsidP="003C36A9">
                <w:pPr>
                  <w:pStyle w:val="Geenafstand"/>
                  <w:spacing w:line="260" w:lineRule="atLeast"/>
                  <w:rPr>
                    <w:lang w:val="nl-BE"/>
                  </w:rPr>
                </w:pPr>
                <w:sdt>
                  <w:sdtPr>
                    <w:rPr>
                      <w:color w:val="C3004A" w:themeColor="text2"/>
                      <w:sz w:val="20"/>
                      <w:lang w:val="nl-BE"/>
                    </w:rPr>
                    <w:id w:val="-339478071"/>
                    <w:placeholder>
                      <w:docPart w:val="8BDFB73307244D6B9BB633FDCB2CEA04"/>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59109D8BBB414D3B96A9DECB997F1CC0"/>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700D34025D2A43F4ADFA893B09A0DAB1"/>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21057B83D9E54124A9A7F999F07E536A"/>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276A438F57D6441E8F2468768398BA5F"/>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22106B" w:rsidP="002B737A">
                        <w:pPr>
                          <w:spacing w:line="200" w:lineRule="exact"/>
                          <w:rPr>
                            <w:b/>
                            <w:color w:val="000000" w:themeColor="text1"/>
                            <w:sz w:val="14"/>
                            <w:szCs w:val="14"/>
                          </w:rPr>
                        </w:pPr>
                        <w:sdt>
                          <w:sdtPr>
                            <w:rPr>
                              <w:b/>
                              <w:color w:val="000000" w:themeColor="text1"/>
                              <w:sz w:val="14"/>
                              <w:szCs w:val="14"/>
                              <w:lang w:val="en-US"/>
                            </w:rPr>
                            <w:id w:val="19319711"/>
                            <w:placeholder>
                              <w:docPart w:val="F48C0DC53EE140C3A05F07321BAD9116"/>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58DE415E88C642E79DD5ECF18B834B7E"/>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22106B"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E6BBEE77FADC4B4DB48FED94E6399D6D"/>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2E67CF8B4BF74FA5BF1C9C13AF16BB4C"/>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22106B"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0" w:name="onderwerp" w:displacedByCustomXml="next"/>
              <w:sdt>
                <w:sdtPr>
                  <w:rPr>
                    <w:b/>
                    <w:color w:val="000000" w:themeColor="text1"/>
                    <w:lang w:val="nl-BE"/>
                  </w:rPr>
                  <w:id w:val="6005534"/>
                  <w:placeholder>
                    <w:docPart w:val="A5D573C574A04AC6807704A5C28B035A"/>
                  </w:placeholder>
                </w:sdtPr>
                <w:sdtEndPr/>
                <w:sdtContent>
                  <w:p w:rsidR="0022106B" w:rsidRDefault="0022106B" w:rsidP="009143DD">
                    <w:pPr>
                      <w:pStyle w:val="Geenafstand"/>
                      <w:rPr>
                        <w:b/>
                        <w:color w:val="000000" w:themeColor="text1"/>
                        <w:lang w:val="nl-BE"/>
                      </w:rPr>
                    </w:pPr>
                    <w:r>
                      <w:rPr>
                        <w:b/>
                        <w:color w:val="000000" w:themeColor="text1"/>
                        <w:lang w:val="nl-BE"/>
                      </w:rPr>
                      <w:t>Meningitis kiem niet gekend</w:t>
                    </w:r>
                  </w:p>
                  <w:p w:rsidR="0022106B" w:rsidRDefault="0022106B" w:rsidP="009143DD">
                    <w:pPr>
                      <w:pStyle w:val="Geenafstand"/>
                      <w:rPr>
                        <w:b/>
                        <w:color w:val="000000" w:themeColor="text1"/>
                        <w:lang w:val="nl-BE"/>
                      </w:rPr>
                    </w:pPr>
                  </w:p>
                  <w:p w:rsidR="009F3E54" w:rsidRPr="009B3A6C" w:rsidRDefault="0022106B" w:rsidP="009143DD">
                    <w:pPr>
                      <w:pStyle w:val="Geenafstand"/>
                      <w:rPr>
                        <w:b/>
                        <w:color w:val="000000" w:themeColor="text1"/>
                        <w:lang w:val="nl-BE"/>
                      </w:rPr>
                    </w:pPr>
                    <w:r>
                      <w:rPr>
                        <w:b/>
                        <w:color w:val="000000" w:themeColor="text1"/>
                        <w:lang w:val="nl-BE"/>
                      </w:rPr>
                      <w:t>LEERLING MET MENINGITIS</w:t>
                    </w:r>
                  </w:p>
                </w:sdtContent>
              </w:sdt>
              <w:bookmarkEnd w:id="0" w:displacedByCustomXml="prev"/>
              <w:p w:rsidR="005C2D24" w:rsidRPr="004A3580" w:rsidRDefault="0022106B" w:rsidP="009143DD">
                <w:pPr>
                  <w:pStyle w:val="Geenafstand"/>
                  <w:rPr>
                    <w:lang w:val="nl-BE"/>
                  </w:rPr>
                </w:pPr>
              </w:p>
            </w:tc>
          </w:tr>
        </w:tbl>
      </w:sdtContent>
    </w:sdt>
    <w:p w:rsidR="00285F30" w:rsidRPr="0022106B" w:rsidRDefault="0022106B" w:rsidP="00D04A5C">
      <w:pPr>
        <w:rPr>
          <w:sz w:val="18"/>
          <w:lang w:val="nl-BE"/>
        </w:rPr>
      </w:pPr>
      <w:sdt>
        <w:sdtPr>
          <w:rPr>
            <w:color w:val="000000" w:themeColor="text1"/>
            <w:sz w:val="18"/>
            <w:lang w:val="nl-BE"/>
          </w:rPr>
          <w:id w:val="35655782"/>
          <w:placeholder>
            <w:docPart w:val="6BDF9446C5B34B84B06200495452E884"/>
          </w:placeholder>
          <w:comboBox>
            <w:listItem w:value="Kies een item."/>
            <w:listItem w:displayText="Geachte heer" w:value="Geachte heer"/>
            <w:listItem w:displayText="Geachte mevrouw" w:value="Geachte mevrouw"/>
          </w:comboBox>
        </w:sdtPr>
        <w:sdtEndPr/>
        <w:sdtContent>
          <w:r w:rsidRPr="0022106B">
            <w:rPr>
              <w:color w:val="000000" w:themeColor="text1"/>
              <w:sz w:val="18"/>
              <w:lang w:val="nl-BE"/>
            </w:rPr>
            <w:t>Beste</w:t>
          </w:r>
        </w:sdtContent>
      </w:sdt>
      <w:r w:rsidR="005C2D24" w:rsidRPr="0022106B">
        <w:rPr>
          <w:sz w:val="18"/>
          <w:lang w:val="nl-BE"/>
        </w:rPr>
        <w:t xml:space="preserve"> </w:t>
      </w:r>
      <w:sdt>
        <w:sdtPr>
          <w:rPr>
            <w:sz w:val="18"/>
            <w:lang w:val="nl-BE"/>
          </w:rPr>
          <w:id w:val="35655787"/>
          <w:placeholder>
            <w:docPart w:val="6533DDB21CC947D2AE832F0D19DAC480"/>
          </w:placeholder>
        </w:sdtPr>
        <w:sdtEndPr/>
        <w:sdtContent>
          <w:r w:rsidRPr="0022106B">
            <w:rPr>
              <w:sz w:val="18"/>
              <w:lang w:val="nl-BE"/>
            </w:rPr>
            <w:t>collega,</w:t>
          </w:r>
        </w:sdtContent>
      </w:sdt>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r>
        <w:rPr>
          <w:sz w:val="16"/>
          <w:lang w:val="nl-BE"/>
        </w:rPr>
        <w:br/>
      </w:r>
      <w:r w:rsidRPr="0022106B">
        <w:rPr>
          <w:sz w:val="16"/>
          <w:lang w:val="nl-BE"/>
        </w:rPr>
        <w:t xml:space="preserve">In het </w:t>
      </w:r>
      <w:proofErr w:type="spellStart"/>
      <w:r w:rsidRPr="0022106B">
        <w:rPr>
          <w:sz w:val="16"/>
          <w:lang w:val="nl-BE"/>
        </w:rPr>
        <w:t>xde</w:t>
      </w:r>
      <w:proofErr w:type="spellEnd"/>
      <w:r w:rsidRPr="0022106B">
        <w:rPr>
          <w:sz w:val="16"/>
          <w:lang w:val="nl-BE"/>
        </w:rPr>
        <w:t xml:space="preserve"> leerjaar werd bij leerling xx </w:t>
      </w:r>
      <w:proofErr w:type="spellStart"/>
      <w:r w:rsidRPr="0022106B">
        <w:rPr>
          <w:sz w:val="16"/>
          <w:lang w:val="nl-BE"/>
        </w:rPr>
        <w:t>xx</w:t>
      </w:r>
      <w:proofErr w:type="spellEnd"/>
      <w:r w:rsidRPr="0022106B">
        <w:rPr>
          <w:sz w:val="16"/>
          <w:lang w:val="nl-BE"/>
        </w:rPr>
        <w:t xml:space="preserve"> uit klas xx </w:t>
      </w:r>
      <w:r w:rsidRPr="0022106B">
        <w:rPr>
          <w:b/>
          <w:sz w:val="16"/>
          <w:lang w:val="nl-BE"/>
        </w:rPr>
        <w:t>hersenvliesontsteking</w:t>
      </w:r>
      <w:r w:rsidRPr="0022106B">
        <w:rPr>
          <w:sz w:val="16"/>
          <w:lang w:val="nl-BE"/>
        </w:rPr>
        <w:t xml:space="preserve"> vastgesteld. We geven in deze interne nota een stand van zaken en verdere praktische toelichting.</w:t>
      </w:r>
      <w:bookmarkStart w:id="1" w:name="_GoBack"/>
      <w:bookmarkEnd w:id="1"/>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16"/>
          <w:lang w:val="nl-BE"/>
        </w:rPr>
      </w:pPr>
      <w:r w:rsidRPr="0022106B">
        <w:rPr>
          <w:b/>
          <w:sz w:val="16"/>
          <w:lang w:val="nl-BE"/>
        </w:rPr>
        <w:t>• VIRALE OF BACTERIËLE MENINGITIS?</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r w:rsidRPr="0022106B">
        <w:rPr>
          <w:sz w:val="16"/>
          <w:lang w:val="nl-BE"/>
        </w:rPr>
        <w:t>Meningitis is een ontsteking van de vliezen rond de hersenen en het ruggenmerg. Voorlopig weten we nog niet of het gaat om virale of bacteriële meningitis. De virale variant verloopt over het algemeen minder ernstig. Bacteriële meningitis komt minder vaak voor maar is ernstiger: patiënten kunnen erg ziek worden en een snelle herkenning en behandeling zijn belangrijk. Meer informatie over meningitis vind je in de infofolder in bijlage.</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16"/>
          <w:lang w:val="nl-BE"/>
        </w:rPr>
      </w:pPr>
      <w:r w:rsidRPr="0022106B">
        <w:rPr>
          <w:b/>
          <w:sz w:val="16"/>
          <w:lang w:val="nl-BE"/>
        </w:rPr>
        <w:t>• WAAKZAAM BIJ KLACHTEN</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r w:rsidRPr="0022106B">
        <w:rPr>
          <w:sz w:val="16"/>
          <w:lang w:val="nl-BE"/>
        </w:rPr>
        <w:t xml:space="preserve">Er is echter </w:t>
      </w:r>
      <w:r w:rsidRPr="0022106B">
        <w:rPr>
          <w:b/>
          <w:bCs/>
          <w:sz w:val="16"/>
          <w:lang w:val="nl-BE"/>
        </w:rPr>
        <w:t>geen reden om ongerust te zijn</w:t>
      </w:r>
      <w:r w:rsidRPr="0022106B">
        <w:rPr>
          <w:sz w:val="16"/>
          <w:lang w:val="nl-BE"/>
        </w:rPr>
        <w:t xml:space="preserve"> over de gezondheid van de andere leerlingen. Wel vragen we u om waakzaam te blijven voor eventuele gezondheidsklachten. Mogelijke symptomen van meningitis zijn koorts, hoofdpijn, braken, stijfheid van de nek, verminderd bewustzijn of rode vlekjes op de huid. Als één van uw leerlingen in de les ziek wordt, contacteer dan onmiddellijk de directie die op haar beurt de CLB-arts zal inlichten. Graag ook een seintje bij de directie als een ouder u informeert over een ziek kind.</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16"/>
          <w:lang w:val="nl-BE"/>
        </w:rPr>
      </w:pPr>
      <w:r w:rsidRPr="0022106B">
        <w:rPr>
          <w:b/>
          <w:sz w:val="16"/>
          <w:lang w:val="nl-BE"/>
        </w:rPr>
        <w:t>• OUDERS GERUSTSTELLEN</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r w:rsidRPr="0022106B">
        <w:rPr>
          <w:sz w:val="16"/>
          <w:lang w:val="nl-BE"/>
        </w:rPr>
        <w:t xml:space="preserve">De kinderen krijgen vandaag een </w:t>
      </w:r>
      <w:r w:rsidRPr="0022106B">
        <w:rPr>
          <w:b/>
          <w:sz w:val="16"/>
          <w:lang w:val="nl-BE"/>
        </w:rPr>
        <w:t>brief mee voor hun ouders</w:t>
      </w:r>
      <w:r w:rsidRPr="0022106B">
        <w:rPr>
          <w:sz w:val="16"/>
          <w:lang w:val="nl-BE"/>
        </w:rPr>
        <w:t xml:space="preserve">, waarin zij op de hoogte worden gebracht. Van zodra we meer weten over het precieze type meningitis, zullen we de ouders opnieuw informeren. Belangrijk is om de ouders gerust te stellen als ze met u contact opnemen. Leg hun uit wat er precies gebeurd is, dat een onderzoek naar het type kiem lopende is en dat ze op de hoogte zullen worden gehouden. Benadruk dat ze met verdere vragen of bemerkingen altijd terechtkunnen bij de klastitularis of directie. </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16"/>
          <w:lang w:val="nl-BE"/>
        </w:rPr>
      </w:pPr>
      <w:r w:rsidRPr="0022106B">
        <w:rPr>
          <w:b/>
          <w:sz w:val="16"/>
          <w:lang w:val="nl-BE"/>
        </w:rPr>
        <w:t>• COMMUNICATIE: TERUGKOPPELEN/DOORVERWIJZEN</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r w:rsidRPr="0022106B">
        <w:rPr>
          <w:sz w:val="16"/>
          <w:lang w:val="nl-BE"/>
        </w:rPr>
        <w:t xml:space="preserve">Krijgt u veel of vaak terugkerende vragen van ouders en leerlingen? Koppel dan even naar de directie terug, zodat we kunnen bekijken of we bijkomende communicatie moeten voorbereiden. Contacteert een journalist u? Verwijs dan door naar de woordvoerder, xxx, voor alle informatie. Licht de woordvoerder ook onmiddellijk in (xxx) over eventuele persaanvragen. </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16"/>
          <w:lang w:val="nl-BE"/>
        </w:rPr>
      </w:pP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16"/>
          <w:lang w:val="nl-BE"/>
        </w:rPr>
      </w:pPr>
      <w:r w:rsidRPr="0022106B">
        <w:rPr>
          <w:b/>
          <w:sz w:val="16"/>
          <w:lang w:val="nl-BE"/>
        </w:rPr>
        <w:lastRenderedPageBreak/>
        <w:t>• VERLOOP LESSEN</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6"/>
          <w:lang w:val="nl-BE"/>
        </w:rPr>
      </w:pPr>
      <w:r w:rsidRPr="0022106B">
        <w:rPr>
          <w:sz w:val="16"/>
          <w:lang w:val="nl-BE"/>
        </w:rPr>
        <w:t>De lessen gaan gewoon door. Neem de tijd om leerlingen te informeren of gerust te stellen. Roep ook op tot extra hygiëne: hand voor de mond bij hoesten, handen regelmatig wassen</w:t>
      </w:r>
      <w:r w:rsidRPr="0022106B">
        <w:rPr>
          <w:sz w:val="16"/>
        </w:rPr>
        <w:t>.</w:t>
      </w:r>
      <w:r w:rsidRPr="0022106B">
        <w:rPr>
          <w:sz w:val="16"/>
          <w:lang w:val="nl-BE"/>
        </w:rPr>
        <w:t xml:space="preserve"> Meer informatie vindt u in de nota over </w:t>
      </w:r>
      <w:proofErr w:type="spellStart"/>
      <w:r w:rsidRPr="0022106B">
        <w:rPr>
          <w:sz w:val="16"/>
          <w:lang w:val="nl-BE"/>
        </w:rPr>
        <w:t>hygiene</w:t>
      </w:r>
      <w:proofErr w:type="spellEnd"/>
      <w:r w:rsidRPr="0022106B">
        <w:rPr>
          <w:sz w:val="16"/>
          <w:lang w:val="nl-BE"/>
        </w:rPr>
        <w:t xml:space="preserve"> in bijlage. De meeste ziekteverwekkers (bacterie of virus) die hersenvliesontsteking veroorzaken, zijn besmettelijk. Maar wanneer iemand in contact komt met zo’n virus of bacterie, wil dat nog niet zeggen dat hij/zij zeker hersenvliesontsteking krijgt. Het CLB houdt geregeld overleg met de behandelende arts van de zieke leerling en indien nodig met de dienst Infectieziektebestrijding van de Vlaamse overheid. Wij houden u op de hoogte van nieuwe ontwikkelingen of maatregelen. </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lang w:val="nl-BE"/>
        </w:rPr>
      </w:pP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6"/>
          <w:lang w:val="nl-BE"/>
        </w:rPr>
      </w:pPr>
      <w:r w:rsidRPr="0022106B">
        <w:rPr>
          <w:sz w:val="16"/>
          <w:lang w:val="nl-BE"/>
        </w:rPr>
        <w:t xml:space="preserve"> </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6"/>
        </w:rPr>
      </w:pPr>
      <w:r w:rsidRPr="0022106B">
        <w:rPr>
          <w:sz w:val="16"/>
          <w:lang w:val="nl-BE"/>
        </w:rPr>
        <w:t xml:space="preserve">Voor </w:t>
      </w:r>
      <w:r w:rsidRPr="0022106B">
        <w:rPr>
          <w:b/>
          <w:bCs/>
          <w:sz w:val="16"/>
          <w:lang w:val="nl-BE"/>
        </w:rPr>
        <w:t>verdere vragen</w:t>
      </w:r>
      <w:r w:rsidRPr="0022106B">
        <w:rPr>
          <w:sz w:val="16"/>
          <w:lang w:val="nl-BE"/>
        </w:rPr>
        <w:t xml:space="preserve"> kan u steeds terecht bij het </w:t>
      </w:r>
      <w:r w:rsidRPr="0022106B">
        <w:rPr>
          <w:b/>
          <w:bCs/>
          <w:sz w:val="16"/>
          <w:lang w:val="nl-BE"/>
        </w:rPr>
        <w:t>CLB</w:t>
      </w:r>
      <w:r w:rsidRPr="0022106B">
        <w:rPr>
          <w:sz w:val="16"/>
          <w:lang w:val="nl-BE"/>
        </w:rPr>
        <w:t xml:space="preserve"> op het nummer </w:t>
      </w:r>
      <w:r w:rsidRPr="0022106B">
        <w:rPr>
          <w:sz w:val="16"/>
        </w:rPr>
        <w:t xml:space="preserve">xx xxx xx </w:t>
      </w:r>
      <w:proofErr w:type="spellStart"/>
      <w:r w:rsidRPr="0022106B">
        <w:rPr>
          <w:sz w:val="16"/>
        </w:rPr>
        <w:t>xx</w:t>
      </w:r>
      <w:proofErr w:type="spellEnd"/>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6"/>
          <w:lang w:val="nl-BE"/>
        </w:rPr>
      </w:pPr>
      <w:r w:rsidRPr="0022106B">
        <w:rPr>
          <w:sz w:val="16"/>
          <w:lang w:val="nl-BE"/>
        </w:rPr>
        <w:t xml:space="preserve"> </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6"/>
          <w:lang w:val="nl-BE"/>
        </w:rPr>
      </w:pPr>
      <w:r w:rsidRPr="0022106B">
        <w:rPr>
          <w:sz w:val="16"/>
          <w:lang w:val="nl-BE"/>
        </w:rPr>
        <w:t xml:space="preserve">Met vriendelijke groeten, </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6"/>
          <w:szCs w:val="24"/>
          <w:lang w:val="nl-BE"/>
        </w:rPr>
      </w:pPr>
    </w:p>
    <w:p w:rsidR="0022106B" w:rsidRPr="0022106B" w:rsidRDefault="0022106B" w:rsidP="0022106B">
      <w:pPr>
        <w:jc w:val="both"/>
        <w:rPr>
          <w:sz w:val="18"/>
        </w:rPr>
      </w:pPr>
      <w:r w:rsidRPr="0022106B">
        <w:rPr>
          <w:sz w:val="18"/>
        </w:rPr>
        <w:t>&lt;voornaam naam&gt;</w:t>
      </w:r>
    </w:p>
    <w:p w:rsidR="0022106B" w:rsidRPr="0022106B" w:rsidRDefault="0022106B" w:rsidP="0022106B">
      <w:pPr>
        <w:jc w:val="both"/>
        <w:rPr>
          <w:sz w:val="18"/>
        </w:rPr>
      </w:pPr>
      <w:r w:rsidRPr="0022106B">
        <w:rPr>
          <w:sz w:val="18"/>
        </w:rPr>
        <w:t>Directeur &lt;naam school&gt;</w:t>
      </w:r>
    </w:p>
    <w:p w:rsidR="0022106B" w:rsidRPr="0022106B" w:rsidRDefault="0022106B" w:rsidP="00221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6"/>
          <w:szCs w:val="24"/>
        </w:rPr>
      </w:pPr>
    </w:p>
    <w:p w:rsidR="00B95471" w:rsidRPr="0022106B" w:rsidRDefault="00B95471" w:rsidP="0022106B">
      <w:pPr>
        <w:jc w:val="both"/>
        <w:rPr>
          <w:sz w:val="18"/>
          <w:lang w:val="nl-BE"/>
        </w:rPr>
      </w:pPr>
    </w:p>
    <w:sectPr w:rsidR="00B95471" w:rsidRPr="0022106B"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6B" w:rsidRDefault="0022106B" w:rsidP="000A569B">
      <w:r>
        <w:separator/>
      </w:r>
    </w:p>
  </w:endnote>
  <w:endnote w:type="continuationSeparator" w:id="0">
    <w:p w:rsidR="0022106B" w:rsidRDefault="0022106B"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063943816"/>
        <w:placeholder>
          <w:docPart w:val="A9BB5DF467784AC58963BE96E1BA9359"/>
        </w:placeholder>
        <w:showingPlcHdr/>
      </w:sdtPr>
      <w:sdtContent>
        <w:r w:rsidR="0022106B" w:rsidRPr="0022106B">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22106B">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6B" w:rsidRDefault="0022106B" w:rsidP="000A569B">
      <w:r>
        <w:separator/>
      </w:r>
    </w:p>
  </w:footnote>
  <w:footnote w:type="continuationSeparator" w:id="0">
    <w:p w:rsidR="0022106B" w:rsidRDefault="0022106B"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6B"/>
    <w:rsid w:val="000060AF"/>
    <w:rsid w:val="00013490"/>
    <w:rsid w:val="00027647"/>
    <w:rsid w:val="000501B3"/>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106B"/>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4DD4"/>
    <w:rsid w:val="00C730BE"/>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C9792CBF647E2AE9F7DA1611F3281"/>
        <w:category>
          <w:name w:val="Algemeen"/>
          <w:gallery w:val="placeholder"/>
        </w:category>
        <w:types>
          <w:type w:val="bbPlcHdr"/>
        </w:types>
        <w:behaviors>
          <w:behavior w:val="content"/>
        </w:behaviors>
        <w:guid w:val="{04C83119-0A60-4F55-8678-BB1DBEDE88D2}"/>
      </w:docPartPr>
      <w:docPartBody>
        <w:p w:rsidR="00000000" w:rsidRDefault="000D4038">
          <w:pPr>
            <w:pStyle w:val="ED4C9792CBF647E2AE9F7DA1611F3281"/>
          </w:pPr>
          <w:r w:rsidRPr="002C1395">
            <w:rPr>
              <w:rStyle w:val="Tekstvantijdelijkeaanduiding"/>
            </w:rPr>
            <w:t>Klik hier als u</w:t>
          </w:r>
          <w:r w:rsidRPr="002C1395">
            <w:rPr>
              <w:rStyle w:val="Tekstvantijdelijkeaanduiding"/>
            </w:rPr>
            <w:t xml:space="preserve"> tekst wilt invoeren.</w:t>
          </w:r>
        </w:p>
      </w:docPartBody>
    </w:docPart>
    <w:docPart>
      <w:docPartPr>
        <w:name w:val="35343D249AE74D53939541D2163EDEA2"/>
        <w:category>
          <w:name w:val="Algemeen"/>
          <w:gallery w:val="placeholder"/>
        </w:category>
        <w:types>
          <w:type w:val="bbPlcHdr"/>
        </w:types>
        <w:behaviors>
          <w:behavior w:val="content"/>
        </w:behaviors>
        <w:guid w:val="{4E7D8016-EABD-4E98-9BCD-8E184AAD6324}"/>
      </w:docPartPr>
      <w:docPartBody>
        <w:p w:rsidR="00000000" w:rsidRDefault="000D4038">
          <w:pPr>
            <w:pStyle w:val="35343D249AE74D53939541D2163EDEA2"/>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033F0CB6E3074A899F9B8F7BDE73C69B"/>
        <w:category>
          <w:name w:val="Algemeen"/>
          <w:gallery w:val="placeholder"/>
        </w:category>
        <w:types>
          <w:type w:val="bbPlcHdr"/>
        </w:types>
        <w:behaviors>
          <w:behavior w:val="content"/>
        </w:behaviors>
        <w:guid w:val="{D048EC5B-9FF9-414F-8537-AFAABBDBBE87}"/>
      </w:docPartPr>
      <w:docPartBody>
        <w:p w:rsidR="00000000" w:rsidRDefault="000D4038">
          <w:pPr>
            <w:pStyle w:val="033F0CB6E3074A899F9B8F7BDE73C69B"/>
          </w:pPr>
          <w:r w:rsidRPr="003711E6">
            <w:rPr>
              <w:rStyle w:val="Tekstvantijdelijkeaanduiding"/>
              <w:sz w:val="19"/>
              <w:szCs w:val="19"/>
            </w:rPr>
            <w:t>naam</w:t>
          </w:r>
        </w:p>
      </w:docPartBody>
    </w:docPart>
    <w:docPart>
      <w:docPartPr>
        <w:name w:val="DF8844877161400099F480204FE2AD0B"/>
        <w:category>
          <w:name w:val="Algemeen"/>
          <w:gallery w:val="placeholder"/>
        </w:category>
        <w:types>
          <w:type w:val="bbPlcHdr"/>
        </w:types>
        <w:behaviors>
          <w:behavior w:val="content"/>
        </w:behaviors>
        <w:guid w:val="{4BEE9CDB-FFDB-4D35-A2F1-FB7D1846FE01}"/>
      </w:docPartPr>
      <w:docPartBody>
        <w:p w:rsidR="00000000" w:rsidRDefault="000D4038">
          <w:pPr>
            <w:pStyle w:val="DF8844877161400099F480204FE2AD0B"/>
          </w:pPr>
          <w:r w:rsidRPr="003711E6">
            <w:rPr>
              <w:rStyle w:val="Tekstvantijdelijkeaanduiding"/>
              <w:sz w:val="19"/>
              <w:szCs w:val="19"/>
            </w:rPr>
            <w:t>straat en nr.</w:t>
          </w:r>
        </w:p>
      </w:docPartBody>
    </w:docPart>
    <w:docPart>
      <w:docPartPr>
        <w:name w:val="37F953BF3D474697A1B838F570EC7EA7"/>
        <w:category>
          <w:name w:val="Algemeen"/>
          <w:gallery w:val="placeholder"/>
        </w:category>
        <w:types>
          <w:type w:val="bbPlcHdr"/>
        </w:types>
        <w:behaviors>
          <w:behavior w:val="content"/>
        </w:behaviors>
        <w:guid w:val="{AEB6FDE0-130E-44EF-B7FC-C816352C7D94}"/>
      </w:docPartPr>
      <w:docPartBody>
        <w:p w:rsidR="00000000" w:rsidRDefault="000D4038">
          <w:pPr>
            <w:pStyle w:val="37F953BF3D474697A1B838F570EC7EA7"/>
          </w:pPr>
          <w:r>
            <w:rPr>
              <w:rStyle w:val="Tekstvantijdelijkeaanduiding"/>
              <w:sz w:val="19"/>
              <w:szCs w:val="19"/>
            </w:rPr>
            <w:t>postcode</w:t>
          </w:r>
        </w:p>
      </w:docPartBody>
    </w:docPart>
    <w:docPart>
      <w:docPartPr>
        <w:name w:val="5C70CC047F844B4EBCD9D4BD673BD3B1"/>
        <w:category>
          <w:name w:val="Algemeen"/>
          <w:gallery w:val="placeholder"/>
        </w:category>
        <w:types>
          <w:type w:val="bbPlcHdr"/>
        </w:types>
        <w:behaviors>
          <w:behavior w:val="content"/>
        </w:behaviors>
        <w:guid w:val="{2DE3C24A-EAFE-45BB-8F96-9488D13A09C0}"/>
      </w:docPartPr>
      <w:docPartBody>
        <w:p w:rsidR="00000000" w:rsidRDefault="000D4038">
          <w:pPr>
            <w:pStyle w:val="5C70CC047F844B4EBCD9D4BD673BD3B1"/>
          </w:pPr>
          <w:r w:rsidRPr="003711E6">
            <w:rPr>
              <w:rStyle w:val="Tekstvantijdelijkeaanduiding"/>
              <w:sz w:val="19"/>
              <w:szCs w:val="19"/>
            </w:rPr>
            <w:t>gemeente</w:t>
          </w:r>
        </w:p>
      </w:docPartBody>
    </w:docPart>
    <w:docPart>
      <w:docPartPr>
        <w:name w:val="123E4D4F449942E7896F7E2156E88EF2"/>
        <w:category>
          <w:name w:val="Algemeen"/>
          <w:gallery w:val="placeholder"/>
        </w:category>
        <w:types>
          <w:type w:val="bbPlcHdr"/>
        </w:types>
        <w:behaviors>
          <w:behavior w:val="content"/>
        </w:behaviors>
        <w:guid w:val="{51B303E9-9D16-461A-A5B1-B35B74405B5B}"/>
      </w:docPartPr>
      <w:docPartBody>
        <w:p w:rsidR="00000000" w:rsidRDefault="000D4038">
          <w:pPr>
            <w:pStyle w:val="123E4D4F449942E7896F7E2156E88EF2"/>
          </w:pPr>
          <w:r w:rsidRPr="003711E6">
            <w:rPr>
              <w:rStyle w:val="Tekstvantijdelijkeaanduiding"/>
              <w:sz w:val="19"/>
              <w:szCs w:val="19"/>
            </w:rPr>
            <w:t>algemene e-mail</w:t>
          </w:r>
        </w:p>
      </w:docPartBody>
    </w:docPart>
    <w:docPart>
      <w:docPartPr>
        <w:name w:val="8BDFB73307244D6B9BB633FDCB2CEA04"/>
        <w:category>
          <w:name w:val="Algemeen"/>
          <w:gallery w:val="placeholder"/>
        </w:category>
        <w:types>
          <w:type w:val="bbPlcHdr"/>
        </w:types>
        <w:behaviors>
          <w:behavior w:val="content"/>
        </w:behaviors>
        <w:guid w:val="{159454EE-9CCB-403C-99AF-24B27F155732}"/>
      </w:docPartPr>
      <w:docPartBody>
        <w:p w:rsidR="00000000" w:rsidRDefault="000D4038">
          <w:pPr>
            <w:pStyle w:val="8BDFB73307244D6B9BB633FDCB2CEA04"/>
          </w:pPr>
          <w:r w:rsidRPr="003711E6">
            <w:rPr>
              <w:rStyle w:val="Tekstvantijdelijkeaanduiding"/>
              <w:sz w:val="19"/>
              <w:szCs w:val="19"/>
            </w:rPr>
            <w:t>webadres</w:t>
          </w:r>
        </w:p>
      </w:docPartBody>
    </w:docPart>
    <w:docPart>
      <w:docPartPr>
        <w:name w:val="59109D8BBB414D3B96A9DECB997F1CC0"/>
        <w:category>
          <w:name w:val="Algemeen"/>
          <w:gallery w:val="placeholder"/>
        </w:category>
        <w:types>
          <w:type w:val="bbPlcHdr"/>
        </w:types>
        <w:behaviors>
          <w:behavior w:val="content"/>
        </w:behaviors>
        <w:guid w:val="{6CCBEAD6-DDA2-4C9D-935A-A6F9228323E9}"/>
      </w:docPartPr>
      <w:docPartBody>
        <w:p w:rsidR="00000000" w:rsidRDefault="000D4038">
          <w:pPr>
            <w:pStyle w:val="59109D8BBB414D3B96A9DECB997F1CC0"/>
          </w:pPr>
          <w:r w:rsidRPr="004A3580">
            <w:rPr>
              <w:rStyle w:val="Tekstvantijdelijkeaanduiding"/>
            </w:rPr>
            <w:t xml:space="preserve">adres (max. 6 </w:t>
          </w:r>
          <w:r w:rsidRPr="004A3580">
            <w:rPr>
              <w:rStyle w:val="Tekstvantijdelijkeaanduiding"/>
            </w:rPr>
            <w:t>regels)</w:t>
          </w:r>
        </w:p>
      </w:docPartBody>
    </w:docPart>
    <w:docPart>
      <w:docPartPr>
        <w:name w:val="700D34025D2A43F4ADFA893B09A0DAB1"/>
        <w:category>
          <w:name w:val="Algemeen"/>
          <w:gallery w:val="placeholder"/>
        </w:category>
        <w:types>
          <w:type w:val="bbPlcHdr"/>
        </w:types>
        <w:behaviors>
          <w:behavior w:val="content"/>
        </w:behaviors>
        <w:guid w:val="{172DF969-4DFA-4F8D-8AA7-AFB29D9676B8}"/>
      </w:docPartPr>
      <w:docPartBody>
        <w:p w:rsidR="00000000" w:rsidRDefault="000D4038">
          <w:pPr>
            <w:pStyle w:val="700D34025D2A43F4ADFA893B09A0DAB1"/>
          </w:pPr>
          <w:r w:rsidRPr="00C1715C">
            <w:rPr>
              <w:rStyle w:val="Tekstvantijdelijkeaanduiding"/>
            </w:rPr>
            <w:t>Kies een bouwsteen.</w:t>
          </w:r>
        </w:p>
      </w:docPartBody>
    </w:docPart>
    <w:docPart>
      <w:docPartPr>
        <w:name w:val="21057B83D9E54124A9A7F999F07E536A"/>
        <w:category>
          <w:name w:val="Algemeen"/>
          <w:gallery w:val="placeholder"/>
        </w:category>
        <w:types>
          <w:type w:val="bbPlcHdr"/>
        </w:types>
        <w:behaviors>
          <w:behavior w:val="content"/>
        </w:behaviors>
        <w:guid w:val="{D1DA61DD-0BEA-4293-A94C-3E5D361CD397}"/>
      </w:docPartPr>
      <w:docPartBody>
        <w:p w:rsidR="00000000" w:rsidRDefault="000D4038">
          <w:pPr>
            <w:pStyle w:val="21057B83D9E54124A9A7F999F07E536A"/>
          </w:pPr>
          <w:r w:rsidRPr="00C1715C">
            <w:rPr>
              <w:rStyle w:val="Tekstvantijdelijkeaanduiding"/>
            </w:rPr>
            <w:t>Klik hier als u tekst wilt invoeren.</w:t>
          </w:r>
        </w:p>
      </w:docPartBody>
    </w:docPart>
    <w:docPart>
      <w:docPartPr>
        <w:name w:val="276A438F57D6441E8F2468768398BA5F"/>
        <w:category>
          <w:name w:val="Algemeen"/>
          <w:gallery w:val="placeholder"/>
        </w:category>
        <w:types>
          <w:type w:val="bbPlcHdr"/>
        </w:types>
        <w:behaviors>
          <w:behavior w:val="content"/>
        </w:behaviors>
        <w:guid w:val="{6596712E-8D17-4892-BDD8-C98B2C2045A6}"/>
      </w:docPartPr>
      <w:docPartBody>
        <w:p w:rsidR="00000000" w:rsidRDefault="000D4038">
          <w:pPr>
            <w:pStyle w:val="276A438F57D6441E8F2468768398BA5F"/>
          </w:pPr>
          <w:r w:rsidRPr="002B6377">
            <w:rPr>
              <w:rStyle w:val="Tekstvantijdelijkeaanduiding"/>
              <w:color w:val="000000" w:themeColor="text1"/>
              <w:sz w:val="14"/>
              <w:szCs w:val="14"/>
            </w:rPr>
            <w:t>naam</w:t>
          </w:r>
        </w:p>
      </w:docPartBody>
    </w:docPart>
    <w:docPart>
      <w:docPartPr>
        <w:name w:val="F48C0DC53EE140C3A05F07321BAD9116"/>
        <w:category>
          <w:name w:val="Algemeen"/>
          <w:gallery w:val="placeholder"/>
        </w:category>
        <w:types>
          <w:type w:val="bbPlcHdr"/>
        </w:types>
        <w:behaviors>
          <w:behavior w:val="content"/>
        </w:behaviors>
        <w:guid w:val="{B1755FF7-BF0A-4C87-BE6D-0AD9B3DC7EA2}"/>
      </w:docPartPr>
      <w:docPartBody>
        <w:p w:rsidR="00000000" w:rsidRDefault="000D4038">
          <w:pPr>
            <w:pStyle w:val="F48C0DC53EE140C3A05F07321BAD9116"/>
          </w:pPr>
          <w:r w:rsidRPr="002B6377">
            <w:rPr>
              <w:rStyle w:val="Tekstvantijdelijkeaanduiding"/>
              <w:color w:val="000000" w:themeColor="text1"/>
              <w:sz w:val="14"/>
              <w:szCs w:val="14"/>
            </w:rPr>
            <w:t>naam</w:t>
          </w:r>
        </w:p>
      </w:docPartBody>
    </w:docPart>
    <w:docPart>
      <w:docPartPr>
        <w:name w:val="58DE415E88C642E79DD5ECF18B834B7E"/>
        <w:category>
          <w:name w:val="Algemeen"/>
          <w:gallery w:val="placeholder"/>
        </w:category>
        <w:types>
          <w:type w:val="bbPlcHdr"/>
        </w:types>
        <w:behaviors>
          <w:behavior w:val="content"/>
        </w:behaviors>
        <w:guid w:val="{59E723AD-D954-4E9B-BCDA-FD88ABDB3577}"/>
      </w:docPartPr>
      <w:docPartBody>
        <w:p w:rsidR="00000000" w:rsidRDefault="000D4038">
          <w:pPr>
            <w:pStyle w:val="58DE415E88C642E79DD5ECF18B834B7E"/>
          </w:pPr>
          <w:r>
            <w:rPr>
              <w:rStyle w:val="Tekstvantijdelijkeaanduiding"/>
              <w:sz w:val="14"/>
              <w:szCs w:val="14"/>
            </w:rPr>
            <w:t>domein</w:t>
          </w:r>
        </w:p>
      </w:docPartBody>
    </w:docPart>
    <w:docPart>
      <w:docPartPr>
        <w:name w:val="E6BBEE77FADC4B4DB48FED94E6399D6D"/>
        <w:category>
          <w:name w:val="Algemeen"/>
          <w:gallery w:val="placeholder"/>
        </w:category>
        <w:types>
          <w:type w:val="bbPlcHdr"/>
        </w:types>
        <w:behaviors>
          <w:behavior w:val="content"/>
        </w:behaviors>
        <w:guid w:val="{62AFD2E4-3B04-44CC-B887-FCD0EAAD454C}"/>
      </w:docPartPr>
      <w:docPartBody>
        <w:p w:rsidR="00000000" w:rsidRDefault="000D4038">
          <w:pPr>
            <w:pStyle w:val="E6BBEE77FADC4B4DB48FED94E6399D6D"/>
          </w:pPr>
          <w:r w:rsidRPr="002B6377">
            <w:rPr>
              <w:rStyle w:val="Tekstvantijdelijkeaanduiding"/>
              <w:color w:val="000000" w:themeColor="text1"/>
              <w:sz w:val="14"/>
              <w:szCs w:val="14"/>
            </w:rPr>
            <w:t>00 000 00 00</w:t>
          </w:r>
        </w:p>
      </w:docPartBody>
    </w:docPart>
    <w:docPart>
      <w:docPartPr>
        <w:name w:val="2E67CF8B4BF74FA5BF1C9C13AF16BB4C"/>
        <w:category>
          <w:name w:val="Algemeen"/>
          <w:gallery w:val="placeholder"/>
        </w:category>
        <w:types>
          <w:type w:val="bbPlcHdr"/>
        </w:types>
        <w:behaviors>
          <w:behavior w:val="content"/>
        </w:behaviors>
        <w:guid w:val="{44DC1ED1-0870-46D1-8D8D-987740A04DDA}"/>
      </w:docPartPr>
      <w:docPartBody>
        <w:p w:rsidR="00000000" w:rsidRDefault="000D4038">
          <w:pPr>
            <w:pStyle w:val="2E67CF8B4BF74FA5BF1C9C13AF16BB4C"/>
          </w:pPr>
          <w:r w:rsidRPr="002B6377">
            <w:rPr>
              <w:rStyle w:val="Tekstvantijdelijkeaanduiding"/>
              <w:color w:val="000000" w:themeColor="text1"/>
              <w:sz w:val="14"/>
              <w:szCs w:val="14"/>
            </w:rPr>
            <w:t>datum</w:t>
          </w:r>
        </w:p>
      </w:docPartBody>
    </w:docPart>
    <w:docPart>
      <w:docPartPr>
        <w:name w:val="A5D573C574A04AC6807704A5C28B035A"/>
        <w:category>
          <w:name w:val="Algemeen"/>
          <w:gallery w:val="placeholder"/>
        </w:category>
        <w:types>
          <w:type w:val="bbPlcHdr"/>
        </w:types>
        <w:behaviors>
          <w:behavior w:val="content"/>
        </w:behaviors>
        <w:guid w:val="{A02F7EBF-5898-42BE-986F-FA8993905EB9}"/>
      </w:docPartPr>
      <w:docPartBody>
        <w:p w:rsidR="00000000" w:rsidRDefault="000D4038">
          <w:pPr>
            <w:pStyle w:val="A5D573C574A04AC6807704A5C28B035A"/>
          </w:pPr>
          <w:r w:rsidRPr="004A3580">
            <w:rPr>
              <w:rStyle w:val="Tekstvantijdelijkeaanduiding"/>
              <w:color w:val="000000" w:themeColor="text1"/>
            </w:rPr>
            <w:t>onderwerp of spatie invoeren.</w:t>
          </w:r>
        </w:p>
      </w:docPartBody>
    </w:docPart>
    <w:docPart>
      <w:docPartPr>
        <w:name w:val="6BDF9446C5B34B84B06200495452E884"/>
        <w:category>
          <w:name w:val="Algemeen"/>
          <w:gallery w:val="placeholder"/>
        </w:category>
        <w:types>
          <w:type w:val="bbPlcHdr"/>
        </w:types>
        <w:behaviors>
          <w:behavior w:val="content"/>
        </w:behaviors>
        <w:guid w:val="{5C0CC5E2-4C1E-421B-9D8F-424F9B40FC94}"/>
      </w:docPartPr>
      <w:docPartBody>
        <w:p w:rsidR="00000000" w:rsidRDefault="000D4038">
          <w:pPr>
            <w:pStyle w:val="6BDF9446C5B34B84B06200495452E884"/>
          </w:pPr>
          <w:r w:rsidRPr="004A3580">
            <w:rPr>
              <w:rStyle w:val="Tekstvantijdelijkeaanduiding"/>
            </w:rPr>
            <w:t>Kies een aanspreking.</w:t>
          </w:r>
        </w:p>
      </w:docPartBody>
    </w:docPart>
    <w:docPart>
      <w:docPartPr>
        <w:name w:val="6533DDB21CC947D2AE832F0D19DAC480"/>
        <w:category>
          <w:name w:val="Algemeen"/>
          <w:gallery w:val="placeholder"/>
        </w:category>
        <w:types>
          <w:type w:val="bbPlcHdr"/>
        </w:types>
        <w:behaviors>
          <w:behavior w:val="content"/>
        </w:behaviors>
        <w:guid w:val="{C09AA293-D4D7-4490-AD5D-CCE996F9902B}"/>
      </w:docPartPr>
      <w:docPartBody>
        <w:p w:rsidR="00000000" w:rsidRDefault="000D4038">
          <w:pPr>
            <w:pStyle w:val="6533DDB21CC947D2AE832F0D19DAC480"/>
          </w:pPr>
          <w:r w:rsidRPr="004A3580">
            <w:rPr>
              <w:rStyle w:val="Tekstvantijdelijkeaanduiding"/>
            </w:rPr>
            <w:t>naam</w:t>
          </w:r>
        </w:p>
      </w:docPartBody>
    </w:docPart>
    <w:docPart>
      <w:docPartPr>
        <w:name w:val="A9BB5DF467784AC58963BE96E1BA9359"/>
        <w:category>
          <w:name w:val="Algemeen"/>
          <w:gallery w:val="placeholder"/>
        </w:category>
        <w:types>
          <w:type w:val="bbPlcHdr"/>
        </w:types>
        <w:behaviors>
          <w:behavior w:val="content"/>
        </w:behaviors>
        <w:guid w:val="{E965EB62-68BB-4FDF-8AA1-8716018E5FC2}"/>
      </w:docPartPr>
      <w:docPartBody>
        <w:p w:rsidR="00000000" w:rsidRDefault="000D4038" w:rsidP="000D4038">
          <w:pPr>
            <w:pStyle w:val="A9BB5DF467784AC58963BE96E1BA9359"/>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38"/>
    <w:rsid w:val="000D40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4038"/>
    <w:rPr>
      <w:color w:val="808080"/>
    </w:rPr>
  </w:style>
  <w:style w:type="paragraph" w:customStyle="1" w:styleId="ED4C9792CBF647E2AE9F7DA1611F3281">
    <w:name w:val="ED4C9792CBF647E2AE9F7DA1611F3281"/>
  </w:style>
  <w:style w:type="paragraph" w:customStyle="1" w:styleId="35343D249AE74D53939541D2163EDEA2">
    <w:name w:val="35343D249AE74D53939541D2163EDEA2"/>
  </w:style>
  <w:style w:type="paragraph" w:customStyle="1" w:styleId="033F0CB6E3074A899F9B8F7BDE73C69B">
    <w:name w:val="033F0CB6E3074A899F9B8F7BDE73C69B"/>
  </w:style>
  <w:style w:type="paragraph" w:customStyle="1" w:styleId="DF8844877161400099F480204FE2AD0B">
    <w:name w:val="DF8844877161400099F480204FE2AD0B"/>
  </w:style>
  <w:style w:type="paragraph" w:customStyle="1" w:styleId="37F953BF3D474697A1B838F570EC7EA7">
    <w:name w:val="37F953BF3D474697A1B838F570EC7EA7"/>
  </w:style>
  <w:style w:type="paragraph" w:customStyle="1" w:styleId="5C70CC047F844B4EBCD9D4BD673BD3B1">
    <w:name w:val="5C70CC047F844B4EBCD9D4BD673BD3B1"/>
  </w:style>
  <w:style w:type="paragraph" w:customStyle="1" w:styleId="123E4D4F449942E7896F7E2156E88EF2">
    <w:name w:val="123E4D4F449942E7896F7E2156E88EF2"/>
  </w:style>
  <w:style w:type="paragraph" w:customStyle="1" w:styleId="8BDFB73307244D6B9BB633FDCB2CEA04">
    <w:name w:val="8BDFB73307244D6B9BB633FDCB2CEA04"/>
  </w:style>
  <w:style w:type="paragraph" w:customStyle="1" w:styleId="59109D8BBB414D3B96A9DECB997F1CC0">
    <w:name w:val="59109D8BBB414D3B96A9DECB997F1CC0"/>
  </w:style>
  <w:style w:type="paragraph" w:customStyle="1" w:styleId="700D34025D2A43F4ADFA893B09A0DAB1">
    <w:name w:val="700D34025D2A43F4ADFA893B09A0DAB1"/>
  </w:style>
  <w:style w:type="paragraph" w:customStyle="1" w:styleId="21057B83D9E54124A9A7F999F07E536A">
    <w:name w:val="21057B83D9E54124A9A7F999F07E536A"/>
  </w:style>
  <w:style w:type="paragraph" w:customStyle="1" w:styleId="276A438F57D6441E8F2468768398BA5F">
    <w:name w:val="276A438F57D6441E8F2468768398BA5F"/>
  </w:style>
  <w:style w:type="paragraph" w:customStyle="1" w:styleId="F48C0DC53EE140C3A05F07321BAD9116">
    <w:name w:val="F48C0DC53EE140C3A05F07321BAD9116"/>
  </w:style>
  <w:style w:type="paragraph" w:customStyle="1" w:styleId="58DE415E88C642E79DD5ECF18B834B7E">
    <w:name w:val="58DE415E88C642E79DD5ECF18B834B7E"/>
  </w:style>
  <w:style w:type="paragraph" w:customStyle="1" w:styleId="E6BBEE77FADC4B4DB48FED94E6399D6D">
    <w:name w:val="E6BBEE77FADC4B4DB48FED94E6399D6D"/>
  </w:style>
  <w:style w:type="paragraph" w:customStyle="1" w:styleId="2E67CF8B4BF74FA5BF1C9C13AF16BB4C">
    <w:name w:val="2E67CF8B4BF74FA5BF1C9C13AF16BB4C"/>
  </w:style>
  <w:style w:type="paragraph" w:customStyle="1" w:styleId="A5D573C574A04AC6807704A5C28B035A">
    <w:name w:val="A5D573C574A04AC6807704A5C28B035A"/>
  </w:style>
  <w:style w:type="paragraph" w:customStyle="1" w:styleId="6BDF9446C5B34B84B06200495452E884">
    <w:name w:val="6BDF9446C5B34B84B06200495452E884"/>
  </w:style>
  <w:style w:type="paragraph" w:customStyle="1" w:styleId="6533DDB21CC947D2AE832F0D19DAC480">
    <w:name w:val="6533DDB21CC947D2AE832F0D19DAC480"/>
  </w:style>
  <w:style w:type="paragraph" w:customStyle="1" w:styleId="A9BB5DF467784AC58963BE96E1BA9359">
    <w:name w:val="A9BB5DF467784AC58963BE96E1BA9359"/>
    <w:rsid w:val="000D40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4038"/>
    <w:rPr>
      <w:color w:val="808080"/>
    </w:rPr>
  </w:style>
  <w:style w:type="paragraph" w:customStyle="1" w:styleId="ED4C9792CBF647E2AE9F7DA1611F3281">
    <w:name w:val="ED4C9792CBF647E2AE9F7DA1611F3281"/>
  </w:style>
  <w:style w:type="paragraph" w:customStyle="1" w:styleId="35343D249AE74D53939541D2163EDEA2">
    <w:name w:val="35343D249AE74D53939541D2163EDEA2"/>
  </w:style>
  <w:style w:type="paragraph" w:customStyle="1" w:styleId="033F0CB6E3074A899F9B8F7BDE73C69B">
    <w:name w:val="033F0CB6E3074A899F9B8F7BDE73C69B"/>
  </w:style>
  <w:style w:type="paragraph" w:customStyle="1" w:styleId="DF8844877161400099F480204FE2AD0B">
    <w:name w:val="DF8844877161400099F480204FE2AD0B"/>
  </w:style>
  <w:style w:type="paragraph" w:customStyle="1" w:styleId="37F953BF3D474697A1B838F570EC7EA7">
    <w:name w:val="37F953BF3D474697A1B838F570EC7EA7"/>
  </w:style>
  <w:style w:type="paragraph" w:customStyle="1" w:styleId="5C70CC047F844B4EBCD9D4BD673BD3B1">
    <w:name w:val="5C70CC047F844B4EBCD9D4BD673BD3B1"/>
  </w:style>
  <w:style w:type="paragraph" w:customStyle="1" w:styleId="123E4D4F449942E7896F7E2156E88EF2">
    <w:name w:val="123E4D4F449942E7896F7E2156E88EF2"/>
  </w:style>
  <w:style w:type="paragraph" w:customStyle="1" w:styleId="8BDFB73307244D6B9BB633FDCB2CEA04">
    <w:name w:val="8BDFB73307244D6B9BB633FDCB2CEA04"/>
  </w:style>
  <w:style w:type="paragraph" w:customStyle="1" w:styleId="59109D8BBB414D3B96A9DECB997F1CC0">
    <w:name w:val="59109D8BBB414D3B96A9DECB997F1CC0"/>
  </w:style>
  <w:style w:type="paragraph" w:customStyle="1" w:styleId="700D34025D2A43F4ADFA893B09A0DAB1">
    <w:name w:val="700D34025D2A43F4ADFA893B09A0DAB1"/>
  </w:style>
  <w:style w:type="paragraph" w:customStyle="1" w:styleId="21057B83D9E54124A9A7F999F07E536A">
    <w:name w:val="21057B83D9E54124A9A7F999F07E536A"/>
  </w:style>
  <w:style w:type="paragraph" w:customStyle="1" w:styleId="276A438F57D6441E8F2468768398BA5F">
    <w:name w:val="276A438F57D6441E8F2468768398BA5F"/>
  </w:style>
  <w:style w:type="paragraph" w:customStyle="1" w:styleId="F48C0DC53EE140C3A05F07321BAD9116">
    <w:name w:val="F48C0DC53EE140C3A05F07321BAD9116"/>
  </w:style>
  <w:style w:type="paragraph" w:customStyle="1" w:styleId="58DE415E88C642E79DD5ECF18B834B7E">
    <w:name w:val="58DE415E88C642E79DD5ECF18B834B7E"/>
  </w:style>
  <w:style w:type="paragraph" w:customStyle="1" w:styleId="E6BBEE77FADC4B4DB48FED94E6399D6D">
    <w:name w:val="E6BBEE77FADC4B4DB48FED94E6399D6D"/>
  </w:style>
  <w:style w:type="paragraph" w:customStyle="1" w:styleId="2E67CF8B4BF74FA5BF1C9C13AF16BB4C">
    <w:name w:val="2E67CF8B4BF74FA5BF1C9C13AF16BB4C"/>
  </w:style>
  <w:style w:type="paragraph" w:customStyle="1" w:styleId="A5D573C574A04AC6807704A5C28B035A">
    <w:name w:val="A5D573C574A04AC6807704A5C28B035A"/>
  </w:style>
  <w:style w:type="paragraph" w:customStyle="1" w:styleId="6BDF9446C5B34B84B06200495452E884">
    <w:name w:val="6BDF9446C5B34B84B06200495452E884"/>
  </w:style>
  <w:style w:type="paragraph" w:customStyle="1" w:styleId="6533DDB21CC947D2AE832F0D19DAC480">
    <w:name w:val="6533DDB21CC947D2AE832F0D19DAC480"/>
  </w:style>
  <w:style w:type="paragraph" w:customStyle="1" w:styleId="A9BB5DF467784AC58963BE96E1BA9359">
    <w:name w:val="A9BB5DF467784AC58963BE96E1BA9359"/>
    <w:rsid w:val="000D4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8f30c7ca-52af-4082-b074-227679b16d6e</TermId>
        </TermInfo>
      </Terms>
    </fadaf9bd48504e53b37da21d4e02ac2d>
    <TaxCatchAll xmlns="a5d50ec6-4f68-42b2-af89-bec3c735f1b3">
      <Value>3121</Value>
      <Value>3255</Value>
      <Value>3254</Value>
      <Value>3253</Value>
      <Value>3252</Value>
      <Value>3251</Value>
      <Value>3250</Value>
      <Value>3249</Value>
      <Value>3248</Value>
      <Value>2518</Value>
    </TaxCatchAll>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B1B07A65-B6A4-40DB-B6A1-CFE91607FBE9}"/>
</file>

<file path=customXml/itemProps5.xml><?xml version="1.0" encoding="utf-8"?>
<ds:datastoreItem xmlns:ds="http://schemas.openxmlformats.org/officeDocument/2006/customXml" ds:itemID="{9A2B13D5-3D5C-4225-975E-6BB3B0E2FCA0}"/>
</file>

<file path=customXml/itemProps6.xml><?xml version="1.0" encoding="utf-8"?>
<ds:datastoreItem xmlns:ds="http://schemas.openxmlformats.org/officeDocument/2006/customXml" ds:itemID="{8F912B5C-EBCB-44BC-B4A4-45F1F8BAE5EC}"/>
</file>

<file path=docProps/app.xml><?xml version="1.0" encoding="utf-8"?>
<Properties xmlns="http://schemas.openxmlformats.org/officeDocument/2006/extended-properties" xmlns:vt="http://schemas.openxmlformats.org/officeDocument/2006/docPropsVTypes">
  <Template>GO!brief.dotx</Template>
  <TotalTime>3</TotalTime>
  <Pages>2</Pages>
  <Words>510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nota meningitis kiem niet gekend</dc:title>
  <dc:creator>stagiaircom</dc:creator>
  <cp:lastModifiedBy>stagiaircom</cp:lastModifiedBy>
  <cp:revision>1</cp:revision>
  <cp:lastPrinted>2014-05-08T09:51:00Z</cp:lastPrinted>
  <dcterms:created xsi:type="dcterms:W3CDTF">2016-02-26T14:51:00Z</dcterms:created>
  <dcterms:modified xsi:type="dcterms:W3CDTF">2016-02-26T14:54:00Z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2518;#Toelichting nauw betrokkenen|8f30c7ca-52af-4082-b074-227679b16d6e</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