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1587569872"/>
        <w:docPartObj>
          <w:docPartGallery w:val="Cover Pages"/>
          <w:docPartUnique/>
        </w:docPartObj>
      </w:sdtPr>
      <w:sdtEndPr>
        <w:rPr>
          <w:b/>
          <w:noProof w:val="0"/>
        </w:rPr>
      </w:sdtEndPr>
      <w:sdtContent>
        <w:p w:rsidR="00F85A89" w:rsidRDefault="00D22655">
          <w:pPr>
            <w:rPr>
              <w:noProof/>
            </w:rPr>
          </w:pPr>
          <w:r>
            <w:rPr>
              <w:noProof/>
              <w:lang w:val="nl-BE" w:eastAsia="nl-BE"/>
            </w:rPr>
            <w:drawing>
              <wp:anchor distT="0" distB="0" distL="114300" distR="114300" simplePos="0" relativeHeight="251657216" behindDoc="0" locked="0" layoutInCell="1" allowOverlap="1" wp14:anchorId="30CD5CDA" wp14:editId="516FD862">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8240" behindDoc="0" locked="0" layoutInCell="1" allowOverlap="1" wp14:anchorId="4ACD027D" wp14:editId="35E55BEA">
                    <wp:simplePos x="0" y="0"/>
                    <wp:positionH relativeFrom="page">
                      <wp:posOffset>-100965</wp:posOffset>
                    </wp:positionH>
                    <wp:positionV relativeFrom="page">
                      <wp:posOffset>183515</wp:posOffset>
                    </wp:positionV>
                    <wp:extent cx="7412400" cy="972000"/>
                    <wp:effectExtent l="0" t="209550" r="17145" b="2095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4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" path="m7415247,r-3615,639419c7411632,824638,7261483,974787,7076264,974787l,974787e" filled="f" strokecolor="#f08800 [3205]" strokeweight="1pt">
                    <v:path o:connecttype="custom" o:connectlocs="7412400,0;7408786,637591;7073547,972000;0,972000" o:connectangles="0,0,0,0"/>
                    <w10:wrap anchorx="page" anchory="page"/>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3B03E611" wp14:editId="1F9DEDA6">
                    <wp:simplePos x="0" y="0"/>
                    <wp:positionH relativeFrom="page">
                      <wp:posOffset>-176530</wp:posOffset>
                    </wp:positionH>
                    <wp:positionV relativeFrom="page">
                      <wp:posOffset>111760</wp:posOffset>
                    </wp:positionV>
                    <wp:extent cx="7408800" cy="1047600"/>
                    <wp:effectExtent l="0" t="133350" r="20955" b="15303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800" cy="10476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" path="m7408814,v939,238891,1879,477783,2818,716674c7411632,901893,7261483,1052042,7076264,1052042l,1052042e" filled="f" strokecolor="#c3004a [3215]" strokeweight="1pt">
                    <v:path o:connecttype="custom" o:connectlocs="7405983,0;7408800,713648;7073560,1047600;0,1047600" o:connectangles="0,0,0,0"/>
                    <w10:wrap anchorx="page" anchory="page"/>
                  </v:shape>
                </w:pict>
              </mc:Fallback>
            </mc:AlternateContent>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rsidTr="003530D5">
            <w:trPr>
              <w:trHeight w:hRule="exact" w:val="3686"/>
            </w:trPr>
            <w:sdt>
              <w:sdtPr>
                <w:rPr>
                  <w:rStyle w:val="documenttitelChar"/>
                  <w:b/>
                  <w:sz w:val="48"/>
                  <w:szCs w:val="48"/>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Pr>
              </w:sdtEndPr>
              <w:sdtContent>
                <w:tc>
                  <w:tcPr>
                    <w:tcW w:w="5000" w:type="pct"/>
                    <w:vAlign w:val="bottom"/>
                  </w:tcPr>
                  <w:p w:rsidR="00F85A89" w:rsidRPr="005B0348" w:rsidRDefault="00932405" w:rsidP="00C53D0D">
                    <w:pPr>
                      <w:pStyle w:val="documenttitel"/>
                      <w:framePr w:hSpace="0" w:wrap="auto" w:vAnchor="margin" w:xAlign="left" w:yAlign="inline"/>
                      <w:suppressOverlap w:val="0"/>
                    </w:pPr>
                    <w:r w:rsidRPr="00932405">
                      <w:rPr>
                        <w:rStyle w:val="documenttitelChar"/>
                        <w:b/>
                        <w:sz w:val="48"/>
                        <w:szCs w:val="48"/>
                      </w:rPr>
                      <w:t>G</w:t>
                    </w:r>
                    <w:r w:rsidR="00442AB9" w:rsidRPr="00932405">
                      <w:rPr>
                        <w:rStyle w:val="documenttitelChar"/>
                        <w:b/>
                        <w:sz w:val="48"/>
                        <w:szCs w:val="48"/>
                      </w:rPr>
                      <w:t>ezonde dranken en tussendoortjes op schoo</w:t>
                    </w:r>
                    <w:r w:rsidR="00C53D0D">
                      <w:rPr>
                        <w:rStyle w:val="documenttitelChar"/>
                        <w:b/>
                        <w:sz w:val="48"/>
                        <w:szCs w:val="48"/>
                      </w:rPr>
                      <w:t>l</w:t>
                    </w:r>
                  </w:p>
                </w:tc>
              </w:sdtContent>
            </w:sdt>
          </w:tr>
          <w:tr w:rsidR="00F85A89" w:rsidRPr="008403F5" w:rsidTr="003530D5">
            <w:trPr>
              <w:trHeight w:hRule="exact" w:val="3686"/>
            </w:trPr>
            <w:tc>
              <w:tcPr>
                <w:tcW w:w="5000" w:type="pct"/>
              </w:tcPr>
              <w:p w:rsidR="00B20823" w:rsidRPr="008403F5" w:rsidRDefault="00B20823" w:rsidP="00B20823">
                <w:pPr>
                  <w:pStyle w:val="Geenafstand"/>
                  <w:rPr>
                    <w:rFonts w:eastAsiaTheme="majorEastAsia"/>
                    <w:sz w:val="24"/>
                    <w:szCs w:val="24"/>
                  </w:rPr>
                </w:pPr>
              </w:p>
              <w:sdt>
                <w:sdtPr>
                  <w:rPr>
                    <w:rStyle w:val="OndertitelChar"/>
                  </w:rPr>
                  <w:alias w:val="Ondertitel"/>
                  <w:tag w:val="Ondertitel"/>
                  <w:id w:val="-914079083"/>
                  <w:dataBinding w:prefixMappings="xmlns:ns0='http://schemas.openxmlformats.org/package/2006/metadata/core-properties' xmlns:ns1='http://purl.org/dc/elements/1.1/'" w:xpath="/ns0:coreProperties[1]/ns1:subject[1]" w:storeItemID="{6C3C8BC8-F283-45AE-878A-BAB7291924A1}"/>
                  <w:text w:multiLine="1"/>
                </w:sdtPr>
                <w:sdtEndPr>
                  <w:rPr>
                    <w:rStyle w:val="OndertitelChar"/>
                  </w:rPr>
                </w:sdtEndPr>
                <w:sdtContent>
                  <w:p w:rsidR="00F24F4A" w:rsidRPr="008403F5" w:rsidRDefault="00044B71" w:rsidP="00D24C2A">
                    <w:pPr>
                      <w:pStyle w:val="Geenafstand"/>
                      <w:rPr>
                        <w:rFonts w:asciiTheme="majorHAnsi" w:eastAsiaTheme="majorEastAsia" w:hAnsiTheme="majorHAnsi" w:cstheme="majorBidi"/>
                        <w:color w:val="C3004A" w:themeColor="text2"/>
                        <w:sz w:val="24"/>
                        <w:szCs w:val="24"/>
                      </w:rPr>
                    </w:pPr>
                    <w:r w:rsidRPr="00C53D0D">
                      <w:rPr>
                        <w:rStyle w:val="OndertitelChar"/>
                        <w:lang w:val="nl-BE"/>
                      </w:rPr>
                      <w:t xml:space="preserve">Naar een uitdoofbeleid </w:t>
                    </w:r>
                    <w:r w:rsidR="00D24C2A" w:rsidRPr="00C53D0D">
                      <w:rPr>
                        <w:rStyle w:val="OndertitelChar"/>
                        <w:lang w:val="nl-BE"/>
                      </w:rPr>
                      <w:t xml:space="preserve">inzake </w:t>
                    </w:r>
                    <w:r w:rsidRPr="00C53D0D">
                      <w:rPr>
                        <w:rStyle w:val="OndertitelChar"/>
                        <w:lang w:val="nl-BE"/>
                      </w:rPr>
                      <w:t xml:space="preserve">suikerrijke dranken en tussendoortjes, een verbod op </w:t>
                    </w:r>
                    <w:proofErr w:type="spellStart"/>
                    <w:r w:rsidRPr="00C53D0D">
                      <w:rPr>
                        <w:rStyle w:val="OndertitelChar"/>
                        <w:lang w:val="nl-BE"/>
                      </w:rPr>
                      <w:t>energiedranken</w:t>
                    </w:r>
                    <w:proofErr w:type="spellEnd"/>
                    <w:r w:rsidRPr="00C53D0D">
                      <w:rPr>
                        <w:rStyle w:val="OndertitelChar"/>
                        <w:lang w:val="nl-BE"/>
                      </w:rPr>
                      <w:t xml:space="preserve"> en (gratis) wateraanbod op school</w:t>
                    </w:r>
                  </w:p>
                </w:sdtContent>
              </w:sdt>
            </w:tc>
          </w:tr>
        </w:tbl>
        <w:p w:rsidR="00932405" w:rsidRDefault="00932405" w:rsidP="00B20823">
          <w:pPr>
            <w:rPr>
              <w:sz w:val="24"/>
              <w:szCs w:val="24"/>
            </w:rPr>
          </w:pPr>
        </w:p>
        <w:p w:rsidR="00932405" w:rsidRDefault="00932405" w:rsidP="00B20823">
          <w:pPr>
            <w:rPr>
              <w:sz w:val="24"/>
              <w:szCs w:val="24"/>
            </w:rPr>
          </w:pPr>
        </w:p>
        <w:p w:rsidR="00932405" w:rsidRDefault="00932405" w:rsidP="00B20823">
          <w:pPr>
            <w:rPr>
              <w:sz w:val="24"/>
              <w:szCs w:val="24"/>
            </w:rPr>
          </w:pPr>
        </w:p>
        <w:p w:rsidR="00932405" w:rsidRDefault="00932405" w:rsidP="00B20823">
          <w:pPr>
            <w:rPr>
              <w:sz w:val="24"/>
              <w:szCs w:val="24"/>
            </w:rPr>
          </w:pPr>
        </w:p>
        <w:p w:rsidR="00B20823" w:rsidRPr="008403F5" w:rsidRDefault="00932405" w:rsidP="00B2082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Style w:val="documenttitelChar"/>
            </w:rPr>
            <w:t xml:space="preserve">GO! standpunt </w:t>
          </w:r>
          <w:r w:rsidR="00BF755E" w:rsidRPr="008403F5">
            <w:rPr>
              <w:noProof/>
              <w:sz w:val="24"/>
              <w:szCs w:val="24"/>
              <w:lang w:val="nl-BE" w:eastAsia="nl-BE"/>
            </w:rPr>
            <mc:AlternateContent>
              <mc:Choice Requires="wps">
                <w:drawing>
                  <wp:anchor distT="0" distB="0" distL="114300" distR="114300" simplePos="0" relativeHeight="251660288" behindDoc="1" locked="0" layoutInCell="1" allowOverlap="1" wp14:anchorId="08B2BA1F" wp14:editId="4B9AEF4F">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p w:rsidR="00F85A89" w:rsidRDefault="00D22655">
          <w:pPr>
            <w:spacing w:after="0" w:line="240" w:lineRule="auto"/>
          </w:pPr>
          <w:r>
            <w:rPr>
              <w:noProof/>
              <w:lang w:val="nl-BE" w:eastAsia="nl-BE"/>
            </w:rPr>
            <mc:AlternateContent>
              <mc:Choice Requires="wps">
                <w:drawing>
                  <wp:anchor distT="0" distB="0" distL="114300" distR="114300" simplePos="0" relativeHeight="251661312" behindDoc="1" locked="0" layoutInCell="1" allowOverlap="1" wp14:anchorId="11DB7E72" wp14:editId="2C8E9F9A">
                    <wp:simplePos x="0" y="0"/>
                    <wp:positionH relativeFrom="page">
                      <wp:posOffset>276860</wp:posOffset>
                    </wp:positionH>
                    <wp:positionV relativeFrom="page">
                      <wp:posOffset>9685351</wp:posOffset>
                    </wp:positionV>
                    <wp:extent cx="7419600" cy="972000"/>
                    <wp:effectExtent l="19050" t="209550" r="0" b="2095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6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" path="m7415247,r-3615,639419c7411632,824638,7261483,974787,7076264,974787l,974787e" filled="f" strokecolor="#f08800 [3205]" strokeweight="1pt">
                    <v:path o:connecttype="custom" o:connectlocs="7419600,0;7415983,637591;7080418,972000;0,972000" o:connectangles="0,0,0,0"/>
                    <w10:wrap anchorx="page" anchory="page"/>
                  </v:shape>
                </w:pict>
              </mc:Fallback>
            </mc:AlternateContent>
          </w:r>
          <w:r w:rsidR="00F85A89">
            <w:rPr>
              <w:b/>
            </w:rPr>
            <w:br w:type="page"/>
          </w:r>
        </w:p>
      </w:sdtContent>
    </w:sdt>
    <w:p w:rsidR="00F8746C" w:rsidRDefault="008C1000" w:rsidP="008C1000">
      <w:pPr>
        <w:pStyle w:val="Titel"/>
      </w:pPr>
      <w:r>
        <w:lastRenderedPageBreak/>
        <w:t>Samenvatting</w:t>
      </w:r>
    </w:p>
    <w:p w:rsidR="001E195B" w:rsidRPr="00744A72" w:rsidRDefault="00C3434B" w:rsidP="001E195B">
      <w:pPr>
        <w:rPr>
          <w:b/>
        </w:rPr>
      </w:pPr>
      <w:r w:rsidRPr="00C53D0D">
        <w:t>Recente o</w:t>
      </w:r>
      <w:r w:rsidR="003E743F" w:rsidRPr="00C53D0D">
        <w:t xml:space="preserve">nderzoeken </w:t>
      </w:r>
      <w:r w:rsidRPr="00C53D0D">
        <w:t xml:space="preserve">over voedingsgewoonten </w:t>
      </w:r>
      <w:r w:rsidR="003E743F" w:rsidRPr="00C53D0D">
        <w:t>bij kleuters, lagereschoolkinderen en adolescenten</w:t>
      </w:r>
      <w:r w:rsidRPr="00C53D0D">
        <w:t xml:space="preserve">, tonen aan dat kinderen en jongeren </w:t>
      </w:r>
      <w:r w:rsidR="008D397D" w:rsidRPr="00C53D0D">
        <w:t>geregeld</w:t>
      </w:r>
      <w:r w:rsidRPr="00C53D0D">
        <w:t xml:space="preserve"> het ontbijt overslaan, te weinig groente en fruit eten en </w:t>
      </w:r>
      <w:r w:rsidR="00FE19BF" w:rsidRPr="00C53D0D">
        <w:t>te veel snoep en frisdrank</w:t>
      </w:r>
      <w:r w:rsidR="003E743F" w:rsidRPr="00C53D0D">
        <w:t xml:space="preserve"> </w:t>
      </w:r>
      <w:r w:rsidR="00FE19BF" w:rsidRPr="00C53D0D">
        <w:t>c</w:t>
      </w:r>
      <w:r w:rsidRPr="00C53D0D">
        <w:t>onsumeren (VIGeZ, 2016)</w:t>
      </w:r>
      <w:r w:rsidR="006924ED" w:rsidRPr="00C53D0D">
        <w:t>.</w:t>
      </w:r>
      <w:r w:rsidR="00573423" w:rsidRPr="00C53D0D">
        <w:t xml:space="preserve"> </w:t>
      </w:r>
      <w:r w:rsidR="003E743F" w:rsidRPr="00C53D0D">
        <w:t>Evenwichtig eten en voldoende bewegen</w:t>
      </w:r>
      <w:r w:rsidR="006924ED" w:rsidRPr="00C53D0D">
        <w:t xml:space="preserve"> vanaf jonge leeftijd komen naar voor als de</w:t>
      </w:r>
      <w:r w:rsidR="003E743F" w:rsidRPr="00C53D0D">
        <w:t xml:space="preserve"> meest effectieve strategie</w:t>
      </w:r>
      <w:r w:rsidR="008D397D" w:rsidRPr="00C53D0D">
        <w:t>ën</w:t>
      </w:r>
      <w:r w:rsidR="003E743F" w:rsidRPr="00C53D0D">
        <w:t xml:space="preserve"> om een gezond</w:t>
      </w:r>
      <w:r w:rsidR="00275E0C" w:rsidRPr="00C53D0D">
        <w:t>e levensstijl</w:t>
      </w:r>
      <w:r w:rsidR="003E743F" w:rsidRPr="00C53D0D">
        <w:t xml:space="preserve"> te </w:t>
      </w:r>
      <w:r w:rsidR="008D397D" w:rsidRPr="00C53D0D">
        <w:t>verkrijgen</w:t>
      </w:r>
      <w:r w:rsidR="003E743F" w:rsidRPr="00C53D0D">
        <w:t xml:space="preserve"> of te behouden. </w:t>
      </w:r>
      <w:r w:rsidR="001E195B" w:rsidRPr="00C53D0D">
        <w:t xml:space="preserve">De ouders hebben </w:t>
      </w:r>
      <w:r w:rsidR="006924ED" w:rsidRPr="00C53D0D">
        <w:t xml:space="preserve">hierin </w:t>
      </w:r>
      <w:r w:rsidR="001E195B" w:rsidRPr="00C53D0D">
        <w:t xml:space="preserve">een belangrijke voorbeeldfunctie. Maar ook </w:t>
      </w:r>
      <w:r w:rsidR="001C5734" w:rsidRPr="00C53D0D">
        <w:t>wat de school zelf aanbiedt</w:t>
      </w:r>
      <w:r w:rsidR="001E195B" w:rsidRPr="00C53D0D">
        <w:t xml:space="preserve"> heeft een impact op het gezondheidsgedrag van haar leerlingen.</w:t>
      </w:r>
      <w:r w:rsidR="006924ED" w:rsidRPr="00C53D0D">
        <w:t xml:space="preserve"> Wat kinderen op school eten, bepaalt gedeeltelijk welke en hoeveel voedingsstoffen ze binnenkrijgen. </w:t>
      </w:r>
      <w:r w:rsidR="001E195B" w:rsidRPr="00C53D0D">
        <w:t xml:space="preserve">Op basis van de eindtermen en de ontwikkelingsdoelen </w:t>
      </w:r>
      <w:r w:rsidR="00493392" w:rsidRPr="00C53D0D">
        <w:t>is er op school aandacht voor gezondheidseducatie</w:t>
      </w:r>
      <w:r w:rsidR="006924ED" w:rsidRPr="00C53D0D">
        <w:t xml:space="preserve">. </w:t>
      </w:r>
      <w:r w:rsidR="00E04367" w:rsidRPr="00C53D0D">
        <w:t xml:space="preserve">In dit standpunt willen we echter niet alleen stilstaan bij de educatie, maar evenzeer </w:t>
      </w:r>
      <w:r w:rsidR="001F2A1F" w:rsidRPr="00C53D0D">
        <w:t xml:space="preserve">kijken naar </w:t>
      </w:r>
      <w:r w:rsidR="001F2A1F" w:rsidRPr="00744A72">
        <w:rPr>
          <w:b/>
        </w:rPr>
        <w:t>het</w:t>
      </w:r>
      <w:r w:rsidR="00E04367" w:rsidRPr="00744A72">
        <w:rPr>
          <w:b/>
        </w:rPr>
        <w:t xml:space="preserve"> aanbod </w:t>
      </w:r>
      <w:r w:rsidR="001F2A1F" w:rsidRPr="00744A72">
        <w:rPr>
          <w:b/>
        </w:rPr>
        <w:t>dranken en tussendoortjes op school</w:t>
      </w:r>
      <w:r w:rsidR="00E01A01" w:rsidRPr="00744A72">
        <w:rPr>
          <w:b/>
        </w:rPr>
        <w:t xml:space="preserve"> en de bij</w:t>
      </w:r>
      <w:r w:rsidR="00CD717D" w:rsidRPr="00744A72">
        <w:rPr>
          <w:b/>
        </w:rPr>
        <w:t>be</w:t>
      </w:r>
      <w:r w:rsidR="00E01A01" w:rsidRPr="00744A72">
        <w:rPr>
          <w:b/>
        </w:rPr>
        <w:t>horende afspraken</w:t>
      </w:r>
      <w:r w:rsidR="001F2A1F" w:rsidRPr="00744A72">
        <w:rPr>
          <w:b/>
        </w:rPr>
        <w:t>.</w:t>
      </w:r>
    </w:p>
    <w:p w:rsidR="001E195B" w:rsidRPr="00CD3E3F" w:rsidRDefault="00B43CAF" w:rsidP="001E195B">
      <w:r w:rsidRPr="00B43CAF">
        <w:t>De indicatorenmeting</w:t>
      </w:r>
      <w:r>
        <w:t xml:space="preserve"> </w:t>
      </w:r>
      <w:r w:rsidR="00735975">
        <w:t xml:space="preserve">2009-2012 </w:t>
      </w:r>
      <w:r>
        <w:t>van het Vlaams Instituut voor Gezondheidspreventie en Ziekteprevent</w:t>
      </w:r>
      <w:r w:rsidR="004B4E0E">
        <w:t>i</w:t>
      </w:r>
      <w:r>
        <w:t xml:space="preserve">e </w:t>
      </w:r>
      <w:r w:rsidR="001F2A1F">
        <w:t>(</w:t>
      </w:r>
      <w:r>
        <w:t>VIGeZ</w:t>
      </w:r>
      <w:r w:rsidR="001F2A1F">
        <w:t xml:space="preserve">) </w:t>
      </w:r>
      <w:r w:rsidR="00735975">
        <w:t>is een</w:t>
      </w:r>
      <w:r w:rsidR="00100129">
        <w:t xml:space="preserve"> </w:t>
      </w:r>
      <w:r w:rsidRPr="00B43CAF">
        <w:t>driejaarlijkse bevraging van alle basis- en secundaire s</w:t>
      </w:r>
      <w:r>
        <w:t>cholen in Vlaanderen en Brussel</w:t>
      </w:r>
      <w:r w:rsidR="00100129">
        <w:t xml:space="preserve"> </w:t>
      </w:r>
      <w:r w:rsidR="00735975">
        <w:t>e</w:t>
      </w:r>
      <w:r w:rsidR="00100129">
        <w:t>n</w:t>
      </w:r>
      <w:r w:rsidR="006741DD">
        <w:t xml:space="preserve"> </w:t>
      </w:r>
      <w:r>
        <w:t xml:space="preserve">geeft </w:t>
      </w:r>
      <w:r w:rsidRPr="00B43CAF">
        <w:t xml:space="preserve">een stand van zaken </w:t>
      </w:r>
      <w:r>
        <w:t xml:space="preserve">van o.a. </w:t>
      </w:r>
      <w:r w:rsidR="004B4E0E">
        <w:t xml:space="preserve">het </w:t>
      </w:r>
      <w:r>
        <w:t xml:space="preserve">gezondheidsthema voeding en dranken. </w:t>
      </w:r>
      <w:r w:rsidR="00735975">
        <w:t>Er werd tevens een analyse gemaakt</w:t>
      </w:r>
      <w:r w:rsidR="00935BA0">
        <w:t xml:space="preserve"> </w:t>
      </w:r>
      <w:r w:rsidR="00735975">
        <w:t>voor</w:t>
      </w:r>
      <w:r w:rsidR="00935BA0">
        <w:t xml:space="preserve"> het GO!.</w:t>
      </w:r>
      <w:r w:rsidR="0013728A">
        <w:t xml:space="preserve"> E</w:t>
      </w:r>
      <w:r w:rsidR="00F644E9">
        <w:t xml:space="preserve">en drankautomaat </w:t>
      </w:r>
      <w:r w:rsidR="0013728A">
        <w:t xml:space="preserve">is aanwezig </w:t>
      </w:r>
      <w:r w:rsidR="00F644E9">
        <w:t>in 78% van de GO! secundaire scholen</w:t>
      </w:r>
      <w:r w:rsidR="00BB791D">
        <w:t>,</w:t>
      </w:r>
      <w:r w:rsidR="00F644E9">
        <w:t xml:space="preserve"> </w:t>
      </w:r>
      <w:r w:rsidR="004B4E0E">
        <w:t xml:space="preserve">tegenover </w:t>
      </w:r>
      <w:r w:rsidR="00F644E9">
        <w:t>0% in het basisonderwijs. In 3</w:t>
      </w:r>
      <w:r w:rsidR="001F2A1F">
        <w:t>5</w:t>
      </w:r>
      <w:r w:rsidR="00F644E9">
        <w:t>% van de secundaire scholen is ook een snoepautomaat aanwezig. 74% van de secundaire scholen biedt gratis water aan op school</w:t>
      </w:r>
      <w:r w:rsidR="00BB791D">
        <w:t>,</w:t>
      </w:r>
      <w:r w:rsidR="00F644E9">
        <w:t xml:space="preserve"> </w:t>
      </w:r>
      <w:r w:rsidR="004B4E0E">
        <w:t xml:space="preserve">tegenover </w:t>
      </w:r>
      <w:r w:rsidR="00F644E9">
        <w:t>99% in het basisonderwijs</w:t>
      </w:r>
      <w:r w:rsidR="004B4E0E">
        <w:t>. I</w:t>
      </w:r>
      <w:r w:rsidR="00B14A3A">
        <w:t>n</w:t>
      </w:r>
      <w:r w:rsidR="001F2A1F">
        <w:t xml:space="preserve"> 1</w:t>
      </w:r>
      <w:r w:rsidR="00713619">
        <w:t>2</w:t>
      </w:r>
      <w:r w:rsidR="001F2A1F">
        <w:t>% van de secundaire scholen is er een fruitautomaat</w:t>
      </w:r>
      <w:r w:rsidR="00F644E9">
        <w:t>.</w:t>
      </w:r>
      <w:r w:rsidR="001F2A1F">
        <w:t xml:space="preserve"> In 46% van de basisscholen is er een aanbod van gezoete melkdranken.</w:t>
      </w:r>
    </w:p>
    <w:p w:rsidR="00100129" w:rsidRDefault="00E375CC" w:rsidP="00100129">
      <w:pPr>
        <w:pStyle w:val="Geenafstand"/>
      </w:pPr>
      <w:r>
        <w:rPr>
          <w:lang w:val="nl-BE"/>
        </w:rPr>
        <w:t xml:space="preserve">Vlaams minister van Onderwijs Hilde </w:t>
      </w:r>
      <w:proofErr w:type="spellStart"/>
      <w:r>
        <w:rPr>
          <w:lang w:val="nl-BE"/>
        </w:rPr>
        <w:t>Crevits</w:t>
      </w:r>
      <w:proofErr w:type="spellEnd"/>
      <w:r w:rsidR="00B716F8" w:rsidRPr="00A2485F">
        <w:rPr>
          <w:lang w:val="nl-BE"/>
        </w:rPr>
        <w:t xml:space="preserve"> trok in 2015 aan de alarmbel en vroeg de </w:t>
      </w:r>
      <w:r w:rsidR="00363038">
        <w:rPr>
          <w:lang w:val="nl-BE"/>
        </w:rPr>
        <w:t>Vlaamse Onderwijsraad</w:t>
      </w:r>
      <w:r w:rsidR="00B716F8" w:rsidRPr="00A2485F">
        <w:rPr>
          <w:lang w:val="nl-BE"/>
        </w:rPr>
        <w:t xml:space="preserve"> (</w:t>
      </w:r>
      <w:r w:rsidR="00363038">
        <w:rPr>
          <w:lang w:val="nl-BE"/>
        </w:rPr>
        <w:t>VLOR</w:t>
      </w:r>
      <w:r w:rsidR="00B716F8" w:rsidRPr="00A2485F">
        <w:rPr>
          <w:lang w:val="nl-BE"/>
        </w:rPr>
        <w:t xml:space="preserve">) advies over mogelijke beleidsmaatregelen ten aanzien van het aanbod van gesuikerde dranken </w:t>
      </w:r>
      <w:r w:rsidR="00D00608">
        <w:rPr>
          <w:lang w:val="nl-BE"/>
        </w:rPr>
        <w:t>in</w:t>
      </w:r>
      <w:r w:rsidR="00B716F8" w:rsidRPr="00A2485F">
        <w:rPr>
          <w:lang w:val="nl-BE"/>
        </w:rPr>
        <w:t xml:space="preserve"> secundaire scholen. Het GO! wil </w:t>
      </w:r>
      <w:r w:rsidR="00B14A3A">
        <w:rPr>
          <w:lang w:val="nl-BE"/>
        </w:rPr>
        <w:t>de kans grijpen om</w:t>
      </w:r>
      <w:r w:rsidR="00B716F8" w:rsidRPr="00A2485F">
        <w:rPr>
          <w:lang w:val="nl-BE"/>
        </w:rPr>
        <w:t xml:space="preserve"> het dranken- en tussendoortjesbeleid, zowel van de basis- als secundaire school</w:t>
      </w:r>
      <w:r w:rsidR="00B14A3A">
        <w:rPr>
          <w:lang w:val="nl-BE"/>
        </w:rPr>
        <w:t>, te (her)activeren</w:t>
      </w:r>
      <w:r w:rsidR="00B716F8" w:rsidRPr="00A2485F">
        <w:rPr>
          <w:lang w:val="nl-BE"/>
        </w:rPr>
        <w:t xml:space="preserve">. </w:t>
      </w:r>
      <w:r w:rsidR="001E195B" w:rsidRPr="00EA27D4">
        <w:rPr>
          <w:b/>
        </w:rPr>
        <w:t xml:space="preserve">Met dit standpunt willen we scholen stimuleren om hun beleid rond gezonde dranken en tussendoortjes op school </w:t>
      </w:r>
      <w:r w:rsidR="00100129" w:rsidRPr="00EA27D4">
        <w:rPr>
          <w:b/>
        </w:rPr>
        <w:t>(opnieuw) op de agenda te zetten!</w:t>
      </w:r>
    </w:p>
    <w:p w:rsidR="00100129" w:rsidRDefault="00100129" w:rsidP="00100129">
      <w:pPr>
        <w:pStyle w:val="Geenafstand"/>
      </w:pPr>
    </w:p>
    <w:p w:rsidR="001E195B" w:rsidRPr="004D4C78" w:rsidRDefault="00F43547" w:rsidP="00100129">
      <w:pPr>
        <w:pStyle w:val="Geenafstand"/>
        <w:rPr>
          <w:b/>
        </w:rPr>
      </w:pPr>
      <w:r w:rsidRPr="004D4C78">
        <w:rPr>
          <w:b/>
        </w:rPr>
        <w:t>Het G</w:t>
      </w:r>
      <w:r w:rsidR="00363038" w:rsidRPr="004D4C78">
        <w:rPr>
          <w:b/>
        </w:rPr>
        <w:t>O</w:t>
      </w:r>
      <w:r w:rsidRPr="004D4C78">
        <w:rPr>
          <w:b/>
        </w:rPr>
        <w:t xml:space="preserve">! </w:t>
      </w:r>
      <w:r w:rsidR="001E195B" w:rsidRPr="004D4C78">
        <w:rPr>
          <w:b/>
        </w:rPr>
        <w:t xml:space="preserve">standpunt </w:t>
      </w:r>
      <w:r w:rsidRPr="004D4C78">
        <w:rPr>
          <w:b/>
        </w:rPr>
        <w:t>‘</w:t>
      </w:r>
      <w:r w:rsidR="001E195B" w:rsidRPr="004D4C78">
        <w:rPr>
          <w:b/>
        </w:rPr>
        <w:t>gezonde dranken en tussendoortjes op school</w:t>
      </w:r>
      <w:r w:rsidRPr="004D4C78">
        <w:rPr>
          <w:b/>
        </w:rPr>
        <w:t xml:space="preserve">’ </w:t>
      </w:r>
      <w:r w:rsidR="00FE2FD1" w:rsidRPr="004D4C78">
        <w:rPr>
          <w:b/>
        </w:rPr>
        <w:t>bestaat uit</w:t>
      </w:r>
      <w:r w:rsidRPr="004D4C78">
        <w:rPr>
          <w:b/>
        </w:rPr>
        <w:t xml:space="preserve"> </w:t>
      </w:r>
      <w:r w:rsidR="00070C59" w:rsidRPr="004D4C78">
        <w:rPr>
          <w:b/>
        </w:rPr>
        <w:t>vijf</w:t>
      </w:r>
      <w:r w:rsidRPr="004D4C78">
        <w:rPr>
          <w:b/>
        </w:rPr>
        <w:t xml:space="preserve"> actiepunten</w:t>
      </w:r>
      <w:r w:rsidR="00FE2FD1" w:rsidRPr="004D4C78">
        <w:rPr>
          <w:b/>
        </w:rPr>
        <w:t xml:space="preserve">. Deze actiepunten leiden finaal </w:t>
      </w:r>
      <w:r w:rsidR="001E195B" w:rsidRPr="004D4C78">
        <w:rPr>
          <w:b/>
        </w:rPr>
        <w:t xml:space="preserve">tot </w:t>
      </w:r>
      <w:r w:rsidR="00E01A01">
        <w:rPr>
          <w:b/>
        </w:rPr>
        <w:t xml:space="preserve">enerzijds </w:t>
      </w:r>
      <w:r w:rsidR="001E195B" w:rsidRPr="004D4C78">
        <w:rPr>
          <w:b/>
        </w:rPr>
        <w:t xml:space="preserve">een uitdoofbeleid van suikerrijke dranken en tussendoortjes op school en </w:t>
      </w:r>
      <w:r w:rsidR="00E01A01">
        <w:rPr>
          <w:b/>
        </w:rPr>
        <w:t xml:space="preserve">anderzijds </w:t>
      </w:r>
      <w:r w:rsidR="001E195B" w:rsidRPr="004D4C78">
        <w:rPr>
          <w:b/>
        </w:rPr>
        <w:t xml:space="preserve">een aanmoedigingsbeleid voor water en gezonde tussendoortjes. </w:t>
      </w:r>
      <w:r w:rsidR="00FE2FD1" w:rsidRPr="004D4C78">
        <w:rPr>
          <w:b/>
        </w:rPr>
        <w:t xml:space="preserve">Uiteraard kunnen GO! scholen dit niet van vandaag op morgen realiseren. Het is de vrijheid van de school om hier, vanuit haar eigen </w:t>
      </w:r>
      <w:r w:rsidR="000D3C0D" w:rsidRPr="004D4C78">
        <w:rPr>
          <w:b/>
        </w:rPr>
        <w:t>visie en mogelijkhe</w:t>
      </w:r>
      <w:r w:rsidR="00FE2FD1" w:rsidRPr="004D4C78">
        <w:rPr>
          <w:b/>
        </w:rPr>
        <w:t>den</w:t>
      </w:r>
      <w:r w:rsidR="004D4C78">
        <w:rPr>
          <w:b/>
        </w:rPr>
        <w:t xml:space="preserve">, stapsgewijs aan te werken </w:t>
      </w:r>
      <w:r w:rsidR="004D4C78" w:rsidRPr="004D4C78">
        <w:rPr>
          <w:b/>
        </w:rPr>
        <w:t>en tegelijkertijd draagvlak te creëren bij leerlingen, schoolteam en ouders</w:t>
      </w:r>
    </w:p>
    <w:p w:rsidR="001E195B" w:rsidRPr="00CD3E3F" w:rsidRDefault="00CF56E3" w:rsidP="00CF56E3">
      <w:pPr>
        <w:ind w:left="360"/>
      </w:pPr>
      <w:r>
        <w:t>1</w:t>
      </w:r>
      <w:r>
        <w:tab/>
      </w:r>
      <w:r w:rsidR="001E195B" w:rsidRPr="00CD3E3F">
        <w:t>Het gezondheidsbeleid, met aandacht voor gezonde dranken en tussendoortjes, is een uithangbord voor elke GO! school</w:t>
      </w:r>
      <w:r w:rsidR="00070C59">
        <w:t>;</w:t>
      </w:r>
    </w:p>
    <w:p w:rsidR="001E195B" w:rsidRPr="00CD3E3F" w:rsidRDefault="00CF56E3" w:rsidP="00CF56E3">
      <w:pPr>
        <w:ind w:left="360"/>
      </w:pPr>
      <w:r>
        <w:t>2</w:t>
      </w:r>
      <w:r>
        <w:tab/>
        <w:t>Er is e</w:t>
      </w:r>
      <w:r w:rsidR="001E195B" w:rsidRPr="00CD3E3F">
        <w:t xml:space="preserve">en </w:t>
      </w:r>
      <w:r w:rsidR="006D37A2">
        <w:t>(</w:t>
      </w:r>
      <w:r w:rsidR="001E195B" w:rsidRPr="00CD3E3F">
        <w:t>gratis</w:t>
      </w:r>
      <w:r w:rsidR="006D37A2">
        <w:t>) permanent</w:t>
      </w:r>
      <w:r w:rsidR="001E195B" w:rsidRPr="00CD3E3F">
        <w:t xml:space="preserve"> toegankelijk wateraanbod op elke GO! school</w:t>
      </w:r>
      <w:r w:rsidR="00070C59">
        <w:t>;</w:t>
      </w:r>
    </w:p>
    <w:p w:rsidR="001E195B" w:rsidRPr="00CD3E3F" w:rsidRDefault="00CF56E3" w:rsidP="00CF56E3">
      <w:pPr>
        <w:ind w:left="360"/>
      </w:pPr>
      <w:r>
        <w:t>3</w:t>
      </w:r>
      <w:r>
        <w:tab/>
      </w:r>
      <w:r w:rsidR="00F43547">
        <w:t>Een v</w:t>
      </w:r>
      <w:r w:rsidR="001E195B" w:rsidRPr="00CD3E3F">
        <w:t xml:space="preserve">erbod op </w:t>
      </w:r>
      <w:proofErr w:type="spellStart"/>
      <w:r w:rsidR="001E195B" w:rsidRPr="00CD3E3F">
        <w:t>energiedranken</w:t>
      </w:r>
      <w:proofErr w:type="spellEnd"/>
      <w:r w:rsidR="00070C59">
        <w:t>;</w:t>
      </w:r>
    </w:p>
    <w:p w:rsidR="001E195B" w:rsidRPr="00CD3E3F" w:rsidRDefault="00CF56E3" w:rsidP="00CF56E3">
      <w:pPr>
        <w:ind w:left="360"/>
      </w:pPr>
      <w:r>
        <w:t>4</w:t>
      </w:r>
      <w:r>
        <w:tab/>
      </w:r>
      <w:r w:rsidR="001E195B" w:rsidRPr="00CD3E3F">
        <w:t>Een uitdoofbeleid voor suikerrijke melkdranken en fruitsappen en ongezonde tussendoortjes</w:t>
      </w:r>
      <w:r w:rsidR="00F43547">
        <w:t xml:space="preserve"> in het </w:t>
      </w:r>
      <w:r w:rsidR="00F43547" w:rsidRPr="00CF56E3">
        <w:rPr>
          <w:i/>
        </w:rPr>
        <w:t>basis</w:t>
      </w:r>
      <w:r w:rsidR="00F43547">
        <w:t>onderwijs</w:t>
      </w:r>
      <w:r w:rsidR="00070C59">
        <w:t>;</w:t>
      </w:r>
      <w:r w:rsidR="001E195B" w:rsidRPr="00CD3E3F">
        <w:t xml:space="preserve"> </w:t>
      </w:r>
    </w:p>
    <w:p w:rsidR="001E195B" w:rsidRPr="00CD3E3F" w:rsidRDefault="00CF56E3" w:rsidP="00CF56E3">
      <w:pPr>
        <w:ind w:left="360"/>
      </w:pPr>
      <w:r>
        <w:t>5</w:t>
      </w:r>
      <w:r>
        <w:tab/>
      </w:r>
      <w:r w:rsidR="001E195B" w:rsidRPr="00CD3E3F">
        <w:t>Een uitdoofbeleid voor suikerrijke dranken en tussendoortjes</w:t>
      </w:r>
      <w:r w:rsidR="00F43547">
        <w:t xml:space="preserve"> in het </w:t>
      </w:r>
      <w:r w:rsidR="00F43547" w:rsidRPr="00CF56E3">
        <w:rPr>
          <w:i/>
        </w:rPr>
        <w:t xml:space="preserve">secundair </w:t>
      </w:r>
      <w:r w:rsidR="00F43547" w:rsidRPr="00F43547">
        <w:t>onderwijs</w:t>
      </w:r>
      <w:r w:rsidR="001E195B" w:rsidRPr="00CD3E3F">
        <w:t>.</w:t>
      </w:r>
    </w:p>
    <w:p w:rsidR="001E195B" w:rsidRDefault="00D45EFD" w:rsidP="001E195B">
      <w:r w:rsidRPr="00CD3E3F">
        <w:t xml:space="preserve">Samen met partnerorganisatie VIGeZ, zal het GO! haar scholen </w:t>
      </w:r>
      <w:r w:rsidR="009C7F96">
        <w:t>hiervoor op</w:t>
      </w:r>
      <w:r w:rsidRPr="00CD3E3F">
        <w:t xml:space="preserve"> een positief s</w:t>
      </w:r>
      <w:r w:rsidR="009C7F96">
        <w:t xml:space="preserve">timulerende manier ondersteunen. </w:t>
      </w:r>
      <w:r w:rsidR="001E195B" w:rsidRPr="00CD3E3F">
        <w:t xml:space="preserve">Bij voorkeur zien we </w:t>
      </w:r>
      <w:r w:rsidR="009C7F96">
        <w:t>deze inspanningen weerspiegeld in de resultaten van de i</w:t>
      </w:r>
      <w:r w:rsidR="001E195B" w:rsidRPr="00CD3E3F">
        <w:t>ndicatorenbevraging van VIGeZ</w:t>
      </w:r>
      <w:r w:rsidR="009C7F96">
        <w:t xml:space="preserve"> </w:t>
      </w:r>
      <w:r w:rsidR="00C8225F">
        <w:t xml:space="preserve">in </w:t>
      </w:r>
      <w:r w:rsidR="009C7F96">
        <w:t>20</w:t>
      </w:r>
      <w:r w:rsidR="004D4C78">
        <w:t>21</w:t>
      </w:r>
      <w:r w:rsidR="009C7F96">
        <w:t xml:space="preserve">. </w:t>
      </w:r>
    </w:p>
    <w:p w:rsidR="008C1000" w:rsidRDefault="00350E80" w:rsidP="00350E80">
      <w:pPr>
        <w:pStyle w:val="Kop1"/>
      </w:pPr>
      <w:bookmarkStart w:id="1" w:name="_Toc415150003"/>
      <w:r>
        <w:lastRenderedPageBreak/>
        <w:t>Situering</w:t>
      </w:r>
      <w:bookmarkEnd w:id="1"/>
    </w:p>
    <w:p w:rsidR="0030094C" w:rsidRPr="00C53D0D" w:rsidRDefault="00C271FE" w:rsidP="008D435D">
      <w:pPr>
        <w:pStyle w:val="Geenafstand"/>
      </w:pPr>
      <w:r w:rsidRPr="00C53D0D">
        <w:t>Gezondheidsbevordering op school heeft al sinds 2005 een plaats in het GO!.</w:t>
      </w:r>
      <w:r w:rsidR="00EC5749" w:rsidRPr="00C53D0D">
        <w:t xml:space="preserve"> </w:t>
      </w:r>
      <w:r w:rsidR="00CD717D" w:rsidRPr="00C53D0D">
        <w:t xml:space="preserve">Concreet wordt er in het </w:t>
      </w:r>
      <w:r w:rsidRPr="00C53D0D">
        <w:t xml:space="preserve">GO! </w:t>
      </w:r>
      <w:r w:rsidR="00CD717D" w:rsidRPr="00C53D0D">
        <w:t xml:space="preserve">gewerkt </w:t>
      </w:r>
      <w:r w:rsidR="0030094C" w:rsidRPr="00C53D0D">
        <w:t xml:space="preserve">met verschillende gezondheidsthema’s, vertaald in concrete doelstellingen. </w:t>
      </w:r>
      <w:r w:rsidR="006A3BBB" w:rsidRPr="00C53D0D">
        <w:t xml:space="preserve">‘Gezonde voeding en dranken’ is een van die beleidsthema’s. GO! </w:t>
      </w:r>
      <w:r w:rsidR="0030094C" w:rsidRPr="00C53D0D">
        <w:t xml:space="preserve">scholen willen gezonde voeding en dranken promoten bij hun leerlingen en personeel. </w:t>
      </w:r>
      <w:r w:rsidR="00D40D39" w:rsidRPr="00C53D0D">
        <w:t>H</w:t>
      </w:r>
      <w:r w:rsidR="008A167F">
        <w:t>et</w:t>
      </w:r>
      <w:r w:rsidR="00D40D39" w:rsidRPr="00C53D0D">
        <w:t xml:space="preserve"> doel is </w:t>
      </w:r>
      <w:r w:rsidR="00EC5749" w:rsidRPr="00C53D0D">
        <w:t xml:space="preserve">dat leerlingen op school evenwichtig omgaan met dranken en voeding en </w:t>
      </w:r>
      <w:r w:rsidR="00937EA7" w:rsidRPr="00C53D0D">
        <w:t>dat ze er ook</w:t>
      </w:r>
      <w:r w:rsidR="00EC5749" w:rsidRPr="00C53D0D">
        <w:t xml:space="preserve"> voldoende water drinken.</w:t>
      </w:r>
    </w:p>
    <w:p w:rsidR="00EC5749" w:rsidRPr="00C53D0D" w:rsidRDefault="00EC5749" w:rsidP="008D435D">
      <w:pPr>
        <w:pStyle w:val="Geenafstand"/>
      </w:pPr>
    </w:p>
    <w:p w:rsidR="00921930" w:rsidRPr="00C53D0D" w:rsidRDefault="00921930" w:rsidP="008D435D">
      <w:pPr>
        <w:pStyle w:val="Geenafstand"/>
      </w:pPr>
      <w:r w:rsidRPr="00C53D0D">
        <w:t xml:space="preserve">Reeds in </w:t>
      </w:r>
      <w:r w:rsidRPr="00C53D0D">
        <w:rPr>
          <w:b/>
        </w:rPr>
        <w:t>2005</w:t>
      </w:r>
      <w:r w:rsidRPr="00C53D0D">
        <w:t xml:space="preserve"> bracht het GO! de boodschap dat </w:t>
      </w:r>
      <w:r w:rsidR="00896D7B" w:rsidRPr="00C53D0D">
        <w:t>sterk suikerhoudende dranken en ongezonde tussendoortjes</w:t>
      </w:r>
      <w:r w:rsidRPr="00C53D0D">
        <w:t xml:space="preserve"> niet thuishoren</w:t>
      </w:r>
      <w:r w:rsidR="00896D7B" w:rsidRPr="00C53D0D">
        <w:t xml:space="preserve"> in de basisschool. </w:t>
      </w:r>
      <w:r w:rsidR="00937EA7" w:rsidRPr="00C53D0D">
        <w:t xml:space="preserve">In de secundaire school werden ze </w:t>
      </w:r>
      <w:r w:rsidR="00C561BB" w:rsidRPr="00C53D0D">
        <w:t>(onder het mom van keuzevrijheid)</w:t>
      </w:r>
      <w:r w:rsidR="008E4302" w:rsidRPr="00C53D0D">
        <w:t xml:space="preserve"> </w:t>
      </w:r>
      <w:r w:rsidR="00E82BAB" w:rsidRPr="00C53D0D">
        <w:t>in 2005</w:t>
      </w:r>
      <w:r w:rsidR="008E4302" w:rsidRPr="00C53D0D">
        <w:t xml:space="preserve"> wel </w:t>
      </w:r>
      <w:r w:rsidR="00937EA7" w:rsidRPr="00C53D0D">
        <w:t xml:space="preserve">nog </w:t>
      </w:r>
      <w:r w:rsidR="00C561BB" w:rsidRPr="00C53D0D">
        <w:t>getolereerd</w:t>
      </w:r>
      <w:r w:rsidR="00896D7B" w:rsidRPr="00C53D0D">
        <w:t xml:space="preserve">, </w:t>
      </w:r>
      <w:r w:rsidR="008E4302" w:rsidRPr="00C53D0D">
        <w:t>mits</w:t>
      </w:r>
      <w:r w:rsidR="00896D7B" w:rsidRPr="00C53D0D">
        <w:t xml:space="preserve"> </w:t>
      </w:r>
      <w:r w:rsidR="00937EA7" w:rsidRPr="00C53D0D">
        <w:t xml:space="preserve">de school daarnaast </w:t>
      </w:r>
      <w:r w:rsidR="00896D7B" w:rsidRPr="00C53D0D">
        <w:t xml:space="preserve">voldoende gezonde alternatieven </w:t>
      </w:r>
      <w:r w:rsidR="00937EA7" w:rsidRPr="00C53D0D">
        <w:t>aanbood</w:t>
      </w:r>
      <w:r w:rsidR="00896D7B" w:rsidRPr="00C53D0D">
        <w:t>.</w:t>
      </w:r>
      <w:r w:rsidRPr="00C53D0D">
        <w:t xml:space="preserve"> </w:t>
      </w:r>
    </w:p>
    <w:p w:rsidR="00DC4E06" w:rsidRPr="00C53D0D" w:rsidRDefault="00DC4E06" w:rsidP="008D435D">
      <w:pPr>
        <w:pStyle w:val="Geenafstand"/>
      </w:pPr>
    </w:p>
    <w:p w:rsidR="00B07AE0" w:rsidRPr="00C53D0D" w:rsidRDefault="00921930" w:rsidP="008D435D">
      <w:pPr>
        <w:pStyle w:val="Geenafstand"/>
        <w:rPr>
          <w:lang w:val="nl-BE"/>
        </w:rPr>
      </w:pPr>
      <w:r w:rsidRPr="00C53D0D">
        <w:rPr>
          <w:lang w:val="nl-BE"/>
        </w:rPr>
        <w:t xml:space="preserve">Vanaf 1 september </w:t>
      </w:r>
      <w:r w:rsidRPr="00C53D0D">
        <w:rPr>
          <w:b/>
          <w:lang w:val="nl-BE"/>
        </w:rPr>
        <w:t>2007</w:t>
      </w:r>
      <w:r w:rsidRPr="00C53D0D">
        <w:rPr>
          <w:lang w:val="nl-BE"/>
        </w:rPr>
        <w:t xml:space="preserve"> </w:t>
      </w:r>
      <w:r w:rsidR="009F1BB4" w:rsidRPr="00C53D0D">
        <w:rPr>
          <w:lang w:val="nl-BE"/>
        </w:rPr>
        <w:t>worden</w:t>
      </w:r>
      <w:r w:rsidR="003F08F1" w:rsidRPr="00C53D0D">
        <w:rPr>
          <w:lang w:val="nl-BE"/>
        </w:rPr>
        <w:t xml:space="preserve"> </w:t>
      </w:r>
      <w:r w:rsidR="00E82BAB" w:rsidRPr="00C53D0D">
        <w:rPr>
          <w:lang w:val="nl-BE"/>
        </w:rPr>
        <w:t>scholen (door toenmalig minister Frank</w:t>
      </w:r>
      <w:r w:rsidRPr="00C53D0D">
        <w:rPr>
          <w:lang w:val="nl-BE"/>
        </w:rPr>
        <w:t xml:space="preserve"> Vandenbroucke) </w:t>
      </w:r>
      <w:r w:rsidR="003F08F1" w:rsidRPr="00C53D0D">
        <w:rPr>
          <w:lang w:val="nl-BE"/>
        </w:rPr>
        <w:t>gestimuleerd om</w:t>
      </w:r>
      <w:r w:rsidRPr="00C53D0D">
        <w:rPr>
          <w:lang w:val="nl-BE"/>
        </w:rPr>
        <w:t xml:space="preserve"> inspanningen </w:t>
      </w:r>
      <w:r w:rsidR="003F08F1" w:rsidRPr="00C53D0D">
        <w:rPr>
          <w:lang w:val="nl-BE"/>
        </w:rPr>
        <w:t xml:space="preserve">te </w:t>
      </w:r>
      <w:r w:rsidRPr="00C53D0D">
        <w:rPr>
          <w:lang w:val="nl-BE"/>
        </w:rPr>
        <w:t xml:space="preserve">leveren </w:t>
      </w:r>
      <w:r w:rsidR="003F08F1" w:rsidRPr="00C53D0D">
        <w:rPr>
          <w:lang w:val="nl-BE"/>
        </w:rPr>
        <w:t>voor</w:t>
      </w:r>
      <w:r w:rsidRPr="00C53D0D">
        <w:rPr>
          <w:lang w:val="nl-BE"/>
        </w:rPr>
        <w:t xml:space="preserve"> een </w:t>
      </w:r>
      <w:r w:rsidRPr="00C53D0D">
        <w:rPr>
          <w:b/>
          <w:lang w:val="nl-BE"/>
        </w:rPr>
        <w:t xml:space="preserve">gezondheidsbeleid </w:t>
      </w:r>
      <w:r w:rsidR="00EC6367" w:rsidRPr="00C53D0D">
        <w:rPr>
          <w:b/>
          <w:lang w:val="nl-BE"/>
        </w:rPr>
        <w:t>op school</w:t>
      </w:r>
      <w:r w:rsidRPr="00C53D0D">
        <w:rPr>
          <w:lang w:val="nl-BE"/>
        </w:rPr>
        <w:t>. De overheid ondernam dan ook enkele faciliterende maatrege</w:t>
      </w:r>
      <w:r w:rsidR="00FE254E" w:rsidRPr="00C53D0D">
        <w:rPr>
          <w:lang w:val="nl-BE"/>
        </w:rPr>
        <w:t>le</w:t>
      </w:r>
      <w:r w:rsidRPr="00C53D0D">
        <w:rPr>
          <w:lang w:val="nl-BE"/>
        </w:rPr>
        <w:t xml:space="preserve">n om het gebruik van frisdranken bij kinderen en jongeren </w:t>
      </w:r>
      <w:r w:rsidR="00E82BAB" w:rsidRPr="00C53D0D">
        <w:rPr>
          <w:lang w:val="nl-BE"/>
        </w:rPr>
        <w:t>te beperken. Ook het GO! bleef</w:t>
      </w:r>
      <w:r w:rsidRPr="00C53D0D">
        <w:rPr>
          <w:lang w:val="nl-BE"/>
        </w:rPr>
        <w:t xml:space="preserve"> </w:t>
      </w:r>
      <w:r w:rsidR="00EC6367" w:rsidRPr="00C53D0D">
        <w:rPr>
          <w:lang w:val="nl-BE"/>
        </w:rPr>
        <w:t>zijn</w:t>
      </w:r>
      <w:r w:rsidRPr="00C53D0D">
        <w:rPr>
          <w:lang w:val="nl-BE"/>
        </w:rPr>
        <w:t xml:space="preserve"> scholen</w:t>
      </w:r>
      <w:r w:rsidR="0016426B" w:rsidRPr="00C53D0D">
        <w:rPr>
          <w:lang w:val="nl-BE"/>
        </w:rPr>
        <w:t xml:space="preserve"> verder stimuleren. En met resultaat! </w:t>
      </w:r>
    </w:p>
    <w:p w:rsidR="008E4302" w:rsidRPr="00C53D0D" w:rsidRDefault="008E4302" w:rsidP="008D435D">
      <w:pPr>
        <w:pStyle w:val="Geenafstand"/>
        <w:rPr>
          <w:lang w:val="nl-BE"/>
        </w:rPr>
      </w:pPr>
    </w:p>
    <w:p w:rsidR="008E4302" w:rsidRPr="00C53D0D" w:rsidRDefault="008E4302" w:rsidP="008D435D">
      <w:pPr>
        <w:pStyle w:val="Geenafstand"/>
        <w:rPr>
          <w:lang w:val="nl-BE"/>
        </w:rPr>
      </w:pPr>
      <w:r w:rsidRPr="00C53D0D">
        <w:rPr>
          <w:lang w:val="nl-BE"/>
        </w:rPr>
        <w:t xml:space="preserve">Sinds de eerste inspanningen, in 2005, is </w:t>
      </w:r>
      <w:r w:rsidR="00EC6367" w:rsidRPr="00C53D0D">
        <w:rPr>
          <w:lang w:val="nl-BE"/>
        </w:rPr>
        <w:t>het gezondheidsbeleid op school erop vooruitgegaan</w:t>
      </w:r>
      <w:r w:rsidRPr="00C53D0D">
        <w:rPr>
          <w:lang w:val="nl-BE"/>
        </w:rPr>
        <w:t xml:space="preserve">. Waar in 2005 nog 20% van de basisscholen een drankautomaat </w:t>
      </w:r>
      <w:r w:rsidR="008A6544" w:rsidRPr="00C53D0D">
        <w:rPr>
          <w:lang w:val="nl-BE"/>
        </w:rPr>
        <w:t>had</w:t>
      </w:r>
      <w:r w:rsidRPr="00C53D0D">
        <w:rPr>
          <w:lang w:val="nl-BE"/>
        </w:rPr>
        <w:t xml:space="preserve">, is die vandaag </w:t>
      </w:r>
      <w:r w:rsidR="008A6544" w:rsidRPr="00C53D0D">
        <w:rPr>
          <w:lang w:val="nl-BE"/>
        </w:rPr>
        <w:t xml:space="preserve">overal uit het basisonderwijs </w:t>
      </w:r>
      <w:r w:rsidRPr="00C53D0D">
        <w:rPr>
          <w:lang w:val="nl-BE"/>
        </w:rPr>
        <w:t>verdwenen. In</w:t>
      </w:r>
      <w:r w:rsidR="00E56996" w:rsidRPr="00C53D0D">
        <w:rPr>
          <w:lang w:val="nl-BE"/>
        </w:rPr>
        <w:t xml:space="preserve"> </w:t>
      </w:r>
      <w:r w:rsidR="008A6544" w:rsidRPr="00C53D0D">
        <w:rPr>
          <w:lang w:val="nl-BE"/>
        </w:rPr>
        <w:t xml:space="preserve">2005 stond er in </w:t>
      </w:r>
      <w:r w:rsidR="00E56996" w:rsidRPr="00C53D0D">
        <w:rPr>
          <w:lang w:val="nl-BE"/>
        </w:rPr>
        <w:t>93% van de</w:t>
      </w:r>
      <w:r w:rsidRPr="00C53D0D">
        <w:rPr>
          <w:lang w:val="nl-BE"/>
        </w:rPr>
        <w:t xml:space="preserve"> secundaire </w:t>
      </w:r>
      <w:r w:rsidR="00E56996" w:rsidRPr="00C53D0D">
        <w:rPr>
          <w:lang w:val="nl-BE"/>
        </w:rPr>
        <w:t xml:space="preserve">GO! </w:t>
      </w:r>
      <w:r w:rsidRPr="00C53D0D">
        <w:rPr>
          <w:lang w:val="nl-BE"/>
        </w:rPr>
        <w:t>scho</w:t>
      </w:r>
      <w:r w:rsidR="00E56996" w:rsidRPr="00C53D0D">
        <w:rPr>
          <w:lang w:val="nl-BE"/>
        </w:rPr>
        <w:t xml:space="preserve">len een drankautomaat, vandaag </w:t>
      </w:r>
      <w:r w:rsidR="008A6544" w:rsidRPr="00C53D0D">
        <w:rPr>
          <w:lang w:val="nl-BE"/>
        </w:rPr>
        <w:t xml:space="preserve">is dat </w:t>
      </w:r>
      <w:r w:rsidR="00E56996" w:rsidRPr="00C53D0D">
        <w:rPr>
          <w:lang w:val="nl-BE"/>
        </w:rPr>
        <w:t>(nog) in 78%. Er is dus, vooral in het basisonderwijs, veel vooruitgang geboekt.</w:t>
      </w:r>
    </w:p>
    <w:p w:rsidR="00E56996" w:rsidRPr="00C53D0D" w:rsidRDefault="00E56996" w:rsidP="008D435D">
      <w:pPr>
        <w:pStyle w:val="Geenafstand"/>
        <w:rPr>
          <w:lang w:val="nl-BE"/>
        </w:rPr>
      </w:pPr>
    </w:p>
    <w:p w:rsidR="00DC4E06" w:rsidRPr="00C53D0D" w:rsidRDefault="00E56996" w:rsidP="008D435D">
      <w:pPr>
        <w:pStyle w:val="Geenafstand"/>
        <w:rPr>
          <w:lang w:val="nl-BE"/>
        </w:rPr>
      </w:pPr>
      <w:r w:rsidRPr="00C53D0D">
        <w:rPr>
          <w:lang w:val="nl-BE"/>
        </w:rPr>
        <w:t xml:space="preserve">Uit de </w:t>
      </w:r>
      <w:r w:rsidR="000C041C" w:rsidRPr="00C53D0D">
        <w:rPr>
          <w:lang w:val="nl-BE"/>
        </w:rPr>
        <w:t>indicatorenbevraging van VIGeZ</w:t>
      </w:r>
      <w:r w:rsidRPr="00C53D0D">
        <w:rPr>
          <w:lang w:val="nl-BE"/>
        </w:rPr>
        <w:t xml:space="preserve"> van </w:t>
      </w:r>
      <w:r w:rsidRPr="00C53D0D">
        <w:rPr>
          <w:b/>
          <w:lang w:val="nl-BE"/>
        </w:rPr>
        <w:t>2012</w:t>
      </w:r>
      <w:r w:rsidRPr="00C53D0D">
        <w:rPr>
          <w:lang w:val="nl-BE"/>
        </w:rPr>
        <w:t xml:space="preserve"> blijkt dat 99% van de basisscholen gratis water </w:t>
      </w:r>
      <w:r w:rsidR="00EE3CE4" w:rsidRPr="00C53D0D">
        <w:rPr>
          <w:lang w:val="nl-BE"/>
        </w:rPr>
        <w:t>aanbiedt</w:t>
      </w:r>
      <w:r w:rsidR="00B71DF8" w:rsidRPr="00C53D0D">
        <w:rPr>
          <w:lang w:val="nl-BE"/>
        </w:rPr>
        <w:t xml:space="preserve">, </w:t>
      </w:r>
      <w:r w:rsidR="00EE3CE4" w:rsidRPr="00C53D0D">
        <w:rPr>
          <w:lang w:val="nl-BE"/>
        </w:rPr>
        <w:t xml:space="preserve">in het </w:t>
      </w:r>
      <w:r w:rsidR="00C07953" w:rsidRPr="00C53D0D">
        <w:rPr>
          <w:lang w:val="nl-BE"/>
        </w:rPr>
        <w:t>secundair onderwijs</w:t>
      </w:r>
      <w:r w:rsidR="00B71DF8" w:rsidRPr="00C53D0D">
        <w:rPr>
          <w:lang w:val="nl-BE"/>
        </w:rPr>
        <w:t xml:space="preserve"> doet 74% dat.</w:t>
      </w:r>
      <w:r w:rsidRPr="00C53D0D">
        <w:rPr>
          <w:lang w:val="nl-BE"/>
        </w:rPr>
        <w:t xml:space="preserve"> </w:t>
      </w:r>
      <w:r w:rsidR="00B71DF8" w:rsidRPr="00C53D0D">
        <w:rPr>
          <w:lang w:val="nl-BE"/>
        </w:rPr>
        <w:t>D</w:t>
      </w:r>
      <w:r w:rsidRPr="00C53D0D">
        <w:rPr>
          <w:lang w:val="nl-BE"/>
        </w:rPr>
        <w:t xml:space="preserve">e snoepautomaat </w:t>
      </w:r>
      <w:r w:rsidR="00B71DF8" w:rsidRPr="00C53D0D">
        <w:rPr>
          <w:lang w:val="nl-BE"/>
        </w:rPr>
        <w:t xml:space="preserve">is verdwenen uit </w:t>
      </w:r>
      <w:r w:rsidRPr="00C53D0D">
        <w:rPr>
          <w:lang w:val="nl-BE"/>
        </w:rPr>
        <w:t xml:space="preserve">het basisonderwijs, </w:t>
      </w:r>
      <w:r w:rsidR="00B71DF8" w:rsidRPr="00C53D0D">
        <w:rPr>
          <w:lang w:val="nl-BE"/>
        </w:rPr>
        <w:t xml:space="preserve">maar komt toch wel nog voor </w:t>
      </w:r>
      <w:r w:rsidRPr="00C53D0D">
        <w:rPr>
          <w:lang w:val="nl-BE"/>
        </w:rPr>
        <w:t xml:space="preserve">in 30% van de secundaire scholen. </w:t>
      </w:r>
      <w:r w:rsidR="006F09FA" w:rsidRPr="00C53D0D">
        <w:rPr>
          <w:lang w:val="nl-BE"/>
        </w:rPr>
        <w:t xml:space="preserve">We kunnen dus vaststellen dat er </w:t>
      </w:r>
      <w:r w:rsidR="00751851" w:rsidRPr="00C53D0D">
        <w:rPr>
          <w:lang w:val="nl-BE"/>
        </w:rPr>
        <w:t xml:space="preserve">in het beleid rond gezonde dranken en tussendoortjes </w:t>
      </w:r>
      <w:r w:rsidR="006F09FA" w:rsidRPr="00C53D0D">
        <w:rPr>
          <w:lang w:val="nl-BE"/>
        </w:rPr>
        <w:t xml:space="preserve">een breuklijn </w:t>
      </w:r>
      <w:r w:rsidR="00751851" w:rsidRPr="00C53D0D">
        <w:rPr>
          <w:lang w:val="nl-BE"/>
        </w:rPr>
        <w:t xml:space="preserve">zit tussen </w:t>
      </w:r>
      <w:r w:rsidR="006F09FA" w:rsidRPr="00C53D0D">
        <w:rPr>
          <w:lang w:val="nl-BE"/>
        </w:rPr>
        <w:t xml:space="preserve">basisscholen en secundaire scholen. </w:t>
      </w:r>
      <w:r w:rsidR="00EA7093" w:rsidRPr="00C53D0D">
        <w:rPr>
          <w:lang w:val="nl-BE"/>
        </w:rPr>
        <w:t>A</w:t>
      </w:r>
      <w:r w:rsidR="006F09FA" w:rsidRPr="00C53D0D">
        <w:rPr>
          <w:lang w:val="nl-BE"/>
        </w:rPr>
        <w:t xml:space="preserve">anbod </w:t>
      </w:r>
      <w:r w:rsidR="00EA7093" w:rsidRPr="00C53D0D">
        <w:rPr>
          <w:lang w:val="nl-BE"/>
        </w:rPr>
        <w:t xml:space="preserve">en </w:t>
      </w:r>
      <w:r w:rsidR="000A30A7" w:rsidRPr="00C53D0D">
        <w:rPr>
          <w:lang w:val="nl-BE"/>
        </w:rPr>
        <w:t>consumptie gaan hand in hand</w:t>
      </w:r>
      <w:r w:rsidR="006F09FA" w:rsidRPr="00C53D0D">
        <w:rPr>
          <w:lang w:val="nl-BE"/>
        </w:rPr>
        <w:t xml:space="preserve">. </w:t>
      </w:r>
      <w:r w:rsidR="00B07AE0" w:rsidRPr="00C53D0D">
        <w:rPr>
          <w:lang w:val="nl-BE"/>
        </w:rPr>
        <w:t>Het is voor secundaire scholen</w:t>
      </w:r>
      <w:r w:rsidR="00C91035" w:rsidRPr="00C53D0D">
        <w:rPr>
          <w:lang w:val="nl-BE"/>
        </w:rPr>
        <w:t xml:space="preserve"> </w:t>
      </w:r>
      <w:r w:rsidR="00B07AE0" w:rsidRPr="00C53D0D">
        <w:rPr>
          <w:lang w:val="nl-BE"/>
        </w:rPr>
        <w:t xml:space="preserve">een grote uitdaging om </w:t>
      </w:r>
      <w:r w:rsidR="00751851" w:rsidRPr="00C53D0D">
        <w:rPr>
          <w:lang w:val="nl-BE"/>
        </w:rPr>
        <w:t xml:space="preserve">via gezondheidsbevordering op school </w:t>
      </w:r>
      <w:r w:rsidR="00B07AE0" w:rsidRPr="00C53D0D">
        <w:rPr>
          <w:lang w:val="nl-BE"/>
        </w:rPr>
        <w:t>hun leerlingen</w:t>
      </w:r>
      <w:r w:rsidR="00751851" w:rsidRPr="00C53D0D">
        <w:rPr>
          <w:lang w:val="nl-BE"/>
        </w:rPr>
        <w:t xml:space="preserve"> </w:t>
      </w:r>
      <w:r w:rsidR="00B07AE0" w:rsidRPr="00C53D0D">
        <w:rPr>
          <w:lang w:val="nl-BE"/>
        </w:rPr>
        <w:t xml:space="preserve">aan te zetten </w:t>
      </w:r>
      <w:r w:rsidR="00751851" w:rsidRPr="00C53D0D">
        <w:rPr>
          <w:lang w:val="nl-BE"/>
        </w:rPr>
        <w:t xml:space="preserve">om </w:t>
      </w:r>
      <w:r w:rsidR="00C91035" w:rsidRPr="00C53D0D">
        <w:rPr>
          <w:lang w:val="nl-BE"/>
        </w:rPr>
        <w:t>gezonde keuze</w:t>
      </w:r>
      <w:r w:rsidR="00751851" w:rsidRPr="00C53D0D">
        <w:rPr>
          <w:lang w:val="nl-BE"/>
        </w:rPr>
        <w:t xml:space="preserve">s te maken in </w:t>
      </w:r>
      <w:r w:rsidR="00C91035" w:rsidRPr="00C53D0D">
        <w:rPr>
          <w:lang w:val="nl-BE"/>
        </w:rPr>
        <w:t>dranken en tussendoortjes, zowel in als buiten</w:t>
      </w:r>
      <w:r w:rsidR="003843ED" w:rsidRPr="00C53D0D">
        <w:rPr>
          <w:lang w:val="nl-BE"/>
        </w:rPr>
        <w:t xml:space="preserve"> de</w:t>
      </w:r>
      <w:r w:rsidR="00C91035" w:rsidRPr="00C53D0D">
        <w:rPr>
          <w:lang w:val="nl-BE"/>
        </w:rPr>
        <w:t xml:space="preserve"> school</w:t>
      </w:r>
      <w:r w:rsidR="00B07AE0" w:rsidRPr="00C53D0D">
        <w:rPr>
          <w:lang w:val="nl-BE"/>
        </w:rPr>
        <w:t>.</w:t>
      </w:r>
      <w:r w:rsidR="00921930" w:rsidRPr="00C53D0D">
        <w:rPr>
          <w:lang w:val="nl-BE"/>
        </w:rPr>
        <w:t xml:space="preserve"> </w:t>
      </w:r>
    </w:p>
    <w:p w:rsidR="00A64CA2" w:rsidRPr="00C53D0D" w:rsidRDefault="00A64CA2" w:rsidP="008D435D">
      <w:pPr>
        <w:pStyle w:val="Geenafstand"/>
        <w:rPr>
          <w:lang w:val="nl-BE"/>
        </w:rPr>
      </w:pPr>
    </w:p>
    <w:p w:rsidR="008A167F" w:rsidRPr="0053724B" w:rsidRDefault="00EA7093" w:rsidP="008D435D">
      <w:pPr>
        <w:pStyle w:val="Geenafstand"/>
      </w:pPr>
      <w:r w:rsidRPr="00C53D0D">
        <w:rPr>
          <w:lang w:val="nl-BE"/>
        </w:rPr>
        <w:t>Vlaams minister van onderwijs</w:t>
      </w:r>
      <w:r w:rsidR="00A64CA2" w:rsidRPr="00C53D0D">
        <w:rPr>
          <w:lang w:val="nl-BE"/>
        </w:rPr>
        <w:t xml:space="preserve"> Hilde </w:t>
      </w:r>
      <w:proofErr w:type="spellStart"/>
      <w:r w:rsidR="00A64CA2" w:rsidRPr="00C53D0D">
        <w:rPr>
          <w:lang w:val="nl-BE"/>
        </w:rPr>
        <w:t>Crevits</w:t>
      </w:r>
      <w:proofErr w:type="spellEnd"/>
      <w:r w:rsidR="00A64CA2" w:rsidRPr="00C53D0D">
        <w:rPr>
          <w:lang w:val="nl-BE"/>
        </w:rPr>
        <w:t xml:space="preserve"> </w:t>
      </w:r>
      <w:r w:rsidR="008A167F">
        <w:rPr>
          <w:lang w:val="nl-BE"/>
        </w:rPr>
        <w:t>vroeg</w:t>
      </w:r>
      <w:r w:rsidR="00A64CA2" w:rsidRPr="00C53D0D">
        <w:rPr>
          <w:lang w:val="nl-BE"/>
        </w:rPr>
        <w:t xml:space="preserve"> in </w:t>
      </w:r>
      <w:r w:rsidR="00A64CA2" w:rsidRPr="00C53D0D">
        <w:rPr>
          <w:b/>
          <w:lang w:val="nl-BE"/>
        </w:rPr>
        <w:t>2015</w:t>
      </w:r>
      <w:r w:rsidR="00D258AF" w:rsidRPr="00C53D0D">
        <w:rPr>
          <w:lang w:val="nl-BE"/>
        </w:rPr>
        <w:t xml:space="preserve"> aan de </w:t>
      </w:r>
      <w:r w:rsidR="002F449D" w:rsidRPr="00C53D0D">
        <w:rPr>
          <w:lang w:val="nl-BE"/>
        </w:rPr>
        <w:t xml:space="preserve">VLOR </w:t>
      </w:r>
      <w:r w:rsidR="00D258AF" w:rsidRPr="00C53D0D">
        <w:rPr>
          <w:lang w:val="nl-BE"/>
        </w:rPr>
        <w:t xml:space="preserve">advies over mogelijke beleidsmaatregelen ten aanzien van het aanbod van gesuikerde dranken </w:t>
      </w:r>
      <w:r w:rsidRPr="00C53D0D">
        <w:rPr>
          <w:lang w:val="nl-BE"/>
        </w:rPr>
        <w:t>in</w:t>
      </w:r>
      <w:r w:rsidR="00D258AF" w:rsidRPr="00C53D0D">
        <w:rPr>
          <w:lang w:val="nl-BE"/>
        </w:rPr>
        <w:t xml:space="preserve"> secundaire scholen.</w:t>
      </w:r>
      <w:r w:rsidR="002F449D" w:rsidRPr="00C53D0D">
        <w:rPr>
          <w:lang w:val="nl-BE"/>
        </w:rPr>
        <w:t xml:space="preserve"> </w:t>
      </w:r>
      <w:r w:rsidR="008A167F">
        <w:rPr>
          <w:lang w:val="nl-BE"/>
        </w:rPr>
        <w:t xml:space="preserve">In </w:t>
      </w:r>
      <w:r w:rsidR="008A167F">
        <w:rPr>
          <w:b/>
          <w:lang w:val="nl-BE"/>
        </w:rPr>
        <w:t xml:space="preserve">2016 </w:t>
      </w:r>
      <w:r w:rsidR="008A167F">
        <w:rPr>
          <w:lang w:val="nl-BE"/>
        </w:rPr>
        <w:t xml:space="preserve">leidde dit </w:t>
      </w:r>
      <w:proofErr w:type="spellStart"/>
      <w:r w:rsidR="008A167F">
        <w:rPr>
          <w:lang w:val="nl-BE"/>
        </w:rPr>
        <w:t>oa</w:t>
      </w:r>
      <w:proofErr w:type="spellEnd"/>
      <w:r w:rsidR="008A167F">
        <w:rPr>
          <w:lang w:val="nl-BE"/>
        </w:rPr>
        <w:t xml:space="preserve"> tot een </w:t>
      </w:r>
      <w:r w:rsidR="0053724B">
        <w:rPr>
          <w:lang w:val="nl-BE"/>
        </w:rPr>
        <w:t>e</w:t>
      </w:r>
      <w:r w:rsidR="0053724B" w:rsidRPr="0053724B">
        <w:rPr>
          <w:lang w:val="nl-BE"/>
        </w:rPr>
        <w:t>ngagementsverklaring ter ondersteuning van het dranken- en tussendoortjesbeleid van scholen</w:t>
      </w:r>
      <w:r w:rsidR="0053724B">
        <w:rPr>
          <w:lang w:val="nl-BE"/>
        </w:rPr>
        <w:t>.</w:t>
      </w:r>
    </w:p>
    <w:p w:rsidR="008A167F" w:rsidRDefault="008A167F" w:rsidP="008D435D">
      <w:pPr>
        <w:pStyle w:val="Geenafstand"/>
        <w:rPr>
          <w:lang w:val="nl-BE"/>
        </w:rPr>
      </w:pPr>
    </w:p>
    <w:p w:rsidR="003475C4" w:rsidRPr="008A167F" w:rsidRDefault="008A167F" w:rsidP="008D435D">
      <w:pPr>
        <w:pStyle w:val="Geenafstand"/>
        <w:rPr>
          <w:b/>
          <w:lang w:val="nl-BE"/>
        </w:rPr>
      </w:pPr>
      <w:r w:rsidRPr="008A167F">
        <w:rPr>
          <w:b/>
          <w:lang w:val="nl-BE"/>
        </w:rPr>
        <w:t>V</w:t>
      </w:r>
      <w:r w:rsidR="002F449D" w:rsidRPr="008A167F">
        <w:rPr>
          <w:b/>
          <w:lang w:val="nl-BE"/>
        </w:rPr>
        <w:t>anuit h</w:t>
      </w:r>
      <w:r w:rsidR="00911759" w:rsidRPr="008A167F">
        <w:rPr>
          <w:b/>
          <w:lang w:val="nl-BE"/>
        </w:rPr>
        <w:t xml:space="preserve">et GO! willen we </w:t>
      </w:r>
      <w:r w:rsidR="0053724B">
        <w:rPr>
          <w:b/>
          <w:lang w:val="nl-BE"/>
        </w:rPr>
        <w:t>focussen op</w:t>
      </w:r>
      <w:r w:rsidR="00911759" w:rsidRPr="008A167F">
        <w:rPr>
          <w:b/>
          <w:lang w:val="nl-BE"/>
        </w:rPr>
        <w:t xml:space="preserve"> </w:t>
      </w:r>
      <w:r w:rsidR="000A30A7" w:rsidRPr="008A167F">
        <w:rPr>
          <w:b/>
          <w:lang w:val="nl-BE"/>
        </w:rPr>
        <w:t>het (her)activeren van het dranken- en tussendoortjesbeleid van de basis- en secundaire school</w:t>
      </w:r>
      <w:r w:rsidR="00B716F8" w:rsidRPr="008A167F">
        <w:rPr>
          <w:b/>
          <w:lang w:val="nl-BE"/>
        </w:rPr>
        <w:t>.</w:t>
      </w:r>
      <w:r w:rsidRPr="008A167F">
        <w:rPr>
          <w:b/>
          <w:lang w:val="nl-BE"/>
        </w:rPr>
        <w:t xml:space="preserve"> </w:t>
      </w:r>
      <w:r w:rsidR="003475C4" w:rsidRPr="008A167F">
        <w:rPr>
          <w:b/>
          <w:lang w:val="nl-BE"/>
        </w:rPr>
        <w:t xml:space="preserve">Dit standpunt wil niet sturend zijn, maar scholen van het GO! stimuleren </w:t>
      </w:r>
      <w:r w:rsidR="00EA7093" w:rsidRPr="008A167F">
        <w:rPr>
          <w:b/>
          <w:lang w:val="nl-BE"/>
        </w:rPr>
        <w:t xml:space="preserve">om </w:t>
      </w:r>
      <w:r w:rsidR="003475C4" w:rsidRPr="008A167F">
        <w:rPr>
          <w:b/>
          <w:lang w:val="nl-BE"/>
        </w:rPr>
        <w:t>acties</w:t>
      </w:r>
      <w:r w:rsidR="00EA7093" w:rsidRPr="008A167F">
        <w:rPr>
          <w:b/>
          <w:lang w:val="nl-BE"/>
        </w:rPr>
        <w:t xml:space="preserve"> te ondernemen</w:t>
      </w:r>
      <w:r w:rsidR="003475C4" w:rsidRPr="008A167F">
        <w:rPr>
          <w:b/>
          <w:lang w:val="nl-BE"/>
        </w:rPr>
        <w:t>. De school bepaalt zelf haar prioriteiten en accenten.</w:t>
      </w:r>
    </w:p>
    <w:p w:rsidR="00350E80" w:rsidRDefault="00350E80" w:rsidP="00350E80">
      <w:pPr>
        <w:pStyle w:val="Kop1"/>
      </w:pPr>
      <w:bookmarkStart w:id="2" w:name="_Toc415150004"/>
      <w:r>
        <w:t>Probleemstelling</w:t>
      </w:r>
      <w:bookmarkEnd w:id="2"/>
    </w:p>
    <w:p w:rsidR="001A077B" w:rsidRPr="00C53D0D" w:rsidRDefault="00E87C18" w:rsidP="00C50DAF">
      <w:pPr>
        <w:rPr>
          <w:lang w:val="nl-BE"/>
        </w:rPr>
      </w:pPr>
      <w:r w:rsidRPr="00C53D0D">
        <w:rPr>
          <w:lang w:val="nl-BE"/>
        </w:rPr>
        <w:t xml:space="preserve">De World Health </w:t>
      </w:r>
      <w:proofErr w:type="spellStart"/>
      <w:r w:rsidRPr="00C53D0D">
        <w:rPr>
          <w:lang w:val="nl-BE"/>
        </w:rPr>
        <w:t>Organi</w:t>
      </w:r>
      <w:r w:rsidR="00551BCD" w:rsidRPr="00C53D0D">
        <w:rPr>
          <w:lang w:val="nl-BE"/>
        </w:rPr>
        <w:t>z</w:t>
      </w:r>
      <w:r w:rsidRPr="00C53D0D">
        <w:rPr>
          <w:lang w:val="nl-BE"/>
        </w:rPr>
        <w:t>ation</w:t>
      </w:r>
      <w:proofErr w:type="spellEnd"/>
      <w:r w:rsidRPr="00C53D0D">
        <w:rPr>
          <w:lang w:val="nl-BE"/>
        </w:rPr>
        <w:t xml:space="preserve"> (WHO)</w:t>
      </w:r>
      <w:r w:rsidR="005227A5" w:rsidRPr="00C53D0D">
        <w:rPr>
          <w:lang w:val="nl-BE"/>
        </w:rPr>
        <w:t xml:space="preserve"> </w:t>
      </w:r>
      <w:r w:rsidR="009520A9" w:rsidRPr="00C53D0D">
        <w:rPr>
          <w:lang w:val="nl-BE"/>
        </w:rPr>
        <w:t>adviseerde</w:t>
      </w:r>
      <w:r w:rsidR="005227A5" w:rsidRPr="00C53D0D">
        <w:rPr>
          <w:lang w:val="nl-BE"/>
        </w:rPr>
        <w:t xml:space="preserve"> in maart 2014 </w:t>
      </w:r>
      <w:r w:rsidR="009520A9" w:rsidRPr="00C53D0D">
        <w:rPr>
          <w:lang w:val="nl-BE"/>
        </w:rPr>
        <w:t>om</w:t>
      </w:r>
      <w:r w:rsidR="005227A5" w:rsidRPr="00C53D0D">
        <w:rPr>
          <w:lang w:val="nl-BE"/>
        </w:rPr>
        <w:t xml:space="preserve"> de inname van suikers te beperken tot 5 </w:t>
      </w:r>
      <w:r w:rsidR="00782839" w:rsidRPr="00C53D0D">
        <w:rPr>
          <w:lang w:val="nl-BE"/>
        </w:rPr>
        <w:t>à</w:t>
      </w:r>
      <w:r w:rsidR="005227A5" w:rsidRPr="00C53D0D">
        <w:rPr>
          <w:lang w:val="nl-BE"/>
        </w:rPr>
        <w:t xml:space="preserve"> 10% van de dagelijkse energie-opname</w:t>
      </w:r>
      <w:r w:rsidR="009520A9" w:rsidRPr="00C53D0D">
        <w:rPr>
          <w:lang w:val="nl-BE"/>
        </w:rPr>
        <w:t xml:space="preserve"> of </w:t>
      </w:r>
      <w:r w:rsidR="00B431AC" w:rsidRPr="00C53D0D">
        <w:rPr>
          <w:lang w:val="nl-BE"/>
        </w:rPr>
        <w:t xml:space="preserve">tot </w:t>
      </w:r>
      <w:r w:rsidR="009520A9" w:rsidRPr="00C53D0D">
        <w:rPr>
          <w:lang w:val="nl-BE"/>
        </w:rPr>
        <w:t>25</w:t>
      </w:r>
      <w:r w:rsidR="00782839" w:rsidRPr="00C53D0D">
        <w:rPr>
          <w:lang w:val="nl-BE"/>
        </w:rPr>
        <w:t xml:space="preserve"> </w:t>
      </w:r>
      <w:r w:rsidR="009520A9" w:rsidRPr="00C53D0D">
        <w:rPr>
          <w:lang w:val="nl-BE"/>
        </w:rPr>
        <w:t>g vrije suikers</w:t>
      </w:r>
      <w:r w:rsidR="00B431AC" w:rsidRPr="00C53D0D">
        <w:rPr>
          <w:lang w:val="nl-BE"/>
        </w:rPr>
        <w:t xml:space="preserve"> voor volwassenen</w:t>
      </w:r>
      <w:r w:rsidR="005227A5" w:rsidRPr="00C53D0D">
        <w:rPr>
          <w:lang w:val="nl-BE"/>
        </w:rPr>
        <w:t>.</w:t>
      </w:r>
      <w:r w:rsidR="00AB3A4A" w:rsidRPr="00C53D0D">
        <w:rPr>
          <w:lang w:val="nl-BE"/>
        </w:rPr>
        <w:t xml:space="preserve"> </w:t>
      </w:r>
      <w:r w:rsidR="009520A9" w:rsidRPr="00C53D0D">
        <w:rPr>
          <w:lang w:val="nl-BE"/>
        </w:rPr>
        <w:t>In 1 flesje frisdrank vinden we al zo’n 25 g vrije suikers.</w:t>
      </w:r>
      <w:r w:rsidR="000B4C65" w:rsidRPr="00C53D0D">
        <w:rPr>
          <w:lang w:val="nl-BE"/>
        </w:rPr>
        <w:t xml:space="preserve"> Een beperkte toegang tot gesuikerde dranken op</w:t>
      </w:r>
      <w:r w:rsidRPr="00C53D0D">
        <w:rPr>
          <w:lang w:val="nl-BE"/>
        </w:rPr>
        <w:t xml:space="preserve"> school zal de consumptie</w:t>
      </w:r>
      <w:r w:rsidR="00A5325F" w:rsidRPr="00C53D0D">
        <w:rPr>
          <w:lang w:val="nl-BE"/>
        </w:rPr>
        <w:t xml:space="preserve"> ervan op school beperken</w:t>
      </w:r>
      <w:r w:rsidR="000B4C65" w:rsidRPr="00C53D0D">
        <w:rPr>
          <w:lang w:val="nl-BE"/>
        </w:rPr>
        <w:t>. Blootstelling aan gesuikerde dranken is immers een sterke voorspeller van de consumptie van gesuikerde dranken</w:t>
      </w:r>
      <w:r w:rsidR="00ED3373" w:rsidRPr="00C53D0D">
        <w:rPr>
          <w:lang w:val="nl-BE"/>
        </w:rPr>
        <w:t xml:space="preserve"> en tandbederf</w:t>
      </w:r>
      <w:r w:rsidR="000B4C65" w:rsidRPr="00C53D0D">
        <w:rPr>
          <w:lang w:val="nl-BE"/>
        </w:rPr>
        <w:t>.</w:t>
      </w:r>
    </w:p>
    <w:p w:rsidR="006837D9" w:rsidRDefault="00B431AC" w:rsidP="00C50DAF">
      <w:pPr>
        <w:rPr>
          <w:lang w:val="nl-BE"/>
        </w:rPr>
      </w:pPr>
      <w:r w:rsidRPr="00C53D0D">
        <w:rPr>
          <w:lang w:val="nl-BE"/>
        </w:rPr>
        <w:t>De cijfers zoals in punt 1 beschreven, onders</w:t>
      </w:r>
      <w:r w:rsidR="00735F3D" w:rsidRPr="00C53D0D">
        <w:rPr>
          <w:lang w:val="nl-BE"/>
        </w:rPr>
        <w:t>trepen</w:t>
      </w:r>
      <w:r w:rsidRPr="00C53D0D">
        <w:rPr>
          <w:lang w:val="nl-BE"/>
        </w:rPr>
        <w:t xml:space="preserve"> de nood aan </w:t>
      </w:r>
      <w:r w:rsidR="00A5325F" w:rsidRPr="00C53D0D">
        <w:rPr>
          <w:lang w:val="nl-BE"/>
        </w:rPr>
        <w:t>een sterk gezondheidsbeleid</w:t>
      </w:r>
      <w:r w:rsidRPr="00C53D0D">
        <w:rPr>
          <w:lang w:val="nl-BE"/>
        </w:rPr>
        <w:t>, vooral in het secundair onderwijs.</w:t>
      </w:r>
      <w:r w:rsidR="00B4435E" w:rsidRPr="00C53D0D">
        <w:t xml:space="preserve"> H</w:t>
      </w:r>
      <w:r w:rsidR="00B4435E" w:rsidRPr="00C53D0D">
        <w:rPr>
          <w:lang w:val="nl-BE"/>
        </w:rPr>
        <w:t>et laatste advies dateert immers reeds van 2007.</w:t>
      </w:r>
      <w:r w:rsidR="0098125E">
        <w:rPr>
          <w:lang w:val="nl-BE"/>
        </w:rPr>
        <w:t xml:space="preserve"> De</w:t>
      </w:r>
      <w:r w:rsidR="00B4435E" w:rsidRPr="00C53D0D">
        <w:rPr>
          <w:lang w:val="nl-BE"/>
        </w:rPr>
        <w:t xml:space="preserve"> </w:t>
      </w:r>
      <w:r w:rsidR="00340B5C" w:rsidRPr="00C53D0D">
        <w:rPr>
          <w:lang w:val="nl-BE"/>
        </w:rPr>
        <w:t xml:space="preserve">twee indicatorenbevragingen van VIGeZ </w:t>
      </w:r>
      <w:r w:rsidR="00B4435E" w:rsidRPr="00C53D0D">
        <w:rPr>
          <w:lang w:val="nl-BE"/>
        </w:rPr>
        <w:t>in de Vlaamse scholen</w:t>
      </w:r>
      <w:r w:rsidR="00340B5C" w:rsidRPr="00C53D0D">
        <w:rPr>
          <w:lang w:val="nl-BE"/>
        </w:rPr>
        <w:t xml:space="preserve"> wezen op </w:t>
      </w:r>
      <w:r w:rsidR="00B4435E" w:rsidRPr="00C53D0D">
        <w:rPr>
          <w:lang w:val="nl-BE"/>
        </w:rPr>
        <w:t>een positieve evolutie tussen 2006</w:t>
      </w:r>
      <w:r w:rsidR="000827C2" w:rsidRPr="00C53D0D">
        <w:rPr>
          <w:lang w:val="nl-BE"/>
        </w:rPr>
        <w:t xml:space="preserve"> en </w:t>
      </w:r>
      <w:r w:rsidR="00B4435E" w:rsidRPr="00C53D0D">
        <w:rPr>
          <w:lang w:val="nl-BE"/>
        </w:rPr>
        <w:t xml:space="preserve">2009. In de periode 2009-2012 daarentegen </w:t>
      </w:r>
      <w:r w:rsidR="000827C2" w:rsidRPr="00C53D0D">
        <w:rPr>
          <w:lang w:val="nl-BE"/>
        </w:rPr>
        <w:t xml:space="preserve">is </w:t>
      </w:r>
      <w:r w:rsidR="00B4435E" w:rsidRPr="00C53D0D">
        <w:rPr>
          <w:lang w:val="nl-BE"/>
        </w:rPr>
        <w:t xml:space="preserve">alles in het secundair onderwijs gestagneerd. Er is zelfs </w:t>
      </w:r>
      <w:r w:rsidR="00B4435E" w:rsidRPr="00C53D0D">
        <w:rPr>
          <w:lang w:val="nl-BE"/>
        </w:rPr>
        <w:lastRenderedPageBreak/>
        <w:t xml:space="preserve">vastgesteld dat </w:t>
      </w:r>
      <w:r w:rsidR="005405DF" w:rsidRPr="00C53D0D">
        <w:rPr>
          <w:lang w:val="nl-BE"/>
        </w:rPr>
        <w:t xml:space="preserve">zowel </w:t>
      </w:r>
      <w:r w:rsidR="00B4435E" w:rsidRPr="00C53D0D">
        <w:rPr>
          <w:lang w:val="nl-BE"/>
        </w:rPr>
        <w:t xml:space="preserve">het beperkende beleid voor snoep en frisdranken </w:t>
      </w:r>
      <w:r w:rsidR="005405DF" w:rsidRPr="00C53D0D">
        <w:rPr>
          <w:lang w:val="nl-BE"/>
        </w:rPr>
        <w:t>als</w:t>
      </w:r>
      <w:r w:rsidR="00B4435E" w:rsidRPr="00C53D0D">
        <w:rPr>
          <w:lang w:val="nl-BE"/>
        </w:rPr>
        <w:t xml:space="preserve"> het stimulerende beleid voor fruit en water wat </w:t>
      </w:r>
      <w:r w:rsidR="00F251EC" w:rsidRPr="00C53D0D">
        <w:rPr>
          <w:lang w:val="nl-BE"/>
        </w:rPr>
        <w:t>achteruitging</w:t>
      </w:r>
      <w:r w:rsidR="00B4435E" w:rsidRPr="00C53D0D">
        <w:rPr>
          <w:lang w:val="nl-BE"/>
        </w:rPr>
        <w:t xml:space="preserve">. De recente vraag (2015) aan de VLOR </w:t>
      </w:r>
      <w:r w:rsidR="00336949" w:rsidRPr="00C53D0D">
        <w:rPr>
          <w:lang w:val="nl-BE"/>
        </w:rPr>
        <w:t>maakt sterker duidelijk</w:t>
      </w:r>
      <w:r w:rsidR="00B4435E" w:rsidRPr="00C53D0D">
        <w:rPr>
          <w:lang w:val="nl-BE"/>
        </w:rPr>
        <w:t xml:space="preserve"> dat scholen een tandje moeten bijsteken.</w:t>
      </w:r>
      <w:r w:rsidR="00B4435E">
        <w:rPr>
          <w:lang w:val="nl-BE"/>
        </w:rPr>
        <w:t xml:space="preserve"> </w:t>
      </w:r>
    </w:p>
    <w:p w:rsidR="00350E80" w:rsidRDefault="00350E80" w:rsidP="00350E80">
      <w:pPr>
        <w:pStyle w:val="Kop1"/>
      </w:pPr>
      <w:bookmarkStart w:id="3" w:name="_Toc415150005"/>
      <w:r>
        <w:t>Analyse</w:t>
      </w:r>
      <w:bookmarkEnd w:id="3"/>
    </w:p>
    <w:p w:rsidR="00652932" w:rsidRPr="00C53D0D" w:rsidRDefault="00336949" w:rsidP="00350E80">
      <w:pPr>
        <w:rPr>
          <w:lang w:val="nl-BE"/>
        </w:rPr>
      </w:pPr>
      <w:r w:rsidRPr="00C53D0D">
        <w:rPr>
          <w:lang w:val="nl-BE"/>
        </w:rPr>
        <w:t>H</w:t>
      </w:r>
      <w:r w:rsidR="00432959" w:rsidRPr="00C53D0D">
        <w:rPr>
          <w:lang w:val="nl-BE"/>
        </w:rPr>
        <w:t xml:space="preserve">et </w:t>
      </w:r>
      <w:r w:rsidR="00432959" w:rsidRPr="00C53D0D">
        <w:rPr>
          <w:b/>
          <w:lang w:val="nl-BE"/>
        </w:rPr>
        <w:t>basisonderwijs</w:t>
      </w:r>
      <w:r w:rsidR="00432959" w:rsidRPr="00C53D0D">
        <w:rPr>
          <w:lang w:val="nl-BE"/>
        </w:rPr>
        <w:t xml:space="preserve"> </w:t>
      </w:r>
      <w:r w:rsidRPr="00C53D0D">
        <w:rPr>
          <w:lang w:val="nl-BE"/>
        </w:rPr>
        <w:t>kende</w:t>
      </w:r>
      <w:r w:rsidR="00432959" w:rsidRPr="00C53D0D">
        <w:rPr>
          <w:lang w:val="nl-BE"/>
        </w:rPr>
        <w:t xml:space="preserve"> de afgelopen </w:t>
      </w:r>
      <w:r w:rsidRPr="00C53D0D">
        <w:rPr>
          <w:lang w:val="nl-BE"/>
        </w:rPr>
        <w:t>tien</w:t>
      </w:r>
      <w:r w:rsidR="00432959" w:rsidRPr="00C53D0D">
        <w:rPr>
          <w:lang w:val="nl-BE"/>
        </w:rPr>
        <w:t xml:space="preserve"> jaar een positieve evolutie in de richting van een gezond aanbod dranken en tussendoortjes op school.</w:t>
      </w:r>
      <w:r w:rsidR="00866364" w:rsidRPr="00C53D0D">
        <w:rPr>
          <w:lang w:val="nl-BE"/>
        </w:rPr>
        <w:t xml:space="preserve"> De inspanningen uit het verleden</w:t>
      </w:r>
      <w:r w:rsidR="00432959" w:rsidRPr="00C53D0D">
        <w:rPr>
          <w:lang w:val="nl-BE"/>
        </w:rPr>
        <w:t xml:space="preserve">, met de focus op het basisonderwijs, hebben dus duidelijk geloond. </w:t>
      </w:r>
      <w:r w:rsidR="00652932" w:rsidRPr="00C53D0D">
        <w:rPr>
          <w:lang w:val="nl-BE"/>
        </w:rPr>
        <w:t>Er</w:t>
      </w:r>
      <w:r w:rsidR="00772E83" w:rsidRPr="00C53D0D">
        <w:rPr>
          <w:lang w:val="nl-BE"/>
        </w:rPr>
        <w:t xml:space="preserve"> zijn geen drank- en snoepautomaten in de basisschool</w:t>
      </w:r>
      <w:r w:rsidR="00652932" w:rsidRPr="00C53D0D">
        <w:rPr>
          <w:lang w:val="nl-BE"/>
        </w:rPr>
        <w:t xml:space="preserve">, er </w:t>
      </w:r>
      <w:r w:rsidR="00FA764E" w:rsidRPr="00C53D0D">
        <w:rPr>
          <w:lang w:val="nl-BE"/>
        </w:rPr>
        <w:t>wordt</w:t>
      </w:r>
      <w:r w:rsidR="00652932" w:rsidRPr="00C53D0D">
        <w:rPr>
          <w:lang w:val="nl-BE"/>
        </w:rPr>
        <w:t xml:space="preserve"> vrijwel overal gratis water</w:t>
      </w:r>
      <w:r w:rsidR="00FA764E" w:rsidRPr="00C53D0D">
        <w:rPr>
          <w:lang w:val="nl-BE"/>
        </w:rPr>
        <w:t xml:space="preserve"> aangeboden</w:t>
      </w:r>
      <w:r w:rsidR="00772E83" w:rsidRPr="00C53D0D">
        <w:rPr>
          <w:lang w:val="nl-BE"/>
        </w:rPr>
        <w:t xml:space="preserve"> en</w:t>
      </w:r>
      <w:r w:rsidR="00F2785B" w:rsidRPr="00C53D0D">
        <w:rPr>
          <w:lang w:val="nl-BE"/>
        </w:rPr>
        <w:t xml:space="preserve"> er is </w:t>
      </w:r>
      <w:r w:rsidR="00772E83" w:rsidRPr="00C53D0D">
        <w:rPr>
          <w:lang w:val="nl-BE"/>
        </w:rPr>
        <w:t>ook geen ongezond aanbod via bijvoorbeeld een schoolwinkeltje.</w:t>
      </w:r>
      <w:r w:rsidR="00842FB9" w:rsidRPr="00C53D0D">
        <w:rPr>
          <w:lang w:val="nl-BE"/>
        </w:rPr>
        <w:t xml:space="preserve"> Ook het aanta</w:t>
      </w:r>
      <w:r w:rsidR="00366AD7" w:rsidRPr="00C53D0D">
        <w:rPr>
          <w:lang w:val="nl-BE"/>
        </w:rPr>
        <w:t xml:space="preserve">l basisscholen dat leerlingen </w:t>
      </w:r>
      <w:r w:rsidR="00FA764E" w:rsidRPr="00C53D0D">
        <w:rPr>
          <w:lang w:val="nl-BE"/>
        </w:rPr>
        <w:t>geregeld</w:t>
      </w:r>
      <w:r w:rsidR="00366AD7" w:rsidRPr="00C53D0D">
        <w:rPr>
          <w:lang w:val="nl-BE"/>
        </w:rPr>
        <w:t xml:space="preserve"> koeken aanbiedt, is sterk gedaald.</w:t>
      </w:r>
      <w:r w:rsidR="00F37D1E" w:rsidRPr="00C53D0D">
        <w:rPr>
          <w:lang w:val="nl-BE"/>
        </w:rPr>
        <w:t xml:space="preserve"> </w:t>
      </w:r>
    </w:p>
    <w:p w:rsidR="00866789" w:rsidRPr="00C53D0D" w:rsidRDefault="00FA764E" w:rsidP="00350E80">
      <w:pPr>
        <w:rPr>
          <w:lang w:val="nl-BE"/>
        </w:rPr>
      </w:pPr>
      <w:r w:rsidRPr="00C53D0D">
        <w:rPr>
          <w:lang w:val="nl-BE"/>
        </w:rPr>
        <w:t>Toch is er u</w:t>
      </w:r>
      <w:r w:rsidR="008252C1" w:rsidRPr="00C53D0D">
        <w:rPr>
          <w:lang w:val="nl-BE"/>
        </w:rPr>
        <w:t>it de</w:t>
      </w:r>
      <w:r w:rsidR="0093252A" w:rsidRPr="00C53D0D">
        <w:rPr>
          <w:lang w:val="nl-BE"/>
        </w:rPr>
        <w:t xml:space="preserve"> laatste indicatorenbevraging van VIGeZ</w:t>
      </w:r>
      <w:r w:rsidR="00652932" w:rsidRPr="00C53D0D">
        <w:rPr>
          <w:lang w:val="nl-BE"/>
        </w:rPr>
        <w:t xml:space="preserve"> </w:t>
      </w:r>
      <w:r w:rsidR="00F37D1E" w:rsidRPr="00C53D0D">
        <w:rPr>
          <w:lang w:val="nl-BE"/>
        </w:rPr>
        <w:t xml:space="preserve">nog een duidelijk werkpunt voor </w:t>
      </w:r>
      <w:r w:rsidR="00866789" w:rsidRPr="00C53D0D">
        <w:rPr>
          <w:lang w:val="nl-BE"/>
        </w:rPr>
        <w:t>het basisonderwijs opgedoken</w:t>
      </w:r>
      <w:r w:rsidR="008252C1" w:rsidRPr="00C53D0D">
        <w:rPr>
          <w:lang w:val="nl-BE"/>
        </w:rPr>
        <w:t xml:space="preserve">, namelijk </w:t>
      </w:r>
      <w:r w:rsidR="00866789" w:rsidRPr="00C53D0D">
        <w:rPr>
          <w:lang w:val="nl-BE"/>
        </w:rPr>
        <w:t>het zuivelaanbod.</w:t>
      </w:r>
      <w:r w:rsidR="00866789" w:rsidRPr="00C53D0D">
        <w:t xml:space="preserve"> </w:t>
      </w:r>
      <w:r w:rsidR="007B6D13" w:rsidRPr="00C53D0D">
        <w:t xml:space="preserve">Steeds minder </w:t>
      </w:r>
      <w:r w:rsidR="0093252A" w:rsidRPr="00C53D0D">
        <w:t>basis</w:t>
      </w:r>
      <w:r w:rsidR="00866789" w:rsidRPr="00C53D0D">
        <w:t xml:space="preserve">scholen </w:t>
      </w:r>
      <w:r w:rsidR="007B6D13" w:rsidRPr="00C53D0D">
        <w:t>serveren</w:t>
      </w:r>
      <w:r w:rsidR="0093252A" w:rsidRPr="00C53D0D">
        <w:t xml:space="preserve"> </w:t>
      </w:r>
      <w:r w:rsidR="00866789" w:rsidRPr="00C53D0D">
        <w:t>dagelijks witte me</w:t>
      </w:r>
      <w:r w:rsidR="001D41D3" w:rsidRPr="00C53D0D">
        <w:t>lk zonder toevoeging van suiker</w:t>
      </w:r>
      <w:r w:rsidR="007B6D13" w:rsidRPr="00C53D0D">
        <w:t xml:space="preserve"> (44% </w:t>
      </w:r>
      <w:r w:rsidR="00124687" w:rsidRPr="00C53D0D">
        <w:t xml:space="preserve">in 2012 tegenover </w:t>
      </w:r>
      <w:r w:rsidR="007B6D13" w:rsidRPr="00C53D0D">
        <w:t>71%</w:t>
      </w:r>
      <w:r w:rsidR="00124687" w:rsidRPr="00C53D0D">
        <w:t xml:space="preserve"> in 2009)</w:t>
      </w:r>
      <w:r w:rsidR="007B6D13" w:rsidRPr="00C53D0D">
        <w:t xml:space="preserve">. Steeds meer basisscholen serveren </w:t>
      </w:r>
      <w:r w:rsidR="00124687" w:rsidRPr="00C53D0D">
        <w:t>dagelijks gezoete melkdranken zoals chocomelk of fruitmelk (46% in 2012, tegenover 35% in 2009)</w:t>
      </w:r>
      <w:r w:rsidR="00866789" w:rsidRPr="00C53D0D">
        <w:t xml:space="preserve">. </w:t>
      </w:r>
      <w:r w:rsidR="00D745F7" w:rsidRPr="00C53D0D">
        <w:t>Uit d</w:t>
      </w:r>
      <w:r w:rsidR="0093252A" w:rsidRPr="00C53D0D">
        <w:t>eze cij</w:t>
      </w:r>
      <w:r w:rsidR="005A43DC" w:rsidRPr="00C53D0D">
        <w:t>f</w:t>
      </w:r>
      <w:r w:rsidR="0093252A" w:rsidRPr="00C53D0D">
        <w:t xml:space="preserve">ers </w:t>
      </w:r>
      <w:r w:rsidR="00D745F7" w:rsidRPr="00C53D0D">
        <w:t xml:space="preserve">blijkt dat </w:t>
      </w:r>
      <w:r w:rsidR="008367A4" w:rsidRPr="00C53D0D">
        <w:t xml:space="preserve">er steeds minder en ook steeds minder frequent </w:t>
      </w:r>
      <w:r w:rsidR="00866789" w:rsidRPr="00C53D0D">
        <w:t xml:space="preserve">witte melk op school </w:t>
      </w:r>
      <w:r w:rsidR="008367A4" w:rsidRPr="00C53D0D">
        <w:t xml:space="preserve">te verkrijgen is </w:t>
      </w:r>
      <w:r w:rsidR="00D745F7" w:rsidRPr="00C53D0D">
        <w:t xml:space="preserve">en </w:t>
      </w:r>
      <w:r w:rsidR="008367A4" w:rsidRPr="00C53D0D">
        <w:t xml:space="preserve">dat er steeds meer gezoete melkdranken </w:t>
      </w:r>
      <w:r w:rsidR="00866789" w:rsidRPr="00C53D0D">
        <w:t xml:space="preserve">dagelijks </w:t>
      </w:r>
      <w:r w:rsidR="008367A4" w:rsidRPr="00C53D0D">
        <w:t>worden aangeboden</w:t>
      </w:r>
      <w:r w:rsidR="00866789" w:rsidRPr="00C53D0D">
        <w:t>.</w:t>
      </w:r>
      <w:r w:rsidR="001D41D3" w:rsidRPr="00C53D0D">
        <w:t xml:space="preserve"> </w:t>
      </w:r>
      <w:r w:rsidR="00866789" w:rsidRPr="00C53D0D">
        <w:t>D</w:t>
      </w:r>
      <w:r w:rsidR="0042103A" w:rsidRPr="00C53D0D">
        <w:t xml:space="preserve">it frequent opduiken van </w:t>
      </w:r>
      <w:r w:rsidR="00866789" w:rsidRPr="00C53D0D">
        <w:t>gezoete melkdranken in basisscholen is een bekommernis</w:t>
      </w:r>
      <w:r w:rsidR="0042103A" w:rsidRPr="00C53D0D">
        <w:t xml:space="preserve"> als het erop aankomt een</w:t>
      </w:r>
      <w:r w:rsidR="00866789" w:rsidRPr="00C53D0D">
        <w:t xml:space="preserve"> evenwichtig drankenaanbod in basisscholen</w:t>
      </w:r>
      <w:r w:rsidR="0042103A" w:rsidRPr="00C53D0D">
        <w:t xml:space="preserve"> uit te bouwen</w:t>
      </w:r>
      <w:r w:rsidR="00866789" w:rsidRPr="00C53D0D">
        <w:t>. De aanbeveling is immers om dit niet in het dagelijks</w:t>
      </w:r>
      <w:r w:rsidR="005F2E6A" w:rsidRPr="00C53D0D">
        <w:t>e</w:t>
      </w:r>
      <w:r w:rsidR="00866789" w:rsidRPr="00C53D0D">
        <w:t xml:space="preserve"> aanbod van de basis</w:t>
      </w:r>
      <w:r w:rsidR="0093252A" w:rsidRPr="00C53D0D">
        <w:t>school op te nemen (Kieskeurig, VIGeZ</w:t>
      </w:r>
      <w:r w:rsidR="00866789" w:rsidRPr="00C53D0D">
        <w:t>).</w:t>
      </w:r>
    </w:p>
    <w:p w:rsidR="008356A9" w:rsidRDefault="00366AD7" w:rsidP="00685B10">
      <w:pPr>
        <w:rPr>
          <w:lang w:val="nl-BE"/>
        </w:rPr>
      </w:pPr>
      <w:r w:rsidRPr="00C53D0D">
        <w:rPr>
          <w:lang w:val="nl-BE"/>
        </w:rPr>
        <w:t xml:space="preserve">In het </w:t>
      </w:r>
      <w:r w:rsidRPr="00C53D0D">
        <w:rPr>
          <w:b/>
          <w:lang w:val="nl-BE"/>
        </w:rPr>
        <w:t>secundair onderwijs</w:t>
      </w:r>
      <w:r w:rsidRPr="00C53D0D">
        <w:rPr>
          <w:lang w:val="nl-BE"/>
        </w:rPr>
        <w:t xml:space="preserve"> hanteren </w:t>
      </w:r>
      <w:r w:rsidR="0066277C" w:rsidRPr="00C53D0D">
        <w:rPr>
          <w:lang w:val="nl-BE"/>
        </w:rPr>
        <w:t>we een ander uitgangspunt</w:t>
      </w:r>
      <w:r w:rsidRPr="00C53D0D">
        <w:rPr>
          <w:lang w:val="nl-BE"/>
        </w:rPr>
        <w:t xml:space="preserve"> </w:t>
      </w:r>
      <w:r w:rsidR="005F2E6A" w:rsidRPr="00C53D0D">
        <w:rPr>
          <w:lang w:val="nl-BE"/>
        </w:rPr>
        <w:t>op het vlak van</w:t>
      </w:r>
      <w:r w:rsidRPr="00C53D0D">
        <w:rPr>
          <w:lang w:val="nl-BE"/>
        </w:rPr>
        <w:t xml:space="preserve"> gezondheidsbevordering. </w:t>
      </w:r>
      <w:r w:rsidR="005F2E6A" w:rsidRPr="00C53D0D">
        <w:rPr>
          <w:lang w:val="nl-BE"/>
        </w:rPr>
        <w:t xml:space="preserve">Bij jongeren gaat het er </w:t>
      </w:r>
      <w:r w:rsidRPr="00C53D0D">
        <w:rPr>
          <w:lang w:val="nl-BE"/>
        </w:rPr>
        <w:t>vooral o</w:t>
      </w:r>
      <w:r w:rsidR="005F2E6A" w:rsidRPr="00C53D0D">
        <w:rPr>
          <w:lang w:val="nl-BE"/>
        </w:rPr>
        <w:t>m dat we hun</w:t>
      </w:r>
      <w:r w:rsidRPr="00C53D0D">
        <w:rPr>
          <w:lang w:val="nl-BE"/>
        </w:rPr>
        <w:t xml:space="preserve"> keuzebekwaamheid stimuleren en </w:t>
      </w:r>
      <w:r w:rsidR="005F2E6A" w:rsidRPr="00C53D0D">
        <w:rPr>
          <w:lang w:val="nl-BE"/>
        </w:rPr>
        <w:t xml:space="preserve">dat ze </w:t>
      </w:r>
      <w:r w:rsidRPr="00C53D0D">
        <w:rPr>
          <w:lang w:val="nl-BE"/>
        </w:rPr>
        <w:t>eigen verantwoordelijkheid leren opnemen.</w:t>
      </w:r>
      <w:r w:rsidR="00665ABE" w:rsidRPr="00C53D0D">
        <w:rPr>
          <w:lang w:val="nl-BE"/>
        </w:rPr>
        <w:t xml:space="preserve"> </w:t>
      </w:r>
      <w:r w:rsidR="006E0022" w:rsidRPr="00C53D0D">
        <w:rPr>
          <w:lang w:val="nl-BE"/>
        </w:rPr>
        <w:t xml:space="preserve">Onder meer daarom werden </w:t>
      </w:r>
      <w:r w:rsidR="00665ABE" w:rsidRPr="00C53D0D">
        <w:rPr>
          <w:lang w:val="nl-BE"/>
        </w:rPr>
        <w:t xml:space="preserve">in het verleden de drank- en snoepautomaten </w:t>
      </w:r>
      <w:r w:rsidR="006E0022" w:rsidRPr="00C53D0D">
        <w:rPr>
          <w:lang w:val="nl-BE"/>
        </w:rPr>
        <w:t xml:space="preserve">in de secundaire scholen </w:t>
      </w:r>
      <w:r w:rsidR="00665ABE" w:rsidRPr="00C53D0D">
        <w:rPr>
          <w:lang w:val="nl-BE"/>
        </w:rPr>
        <w:t xml:space="preserve">getolereerd én </w:t>
      </w:r>
      <w:r w:rsidR="006E0022" w:rsidRPr="00C53D0D">
        <w:rPr>
          <w:lang w:val="nl-BE"/>
        </w:rPr>
        <w:t>is er nu in</w:t>
      </w:r>
      <w:r w:rsidR="00665ABE" w:rsidRPr="00C53D0D">
        <w:rPr>
          <w:lang w:val="nl-BE"/>
        </w:rPr>
        <w:t xml:space="preserve"> 78% </w:t>
      </w:r>
      <w:r w:rsidR="006E0022" w:rsidRPr="00C53D0D">
        <w:rPr>
          <w:lang w:val="nl-BE"/>
        </w:rPr>
        <w:t xml:space="preserve"> van de</w:t>
      </w:r>
      <w:r w:rsidR="000F6D2F" w:rsidRPr="00C53D0D">
        <w:rPr>
          <w:lang w:val="nl-BE"/>
        </w:rPr>
        <w:t>ze</w:t>
      </w:r>
      <w:r w:rsidR="00665ABE" w:rsidRPr="00C53D0D">
        <w:rPr>
          <w:lang w:val="nl-BE"/>
        </w:rPr>
        <w:t xml:space="preserve"> scholen een frisdrankautomaat, </w:t>
      </w:r>
      <w:r w:rsidR="006E0022" w:rsidRPr="00C53D0D">
        <w:rPr>
          <w:lang w:val="nl-BE"/>
        </w:rPr>
        <w:t>in</w:t>
      </w:r>
      <w:r w:rsidR="00665ABE" w:rsidRPr="00C53D0D">
        <w:rPr>
          <w:lang w:val="nl-BE"/>
        </w:rPr>
        <w:t xml:space="preserve"> 3</w:t>
      </w:r>
      <w:r w:rsidR="00124687" w:rsidRPr="00C53D0D">
        <w:rPr>
          <w:lang w:val="nl-BE"/>
        </w:rPr>
        <w:t>5</w:t>
      </w:r>
      <w:r w:rsidR="00665ABE" w:rsidRPr="00C53D0D">
        <w:rPr>
          <w:lang w:val="nl-BE"/>
        </w:rPr>
        <w:t xml:space="preserve">% een snoepautomaat, </w:t>
      </w:r>
      <w:r w:rsidR="006E0022" w:rsidRPr="00C53D0D">
        <w:rPr>
          <w:lang w:val="nl-BE"/>
        </w:rPr>
        <w:t>in</w:t>
      </w:r>
      <w:r w:rsidR="00665ABE" w:rsidRPr="00C53D0D">
        <w:rPr>
          <w:lang w:val="nl-BE"/>
        </w:rPr>
        <w:t xml:space="preserve"> 74% gratis water en in 5</w:t>
      </w:r>
      <w:r w:rsidR="00124687" w:rsidRPr="00C53D0D">
        <w:rPr>
          <w:lang w:val="nl-BE"/>
        </w:rPr>
        <w:t>8</w:t>
      </w:r>
      <w:r w:rsidR="00665ABE" w:rsidRPr="00C53D0D">
        <w:rPr>
          <w:lang w:val="nl-BE"/>
        </w:rPr>
        <w:t xml:space="preserve">% </w:t>
      </w:r>
      <w:r w:rsidR="000F6D2F" w:rsidRPr="00C53D0D">
        <w:rPr>
          <w:lang w:val="nl-BE"/>
        </w:rPr>
        <w:t xml:space="preserve">een </w:t>
      </w:r>
      <w:r w:rsidR="00665ABE" w:rsidRPr="00C53D0D">
        <w:rPr>
          <w:lang w:val="nl-BE"/>
        </w:rPr>
        <w:t xml:space="preserve">dagelijks aanbod van melkproducten met toegevoegde suikers. </w:t>
      </w:r>
    </w:p>
    <w:p w:rsidR="00685B10" w:rsidRPr="00C53D0D" w:rsidRDefault="001A73D3" w:rsidP="00685B10">
      <w:pPr>
        <w:rPr>
          <w:lang w:val="nl-BE"/>
        </w:rPr>
      </w:pPr>
      <w:r w:rsidRPr="00C53D0D">
        <w:rPr>
          <w:lang w:val="nl-BE"/>
        </w:rPr>
        <w:t>Meer dan louter kennis</w:t>
      </w:r>
      <w:r w:rsidR="000F6D2F" w:rsidRPr="00C53D0D">
        <w:rPr>
          <w:lang w:val="nl-BE"/>
        </w:rPr>
        <w:t xml:space="preserve"> over te dragen willen </w:t>
      </w:r>
      <w:r w:rsidRPr="00C53D0D">
        <w:rPr>
          <w:lang w:val="nl-BE"/>
        </w:rPr>
        <w:t>de secundaire scholen jongeren ee</w:t>
      </w:r>
      <w:r w:rsidR="00665ABE" w:rsidRPr="00C53D0D">
        <w:rPr>
          <w:lang w:val="nl-BE"/>
        </w:rPr>
        <w:t xml:space="preserve">n omgeving aanbieden waar </w:t>
      </w:r>
      <w:r w:rsidRPr="00C53D0D">
        <w:rPr>
          <w:lang w:val="nl-BE"/>
        </w:rPr>
        <w:t xml:space="preserve">gezond eten en drinken de meest vanzelfsprekende keuze is. </w:t>
      </w:r>
      <w:r w:rsidR="00B449CA" w:rsidRPr="00C53D0D">
        <w:rPr>
          <w:lang w:val="nl-BE"/>
        </w:rPr>
        <w:t xml:space="preserve">Om </w:t>
      </w:r>
      <w:r w:rsidR="00CE0C81" w:rsidRPr="00C53D0D">
        <w:rPr>
          <w:lang w:val="nl-BE"/>
        </w:rPr>
        <w:t>dat te waarborgen</w:t>
      </w:r>
      <w:r w:rsidR="00B449CA" w:rsidRPr="00C53D0D">
        <w:rPr>
          <w:lang w:val="nl-BE"/>
        </w:rPr>
        <w:t>, kan h</w:t>
      </w:r>
      <w:r w:rsidR="00685B10" w:rsidRPr="00C53D0D">
        <w:rPr>
          <w:lang w:val="nl-BE"/>
        </w:rPr>
        <w:t xml:space="preserve">et </w:t>
      </w:r>
      <w:r w:rsidR="00685B10" w:rsidRPr="008356A9">
        <w:rPr>
          <w:lang w:val="nl-BE"/>
        </w:rPr>
        <w:t>schoolbestuur</w:t>
      </w:r>
      <w:r w:rsidR="00685B10" w:rsidRPr="00C53D0D">
        <w:rPr>
          <w:b/>
          <w:lang w:val="nl-BE"/>
        </w:rPr>
        <w:t xml:space="preserve"> </w:t>
      </w:r>
      <w:r w:rsidR="00B449CA" w:rsidRPr="00C53D0D">
        <w:rPr>
          <w:lang w:val="nl-BE"/>
        </w:rPr>
        <w:t xml:space="preserve">het </w:t>
      </w:r>
      <w:r w:rsidR="00B449CA" w:rsidRPr="008356A9">
        <w:rPr>
          <w:b/>
          <w:lang w:val="nl-BE"/>
        </w:rPr>
        <w:t>aanbod en beleid</w:t>
      </w:r>
      <w:r w:rsidR="00B449CA" w:rsidRPr="00C53D0D">
        <w:rPr>
          <w:lang w:val="nl-BE"/>
        </w:rPr>
        <w:t xml:space="preserve"> in vraag </w:t>
      </w:r>
      <w:r w:rsidR="00685B10" w:rsidRPr="00C53D0D">
        <w:rPr>
          <w:lang w:val="nl-BE"/>
        </w:rPr>
        <w:t xml:space="preserve">stellen. </w:t>
      </w:r>
      <w:r w:rsidR="00CE0C81" w:rsidRPr="00C53D0D">
        <w:rPr>
          <w:lang w:val="nl-BE"/>
        </w:rPr>
        <w:t>O</w:t>
      </w:r>
      <w:r w:rsidR="00685B10" w:rsidRPr="00C53D0D">
        <w:rPr>
          <w:lang w:val="nl-BE"/>
        </w:rPr>
        <w:t xml:space="preserve">ok het financiële aspect </w:t>
      </w:r>
      <w:r w:rsidR="00CE0C81" w:rsidRPr="00C53D0D">
        <w:rPr>
          <w:lang w:val="nl-BE"/>
        </w:rPr>
        <w:t xml:space="preserve">zal </w:t>
      </w:r>
      <w:r w:rsidR="00685B10" w:rsidRPr="00C53D0D">
        <w:rPr>
          <w:lang w:val="nl-BE"/>
        </w:rPr>
        <w:t>zeker in de afweging</w:t>
      </w:r>
      <w:r w:rsidR="00CE0C81" w:rsidRPr="00C53D0D">
        <w:rPr>
          <w:lang w:val="nl-BE"/>
        </w:rPr>
        <w:t xml:space="preserve"> worden meegenomen</w:t>
      </w:r>
      <w:r w:rsidR="00EA1F7E" w:rsidRPr="00C53D0D">
        <w:rPr>
          <w:lang w:val="nl-BE"/>
        </w:rPr>
        <w:t xml:space="preserve">, want nog al te vaak zijn de inkomsten </w:t>
      </w:r>
      <w:r w:rsidR="00CE0C81" w:rsidRPr="00C53D0D">
        <w:rPr>
          <w:lang w:val="nl-BE"/>
        </w:rPr>
        <w:t>uit</w:t>
      </w:r>
      <w:r w:rsidR="00EA1F7E" w:rsidRPr="00C53D0D">
        <w:rPr>
          <w:lang w:val="nl-BE"/>
        </w:rPr>
        <w:t xml:space="preserve"> de snoep- en drankautomaten de motivatie om ze te laten staan.</w:t>
      </w:r>
      <w:r w:rsidR="008F0429" w:rsidRPr="00C53D0D">
        <w:t xml:space="preserve"> Voor het GO! is </w:t>
      </w:r>
      <w:r w:rsidR="008F0429" w:rsidRPr="00C53D0D">
        <w:rPr>
          <w:lang w:val="nl-BE"/>
        </w:rPr>
        <w:t xml:space="preserve">het budgettaire plaatje </w:t>
      </w:r>
      <w:r w:rsidR="00026542" w:rsidRPr="00C53D0D">
        <w:rPr>
          <w:lang w:val="nl-BE"/>
        </w:rPr>
        <w:t xml:space="preserve">echter </w:t>
      </w:r>
      <w:r w:rsidR="0006152E" w:rsidRPr="00C53D0D">
        <w:rPr>
          <w:lang w:val="nl-BE"/>
        </w:rPr>
        <w:t>geen argument om niets te doen.</w:t>
      </w:r>
      <w:r w:rsidR="000C13A4" w:rsidRPr="00C53D0D">
        <w:rPr>
          <w:lang w:val="nl-BE"/>
        </w:rPr>
        <w:t xml:space="preserve"> De nood aan inkomsten en de eventuele meerkost</w:t>
      </w:r>
      <w:r w:rsidR="00CE0C81" w:rsidRPr="00C53D0D">
        <w:rPr>
          <w:lang w:val="nl-BE"/>
        </w:rPr>
        <w:t>en</w:t>
      </w:r>
      <w:r w:rsidR="000C13A4" w:rsidRPr="00C53D0D">
        <w:rPr>
          <w:lang w:val="nl-BE"/>
        </w:rPr>
        <w:t xml:space="preserve"> </w:t>
      </w:r>
      <w:r w:rsidR="0080322E" w:rsidRPr="00C53D0D">
        <w:rPr>
          <w:lang w:val="nl-BE"/>
        </w:rPr>
        <w:t>die het</w:t>
      </w:r>
      <w:r w:rsidR="000C13A4" w:rsidRPr="00C53D0D">
        <w:rPr>
          <w:lang w:val="nl-BE"/>
        </w:rPr>
        <w:t xml:space="preserve"> gratis aanb</w:t>
      </w:r>
      <w:r w:rsidR="0080322E" w:rsidRPr="00C53D0D">
        <w:rPr>
          <w:lang w:val="nl-BE"/>
        </w:rPr>
        <w:t xml:space="preserve">ieden </w:t>
      </w:r>
      <w:r w:rsidR="00AD01B7" w:rsidRPr="00C53D0D">
        <w:rPr>
          <w:lang w:val="nl-BE"/>
        </w:rPr>
        <w:t xml:space="preserve">van kraantjeswater </w:t>
      </w:r>
      <w:r w:rsidR="0080322E" w:rsidRPr="00C53D0D">
        <w:rPr>
          <w:lang w:val="nl-BE"/>
        </w:rPr>
        <w:t>met zich meebrengt</w:t>
      </w:r>
      <w:r w:rsidR="000C13A4" w:rsidRPr="00C53D0D">
        <w:rPr>
          <w:lang w:val="nl-BE"/>
        </w:rPr>
        <w:t xml:space="preserve"> mogen </w:t>
      </w:r>
      <w:r w:rsidR="0080322E" w:rsidRPr="00C53D0D">
        <w:rPr>
          <w:lang w:val="nl-BE"/>
        </w:rPr>
        <w:t>niet beletten dat h</w:t>
      </w:r>
      <w:r w:rsidR="0068612A" w:rsidRPr="00C53D0D">
        <w:rPr>
          <w:lang w:val="nl-BE"/>
        </w:rPr>
        <w:t>et aanbod dranken en tussendoortjes op school</w:t>
      </w:r>
      <w:r w:rsidR="00631017" w:rsidRPr="00C53D0D">
        <w:rPr>
          <w:lang w:val="nl-BE"/>
        </w:rPr>
        <w:t xml:space="preserve"> </w:t>
      </w:r>
      <w:r w:rsidR="0080322E" w:rsidRPr="00C53D0D">
        <w:rPr>
          <w:lang w:val="nl-BE"/>
        </w:rPr>
        <w:t>herbekeken wordt</w:t>
      </w:r>
      <w:r w:rsidR="000C13A4" w:rsidRPr="00C53D0D">
        <w:rPr>
          <w:lang w:val="nl-BE"/>
        </w:rPr>
        <w:t>.</w:t>
      </w:r>
      <w:r w:rsidR="008356A9">
        <w:rPr>
          <w:lang w:val="nl-BE"/>
        </w:rPr>
        <w:t xml:space="preserve"> </w:t>
      </w:r>
    </w:p>
    <w:p w:rsidR="005A43DC" w:rsidRPr="00C53D0D" w:rsidRDefault="00154AC1" w:rsidP="00685B10">
      <w:pPr>
        <w:rPr>
          <w:lang w:val="nl-BE"/>
        </w:rPr>
      </w:pPr>
      <w:r w:rsidRPr="00C53D0D">
        <w:rPr>
          <w:lang w:val="nl-BE"/>
        </w:rPr>
        <w:t xml:space="preserve">Het herbekijken of (her)activeren van het beleid rond gezonde dranken en tussendoortjes op school </w:t>
      </w:r>
      <w:r w:rsidR="002E172A" w:rsidRPr="00C53D0D">
        <w:rPr>
          <w:lang w:val="nl-BE"/>
        </w:rPr>
        <w:t>kan niet</w:t>
      </w:r>
      <w:r w:rsidRPr="00C53D0D">
        <w:rPr>
          <w:lang w:val="nl-BE"/>
        </w:rPr>
        <w:t xml:space="preserve"> </w:t>
      </w:r>
      <w:r w:rsidR="00AD01B7" w:rsidRPr="00C53D0D">
        <w:rPr>
          <w:lang w:val="nl-BE"/>
        </w:rPr>
        <w:t>van hogerhand</w:t>
      </w:r>
      <w:r w:rsidRPr="00C53D0D">
        <w:rPr>
          <w:lang w:val="nl-BE"/>
        </w:rPr>
        <w:t xml:space="preserve"> </w:t>
      </w:r>
      <w:r w:rsidR="002E172A" w:rsidRPr="00C53D0D">
        <w:rPr>
          <w:lang w:val="nl-BE"/>
        </w:rPr>
        <w:t>worden</w:t>
      </w:r>
      <w:r w:rsidR="006A555E" w:rsidRPr="00C53D0D">
        <w:rPr>
          <w:lang w:val="nl-BE"/>
        </w:rPr>
        <w:t xml:space="preserve"> opgelegd</w:t>
      </w:r>
      <w:r w:rsidR="002E172A" w:rsidRPr="00C53D0D">
        <w:rPr>
          <w:lang w:val="nl-BE"/>
        </w:rPr>
        <w:t xml:space="preserve">. De school werkt haar beleid </w:t>
      </w:r>
      <w:r w:rsidR="009146CF" w:rsidRPr="00C53D0D">
        <w:rPr>
          <w:lang w:val="nl-BE"/>
        </w:rPr>
        <w:t xml:space="preserve">stapsgewijs en </w:t>
      </w:r>
      <w:r w:rsidRPr="00C53D0D">
        <w:rPr>
          <w:b/>
          <w:lang w:val="nl-BE"/>
        </w:rPr>
        <w:t>op maat</w:t>
      </w:r>
      <w:r w:rsidRPr="00C53D0D">
        <w:rPr>
          <w:lang w:val="nl-BE"/>
        </w:rPr>
        <w:t xml:space="preserve"> van de school </w:t>
      </w:r>
      <w:r w:rsidR="002E172A" w:rsidRPr="00C53D0D">
        <w:rPr>
          <w:lang w:val="nl-BE"/>
        </w:rPr>
        <w:t>uit</w:t>
      </w:r>
      <w:r w:rsidR="009146CF" w:rsidRPr="00C53D0D">
        <w:rPr>
          <w:lang w:val="nl-BE"/>
        </w:rPr>
        <w:t xml:space="preserve">, </w:t>
      </w:r>
      <w:r w:rsidRPr="00C53D0D">
        <w:rPr>
          <w:lang w:val="nl-BE"/>
        </w:rPr>
        <w:t xml:space="preserve">via een </w:t>
      </w:r>
      <w:r w:rsidRPr="00C53D0D">
        <w:rPr>
          <w:b/>
          <w:lang w:val="nl-BE"/>
        </w:rPr>
        <w:t>participatief</w:t>
      </w:r>
      <w:r w:rsidRPr="00C53D0D">
        <w:rPr>
          <w:lang w:val="nl-BE"/>
        </w:rPr>
        <w:t xml:space="preserve"> traject.</w:t>
      </w:r>
    </w:p>
    <w:p w:rsidR="00366AD7" w:rsidRPr="00C53D0D" w:rsidRDefault="00685B10" w:rsidP="00350E80">
      <w:pPr>
        <w:rPr>
          <w:lang w:val="nl-BE"/>
        </w:rPr>
      </w:pPr>
      <w:r w:rsidRPr="00C53D0D">
        <w:rPr>
          <w:b/>
          <w:lang w:val="nl-BE"/>
        </w:rPr>
        <w:t>De leerkrachten</w:t>
      </w:r>
      <w:r w:rsidR="00EA1F7E" w:rsidRPr="00C53D0D">
        <w:rPr>
          <w:b/>
          <w:lang w:val="nl-BE"/>
        </w:rPr>
        <w:t xml:space="preserve"> </w:t>
      </w:r>
      <w:r w:rsidR="00EA1F7E" w:rsidRPr="00C53D0D">
        <w:rPr>
          <w:lang w:val="nl-BE"/>
        </w:rPr>
        <w:t>kunnen de doelstelling van dit standpunt perfect mee onderschrijven vanuit de decretaal vastgelegde vakoverschrijdende eindtermen.</w:t>
      </w:r>
      <w:r w:rsidR="00EB68CB" w:rsidRPr="00C53D0D">
        <w:rPr>
          <w:lang w:val="nl-BE"/>
        </w:rPr>
        <w:t xml:space="preserve"> </w:t>
      </w:r>
      <w:r w:rsidR="00EA1F7E" w:rsidRPr="00C53D0D">
        <w:rPr>
          <w:lang w:val="nl-BE"/>
        </w:rPr>
        <w:t xml:space="preserve">Scholen </w:t>
      </w:r>
      <w:r w:rsidR="008356A9">
        <w:rPr>
          <w:lang w:val="nl-BE"/>
        </w:rPr>
        <w:t>bereiden</w:t>
      </w:r>
      <w:r w:rsidR="00EA1F7E" w:rsidRPr="00C53D0D">
        <w:rPr>
          <w:lang w:val="nl-BE"/>
        </w:rPr>
        <w:t xml:space="preserve"> hun leerlingen voor</w:t>
      </w:r>
      <w:r w:rsidR="008356A9">
        <w:rPr>
          <w:lang w:val="nl-BE"/>
        </w:rPr>
        <w:t xml:space="preserve"> </w:t>
      </w:r>
      <w:r w:rsidR="00EA1F7E" w:rsidRPr="00C53D0D">
        <w:rPr>
          <w:lang w:val="nl-BE"/>
        </w:rPr>
        <w:t>op het leven buiten de school</w:t>
      </w:r>
      <w:r w:rsidR="006A555E" w:rsidRPr="00C53D0D">
        <w:rPr>
          <w:lang w:val="nl-BE"/>
        </w:rPr>
        <w:t>,</w:t>
      </w:r>
      <w:r w:rsidR="00EA1F7E" w:rsidRPr="00C53D0D">
        <w:rPr>
          <w:lang w:val="nl-BE"/>
        </w:rPr>
        <w:t xml:space="preserve"> waar ze wel degelijk overspoeld worden door een ongezond voedingsaanbod en de bij</w:t>
      </w:r>
      <w:r w:rsidR="006A555E" w:rsidRPr="00C53D0D">
        <w:rPr>
          <w:lang w:val="nl-BE"/>
        </w:rPr>
        <w:t>be</w:t>
      </w:r>
      <w:r w:rsidR="00EA1F7E" w:rsidRPr="00C53D0D">
        <w:rPr>
          <w:lang w:val="nl-BE"/>
        </w:rPr>
        <w:t>horende reclame-initiatieven.</w:t>
      </w:r>
      <w:r w:rsidR="002E172A" w:rsidRPr="00C53D0D">
        <w:rPr>
          <w:lang w:val="nl-BE"/>
        </w:rPr>
        <w:t xml:space="preserve"> Leerkrachten, leerlingen en ouders worden hierin niet vergeten.</w:t>
      </w:r>
    </w:p>
    <w:p w:rsidR="00E40348" w:rsidRPr="00C53D0D" w:rsidRDefault="00E40348" w:rsidP="00350E80">
      <w:pPr>
        <w:rPr>
          <w:lang w:val="nl-BE"/>
        </w:rPr>
      </w:pPr>
      <w:r w:rsidRPr="00C53D0D">
        <w:rPr>
          <w:lang w:val="nl-BE"/>
        </w:rPr>
        <w:t xml:space="preserve">Voor de </w:t>
      </w:r>
      <w:r w:rsidRPr="00C53D0D">
        <w:rPr>
          <w:b/>
          <w:lang w:val="nl-BE"/>
        </w:rPr>
        <w:t>leerlingen</w:t>
      </w:r>
      <w:r w:rsidR="00EA1F7E" w:rsidRPr="00C53D0D">
        <w:rPr>
          <w:b/>
          <w:lang w:val="nl-BE"/>
        </w:rPr>
        <w:t xml:space="preserve"> </w:t>
      </w:r>
      <w:r w:rsidR="00EB68CB" w:rsidRPr="00C53D0D">
        <w:rPr>
          <w:lang w:val="nl-BE"/>
        </w:rPr>
        <w:t xml:space="preserve">is het </w:t>
      </w:r>
      <w:r w:rsidR="00C66CF5" w:rsidRPr="00C53D0D">
        <w:rPr>
          <w:lang w:val="nl-BE"/>
        </w:rPr>
        <w:t>misschien</w:t>
      </w:r>
      <w:r w:rsidR="00EB68CB" w:rsidRPr="00C53D0D">
        <w:rPr>
          <w:lang w:val="nl-BE"/>
        </w:rPr>
        <w:t xml:space="preserve"> een evidentie dat er </w:t>
      </w:r>
      <w:r w:rsidR="006A555E" w:rsidRPr="00C53D0D">
        <w:rPr>
          <w:lang w:val="nl-BE"/>
        </w:rPr>
        <w:t xml:space="preserve">op hun school </w:t>
      </w:r>
      <w:r w:rsidR="00EB68CB" w:rsidRPr="00C53D0D">
        <w:rPr>
          <w:lang w:val="nl-BE"/>
        </w:rPr>
        <w:t>een drank- en frisdrankautomaat</w:t>
      </w:r>
      <w:r w:rsidR="006A555E" w:rsidRPr="00C53D0D">
        <w:rPr>
          <w:lang w:val="nl-BE"/>
        </w:rPr>
        <w:t xml:space="preserve"> staat</w:t>
      </w:r>
      <w:r w:rsidR="00EB68CB" w:rsidRPr="00C53D0D">
        <w:rPr>
          <w:lang w:val="nl-BE"/>
        </w:rPr>
        <w:t xml:space="preserve">. Zij ijveren hier dan voor via de leerlingenraad of starten zelf een schoolwinkeltje met een ongezond aanbod. </w:t>
      </w:r>
      <w:r w:rsidR="0089291D" w:rsidRPr="00C53D0D">
        <w:rPr>
          <w:lang w:val="nl-BE"/>
        </w:rPr>
        <w:t xml:space="preserve">Maar men kan hen </w:t>
      </w:r>
      <w:r w:rsidR="00EB68CB" w:rsidRPr="00C53D0D">
        <w:rPr>
          <w:lang w:val="nl-BE"/>
        </w:rPr>
        <w:t>bewust</w:t>
      </w:r>
      <w:r w:rsidR="0089291D" w:rsidRPr="00C53D0D">
        <w:rPr>
          <w:lang w:val="nl-BE"/>
        </w:rPr>
        <w:t>maken</w:t>
      </w:r>
      <w:r w:rsidR="00EB68CB" w:rsidRPr="00C53D0D">
        <w:rPr>
          <w:lang w:val="nl-BE"/>
        </w:rPr>
        <w:t xml:space="preserve"> van de gezonde alternatieven.</w:t>
      </w:r>
    </w:p>
    <w:p w:rsidR="00154AC1" w:rsidRDefault="00E40348" w:rsidP="00154AC1">
      <w:pPr>
        <w:rPr>
          <w:rFonts w:ascii="Calibri" w:hAnsi="Calibri"/>
          <w:color w:val="000000"/>
          <w:sz w:val="21"/>
          <w:szCs w:val="21"/>
        </w:rPr>
      </w:pPr>
      <w:r w:rsidRPr="00C53D0D">
        <w:rPr>
          <w:lang w:val="nl-BE"/>
        </w:rPr>
        <w:lastRenderedPageBreak/>
        <w:t xml:space="preserve">Ook </w:t>
      </w:r>
      <w:r w:rsidRPr="00C53D0D">
        <w:rPr>
          <w:b/>
          <w:lang w:val="nl-BE"/>
        </w:rPr>
        <w:t>ouders</w:t>
      </w:r>
      <w:r w:rsidRPr="00C53D0D">
        <w:rPr>
          <w:lang w:val="nl-BE"/>
        </w:rPr>
        <w:t xml:space="preserve"> z</w:t>
      </w:r>
      <w:r w:rsidR="00A540A2" w:rsidRPr="00C53D0D">
        <w:rPr>
          <w:lang w:val="nl-BE"/>
        </w:rPr>
        <w:t xml:space="preserve">ijn betrokken partij in het </w:t>
      </w:r>
      <w:r w:rsidRPr="00C53D0D">
        <w:rPr>
          <w:lang w:val="nl-BE"/>
        </w:rPr>
        <w:t>verhaal. Scho</w:t>
      </w:r>
      <w:r w:rsidR="0089291D" w:rsidRPr="00C53D0D">
        <w:rPr>
          <w:lang w:val="nl-BE"/>
        </w:rPr>
        <w:t>ol</w:t>
      </w:r>
      <w:r w:rsidRPr="00C53D0D">
        <w:rPr>
          <w:lang w:val="nl-BE"/>
        </w:rPr>
        <w:t xml:space="preserve"> en ouders moeten immers samenwerken om kinderen en jongeren te motiveren om op elk moment een gezonde voedings</w:t>
      </w:r>
      <w:r w:rsidR="009146CF" w:rsidRPr="00C53D0D">
        <w:rPr>
          <w:lang w:val="nl-BE"/>
        </w:rPr>
        <w:t xml:space="preserve">keuze te maken. Uit een </w:t>
      </w:r>
      <w:r w:rsidRPr="00C53D0D">
        <w:rPr>
          <w:lang w:val="nl-BE"/>
        </w:rPr>
        <w:t xml:space="preserve">bevraging van GO! ouders </w:t>
      </w:r>
      <w:r w:rsidR="009146CF" w:rsidRPr="00C53D0D">
        <w:rPr>
          <w:lang w:val="nl-BE"/>
        </w:rPr>
        <w:t xml:space="preserve">(december 2015) </w:t>
      </w:r>
      <w:r w:rsidR="00154AC1" w:rsidRPr="00C53D0D">
        <w:rPr>
          <w:lang w:val="nl-BE"/>
        </w:rPr>
        <w:t xml:space="preserve">blijkt dat de gedragenheid voor dit standpunt bij ouders groot is. </w:t>
      </w:r>
      <w:r w:rsidR="000074CF" w:rsidRPr="00C53D0D">
        <w:rPr>
          <w:lang w:val="nl-BE"/>
        </w:rPr>
        <w:t>Ook ouders vinden dit dus een belangrijk thema, dit is een krachtig signaal!</w:t>
      </w:r>
      <w:r w:rsidR="00154AC1" w:rsidRPr="00C53D0D">
        <w:rPr>
          <w:lang w:val="nl-BE"/>
        </w:rPr>
        <w:t xml:space="preserve"> </w:t>
      </w:r>
      <w:r w:rsidR="0089291D" w:rsidRPr="00C53D0D">
        <w:rPr>
          <w:lang w:val="nl-BE"/>
        </w:rPr>
        <w:t>D</w:t>
      </w:r>
      <w:r w:rsidR="00F14D72" w:rsidRPr="00C53D0D">
        <w:rPr>
          <w:lang w:val="nl-BE"/>
        </w:rPr>
        <w:t xml:space="preserve">e schoolraad en ook </w:t>
      </w:r>
      <w:r w:rsidR="00735CB8" w:rsidRPr="00C53D0D">
        <w:rPr>
          <w:lang w:val="nl-BE"/>
        </w:rPr>
        <w:t>o</w:t>
      </w:r>
      <w:r w:rsidR="00154AC1" w:rsidRPr="00C53D0D">
        <w:rPr>
          <w:lang w:val="nl-BE"/>
        </w:rPr>
        <w:t xml:space="preserve">uderraden in het GO! </w:t>
      </w:r>
      <w:r w:rsidR="0089291D" w:rsidRPr="00C53D0D">
        <w:rPr>
          <w:lang w:val="nl-BE"/>
        </w:rPr>
        <w:t xml:space="preserve">hebben bovendien </w:t>
      </w:r>
      <w:r w:rsidR="00154AC1" w:rsidRPr="00C53D0D">
        <w:rPr>
          <w:lang w:val="nl-BE"/>
        </w:rPr>
        <w:t>overlegbevoegdheid over</w:t>
      </w:r>
      <w:r w:rsidR="00735CB8" w:rsidRPr="00C53D0D">
        <w:rPr>
          <w:lang w:val="nl-BE"/>
        </w:rPr>
        <w:t xml:space="preserve"> </w:t>
      </w:r>
      <w:r w:rsidR="00154AC1" w:rsidRPr="00C53D0D">
        <w:rPr>
          <w:lang w:val="nl-BE"/>
        </w:rPr>
        <w:t>het welzijns-, veiligheids- en gezondheidsbeleid van de school ten aanzien van de leerlingen, met inbegrip van het in eigen beheer of door derden verstrekken van gezonde e</w:t>
      </w:r>
      <w:r w:rsidR="00735CB8" w:rsidRPr="00C53D0D">
        <w:rPr>
          <w:lang w:val="nl-BE"/>
        </w:rPr>
        <w:t>n evenwichtige schoolmaaltijden (art</w:t>
      </w:r>
      <w:r w:rsidR="00E7492A" w:rsidRPr="00C53D0D">
        <w:rPr>
          <w:lang w:val="nl-BE"/>
        </w:rPr>
        <w:t>.</w:t>
      </w:r>
      <w:r w:rsidR="00735CB8" w:rsidRPr="00C53D0D">
        <w:rPr>
          <w:lang w:val="nl-BE"/>
        </w:rPr>
        <w:t xml:space="preserve"> 24 punt 10 </w:t>
      </w:r>
      <w:r w:rsidR="00F14D72" w:rsidRPr="00C53D0D">
        <w:t>decreet betreffende parti</w:t>
      </w:r>
      <w:r w:rsidR="0068685F" w:rsidRPr="00C53D0D">
        <w:t>cipatie in het onderwijs en de V</w:t>
      </w:r>
      <w:r w:rsidR="00F14D72" w:rsidRPr="00C53D0D">
        <w:t xml:space="preserve">laamse </w:t>
      </w:r>
      <w:r w:rsidR="00E7492A" w:rsidRPr="00C53D0D">
        <w:t>O</w:t>
      </w:r>
      <w:r w:rsidR="00F14D72" w:rsidRPr="00C53D0D">
        <w:t>nderwijsraad</w:t>
      </w:r>
      <w:r w:rsidR="00735CB8" w:rsidRPr="00C53D0D">
        <w:rPr>
          <w:lang w:val="nl-BE"/>
        </w:rPr>
        <w:t>)</w:t>
      </w:r>
      <w:r w:rsidR="00F14D72" w:rsidRPr="00C53D0D">
        <w:rPr>
          <w:lang w:val="nl-BE"/>
        </w:rPr>
        <w:t>.</w:t>
      </w:r>
    </w:p>
    <w:p w:rsidR="00350E80" w:rsidRDefault="00350E80" w:rsidP="00350E80">
      <w:pPr>
        <w:pStyle w:val="Kop1"/>
      </w:pPr>
      <w:bookmarkStart w:id="4" w:name="_Toc415150006"/>
      <w:r>
        <w:t>Uitgangspunten</w:t>
      </w:r>
      <w:bookmarkEnd w:id="4"/>
    </w:p>
    <w:p w:rsidR="00A56D63" w:rsidRPr="00C53D0D" w:rsidRDefault="00041F25" w:rsidP="00AB22AA">
      <w:pPr>
        <w:rPr>
          <w:lang w:val="nl-BE"/>
        </w:rPr>
      </w:pPr>
      <w:r w:rsidRPr="00C53D0D">
        <w:rPr>
          <w:lang w:val="nl-BE"/>
        </w:rPr>
        <w:t xml:space="preserve">Een beleid rond gezonde dranken en tussendoortjes op school steunt op </w:t>
      </w:r>
      <w:r w:rsidR="0095395D" w:rsidRPr="00C53D0D">
        <w:rPr>
          <w:lang w:val="nl-BE"/>
        </w:rPr>
        <w:t xml:space="preserve">de </w:t>
      </w:r>
      <w:r w:rsidRPr="00C53D0D">
        <w:rPr>
          <w:lang w:val="nl-BE"/>
        </w:rPr>
        <w:t>volgende uitgangspunten:</w:t>
      </w:r>
    </w:p>
    <w:p w:rsidR="00907DA4" w:rsidRPr="00C53D0D" w:rsidRDefault="00907DA4" w:rsidP="00907DA4">
      <w:pPr>
        <w:pStyle w:val="Lijstalinea"/>
        <w:numPr>
          <w:ilvl w:val="0"/>
          <w:numId w:val="32"/>
        </w:numPr>
      </w:pPr>
      <w:r w:rsidRPr="00C53D0D">
        <w:rPr>
          <w:lang w:val="nl-BE"/>
        </w:rPr>
        <w:t xml:space="preserve">Vanuit het </w:t>
      </w:r>
      <w:r w:rsidRPr="00C53D0D">
        <w:rPr>
          <w:b/>
          <w:lang w:val="nl-BE"/>
        </w:rPr>
        <w:t>pedagogisch project</w:t>
      </w:r>
      <w:r w:rsidRPr="00C53D0D">
        <w:rPr>
          <w:lang w:val="nl-BE"/>
        </w:rPr>
        <w:t xml:space="preserve"> van het GO! is het een evidentie dat scholen nadenken hoe ze kunnen bijdragen aan het welbevinden en de gezondheid van hun leerlingen.</w:t>
      </w:r>
      <w:r w:rsidRPr="00C53D0D">
        <w:t xml:space="preserve"> </w:t>
      </w:r>
      <w:r w:rsidR="009C4CD0" w:rsidRPr="00C53D0D">
        <w:t>S</w:t>
      </w:r>
      <w:proofErr w:type="spellStart"/>
      <w:r w:rsidR="00041F25" w:rsidRPr="00C53D0D">
        <w:rPr>
          <w:lang w:val="nl-BE"/>
        </w:rPr>
        <w:t>cholen</w:t>
      </w:r>
      <w:proofErr w:type="spellEnd"/>
      <w:r w:rsidR="00041F25" w:rsidRPr="00C53D0D">
        <w:rPr>
          <w:lang w:val="nl-BE"/>
        </w:rPr>
        <w:t xml:space="preserve"> </w:t>
      </w:r>
      <w:r w:rsidR="009C4CD0" w:rsidRPr="00C53D0D">
        <w:rPr>
          <w:lang w:val="nl-BE"/>
        </w:rPr>
        <w:t xml:space="preserve">leveren hiertoe </w:t>
      </w:r>
      <w:r w:rsidR="00041F25" w:rsidRPr="00C53D0D">
        <w:rPr>
          <w:lang w:val="nl-BE"/>
        </w:rPr>
        <w:t>inspanningen om h</w:t>
      </w:r>
      <w:r w:rsidR="0095395D" w:rsidRPr="00C53D0D">
        <w:rPr>
          <w:lang w:val="nl-BE"/>
        </w:rPr>
        <w:t>un</w:t>
      </w:r>
      <w:r w:rsidR="00041F25" w:rsidRPr="00C53D0D">
        <w:rPr>
          <w:lang w:val="nl-BE"/>
        </w:rPr>
        <w:t xml:space="preserve"> gezondheidsbeleid vorm te geven en na te denken welke dranken en tussendoortjes ze aanbieden</w:t>
      </w:r>
      <w:r w:rsidR="0095395D" w:rsidRPr="00C53D0D">
        <w:rPr>
          <w:lang w:val="nl-BE"/>
        </w:rPr>
        <w:t>.</w:t>
      </w:r>
    </w:p>
    <w:p w:rsidR="00F04018" w:rsidRPr="00C53D0D" w:rsidRDefault="00F04018" w:rsidP="00F04018">
      <w:pPr>
        <w:pStyle w:val="Lijstalinea"/>
        <w:numPr>
          <w:ilvl w:val="0"/>
          <w:numId w:val="32"/>
        </w:numPr>
      </w:pPr>
      <w:r w:rsidRPr="00C53D0D">
        <w:t xml:space="preserve">De school is geen eiland, maar heeft </w:t>
      </w:r>
      <w:r w:rsidRPr="00C53D0D">
        <w:rPr>
          <w:b/>
        </w:rPr>
        <w:t>een pedagogische voorbeeldfunctie</w:t>
      </w:r>
      <w:r w:rsidRPr="00C53D0D">
        <w:t xml:space="preserve">. Het is dan ook de taak van de scholen om hun leerlingen voor te bereiden op het leven buiten de school. </w:t>
      </w:r>
      <w:r w:rsidR="0095395D" w:rsidRPr="00C53D0D">
        <w:t>D</w:t>
      </w:r>
      <w:r w:rsidRPr="00C53D0D">
        <w:t xml:space="preserve">aar worden ze nu eenmaal overspoeld door een ongezond voedingsaanbod. Scholen kunnen een belangrijke bijdrage leveren </w:t>
      </w:r>
      <w:r w:rsidR="008A6C74" w:rsidRPr="00C53D0D">
        <w:t>door</w:t>
      </w:r>
      <w:r w:rsidRPr="00C53D0D">
        <w:t xml:space="preserve"> hun leerlingen </w:t>
      </w:r>
      <w:r w:rsidR="008A6C74" w:rsidRPr="00C53D0D">
        <w:t xml:space="preserve">op te voeden </w:t>
      </w:r>
      <w:r w:rsidRPr="00C53D0D">
        <w:t>tot kritische consumenten, die met keuzevrijheid</w:t>
      </w:r>
      <w:r w:rsidR="008A6C74" w:rsidRPr="00C53D0D">
        <w:t xml:space="preserve"> kunnen omgaan</w:t>
      </w:r>
      <w:r w:rsidRPr="00C53D0D">
        <w:t>.</w:t>
      </w:r>
    </w:p>
    <w:p w:rsidR="000E45F6" w:rsidRPr="00C53D0D" w:rsidRDefault="000E45F6" w:rsidP="000E45F6">
      <w:pPr>
        <w:pStyle w:val="Lijstalinea"/>
        <w:numPr>
          <w:ilvl w:val="0"/>
          <w:numId w:val="32"/>
        </w:numPr>
      </w:pPr>
      <w:r w:rsidRPr="00C53D0D">
        <w:rPr>
          <w:lang w:val="nl-BE"/>
        </w:rPr>
        <w:t xml:space="preserve">De </w:t>
      </w:r>
      <w:r w:rsidRPr="00C53D0D">
        <w:rPr>
          <w:b/>
          <w:lang w:val="nl-BE"/>
        </w:rPr>
        <w:t>eindtermen, ontwikkelingsdoelen en vakoverschrijdende eindtermen</w:t>
      </w:r>
      <w:r w:rsidRPr="00C53D0D">
        <w:rPr>
          <w:lang w:val="nl-BE"/>
        </w:rPr>
        <w:t xml:space="preserve"> bieden een kader voor een breed beleid </w:t>
      </w:r>
      <w:r w:rsidR="008A6C74" w:rsidRPr="00C53D0D">
        <w:rPr>
          <w:lang w:val="nl-BE"/>
        </w:rPr>
        <w:t>rond</w:t>
      </w:r>
      <w:r w:rsidRPr="00C53D0D">
        <w:rPr>
          <w:lang w:val="nl-BE"/>
        </w:rPr>
        <w:t xml:space="preserve"> dranken en tussendoortjes als onderdeel van het gezondheidsbeleid op school. Dit </w:t>
      </w:r>
      <w:r w:rsidR="008A6C74" w:rsidRPr="00C53D0D">
        <w:rPr>
          <w:lang w:val="nl-BE"/>
        </w:rPr>
        <w:t xml:space="preserve">geldt </w:t>
      </w:r>
      <w:r w:rsidRPr="00C53D0D">
        <w:rPr>
          <w:lang w:val="nl-BE"/>
        </w:rPr>
        <w:t xml:space="preserve">zowel voor het kleuter-, lager- </w:t>
      </w:r>
      <w:r w:rsidR="008A6C74" w:rsidRPr="00C53D0D">
        <w:rPr>
          <w:lang w:val="nl-BE"/>
        </w:rPr>
        <w:t>als het</w:t>
      </w:r>
      <w:r w:rsidRPr="00C53D0D">
        <w:rPr>
          <w:lang w:val="nl-BE"/>
        </w:rPr>
        <w:t xml:space="preserve"> secundair onderwijs, zowel </w:t>
      </w:r>
      <w:r w:rsidR="001A0C7A" w:rsidRPr="00C53D0D">
        <w:rPr>
          <w:lang w:val="nl-BE"/>
        </w:rPr>
        <w:t xml:space="preserve">gewoon </w:t>
      </w:r>
      <w:r w:rsidRPr="00C53D0D">
        <w:rPr>
          <w:lang w:val="nl-BE"/>
        </w:rPr>
        <w:t xml:space="preserve">als buitengewoon onderwijs. </w:t>
      </w:r>
      <w:r w:rsidR="001A0C7A" w:rsidRPr="00C53D0D">
        <w:rPr>
          <w:lang w:val="nl-BE"/>
        </w:rPr>
        <w:t xml:space="preserve">Kleuters leren in concrete situaties gedragingen herkennen die bevorderlijk of schadelijk zijn voor hun gezondheid. </w:t>
      </w:r>
      <w:r w:rsidRPr="00C53D0D">
        <w:rPr>
          <w:lang w:val="nl-BE"/>
        </w:rPr>
        <w:t xml:space="preserve">In het lager onderwijs leren kinderen gezonde en ongezonde levensgewoonten in verband te brengen met wat ze weten over het functioneren van het eigen lichaam. In het secundair onderwijs is gezondheidseducatie een onderdeel van de meer vrijblijvende vakoverschrijdende eindtermen. Er zijn specifieke vakoverschrijdende eindtermen over lichamelijke gezondheid en veiligheid. Leerlingen leren gezonde keuzes maken in hun dagelijkse voeding en participeren aan het gezondheids- en veiligheidsbeleid op school. In het buitengewoon basisonderwijs gaan de ontwikkelingsdoelen </w:t>
      </w:r>
      <w:r w:rsidR="001A0C7A" w:rsidRPr="00C53D0D">
        <w:rPr>
          <w:lang w:val="nl-BE"/>
        </w:rPr>
        <w:t>voor</w:t>
      </w:r>
      <w:r w:rsidRPr="00C53D0D">
        <w:rPr>
          <w:lang w:val="nl-BE"/>
        </w:rPr>
        <w:t xml:space="preserve"> gezondheidseducatie soms verder dan in het </w:t>
      </w:r>
      <w:r w:rsidR="001A0C7A" w:rsidRPr="00C53D0D">
        <w:rPr>
          <w:lang w:val="nl-BE"/>
        </w:rPr>
        <w:t>gewoon</w:t>
      </w:r>
      <w:r w:rsidRPr="00C53D0D">
        <w:rPr>
          <w:lang w:val="nl-BE"/>
        </w:rPr>
        <w:t xml:space="preserve"> onderwijs. </w:t>
      </w:r>
      <w:r w:rsidR="003457DE" w:rsidRPr="00C53D0D">
        <w:rPr>
          <w:lang w:val="nl-BE"/>
        </w:rPr>
        <w:t xml:space="preserve">Bij </w:t>
      </w:r>
      <w:r w:rsidRPr="00C53D0D">
        <w:rPr>
          <w:lang w:val="nl-BE"/>
        </w:rPr>
        <w:t>type 1 (</w:t>
      </w:r>
      <w:r w:rsidR="003457DE" w:rsidRPr="00C53D0D">
        <w:rPr>
          <w:lang w:val="nl-BE"/>
        </w:rPr>
        <w:t>het</w:t>
      </w:r>
      <w:r w:rsidRPr="00C53D0D">
        <w:rPr>
          <w:lang w:val="nl-BE"/>
        </w:rPr>
        <w:t xml:space="preserve"> huidige basisaanbod) le</w:t>
      </w:r>
      <w:r w:rsidR="003457DE" w:rsidRPr="00C53D0D">
        <w:rPr>
          <w:lang w:val="nl-BE"/>
        </w:rPr>
        <w:t xml:space="preserve">ren de kinderen gedrag te herkennen dat bevorderlijk of schadelijk is </w:t>
      </w:r>
      <w:r w:rsidR="001A0C7A" w:rsidRPr="00C53D0D">
        <w:rPr>
          <w:lang w:val="nl-BE"/>
        </w:rPr>
        <w:t>voor de gezondheid</w:t>
      </w:r>
      <w:r w:rsidRPr="00C53D0D">
        <w:rPr>
          <w:lang w:val="nl-BE"/>
        </w:rPr>
        <w:t xml:space="preserve">. Maar daarnaast leren ze ook de basisregels voor een gezonde voeding en begrijpen ze het belang van gewichtscontrole. </w:t>
      </w:r>
      <w:r w:rsidR="003457DE" w:rsidRPr="00C53D0D">
        <w:rPr>
          <w:lang w:val="nl-BE"/>
        </w:rPr>
        <w:t>Bij</w:t>
      </w:r>
      <w:r w:rsidRPr="00C53D0D">
        <w:rPr>
          <w:lang w:val="nl-BE"/>
        </w:rPr>
        <w:t xml:space="preserve"> type 2 zien we ontwikkelingsdoelen waarin de leerling leert aanvaarden dat anderen gezonde keuzes voor hem maken. Maar ook dat </w:t>
      </w:r>
      <w:r w:rsidR="0048274B" w:rsidRPr="00C53D0D">
        <w:rPr>
          <w:lang w:val="nl-BE"/>
        </w:rPr>
        <w:t>hij</w:t>
      </w:r>
      <w:r w:rsidRPr="00C53D0D">
        <w:rPr>
          <w:lang w:val="nl-BE"/>
        </w:rPr>
        <w:t xml:space="preserve"> zelf gezonde keuzes kan maken. In het buitengewoon secundair onderwijs verschilt het ontwikkelingsdoel voor gezondheidseducatie naargelang de verschillende onderwijsvormen (OV). OV 1 en 2 leren jongeren in hun persoonlijk dagelijks</w:t>
      </w:r>
      <w:r w:rsidR="0048274B" w:rsidRPr="00C53D0D">
        <w:rPr>
          <w:lang w:val="nl-BE"/>
        </w:rPr>
        <w:t>e</w:t>
      </w:r>
      <w:r w:rsidRPr="00C53D0D">
        <w:rPr>
          <w:lang w:val="nl-BE"/>
        </w:rPr>
        <w:t xml:space="preserve"> leven om </w:t>
      </w:r>
      <w:r w:rsidR="0048274B" w:rsidRPr="00C53D0D">
        <w:rPr>
          <w:lang w:val="nl-BE"/>
        </w:rPr>
        <w:t>voor gezonde en evenwichtige voeding</w:t>
      </w:r>
      <w:r w:rsidRPr="00C53D0D">
        <w:rPr>
          <w:lang w:val="nl-BE"/>
        </w:rPr>
        <w:t xml:space="preserve"> te </w:t>
      </w:r>
      <w:r w:rsidR="0048274B" w:rsidRPr="00C53D0D">
        <w:rPr>
          <w:lang w:val="nl-BE"/>
        </w:rPr>
        <w:t>gaan</w:t>
      </w:r>
      <w:r w:rsidRPr="00C53D0D">
        <w:rPr>
          <w:lang w:val="nl-BE"/>
        </w:rPr>
        <w:t xml:space="preserve">. De algemene en sociale vorming in OV 3 heeft ontwikkelingsdoelen waarin de leerling weet dat goede voedingsgewoonten de gezondheid bevorderen. De leerling leert ook </w:t>
      </w:r>
      <w:r w:rsidR="009953EB" w:rsidRPr="00C53D0D">
        <w:rPr>
          <w:lang w:val="nl-BE"/>
        </w:rPr>
        <w:t>k</w:t>
      </w:r>
      <w:r w:rsidRPr="00C53D0D">
        <w:rPr>
          <w:lang w:val="nl-BE"/>
        </w:rPr>
        <w:t>ritisch</w:t>
      </w:r>
      <w:r w:rsidR="009953EB" w:rsidRPr="00C53D0D">
        <w:rPr>
          <w:lang w:val="nl-BE"/>
        </w:rPr>
        <w:t xml:space="preserve"> te zijn tegenover</w:t>
      </w:r>
      <w:r w:rsidRPr="00C53D0D">
        <w:rPr>
          <w:lang w:val="nl-BE"/>
        </w:rPr>
        <w:t xml:space="preserve"> zijn eigen voedingspatroon. Daarnaast participeert </w:t>
      </w:r>
      <w:r w:rsidR="009953EB" w:rsidRPr="00C53D0D">
        <w:rPr>
          <w:lang w:val="nl-BE"/>
        </w:rPr>
        <w:t>hij</w:t>
      </w:r>
      <w:r w:rsidRPr="00C53D0D">
        <w:rPr>
          <w:lang w:val="nl-BE"/>
        </w:rPr>
        <w:t xml:space="preserve"> ook aan een gezondheidsbeleid en een veiligheidsplan op school.</w:t>
      </w:r>
    </w:p>
    <w:p w:rsidR="00D120D8" w:rsidRPr="00C53D0D" w:rsidRDefault="00D120D8" w:rsidP="000E45F6">
      <w:pPr>
        <w:pStyle w:val="Lijstalinea"/>
        <w:numPr>
          <w:ilvl w:val="0"/>
          <w:numId w:val="32"/>
        </w:numPr>
      </w:pPr>
      <w:r w:rsidRPr="00C53D0D">
        <w:rPr>
          <w:lang w:val="nl-BE"/>
        </w:rPr>
        <w:t xml:space="preserve">Het </w:t>
      </w:r>
      <w:proofErr w:type="spellStart"/>
      <w:r w:rsidR="000E45F6" w:rsidRPr="00C53D0D">
        <w:rPr>
          <w:b/>
          <w:lang w:val="nl-BE"/>
        </w:rPr>
        <w:t>beleidvoerend</w:t>
      </w:r>
      <w:proofErr w:type="spellEnd"/>
      <w:r w:rsidR="000E45F6" w:rsidRPr="00C53D0D">
        <w:rPr>
          <w:b/>
          <w:lang w:val="nl-BE"/>
        </w:rPr>
        <w:t xml:space="preserve"> vermogen van de school</w:t>
      </w:r>
      <w:r w:rsidR="000E45F6" w:rsidRPr="00C53D0D">
        <w:rPr>
          <w:lang w:val="nl-BE"/>
        </w:rPr>
        <w:t xml:space="preserve"> wordt gerespecteerd. D</w:t>
      </w:r>
      <w:r w:rsidRPr="00C53D0D">
        <w:rPr>
          <w:lang w:val="nl-BE"/>
        </w:rPr>
        <w:t xml:space="preserve">e school blijft de eigenaar van haar </w:t>
      </w:r>
      <w:r w:rsidR="007466B7" w:rsidRPr="00C53D0D">
        <w:rPr>
          <w:lang w:val="nl-BE"/>
        </w:rPr>
        <w:t>(</w:t>
      </w:r>
      <w:proofErr w:type="spellStart"/>
      <w:r w:rsidRPr="00C53D0D">
        <w:rPr>
          <w:lang w:val="nl-BE"/>
        </w:rPr>
        <w:t>gezondheids</w:t>
      </w:r>
      <w:proofErr w:type="spellEnd"/>
      <w:r w:rsidR="007466B7" w:rsidRPr="00C53D0D">
        <w:rPr>
          <w:lang w:val="nl-BE"/>
        </w:rPr>
        <w:t>)</w:t>
      </w:r>
      <w:r w:rsidRPr="00C53D0D">
        <w:rPr>
          <w:lang w:val="nl-BE"/>
        </w:rPr>
        <w:t xml:space="preserve">beleid. </w:t>
      </w:r>
      <w:r w:rsidR="009953EB" w:rsidRPr="00C53D0D">
        <w:rPr>
          <w:lang w:val="nl-BE"/>
        </w:rPr>
        <w:t>Ze</w:t>
      </w:r>
      <w:r w:rsidR="00297631" w:rsidRPr="00C53D0D">
        <w:rPr>
          <w:lang w:val="nl-BE"/>
        </w:rPr>
        <w:t xml:space="preserve"> vertaalt dit standpunt naar haar specifieke situatie. </w:t>
      </w:r>
    </w:p>
    <w:p w:rsidR="000E45F6" w:rsidRPr="00C53D0D" w:rsidRDefault="00D120D8" w:rsidP="00D120D8">
      <w:pPr>
        <w:pStyle w:val="Lijstalinea"/>
        <w:numPr>
          <w:ilvl w:val="0"/>
          <w:numId w:val="32"/>
        </w:numPr>
        <w:rPr>
          <w:lang w:val="nl-BE"/>
        </w:rPr>
      </w:pPr>
      <w:proofErr w:type="spellStart"/>
      <w:r w:rsidRPr="00C53D0D">
        <w:rPr>
          <w:lang w:val="nl-BE"/>
        </w:rPr>
        <w:t>Whole</w:t>
      </w:r>
      <w:proofErr w:type="spellEnd"/>
      <w:r w:rsidRPr="00C53D0D">
        <w:rPr>
          <w:lang w:val="nl-BE"/>
        </w:rPr>
        <w:t xml:space="preserve"> school approach. </w:t>
      </w:r>
      <w:r w:rsidR="0029101B" w:rsidRPr="00C53D0D">
        <w:rPr>
          <w:lang w:val="nl-BE"/>
        </w:rPr>
        <w:t>Een drankenbeleid op school kan</w:t>
      </w:r>
      <w:r w:rsidR="00DD3B07" w:rsidRPr="00C53D0D">
        <w:rPr>
          <w:lang w:val="nl-BE"/>
        </w:rPr>
        <w:t xml:space="preserve"> </w:t>
      </w:r>
      <w:r w:rsidR="0029101B" w:rsidRPr="00C53D0D">
        <w:rPr>
          <w:lang w:val="nl-BE"/>
        </w:rPr>
        <w:t xml:space="preserve">enkel succesvol zijn </w:t>
      </w:r>
      <w:r w:rsidR="009953EB" w:rsidRPr="00C53D0D">
        <w:rPr>
          <w:lang w:val="nl-BE"/>
        </w:rPr>
        <w:t>als</w:t>
      </w:r>
      <w:r w:rsidR="0029101B" w:rsidRPr="00C53D0D">
        <w:rPr>
          <w:lang w:val="nl-BE"/>
        </w:rPr>
        <w:t xml:space="preserve"> het in het </w:t>
      </w:r>
      <w:r w:rsidR="0029101B" w:rsidRPr="00C53D0D">
        <w:rPr>
          <w:b/>
          <w:lang w:val="nl-BE"/>
        </w:rPr>
        <w:t>ruimere beleid</w:t>
      </w:r>
      <w:r w:rsidR="0029101B" w:rsidRPr="00C53D0D">
        <w:rPr>
          <w:lang w:val="nl-BE"/>
        </w:rPr>
        <w:t xml:space="preserve"> van </w:t>
      </w:r>
      <w:r w:rsidR="001C0CE2" w:rsidRPr="00C53D0D">
        <w:rPr>
          <w:lang w:val="nl-BE"/>
        </w:rPr>
        <w:t>de school</w:t>
      </w:r>
      <w:r w:rsidR="009953EB" w:rsidRPr="00C53D0D">
        <w:rPr>
          <w:lang w:val="nl-BE"/>
        </w:rPr>
        <w:t xml:space="preserve"> past</w:t>
      </w:r>
      <w:r w:rsidR="001C0CE2" w:rsidRPr="00C53D0D">
        <w:rPr>
          <w:lang w:val="nl-BE"/>
        </w:rPr>
        <w:t>.</w:t>
      </w:r>
      <w:r w:rsidR="007466B7" w:rsidRPr="00C53D0D">
        <w:rPr>
          <w:lang w:val="nl-BE"/>
        </w:rPr>
        <w:t xml:space="preserve"> We </w:t>
      </w:r>
      <w:r w:rsidR="00EE4311" w:rsidRPr="00C53D0D">
        <w:rPr>
          <w:lang w:val="nl-BE"/>
        </w:rPr>
        <w:t xml:space="preserve">benaderen </w:t>
      </w:r>
      <w:r w:rsidR="007466B7" w:rsidRPr="00C53D0D">
        <w:rPr>
          <w:lang w:val="nl-BE"/>
        </w:rPr>
        <w:t>dit thema br</w:t>
      </w:r>
      <w:r w:rsidR="00B9062F" w:rsidRPr="00C53D0D">
        <w:rPr>
          <w:lang w:val="nl-BE"/>
        </w:rPr>
        <w:t xml:space="preserve">eed </w:t>
      </w:r>
      <w:r w:rsidR="00EE4311" w:rsidRPr="00C53D0D">
        <w:rPr>
          <w:lang w:val="nl-BE"/>
        </w:rPr>
        <w:t xml:space="preserve">en leggen </w:t>
      </w:r>
      <w:r w:rsidR="00B9062F" w:rsidRPr="00C53D0D">
        <w:rPr>
          <w:lang w:val="nl-BE"/>
        </w:rPr>
        <w:t xml:space="preserve">linken </w:t>
      </w:r>
      <w:r w:rsidR="00EE4311" w:rsidRPr="00C53D0D">
        <w:rPr>
          <w:lang w:val="nl-BE"/>
        </w:rPr>
        <w:t xml:space="preserve">met </w:t>
      </w:r>
      <w:r w:rsidR="00B9062F" w:rsidRPr="00C53D0D">
        <w:rPr>
          <w:lang w:val="nl-BE"/>
        </w:rPr>
        <w:t xml:space="preserve">het beleid rond </w:t>
      </w:r>
      <w:r w:rsidR="00EE4311" w:rsidRPr="00C53D0D">
        <w:rPr>
          <w:lang w:val="nl-BE"/>
        </w:rPr>
        <w:t xml:space="preserve">beweging, mentale gezondheid, </w:t>
      </w:r>
      <w:r w:rsidR="00B9062F" w:rsidRPr="00C53D0D">
        <w:rPr>
          <w:lang w:val="nl-BE"/>
        </w:rPr>
        <w:t>gelijke kansen, veiligheid en hygiëne</w:t>
      </w:r>
      <w:r w:rsidR="00F535DE" w:rsidRPr="00C53D0D">
        <w:rPr>
          <w:lang w:val="nl-BE"/>
        </w:rPr>
        <w:t>, burgerschap</w:t>
      </w:r>
      <w:r w:rsidR="00B9062F" w:rsidRPr="00C53D0D">
        <w:rPr>
          <w:lang w:val="nl-BE"/>
        </w:rPr>
        <w:t>, milieu enz.</w:t>
      </w:r>
      <w:r w:rsidR="001C0CE2" w:rsidRPr="00C53D0D">
        <w:rPr>
          <w:lang w:val="nl-BE"/>
        </w:rPr>
        <w:t xml:space="preserve"> </w:t>
      </w:r>
    </w:p>
    <w:p w:rsidR="00D120D8" w:rsidRPr="00C53D0D" w:rsidRDefault="001C0CE2" w:rsidP="00D120D8">
      <w:pPr>
        <w:pStyle w:val="Lijstalinea"/>
        <w:numPr>
          <w:ilvl w:val="0"/>
          <w:numId w:val="32"/>
        </w:numPr>
        <w:rPr>
          <w:lang w:val="nl-BE"/>
        </w:rPr>
      </w:pPr>
      <w:r w:rsidRPr="00C53D0D">
        <w:rPr>
          <w:lang w:val="nl-BE"/>
        </w:rPr>
        <w:lastRenderedPageBreak/>
        <w:t xml:space="preserve">Het beleid rond gezonde voeding en dranken komt </w:t>
      </w:r>
      <w:r w:rsidRPr="00C53D0D">
        <w:rPr>
          <w:b/>
          <w:lang w:val="nl-BE"/>
        </w:rPr>
        <w:t>participatief</w:t>
      </w:r>
      <w:r w:rsidRPr="00C53D0D">
        <w:rPr>
          <w:lang w:val="nl-BE"/>
        </w:rPr>
        <w:t xml:space="preserve"> tot stand; </w:t>
      </w:r>
      <w:r w:rsidR="00E47969" w:rsidRPr="00C53D0D">
        <w:rPr>
          <w:lang w:val="nl-BE"/>
        </w:rPr>
        <w:t>in overleg met</w:t>
      </w:r>
      <w:r w:rsidR="00403432" w:rsidRPr="00C53D0D">
        <w:rPr>
          <w:lang w:val="nl-BE"/>
        </w:rPr>
        <w:t xml:space="preserve"> </w:t>
      </w:r>
      <w:r w:rsidR="006F0650" w:rsidRPr="00C53D0D">
        <w:rPr>
          <w:lang w:val="nl-BE"/>
        </w:rPr>
        <w:t>het schoolpersoneel</w:t>
      </w:r>
      <w:r w:rsidRPr="00C53D0D">
        <w:rPr>
          <w:lang w:val="nl-BE"/>
        </w:rPr>
        <w:t xml:space="preserve">, </w:t>
      </w:r>
      <w:r w:rsidR="00403432" w:rsidRPr="00C53D0D">
        <w:rPr>
          <w:lang w:val="nl-BE"/>
        </w:rPr>
        <w:t xml:space="preserve">leerlingen en ouders. </w:t>
      </w:r>
    </w:p>
    <w:p w:rsidR="00350E80" w:rsidRDefault="00350E80" w:rsidP="00350E80">
      <w:pPr>
        <w:pStyle w:val="Kop1"/>
      </w:pPr>
      <w:bookmarkStart w:id="5" w:name="_Toc415150007"/>
      <w:r>
        <w:t>Standpunt</w:t>
      </w:r>
      <w:bookmarkEnd w:id="5"/>
    </w:p>
    <w:p w:rsidR="00F04018" w:rsidRPr="00C53D0D" w:rsidRDefault="006F0650" w:rsidP="00F04018">
      <w:pPr>
        <w:pStyle w:val="Geenafstand"/>
        <w:rPr>
          <w:lang w:val="nl-BE"/>
        </w:rPr>
      </w:pPr>
      <w:r w:rsidRPr="00C53D0D">
        <w:rPr>
          <w:lang w:val="nl-BE"/>
        </w:rPr>
        <w:t>We</w:t>
      </w:r>
      <w:r w:rsidR="007A20EC" w:rsidRPr="00C53D0D">
        <w:rPr>
          <w:lang w:val="nl-BE"/>
        </w:rPr>
        <w:t xml:space="preserve"> vertalen het standpunt “gezonde dranken en tus</w:t>
      </w:r>
      <w:r w:rsidR="00147042" w:rsidRPr="00C53D0D">
        <w:rPr>
          <w:lang w:val="nl-BE"/>
        </w:rPr>
        <w:t>s</w:t>
      </w:r>
      <w:r w:rsidR="007A20EC" w:rsidRPr="00C53D0D">
        <w:rPr>
          <w:lang w:val="nl-BE"/>
        </w:rPr>
        <w:t>endoortjes op school” n</w:t>
      </w:r>
      <w:r w:rsidR="000F73ED" w:rsidRPr="00C53D0D">
        <w:rPr>
          <w:lang w:val="nl-BE"/>
        </w:rPr>
        <w:t>aar een aantal actiepunten, die</w:t>
      </w:r>
      <w:r w:rsidR="007A20EC" w:rsidRPr="00C53D0D">
        <w:rPr>
          <w:lang w:val="nl-BE"/>
        </w:rPr>
        <w:t xml:space="preserve"> leiden tot </w:t>
      </w:r>
      <w:r w:rsidR="007A3B57" w:rsidRPr="00C53D0D">
        <w:rPr>
          <w:b/>
          <w:lang w:val="nl-BE"/>
        </w:rPr>
        <w:t>een uitdoofbeleid</w:t>
      </w:r>
      <w:r w:rsidR="007A3B57" w:rsidRPr="00C53D0D">
        <w:rPr>
          <w:lang w:val="nl-BE"/>
        </w:rPr>
        <w:t xml:space="preserve"> </w:t>
      </w:r>
      <w:r w:rsidR="00D24C2A" w:rsidRPr="00C53D0D">
        <w:rPr>
          <w:lang w:val="nl-BE"/>
        </w:rPr>
        <w:t>inzake</w:t>
      </w:r>
      <w:r w:rsidR="007A3B57" w:rsidRPr="00C53D0D">
        <w:rPr>
          <w:lang w:val="nl-BE"/>
        </w:rPr>
        <w:t xml:space="preserve"> suikerrijke dranken en tussendoortjes op school en een </w:t>
      </w:r>
      <w:r w:rsidR="007A3B57" w:rsidRPr="00C53D0D">
        <w:rPr>
          <w:b/>
          <w:lang w:val="nl-BE"/>
        </w:rPr>
        <w:t>aanmoedigingsbeleid</w:t>
      </w:r>
      <w:r w:rsidR="007A3B57" w:rsidRPr="00C53D0D">
        <w:rPr>
          <w:lang w:val="nl-BE"/>
        </w:rPr>
        <w:t xml:space="preserve"> voor water en gezonde tussendoortjes.</w:t>
      </w:r>
      <w:r w:rsidR="00F04018" w:rsidRPr="00C53D0D">
        <w:rPr>
          <w:lang w:val="nl-BE"/>
        </w:rPr>
        <w:t xml:space="preserve"> Deze acties zijn niet sturend, maar stimulerend. </w:t>
      </w:r>
      <w:r w:rsidR="00D24C2A" w:rsidRPr="00C53D0D">
        <w:rPr>
          <w:lang w:val="nl-BE"/>
        </w:rPr>
        <w:t>D</w:t>
      </w:r>
      <w:r w:rsidR="00F04018" w:rsidRPr="00C53D0D">
        <w:rPr>
          <w:lang w:val="nl-BE"/>
        </w:rPr>
        <w:t>e school bepaalt zelf haar prioriteiten en accenten.</w:t>
      </w:r>
    </w:p>
    <w:p w:rsidR="00F04018" w:rsidRPr="00C53D0D" w:rsidRDefault="00F04018" w:rsidP="00B2585A">
      <w:pPr>
        <w:rPr>
          <w:i/>
          <w:u w:val="single"/>
          <w:lang w:val="nl-BE"/>
        </w:rPr>
      </w:pPr>
    </w:p>
    <w:p w:rsidR="003C28CB" w:rsidRPr="00C53D0D" w:rsidRDefault="00D908EC" w:rsidP="00B2585A">
      <w:pPr>
        <w:rPr>
          <w:i/>
          <w:u w:val="single"/>
          <w:lang w:val="nl-BE"/>
        </w:rPr>
      </w:pPr>
      <w:r w:rsidRPr="00C53D0D">
        <w:rPr>
          <w:i/>
          <w:u w:val="single"/>
          <w:lang w:val="nl-BE"/>
        </w:rPr>
        <w:t>Actiepunt 1: Het gezondheidsbeleid</w:t>
      </w:r>
      <w:r w:rsidR="003C28CB" w:rsidRPr="00C53D0D">
        <w:rPr>
          <w:i/>
          <w:u w:val="single"/>
          <w:lang w:val="nl-BE"/>
        </w:rPr>
        <w:t>, met aandacht voor ge</w:t>
      </w:r>
      <w:r w:rsidRPr="00C53D0D">
        <w:rPr>
          <w:i/>
          <w:u w:val="single"/>
          <w:lang w:val="nl-BE"/>
        </w:rPr>
        <w:t>zonde dranken en tussendoor</w:t>
      </w:r>
      <w:r w:rsidR="00D240FA" w:rsidRPr="00C53D0D">
        <w:rPr>
          <w:i/>
          <w:u w:val="single"/>
          <w:lang w:val="nl-BE"/>
        </w:rPr>
        <w:t>tjes, is een uithangbord voor elke</w:t>
      </w:r>
      <w:r w:rsidRPr="00C53D0D">
        <w:rPr>
          <w:i/>
          <w:u w:val="single"/>
          <w:lang w:val="nl-BE"/>
        </w:rPr>
        <w:t xml:space="preserve"> GO! school</w:t>
      </w:r>
    </w:p>
    <w:p w:rsidR="00E802DD" w:rsidRPr="00C53D0D" w:rsidRDefault="00C8785C" w:rsidP="00B2585A">
      <w:pPr>
        <w:rPr>
          <w:lang w:val="nl-BE"/>
        </w:rPr>
      </w:pPr>
      <w:r w:rsidRPr="00C53D0D">
        <w:rPr>
          <w:lang w:val="nl-BE"/>
        </w:rPr>
        <w:t>Werken aan</w:t>
      </w:r>
      <w:r w:rsidR="00147042" w:rsidRPr="00C53D0D">
        <w:rPr>
          <w:lang w:val="nl-BE"/>
        </w:rPr>
        <w:t xml:space="preserve"> gezonde dranken en tussendoortjes</w:t>
      </w:r>
      <w:r w:rsidRPr="00C53D0D">
        <w:rPr>
          <w:lang w:val="nl-BE"/>
        </w:rPr>
        <w:t xml:space="preserve"> als onderdeel van het gezondheidsbeleid, vraagt </w:t>
      </w:r>
      <w:r w:rsidR="00D24C2A" w:rsidRPr="00C53D0D">
        <w:rPr>
          <w:lang w:val="nl-BE"/>
        </w:rPr>
        <w:t xml:space="preserve">van de school </w:t>
      </w:r>
      <w:r w:rsidRPr="00C53D0D">
        <w:rPr>
          <w:lang w:val="nl-BE"/>
        </w:rPr>
        <w:t>een</w:t>
      </w:r>
      <w:r w:rsidR="00C9001B" w:rsidRPr="00C53D0D">
        <w:rPr>
          <w:lang w:val="nl-BE"/>
        </w:rPr>
        <w:t xml:space="preserve"> algemene visie en een doordacht beleid. </w:t>
      </w:r>
      <w:r w:rsidR="00147042" w:rsidRPr="00C53D0D">
        <w:rPr>
          <w:lang w:val="nl-BE"/>
        </w:rPr>
        <w:t xml:space="preserve">Het GO! nodigt scholen uit om, </w:t>
      </w:r>
      <w:r w:rsidR="00E65C21" w:rsidRPr="00C53D0D">
        <w:rPr>
          <w:lang w:val="nl-BE"/>
        </w:rPr>
        <w:t xml:space="preserve">bijvoorbeeld </w:t>
      </w:r>
      <w:r w:rsidR="00147042" w:rsidRPr="00C53D0D">
        <w:rPr>
          <w:lang w:val="nl-BE"/>
        </w:rPr>
        <w:t>o</w:t>
      </w:r>
      <w:r w:rsidR="00D908EC" w:rsidRPr="00C53D0D">
        <w:rPr>
          <w:lang w:val="nl-BE"/>
        </w:rPr>
        <w:t xml:space="preserve">p basis van de methodiek Kieskeurig </w:t>
      </w:r>
      <w:r w:rsidR="00E802DD" w:rsidRPr="00C53D0D">
        <w:rPr>
          <w:lang w:val="nl-BE"/>
        </w:rPr>
        <w:t>van VIGeZ</w:t>
      </w:r>
      <w:r w:rsidR="00147042" w:rsidRPr="00C53D0D">
        <w:rPr>
          <w:lang w:val="nl-BE"/>
        </w:rPr>
        <w:t>, het beleid onder de loep te nemen</w:t>
      </w:r>
      <w:r w:rsidR="00E65C21" w:rsidRPr="00C53D0D">
        <w:rPr>
          <w:lang w:val="nl-BE"/>
        </w:rPr>
        <w:t xml:space="preserve"> en participatief vorm te geven</w:t>
      </w:r>
      <w:r w:rsidR="00D908EC" w:rsidRPr="00C53D0D">
        <w:rPr>
          <w:lang w:val="nl-BE"/>
        </w:rPr>
        <w:t>.</w:t>
      </w:r>
      <w:r w:rsidR="00F46DDE" w:rsidRPr="00C53D0D">
        <w:rPr>
          <w:lang w:val="nl-BE"/>
        </w:rPr>
        <w:t xml:space="preserve"> </w:t>
      </w:r>
    </w:p>
    <w:p w:rsidR="00C9001B" w:rsidRPr="00C53D0D" w:rsidRDefault="00C9001B" w:rsidP="00B2585A">
      <w:pPr>
        <w:rPr>
          <w:i/>
          <w:u w:val="single"/>
          <w:lang w:val="nl-BE"/>
        </w:rPr>
      </w:pPr>
      <w:r w:rsidRPr="00C53D0D">
        <w:rPr>
          <w:i/>
          <w:u w:val="single"/>
          <w:lang w:val="nl-BE"/>
        </w:rPr>
        <w:t xml:space="preserve">Actiepunt 2: </w:t>
      </w:r>
      <w:r w:rsidR="006D37A2">
        <w:rPr>
          <w:i/>
          <w:u w:val="single"/>
          <w:lang w:val="nl-BE"/>
        </w:rPr>
        <w:t>(</w:t>
      </w:r>
      <w:r w:rsidR="00440237" w:rsidRPr="00C53D0D">
        <w:rPr>
          <w:i/>
          <w:u w:val="single"/>
          <w:lang w:val="nl-BE"/>
        </w:rPr>
        <w:t>G</w:t>
      </w:r>
      <w:r w:rsidR="00C3508C" w:rsidRPr="00C53D0D">
        <w:rPr>
          <w:i/>
          <w:u w:val="single"/>
          <w:lang w:val="nl-BE"/>
        </w:rPr>
        <w:t>ratis</w:t>
      </w:r>
      <w:r w:rsidR="006D37A2">
        <w:rPr>
          <w:i/>
          <w:u w:val="single"/>
          <w:lang w:val="nl-BE"/>
        </w:rPr>
        <w:t xml:space="preserve">) permanent </w:t>
      </w:r>
      <w:r w:rsidR="00C3508C" w:rsidRPr="00C53D0D">
        <w:rPr>
          <w:i/>
          <w:u w:val="single"/>
          <w:lang w:val="nl-BE"/>
        </w:rPr>
        <w:t xml:space="preserve">toegankelijk wateraanbod </w:t>
      </w:r>
      <w:r w:rsidR="00FE15FA" w:rsidRPr="00C53D0D">
        <w:rPr>
          <w:i/>
          <w:u w:val="single"/>
          <w:lang w:val="nl-BE"/>
        </w:rPr>
        <w:t>in</w:t>
      </w:r>
      <w:r w:rsidR="00C3508C" w:rsidRPr="00C53D0D">
        <w:rPr>
          <w:i/>
          <w:u w:val="single"/>
          <w:lang w:val="nl-BE"/>
        </w:rPr>
        <w:t xml:space="preserve"> </w:t>
      </w:r>
      <w:r w:rsidR="00D847F4" w:rsidRPr="00C53D0D">
        <w:rPr>
          <w:i/>
          <w:u w:val="single"/>
          <w:lang w:val="nl-BE"/>
        </w:rPr>
        <w:t xml:space="preserve">elke GO! </w:t>
      </w:r>
      <w:r w:rsidR="00C3508C" w:rsidRPr="00C53D0D">
        <w:rPr>
          <w:i/>
          <w:u w:val="single"/>
          <w:lang w:val="nl-BE"/>
        </w:rPr>
        <w:t>school</w:t>
      </w:r>
    </w:p>
    <w:p w:rsidR="009B7908" w:rsidRPr="00C53D0D" w:rsidRDefault="00D847F4" w:rsidP="00B2585A">
      <w:pPr>
        <w:rPr>
          <w:lang w:val="nl-BE"/>
        </w:rPr>
      </w:pPr>
      <w:r w:rsidRPr="00C53D0D">
        <w:rPr>
          <w:lang w:val="nl-BE"/>
        </w:rPr>
        <w:t>Een gezonde omgeving stimuleert een gezonde keuze.</w:t>
      </w:r>
      <w:r w:rsidR="009B7908" w:rsidRPr="00C53D0D">
        <w:rPr>
          <w:lang w:val="nl-BE"/>
        </w:rPr>
        <w:t xml:space="preserve"> De meest voor de hand liggende actie is hierbij een </w:t>
      </w:r>
      <w:r w:rsidR="006D37A2">
        <w:rPr>
          <w:lang w:val="nl-BE"/>
        </w:rPr>
        <w:t>(</w:t>
      </w:r>
      <w:r w:rsidR="009B7908" w:rsidRPr="00C53D0D">
        <w:rPr>
          <w:lang w:val="nl-BE"/>
        </w:rPr>
        <w:t>gratis</w:t>
      </w:r>
      <w:r w:rsidR="006D37A2">
        <w:rPr>
          <w:lang w:val="nl-BE"/>
        </w:rPr>
        <w:t>)</w:t>
      </w:r>
      <w:r w:rsidR="009B7908" w:rsidRPr="00C53D0D">
        <w:rPr>
          <w:lang w:val="nl-BE"/>
        </w:rPr>
        <w:t xml:space="preserve"> permanent toegankelijk aanbod van water. </w:t>
      </w:r>
      <w:r w:rsidR="00624D47" w:rsidRPr="00C53D0D">
        <w:rPr>
          <w:lang w:val="nl-BE"/>
        </w:rPr>
        <w:t xml:space="preserve">Voorzie </w:t>
      </w:r>
      <w:r w:rsidR="00440237" w:rsidRPr="00C53D0D">
        <w:rPr>
          <w:lang w:val="nl-BE"/>
        </w:rPr>
        <w:t xml:space="preserve">in </w:t>
      </w:r>
      <w:r w:rsidR="00624D47" w:rsidRPr="00C53D0D">
        <w:rPr>
          <w:lang w:val="nl-BE"/>
        </w:rPr>
        <w:t xml:space="preserve">gratis water voor zowel leerlingen als schoolteam; op vergaderingen, oudercontacten, opendeurdagen, </w:t>
      </w:r>
      <w:r w:rsidR="00440237" w:rsidRPr="00C53D0D">
        <w:rPr>
          <w:lang w:val="nl-BE"/>
        </w:rPr>
        <w:t>e.d.</w:t>
      </w:r>
      <w:r w:rsidR="00624D47" w:rsidRPr="00C53D0D">
        <w:rPr>
          <w:lang w:val="nl-BE"/>
        </w:rPr>
        <w:t xml:space="preserve"> </w:t>
      </w:r>
      <w:r w:rsidR="009B7908" w:rsidRPr="00C53D0D">
        <w:rPr>
          <w:lang w:val="nl-BE"/>
        </w:rPr>
        <w:t>Deze actie</w:t>
      </w:r>
      <w:r w:rsidR="000C13A4" w:rsidRPr="00C53D0D">
        <w:rPr>
          <w:lang w:val="nl-BE"/>
        </w:rPr>
        <w:t xml:space="preserve"> is een maatregel </w:t>
      </w:r>
      <w:r w:rsidR="007B11D1" w:rsidRPr="00C53D0D">
        <w:rPr>
          <w:lang w:val="nl-BE"/>
        </w:rPr>
        <w:t xml:space="preserve">die </w:t>
      </w:r>
      <w:r w:rsidRPr="00C53D0D">
        <w:rPr>
          <w:lang w:val="nl-BE"/>
        </w:rPr>
        <w:t xml:space="preserve">dus iedereen ten </w:t>
      </w:r>
      <w:r w:rsidR="007B11D1" w:rsidRPr="00C53D0D">
        <w:rPr>
          <w:lang w:val="nl-BE"/>
        </w:rPr>
        <w:t>goede komt.</w:t>
      </w:r>
      <w:r w:rsidR="002814FB" w:rsidRPr="00C53D0D">
        <w:rPr>
          <w:lang w:val="nl-BE"/>
        </w:rPr>
        <w:t xml:space="preserve"> Hou er rekening mee dat als kinderen meer drinken, ze ook meer naar het toilet moeten. </w:t>
      </w:r>
      <w:r w:rsidR="009146CF" w:rsidRPr="00C53D0D">
        <w:rPr>
          <w:lang w:val="nl-BE"/>
        </w:rPr>
        <w:t>Dit actiepunt gaat dus hand in hand met een</w:t>
      </w:r>
      <w:r w:rsidR="002814FB" w:rsidRPr="00C53D0D">
        <w:rPr>
          <w:lang w:val="nl-BE"/>
        </w:rPr>
        <w:t xml:space="preserve"> </w:t>
      </w:r>
      <w:r w:rsidR="001E70C8" w:rsidRPr="00C53D0D">
        <w:rPr>
          <w:lang w:val="nl-BE"/>
        </w:rPr>
        <w:t>drink- en plasbeleid op school.</w:t>
      </w:r>
    </w:p>
    <w:p w:rsidR="002F5AAD" w:rsidRPr="00C53D0D" w:rsidRDefault="002F5AAD" w:rsidP="002F5AAD">
      <w:pPr>
        <w:rPr>
          <w:i/>
          <w:u w:val="single"/>
          <w:lang w:val="nl-BE"/>
        </w:rPr>
      </w:pPr>
      <w:r w:rsidRPr="00C53D0D">
        <w:rPr>
          <w:i/>
          <w:u w:val="single"/>
          <w:lang w:val="nl-BE"/>
        </w:rPr>
        <w:t xml:space="preserve">Actiepunt 3: Verbod op </w:t>
      </w:r>
      <w:proofErr w:type="spellStart"/>
      <w:r w:rsidRPr="00C53D0D">
        <w:rPr>
          <w:i/>
          <w:u w:val="single"/>
          <w:lang w:val="nl-BE"/>
        </w:rPr>
        <w:t>energiedranken</w:t>
      </w:r>
      <w:proofErr w:type="spellEnd"/>
    </w:p>
    <w:p w:rsidR="001C3ACB" w:rsidRPr="00C53D0D" w:rsidRDefault="002F5AAD" w:rsidP="002F5AAD">
      <w:pPr>
        <w:rPr>
          <w:lang w:val="nl-BE"/>
        </w:rPr>
      </w:pPr>
      <w:r w:rsidRPr="00C53D0D">
        <w:rPr>
          <w:lang w:val="nl-BE"/>
        </w:rPr>
        <w:t>Bij gezondheidsbevordering is het ongewoon om op verbod of afstraffing in te zetten. Toch durven we pleiten voor een onmiddellijk verbod</w:t>
      </w:r>
      <w:r w:rsidR="00D63A4D" w:rsidRPr="00C53D0D">
        <w:rPr>
          <w:lang w:val="nl-BE"/>
        </w:rPr>
        <w:t xml:space="preserve"> </w:t>
      </w:r>
      <w:r w:rsidR="00FE15FA" w:rsidRPr="00C53D0D">
        <w:rPr>
          <w:lang w:val="nl-BE"/>
        </w:rPr>
        <w:t>op</w:t>
      </w:r>
      <w:r w:rsidR="00D63A4D" w:rsidRPr="00C53D0D">
        <w:rPr>
          <w:lang w:val="nl-BE"/>
        </w:rPr>
        <w:t xml:space="preserve"> </w:t>
      </w:r>
      <w:proofErr w:type="spellStart"/>
      <w:r w:rsidR="00D63A4D" w:rsidRPr="00C53D0D">
        <w:rPr>
          <w:lang w:val="nl-BE"/>
        </w:rPr>
        <w:t>energiedranken</w:t>
      </w:r>
      <w:proofErr w:type="spellEnd"/>
      <w:r w:rsidRPr="00C53D0D">
        <w:rPr>
          <w:lang w:val="nl-BE"/>
        </w:rPr>
        <w:t xml:space="preserve">. </w:t>
      </w:r>
      <w:r w:rsidR="009146CF" w:rsidRPr="00C53D0D">
        <w:rPr>
          <w:lang w:val="nl-BE"/>
        </w:rPr>
        <w:t xml:space="preserve">VIGeZ formuleerde hiervoor voldoende argumenten </w:t>
      </w:r>
      <w:r w:rsidR="00AB0FCC" w:rsidRPr="00C53D0D">
        <w:rPr>
          <w:lang w:val="nl-BE"/>
        </w:rPr>
        <w:t>(</w:t>
      </w:r>
      <w:hyperlink r:id="rId11" w:history="1">
        <w:r w:rsidR="00AB0FCC" w:rsidRPr="00C53D0D">
          <w:rPr>
            <w:rStyle w:val="Hyperlink"/>
            <w:lang w:val="nl-BE"/>
          </w:rPr>
          <w:t>http://www.gezondeschool.be/assets/uploads/pages/2013_Kieskeurig_dossier_3_Energiedranken.pdf</w:t>
        </w:r>
      </w:hyperlink>
      <w:r w:rsidR="00AB0FCC" w:rsidRPr="00C53D0D">
        <w:rPr>
          <w:lang w:val="nl-BE"/>
        </w:rPr>
        <w:t>)</w:t>
      </w:r>
    </w:p>
    <w:p w:rsidR="002F5AAD" w:rsidRPr="00C53D0D" w:rsidRDefault="002F5AAD" w:rsidP="002F5AAD">
      <w:pPr>
        <w:rPr>
          <w:i/>
          <w:u w:val="single"/>
          <w:lang w:val="nl-BE"/>
        </w:rPr>
      </w:pPr>
      <w:r w:rsidRPr="00C53D0D">
        <w:rPr>
          <w:i/>
          <w:u w:val="single"/>
          <w:lang w:val="nl-BE"/>
        </w:rPr>
        <w:t>Actiepunt 4</w:t>
      </w:r>
      <w:r w:rsidR="001C029C" w:rsidRPr="00C53D0D">
        <w:rPr>
          <w:i/>
          <w:u w:val="single"/>
          <w:lang w:val="nl-BE"/>
        </w:rPr>
        <w:t xml:space="preserve"> voor het</w:t>
      </w:r>
      <w:r w:rsidR="001C029C" w:rsidRPr="00C53D0D">
        <w:rPr>
          <w:b/>
          <w:i/>
          <w:u w:val="single"/>
          <w:lang w:val="nl-BE"/>
        </w:rPr>
        <w:t xml:space="preserve"> basisonderwijs</w:t>
      </w:r>
      <w:r w:rsidRPr="00C53D0D">
        <w:rPr>
          <w:i/>
          <w:u w:val="single"/>
          <w:lang w:val="nl-BE"/>
        </w:rPr>
        <w:t xml:space="preserve">: Een uitdoofbeleid </w:t>
      </w:r>
      <w:r w:rsidR="00440237" w:rsidRPr="00C53D0D">
        <w:rPr>
          <w:i/>
          <w:u w:val="single"/>
          <w:lang w:val="nl-BE"/>
        </w:rPr>
        <w:t xml:space="preserve">inzake </w:t>
      </w:r>
      <w:r w:rsidRPr="00C53D0D">
        <w:rPr>
          <w:i/>
          <w:u w:val="single"/>
          <w:lang w:val="nl-BE"/>
        </w:rPr>
        <w:t>suikerrijke melkdranken en fruitsappen en ongezonde tussendoortjes</w:t>
      </w:r>
      <w:r w:rsidR="00FE3D73" w:rsidRPr="00C53D0D">
        <w:rPr>
          <w:i/>
          <w:u w:val="single"/>
          <w:lang w:val="nl-BE"/>
        </w:rPr>
        <w:t xml:space="preserve"> </w:t>
      </w:r>
    </w:p>
    <w:p w:rsidR="00A4780A" w:rsidRDefault="00A4780A" w:rsidP="00A4780A">
      <w:pPr>
        <w:rPr>
          <w:szCs w:val="22"/>
        </w:rPr>
      </w:pPr>
      <w:r w:rsidRPr="00C53D0D">
        <w:rPr>
          <w:szCs w:val="22"/>
        </w:rPr>
        <w:t>Het uiteindelijke</w:t>
      </w:r>
      <w:r w:rsidR="002565DA" w:rsidRPr="00C53D0D">
        <w:rPr>
          <w:szCs w:val="22"/>
        </w:rPr>
        <w:t xml:space="preserve"> </w:t>
      </w:r>
      <w:proofErr w:type="spellStart"/>
      <w:r w:rsidR="002565DA" w:rsidRPr="00C53D0D">
        <w:rPr>
          <w:szCs w:val="22"/>
        </w:rPr>
        <w:t>langetermijn</w:t>
      </w:r>
      <w:r w:rsidRPr="00C53D0D">
        <w:rPr>
          <w:szCs w:val="22"/>
        </w:rPr>
        <w:t>doel</w:t>
      </w:r>
      <w:proofErr w:type="spellEnd"/>
      <w:r w:rsidRPr="00C53D0D">
        <w:rPr>
          <w:szCs w:val="22"/>
        </w:rPr>
        <w:t xml:space="preserve"> van het uitdoofscenario is dat ongezonde dranken en tussendoortjes uit de school verdwijnen: ze worden niet meer aangeboden en mogen niet meer meegebracht worden tijdens schooldagen. Uiteraard </w:t>
      </w:r>
      <w:r w:rsidR="00950886" w:rsidRPr="00C53D0D">
        <w:rPr>
          <w:szCs w:val="22"/>
        </w:rPr>
        <w:t>gaat</w:t>
      </w:r>
      <w:r w:rsidRPr="00C53D0D">
        <w:rPr>
          <w:szCs w:val="22"/>
        </w:rPr>
        <w:t xml:space="preserve"> dit stapsgewijs en niet van vandaag op morgen.</w:t>
      </w:r>
      <w:r w:rsidR="002565DA" w:rsidRPr="00C53D0D">
        <w:rPr>
          <w:szCs w:val="22"/>
        </w:rPr>
        <w:t xml:space="preserve"> Het is niet realistisch om deze doelstelling op korte termijn te realiseren. Scholen kunnen wel al </w:t>
      </w:r>
      <w:r w:rsidR="00950886" w:rsidRPr="00C53D0D">
        <w:rPr>
          <w:szCs w:val="22"/>
        </w:rPr>
        <w:t>acties ondernemen</w:t>
      </w:r>
      <w:r w:rsidR="002565DA" w:rsidRPr="00C53D0D">
        <w:rPr>
          <w:szCs w:val="22"/>
        </w:rPr>
        <w:t xml:space="preserve"> in de richting van een uitdoofscenario.</w:t>
      </w:r>
    </w:p>
    <w:p w:rsidR="001C029C" w:rsidRPr="00C53D0D" w:rsidRDefault="00AA24B2" w:rsidP="00B2585A">
      <w:pPr>
        <w:rPr>
          <w:lang w:val="nl-BE"/>
        </w:rPr>
      </w:pPr>
      <w:r w:rsidRPr="00C53D0D">
        <w:rPr>
          <w:lang w:val="nl-BE"/>
        </w:rPr>
        <w:t>O</w:t>
      </w:r>
      <w:r w:rsidR="001C029C" w:rsidRPr="00C53D0D">
        <w:rPr>
          <w:lang w:val="nl-BE"/>
        </w:rPr>
        <w:t>nderstaande tabel (VIGeZ, 201</w:t>
      </w:r>
      <w:r w:rsidR="00E64D9F" w:rsidRPr="00C53D0D">
        <w:rPr>
          <w:lang w:val="nl-BE"/>
        </w:rPr>
        <w:t>6</w:t>
      </w:r>
      <w:r w:rsidR="001C029C" w:rsidRPr="00C53D0D">
        <w:rPr>
          <w:lang w:val="nl-BE"/>
        </w:rPr>
        <w:t xml:space="preserve">) </w:t>
      </w:r>
      <w:r w:rsidRPr="00C53D0D">
        <w:rPr>
          <w:lang w:val="nl-BE"/>
        </w:rPr>
        <w:t xml:space="preserve">is </w:t>
      </w:r>
      <w:r w:rsidR="001C029C" w:rsidRPr="00C53D0D">
        <w:rPr>
          <w:lang w:val="nl-BE"/>
        </w:rPr>
        <w:t xml:space="preserve">richtinggevend voor het </w:t>
      </w:r>
      <w:r w:rsidR="001C029C" w:rsidRPr="0065629E">
        <w:rPr>
          <w:b/>
          <w:lang w:val="nl-BE"/>
        </w:rPr>
        <w:t>drankenaanbod</w:t>
      </w:r>
      <w:r w:rsidRPr="0065629E">
        <w:rPr>
          <w:b/>
          <w:lang w:val="nl-BE"/>
        </w:rPr>
        <w:t xml:space="preserve"> in het basisonderwijs</w:t>
      </w:r>
      <w:r w:rsidR="001C029C" w:rsidRPr="00C53D0D">
        <w:rPr>
          <w:lang w:val="nl-B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5"/>
        <w:gridCol w:w="6479"/>
      </w:tblGrid>
      <w:tr w:rsidR="001C029C" w:rsidRPr="00C53D0D" w:rsidTr="001C029C">
        <w:trPr>
          <w:trHeight w:val="128"/>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1C029C" w:rsidRPr="00C53D0D" w:rsidRDefault="001C029C" w:rsidP="001C029C">
            <w:pPr>
              <w:spacing w:after="0" w:line="240" w:lineRule="auto"/>
              <w:jc w:val="center"/>
              <w:rPr>
                <w:rFonts w:ascii="Trebuchet MS" w:hAnsi="Trebuchet MS"/>
                <w:b/>
                <w:bCs/>
                <w:color w:val="333333"/>
                <w:szCs w:val="22"/>
                <w:lang w:val="nl-BE" w:eastAsia="nl-BE"/>
              </w:rPr>
            </w:pPr>
            <w:r w:rsidRPr="00C53D0D">
              <w:rPr>
                <w:rFonts w:ascii="Trebuchet MS" w:hAnsi="Trebuchet MS"/>
                <w:b/>
                <w:bCs/>
                <w:color w:val="333333"/>
                <w:szCs w:val="22"/>
                <w:lang w:val="nl-BE" w:eastAsia="nl-BE"/>
              </w:rPr>
              <w:t>Dranken</w:t>
            </w:r>
          </w:p>
        </w:tc>
        <w:tc>
          <w:tcPr>
            <w:tcW w:w="3452" w:type="pct"/>
            <w:tcBorders>
              <w:top w:val="outset" w:sz="6" w:space="0" w:color="auto"/>
              <w:left w:val="outset" w:sz="6" w:space="0" w:color="auto"/>
              <w:bottom w:val="outset" w:sz="6" w:space="0" w:color="auto"/>
              <w:right w:val="outset" w:sz="6" w:space="0" w:color="auto"/>
            </w:tcBorders>
            <w:vAlign w:val="center"/>
            <w:hideMark/>
          </w:tcPr>
          <w:p w:rsidR="001C029C" w:rsidRPr="00C53D0D" w:rsidRDefault="001C029C" w:rsidP="001C029C">
            <w:pPr>
              <w:spacing w:after="0" w:line="240" w:lineRule="auto"/>
              <w:jc w:val="center"/>
              <w:rPr>
                <w:rFonts w:ascii="Trebuchet MS" w:hAnsi="Trebuchet MS"/>
                <w:b/>
                <w:bCs/>
                <w:color w:val="333333"/>
                <w:szCs w:val="22"/>
                <w:lang w:val="nl-BE" w:eastAsia="nl-BE"/>
              </w:rPr>
            </w:pPr>
            <w:r w:rsidRPr="00C53D0D">
              <w:rPr>
                <w:rFonts w:ascii="Trebuchet MS" w:hAnsi="Trebuchet MS"/>
                <w:b/>
                <w:bCs/>
                <w:color w:val="333333"/>
                <w:szCs w:val="22"/>
                <w:lang w:val="nl-BE" w:eastAsia="nl-BE"/>
              </w:rPr>
              <w:t>Aanbod op school</w:t>
            </w:r>
          </w:p>
        </w:tc>
      </w:tr>
      <w:tr w:rsidR="001C029C" w:rsidRPr="00C53D0D" w:rsidTr="00955ED7">
        <w:trPr>
          <w:trHeight w:val="128"/>
        </w:trPr>
        <w:tc>
          <w:tcPr>
            <w:tcW w:w="0" w:type="auto"/>
            <w:tcBorders>
              <w:top w:val="outset" w:sz="6" w:space="0" w:color="auto"/>
              <w:left w:val="outset" w:sz="6" w:space="0" w:color="auto"/>
              <w:bottom w:val="outset" w:sz="6" w:space="0" w:color="auto"/>
              <w:right w:val="outset" w:sz="6" w:space="0" w:color="auto"/>
            </w:tcBorders>
            <w:shd w:val="clear" w:color="auto" w:fill="A9B905"/>
            <w:tcMar>
              <w:top w:w="0" w:type="dxa"/>
              <w:left w:w="0" w:type="dxa"/>
              <w:bottom w:w="0" w:type="dxa"/>
              <w:right w:w="0" w:type="dxa"/>
            </w:tcMar>
            <w:hideMark/>
          </w:tcPr>
          <w:p w:rsidR="001C029C" w:rsidRPr="00C53D0D" w:rsidRDefault="001C029C" w:rsidP="001C029C">
            <w:pPr>
              <w:spacing w:line="240" w:lineRule="auto"/>
              <w:rPr>
                <w:rFonts w:ascii="Trebuchet MS" w:hAnsi="Trebuchet MS"/>
                <w:color w:val="333333"/>
                <w:szCs w:val="22"/>
                <w:lang w:val="nl-BE" w:eastAsia="nl-BE"/>
              </w:rPr>
            </w:pPr>
            <w:r w:rsidRPr="00C53D0D">
              <w:rPr>
                <w:rFonts w:ascii="Trebuchet MS" w:hAnsi="Trebuchet MS"/>
                <w:color w:val="333333"/>
                <w:szCs w:val="22"/>
                <w:lang w:val="nl-BE" w:eastAsia="nl-BE"/>
              </w:rPr>
              <w:t>Water (plat en bruisend) </w:t>
            </w:r>
          </w:p>
          <w:p w:rsidR="001C029C" w:rsidRPr="00C53D0D" w:rsidRDefault="001C029C" w:rsidP="001C029C">
            <w:pPr>
              <w:spacing w:line="240" w:lineRule="auto"/>
              <w:rPr>
                <w:rFonts w:ascii="Trebuchet MS" w:hAnsi="Trebuchet MS"/>
                <w:color w:val="333333"/>
                <w:szCs w:val="22"/>
                <w:lang w:val="nl-BE" w:eastAsia="nl-BE"/>
              </w:rPr>
            </w:pPr>
            <w:r w:rsidRPr="00C53D0D">
              <w:rPr>
                <w:rFonts w:ascii="Trebuchet MS" w:hAnsi="Trebuchet MS"/>
                <w:color w:val="333333"/>
                <w:szCs w:val="22"/>
                <w:lang w:val="nl-BE" w:eastAsia="nl-BE"/>
              </w:rPr>
              <w:t>Halfvolle witte melk </w:t>
            </w:r>
          </w:p>
          <w:p w:rsidR="001C029C" w:rsidRPr="00C53D0D" w:rsidRDefault="00AA24B2" w:rsidP="001C029C">
            <w:pPr>
              <w:spacing w:line="240" w:lineRule="auto"/>
              <w:rPr>
                <w:rFonts w:ascii="Trebuchet MS" w:hAnsi="Trebuchet MS"/>
                <w:szCs w:val="22"/>
                <w:lang w:val="nl-BE" w:eastAsia="nl-BE"/>
              </w:rPr>
            </w:pPr>
            <w:r w:rsidRPr="00C53D0D">
              <w:rPr>
                <w:rFonts w:ascii="Trebuchet MS" w:hAnsi="Trebuchet MS"/>
                <w:szCs w:val="22"/>
                <w:lang w:val="nl-BE" w:eastAsia="nl-BE"/>
              </w:rPr>
              <w:t>Met c</w:t>
            </w:r>
            <w:r w:rsidR="001C029C" w:rsidRPr="00C53D0D">
              <w:rPr>
                <w:rFonts w:ascii="Trebuchet MS" w:hAnsi="Trebuchet MS"/>
                <w:szCs w:val="22"/>
                <w:lang w:val="nl-BE" w:eastAsia="nl-BE"/>
              </w:rPr>
              <w:t>alcium</w:t>
            </w:r>
            <w:r w:rsidRPr="00C53D0D">
              <w:rPr>
                <w:rFonts w:ascii="Trebuchet MS" w:hAnsi="Trebuchet MS"/>
                <w:szCs w:val="22"/>
                <w:lang w:val="nl-BE" w:eastAsia="nl-BE"/>
              </w:rPr>
              <w:t xml:space="preserve"> </w:t>
            </w:r>
            <w:r w:rsidR="001C029C" w:rsidRPr="00C53D0D">
              <w:rPr>
                <w:rFonts w:ascii="Trebuchet MS" w:hAnsi="Trebuchet MS"/>
                <w:szCs w:val="22"/>
                <w:lang w:val="nl-BE" w:eastAsia="nl-BE"/>
              </w:rPr>
              <w:t>verrijkte sojadrank natuur</w:t>
            </w:r>
          </w:p>
          <w:p w:rsidR="001C029C" w:rsidRPr="00C53D0D" w:rsidRDefault="001C029C" w:rsidP="001C029C">
            <w:pPr>
              <w:spacing w:line="240" w:lineRule="auto"/>
              <w:rPr>
                <w:rFonts w:ascii="Trebuchet MS" w:hAnsi="Trebuchet MS"/>
                <w:color w:val="333333"/>
                <w:szCs w:val="22"/>
                <w:lang w:val="nl-BE" w:eastAsia="nl-BE"/>
              </w:rPr>
            </w:pPr>
            <w:r w:rsidRPr="00C53D0D">
              <w:rPr>
                <w:rFonts w:ascii="Trebuchet MS" w:hAnsi="Trebuchet MS"/>
                <w:color w:val="333333"/>
                <w:szCs w:val="22"/>
                <w:lang w:val="nl-BE" w:eastAsia="nl-BE"/>
              </w:rPr>
              <w:lastRenderedPageBreak/>
              <w:t>Verse groentesoep </w:t>
            </w:r>
          </w:p>
        </w:tc>
        <w:tc>
          <w:tcPr>
            <w:tcW w:w="3452" w:type="pct"/>
            <w:tcBorders>
              <w:top w:val="outset" w:sz="6" w:space="0" w:color="auto"/>
              <w:left w:val="outset" w:sz="6" w:space="0" w:color="auto"/>
              <w:bottom w:val="outset" w:sz="6" w:space="0" w:color="auto"/>
              <w:right w:val="outset" w:sz="6" w:space="0" w:color="auto"/>
            </w:tcBorders>
            <w:shd w:val="clear" w:color="auto" w:fill="A9B905"/>
            <w:tcMar>
              <w:top w:w="0" w:type="dxa"/>
              <w:left w:w="0" w:type="dxa"/>
              <w:bottom w:w="0" w:type="dxa"/>
              <w:right w:w="0" w:type="dxa"/>
            </w:tcMar>
            <w:hideMark/>
          </w:tcPr>
          <w:p w:rsidR="001C029C" w:rsidRPr="00C53D0D" w:rsidRDefault="001C029C" w:rsidP="001C029C">
            <w:pPr>
              <w:spacing w:after="0" w:line="240" w:lineRule="auto"/>
              <w:rPr>
                <w:rFonts w:ascii="Trebuchet MS" w:hAnsi="Trebuchet MS"/>
                <w:color w:val="333333"/>
                <w:szCs w:val="22"/>
                <w:lang w:val="nl-BE" w:eastAsia="nl-BE"/>
              </w:rPr>
            </w:pPr>
            <w:r w:rsidRPr="00C53D0D">
              <w:rPr>
                <w:rFonts w:ascii="Trebuchet MS" w:hAnsi="Trebuchet MS"/>
                <w:b/>
                <w:bCs/>
                <w:color w:val="333333"/>
                <w:szCs w:val="22"/>
                <w:lang w:val="nl-BE" w:eastAsia="nl-BE"/>
              </w:rPr>
              <w:lastRenderedPageBreak/>
              <w:t>Basis (ruim beschikbaar</w:t>
            </w:r>
            <w:r w:rsidRPr="00C53D0D">
              <w:rPr>
                <w:rFonts w:ascii="Trebuchet MS" w:hAnsi="Trebuchet MS"/>
                <w:color w:val="333333"/>
                <w:szCs w:val="22"/>
                <w:lang w:val="nl-BE" w:eastAsia="nl-BE"/>
              </w:rPr>
              <w:t>)</w:t>
            </w:r>
          </w:p>
          <w:p w:rsidR="001B2730" w:rsidRPr="00C53D0D" w:rsidRDefault="001B2730" w:rsidP="001C029C">
            <w:pPr>
              <w:spacing w:after="0" w:line="240" w:lineRule="auto"/>
              <w:rPr>
                <w:rFonts w:ascii="Trebuchet MS" w:hAnsi="Trebuchet MS"/>
                <w:color w:val="333333"/>
                <w:szCs w:val="22"/>
                <w:lang w:val="nl-BE" w:eastAsia="nl-BE"/>
              </w:rPr>
            </w:pPr>
          </w:p>
          <w:p w:rsidR="001B2730" w:rsidRPr="00C53D0D" w:rsidRDefault="001B2730" w:rsidP="001C029C">
            <w:pPr>
              <w:spacing w:after="0" w:line="240" w:lineRule="auto"/>
              <w:rPr>
                <w:rFonts w:ascii="Trebuchet MS" w:hAnsi="Trebuchet MS"/>
                <w:color w:val="333333"/>
                <w:szCs w:val="22"/>
                <w:lang w:val="nl-BE" w:eastAsia="nl-BE"/>
              </w:rPr>
            </w:pPr>
            <w:r w:rsidRPr="00C53D0D">
              <w:t>Deze dranken zijn via verschillende kanalen en op verschillende momenten tijdens de schooldag beschikbaar.</w:t>
            </w:r>
          </w:p>
        </w:tc>
      </w:tr>
      <w:tr w:rsidR="001C029C" w:rsidRPr="001C029C" w:rsidTr="001C029C">
        <w:trPr>
          <w:trHeight w:val="128"/>
        </w:trPr>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1C029C" w:rsidRPr="00C53D0D" w:rsidRDefault="001C029C" w:rsidP="001C029C">
            <w:pPr>
              <w:spacing w:line="240" w:lineRule="auto"/>
              <w:rPr>
                <w:rFonts w:ascii="Trebuchet MS" w:hAnsi="Trebuchet MS"/>
                <w:color w:val="333333"/>
                <w:szCs w:val="22"/>
                <w:lang w:val="nl-BE" w:eastAsia="nl-BE"/>
              </w:rPr>
            </w:pPr>
            <w:r w:rsidRPr="00C53D0D">
              <w:rPr>
                <w:rFonts w:ascii="Trebuchet MS" w:hAnsi="Trebuchet MS"/>
                <w:color w:val="333333"/>
                <w:szCs w:val="22"/>
                <w:lang w:val="nl-BE" w:eastAsia="nl-BE"/>
              </w:rPr>
              <w:lastRenderedPageBreak/>
              <w:t>Thee, koffie (zonder toevoeging van suiker)</w:t>
            </w:r>
          </w:p>
          <w:p w:rsidR="001C029C" w:rsidRPr="00C53D0D" w:rsidRDefault="001C029C" w:rsidP="001C029C">
            <w:pPr>
              <w:spacing w:line="240" w:lineRule="auto"/>
              <w:rPr>
                <w:rFonts w:ascii="Trebuchet MS" w:hAnsi="Trebuchet MS"/>
                <w:color w:val="333333"/>
                <w:szCs w:val="22"/>
                <w:lang w:val="nl-BE" w:eastAsia="nl-BE"/>
              </w:rPr>
            </w:pPr>
            <w:r w:rsidRPr="00C53D0D">
              <w:rPr>
                <w:rFonts w:ascii="Trebuchet MS" w:hAnsi="Trebuchet MS"/>
                <w:color w:val="333333"/>
                <w:szCs w:val="22"/>
                <w:lang w:val="nl-BE" w:eastAsia="nl-BE"/>
              </w:rPr>
              <w:t>Ongezoet fruitsap (100% puur sap)</w:t>
            </w:r>
          </w:p>
          <w:p w:rsidR="001C029C" w:rsidRPr="00C53D0D" w:rsidRDefault="001C029C" w:rsidP="001C029C">
            <w:pPr>
              <w:spacing w:line="240" w:lineRule="auto"/>
              <w:rPr>
                <w:rFonts w:ascii="Trebuchet MS" w:hAnsi="Trebuchet MS"/>
                <w:color w:val="333333"/>
                <w:szCs w:val="22"/>
                <w:lang w:val="nl-BE" w:eastAsia="nl-BE"/>
              </w:rPr>
            </w:pPr>
            <w:r w:rsidRPr="00C53D0D">
              <w:rPr>
                <w:rFonts w:ascii="Trebuchet MS" w:hAnsi="Trebuchet MS"/>
                <w:szCs w:val="22"/>
                <w:lang w:val="nl-BE" w:eastAsia="nl-BE"/>
              </w:rPr>
              <w:t xml:space="preserve">Gezoete melkdranken en </w:t>
            </w:r>
            <w:r w:rsidR="00B824AF" w:rsidRPr="00C53D0D">
              <w:rPr>
                <w:rFonts w:ascii="Trebuchet MS" w:hAnsi="Trebuchet MS"/>
                <w:szCs w:val="22"/>
                <w:lang w:val="nl-BE" w:eastAsia="nl-BE"/>
              </w:rPr>
              <w:t xml:space="preserve">met </w:t>
            </w:r>
            <w:r w:rsidRPr="00C53D0D">
              <w:rPr>
                <w:rFonts w:ascii="Trebuchet MS" w:hAnsi="Trebuchet MS"/>
                <w:szCs w:val="22"/>
                <w:lang w:val="nl-BE" w:eastAsia="nl-BE"/>
              </w:rPr>
              <w:t>calcium</w:t>
            </w:r>
            <w:r w:rsidR="00B824AF" w:rsidRPr="00C53D0D">
              <w:rPr>
                <w:rFonts w:ascii="Trebuchet MS" w:hAnsi="Trebuchet MS"/>
                <w:szCs w:val="22"/>
                <w:lang w:val="nl-BE" w:eastAsia="nl-BE"/>
              </w:rPr>
              <w:t xml:space="preserve"> </w:t>
            </w:r>
            <w:r w:rsidRPr="00C53D0D">
              <w:rPr>
                <w:rFonts w:ascii="Trebuchet MS" w:hAnsi="Trebuchet MS"/>
                <w:szCs w:val="22"/>
                <w:lang w:val="nl-BE" w:eastAsia="nl-BE"/>
              </w:rPr>
              <w:t>verrijkte sojadranken (met fruit of chocolade)</w:t>
            </w:r>
          </w:p>
        </w:tc>
        <w:tc>
          <w:tcPr>
            <w:tcW w:w="3452" w:type="pct"/>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1C029C" w:rsidRPr="00C53D0D" w:rsidRDefault="001C029C" w:rsidP="001C029C">
            <w:pPr>
              <w:spacing w:after="0" w:line="240" w:lineRule="auto"/>
              <w:rPr>
                <w:rFonts w:ascii="Trebuchet MS" w:hAnsi="Trebuchet MS"/>
                <w:b/>
                <w:bCs/>
                <w:color w:val="333333"/>
                <w:szCs w:val="22"/>
                <w:lang w:val="nl-BE" w:eastAsia="nl-BE"/>
              </w:rPr>
            </w:pPr>
            <w:r w:rsidRPr="00C53D0D">
              <w:rPr>
                <w:rFonts w:ascii="Trebuchet MS" w:hAnsi="Trebuchet MS"/>
                <w:b/>
                <w:bCs/>
                <w:color w:val="333333"/>
                <w:szCs w:val="22"/>
                <w:lang w:val="nl-BE" w:eastAsia="nl-BE"/>
              </w:rPr>
              <w:t>Bij voorkeur niet</w:t>
            </w:r>
          </w:p>
          <w:p w:rsidR="001B2730" w:rsidRPr="00C53D0D" w:rsidRDefault="001B2730" w:rsidP="001C029C">
            <w:pPr>
              <w:spacing w:after="0" w:line="240" w:lineRule="auto"/>
              <w:rPr>
                <w:rFonts w:ascii="Trebuchet MS" w:hAnsi="Trebuchet MS"/>
                <w:b/>
                <w:bCs/>
                <w:color w:val="333333"/>
                <w:szCs w:val="22"/>
                <w:lang w:val="nl-BE" w:eastAsia="nl-BE"/>
              </w:rPr>
            </w:pPr>
          </w:p>
          <w:p w:rsidR="001B2730" w:rsidRPr="001C029C" w:rsidRDefault="001B2730" w:rsidP="00B824AF">
            <w:pPr>
              <w:spacing w:after="0" w:line="240" w:lineRule="auto"/>
              <w:rPr>
                <w:rFonts w:ascii="Trebuchet MS" w:hAnsi="Trebuchet MS"/>
                <w:color w:val="333333"/>
                <w:szCs w:val="22"/>
                <w:lang w:val="nl-BE" w:eastAsia="nl-BE"/>
              </w:rPr>
            </w:pPr>
            <w:r w:rsidRPr="00C53D0D">
              <w:t xml:space="preserve">Deze dranken biedt de school bij voorkeur niet aan. Biedt </w:t>
            </w:r>
            <w:r w:rsidR="00B824AF" w:rsidRPr="00C53D0D">
              <w:t>ze</w:t>
            </w:r>
            <w:r w:rsidRPr="00C53D0D">
              <w:t xml:space="preserve"> d</w:t>
            </w:r>
            <w:r w:rsidR="00B824AF" w:rsidRPr="00C53D0D">
              <w:t>ie</w:t>
            </w:r>
            <w:r w:rsidRPr="00C53D0D">
              <w:t xml:space="preserve"> </w:t>
            </w:r>
            <w:r w:rsidR="00B824AF" w:rsidRPr="00C53D0D">
              <w:t>nu</w:t>
            </w:r>
            <w:r w:rsidRPr="00C53D0D">
              <w:t xml:space="preserve"> nog aan, dan </w:t>
            </w:r>
            <w:r w:rsidR="00B824AF" w:rsidRPr="00C53D0D">
              <w:t xml:space="preserve">bouwt ze dit het best </w:t>
            </w:r>
            <w:r w:rsidRPr="00C53D0D">
              <w:t xml:space="preserve">geleidelijk </w:t>
            </w:r>
            <w:r w:rsidR="00B824AF" w:rsidRPr="00C53D0D">
              <w:t>af</w:t>
            </w:r>
            <w:r w:rsidRPr="00C53D0D">
              <w:t>.</w:t>
            </w:r>
          </w:p>
        </w:tc>
      </w:tr>
      <w:tr w:rsidR="001C029C" w:rsidRPr="001C029C" w:rsidTr="0054536E">
        <w:trPr>
          <w:trHeight w:val="128"/>
        </w:trPr>
        <w:tc>
          <w:tcPr>
            <w:tcW w:w="0" w:type="auto"/>
            <w:tcBorders>
              <w:top w:val="outset" w:sz="6" w:space="0" w:color="auto"/>
              <w:left w:val="outset" w:sz="6" w:space="0" w:color="auto"/>
              <w:bottom w:val="outset" w:sz="6" w:space="0" w:color="auto"/>
              <w:right w:val="outset" w:sz="6" w:space="0" w:color="auto"/>
            </w:tcBorders>
            <w:shd w:val="clear" w:color="auto" w:fill="C3004A"/>
            <w:tcMar>
              <w:top w:w="0" w:type="dxa"/>
              <w:left w:w="0" w:type="dxa"/>
              <w:bottom w:w="0" w:type="dxa"/>
              <w:right w:w="0" w:type="dxa"/>
            </w:tcMar>
            <w:hideMark/>
          </w:tcPr>
          <w:p w:rsidR="001C029C" w:rsidRPr="001C029C" w:rsidRDefault="001C029C" w:rsidP="001C029C">
            <w:pPr>
              <w:spacing w:line="240" w:lineRule="auto"/>
              <w:rPr>
                <w:rFonts w:ascii="Trebuchet MS" w:hAnsi="Trebuchet MS"/>
                <w:color w:val="333333"/>
                <w:szCs w:val="22"/>
                <w:lang w:val="nl-BE" w:eastAsia="nl-BE"/>
              </w:rPr>
            </w:pPr>
            <w:r w:rsidRPr="001C029C">
              <w:rPr>
                <w:rFonts w:ascii="Trebuchet MS" w:hAnsi="Trebuchet MS"/>
                <w:color w:val="333333"/>
                <w:szCs w:val="22"/>
                <w:lang w:val="nl-BE" w:eastAsia="nl-BE"/>
              </w:rPr>
              <w:t>Frisdranken</w:t>
            </w:r>
          </w:p>
          <w:p w:rsidR="001C029C" w:rsidRPr="001C029C" w:rsidRDefault="001C029C" w:rsidP="001C029C">
            <w:pPr>
              <w:spacing w:line="240" w:lineRule="auto"/>
              <w:rPr>
                <w:rFonts w:ascii="Trebuchet MS" w:hAnsi="Trebuchet MS"/>
                <w:color w:val="333333"/>
                <w:szCs w:val="22"/>
                <w:lang w:val="nl-BE" w:eastAsia="nl-BE"/>
              </w:rPr>
            </w:pPr>
            <w:r w:rsidRPr="001C029C">
              <w:rPr>
                <w:rFonts w:ascii="Trebuchet MS" w:hAnsi="Trebuchet MS"/>
                <w:color w:val="333333"/>
                <w:szCs w:val="22"/>
                <w:lang w:val="nl-BE" w:eastAsia="nl-BE"/>
              </w:rPr>
              <w:t>Light frisdranken</w:t>
            </w:r>
          </w:p>
          <w:p w:rsidR="001C029C" w:rsidRPr="001C029C" w:rsidRDefault="001C029C" w:rsidP="001C029C">
            <w:pPr>
              <w:spacing w:line="240" w:lineRule="auto"/>
              <w:rPr>
                <w:rFonts w:ascii="Trebuchet MS" w:hAnsi="Trebuchet MS"/>
                <w:color w:val="333333"/>
                <w:szCs w:val="22"/>
                <w:lang w:val="nl-BE" w:eastAsia="nl-BE"/>
              </w:rPr>
            </w:pPr>
            <w:r w:rsidRPr="001C029C">
              <w:rPr>
                <w:rFonts w:ascii="Trebuchet MS" w:hAnsi="Trebuchet MS"/>
                <w:color w:val="333333"/>
                <w:szCs w:val="22"/>
                <w:lang w:val="nl-BE" w:eastAsia="nl-BE"/>
              </w:rPr>
              <w:t>Gezoet fruitsap (suiker toegevoegd)</w:t>
            </w:r>
          </w:p>
          <w:p w:rsidR="001C029C" w:rsidRPr="001C029C" w:rsidRDefault="001C029C" w:rsidP="001C029C">
            <w:pPr>
              <w:spacing w:line="240" w:lineRule="auto"/>
              <w:rPr>
                <w:rFonts w:ascii="Trebuchet MS" w:hAnsi="Trebuchet MS"/>
                <w:color w:val="333333"/>
                <w:szCs w:val="22"/>
                <w:lang w:val="nl-BE" w:eastAsia="nl-BE"/>
              </w:rPr>
            </w:pPr>
            <w:r w:rsidRPr="001C029C">
              <w:rPr>
                <w:rFonts w:ascii="Trebuchet MS" w:hAnsi="Trebuchet MS"/>
                <w:color w:val="333333"/>
                <w:szCs w:val="22"/>
                <w:lang w:val="nl-BE" w:eastAsia="nl-BE"/>
              </w:rPr>
              <w:t>Sportdranken</w:t>
            </w:r>
          </w:p>
          <w:p w:rsidR="001C029C" w:rsidRPr="001C029C" w:rsidRDefault="001C029C" w:rsidP="001C029C">
            <w:pPr>
              <w:spacing w:line="240" w:lineRule="auto"/>
              <w:rPr>
                <w:rFonts w:ascii="Trebuchet MS" w:hAnsi="Trebuchet MS"/>
                <w:color w:val="333333"/>
                <w:szCs w:val="22"/>
                <w:lang w:val="nl-BE" w:eastAsia="nl-BE"/>
              </w:rPr>
            </w:pPr>
            <w:proofErr w:type="spellStart"/>
            <w:r w:rsidRPr="001C029C">
              <w:rPr>
                <w:rFonts w:ascii="Trebuchet MS" w:hAnsi="Trebuchet MS"/>
                <w:color w:val="333333"/>
                <w:szCs w:val="22"/>
                <w:lang w:val="nl-BE" w:eastAsia="nl-BE"/>
              </w:rPr>
              <w:t>Energiedranken</w:t>
            </w:r>
            <w:proofErr w:type="spellEnd"/>
            <w:r w:rsidRPr="001C029C">
              <w:rPr>
                <w:rFonts w:ascii="Trebuchet MS" w:hAnsi="Trebuchet MS"/>
                <w:color w:val="333333"/>
                <w:szCs w:val="22"/>
                <w:lang w:val="nl-BE" w:eastAsia="nl-BE"/>
              </w:rPr>
              <w:t xml:space="preserve"> (met cafeïne en/of </w:t>
            </w:r>
            <w:proofErr w:type="spellStart"/>
            <w:r w:rsidRPr="001C029C">
              <w:rPr>
                <w:rFonts w:ascii="Trebuchet MS" w:hAnsi="Trebuchet MS"/>
                <w:color w:val="333333"/>
                <w:szCs w:val="22"/>
                <w:lang w:val="nl-BE" w:eastAsia="nl-BE"/>
              </w:rPr>
              <w:t>taurine</w:t>
            </w:r>
            <w:proofErr w:type="spellEnd"/>
            <w:r w:rsidRPr="001C029C">
              <w:rPr>
                <w:rFonts w:ascii="Trebuchet MS" w:hAnsi="Trebuchet MS"/>
                <w:color w:val="333333"/>
                <w:szCs w:val="22"/>
                <w:lang w:val="nl-BE" w:eastAsia="nl-BE"/>
              </w:rPr>
              <w:t>)</w:t>
            </w:r>
            <w:r w:rsidRPr="001C029C">
              <w:rPr>
                <w:rFonts w:ascii="Trebuchet MS" w:hAnsi="Trebuchet MS"/>
                <w:color w:val="333333"/>
                <w:szCs w:val="22"/>
                <w:lang w:val="nl-BE" w:eastAsia="nl-BE"/>
              </w:rPr>
              <w:br/>
              <w:t>Alcoholische dranken (bv. tafelbier)</w:t>
            </w:r>
          </w:p>
        </w:tc>
        <w:tc>
          <w:tcPr>
            <w:tcW w:w="3452" w:type="pct"/>
            <w:tcBorders>
              <w:top w:val="outset" w:sz="6" w:space="0" w:color="auto"/>
              <w:left w:val="outset" w:sz="6" w:space="0" w:color="auto"/>
              <w:bottom w:val="outset" w:sz="6" w:space="0" w:color="auto"/>
              <w:right w:val="outset" w:sz="6" w:space="0" w:color="auto"/>
            </w:tcBorders>
            <w:shd w:val="clear" w:color="auto" w:fill="C3004A"/>
            <w:tcMar>
              <w:top w:w="0" w:type="dxa"/>
              <w:left w:w="0" w:type="dxa"/>
              <w:bottom w:w="0" w:type="dxa"/>
              <w:right w:w="0" w:type="dxa"/>
            </w:tcMar>
            <w:hideMark/>
          </w:tcPr>
          <w:p w:rsidR="001C029C" w:rsidRDefault="001C029C" w:rsidP="001C029C">
            <w:pPr>
              <w:spacing w:after="0" w:line="240" w:lineRule="auto"/>
              <w:rPr>
                <w:rFonts w:ascii="Trebuchet MS" w:hAnsi="Trebuchet MS"/>
                <w:b/>
                <w:bCs/>
                <w:color w:val="333333"/>
                <w:szCs w:val="22"/>
                <w:lang w:val="nl-BE" w:eastAsia="nl-BE"/>
              </w:rPr>
            </w:pPr>
            <w:r w:rsidRPr="001C029C">
              <w:rPr>
                <w:rFonts w:ascii="Trebuchet MS" w:hAnsi="Trebuchet MS"/>
                <w:b/>
                <w:bCs/>
                <w:color w:val="333333"/>
                <w:szCs w:val="22"/>
                <w:lang w:val="nl-BE" w:eastAsia="nl-BE"/>
              </w:rPr>
              <w:t>Nooit</w:t>
            </w:r>
          </w:p>
          <w:p w:rsidR="001B2730" w:rsidRDefault="001B2730" w:rsidP="001C029C">
            <w:pPr>
              <w:spacing w:after="0" w:line="240" w:lineRule="auto"/>
              <w:rPr>
                <w:rFonts w:ascii="Trebuchet MS" w:hAnsi="Trebuchet MS"/>
                <w:b/>
                <w:bCs/>
                <w:color w:val="333333"/>
                <w:szCs w:val="22"/>
                <w:lang w:val="nl-BE" w:eastAsia="nl-BE"/>
              </w:rPr>
            </w:pPr>
          </w:p>
          <w:p w:rsidR="001B2730" w:rsidRPr="001C029C" w:rsidRDefault="001B2730" w:rsidP="00B824AF">
            <w:pPr>
              <w:spacing w:after="0" w:line="240" w:lineRule="auto"/>
              <w:rPr>
                <w:rFonts w:ascii="Trebuchet MS" w:hAnsi="Trebuchet MS"/>
                <w:color w:val="333333"/>
                <w:szCs w:val="22"/>
                <w:lang w:val="nl-BE" w:eastAsia="nl-BE"/>
              </w:rPr>
            </w:pPr>
            <w:r w:rsidRPr="00524E6F">
              <w:t xml:space="preserve">Deze </w:t>
            </w:r>
            <w:r w:rsidRPr="00C53D0D">
              <w:t xml:space="preserve">dranken horen niet thuis </w:t>
            </w:r>
            <w:r w:rsidR="00B824AF" w:rsidRPr="00C53D0D">
              <w:t>in</w:t>
            </w:r>
            <w:r w:rsidRPr="00C53D0D">
              <w:t xml:space="preserve"> de bassischool.</w:t>
            </w:r>
          </w:p>
        </w:tc>
      </w:tr>
    </w:tbl>
    <w:p w:rsidR="001C029C" w:rsidRDefault="001C029C" w:rsidP="00B2585A">
      <w:pPr>
        <w:rPr>
          <w:lang w:val="nl-BE"/>
        </w:rPr>
      </w:pPr>
    </w:p>
    <w:p w:rsidR="0065629E" w:rsidRDefault="0065629E" w:rsidP="00B2585A">
      <w:pPr>
        <w:rPr>
          <w:lang w:val="nl-BE"/>
        </w:rPr>
      </w:pPr>
      <w:r>
        <w:rPr>
          <w:lang w:val="nl-BE"/>
        </w:rPr>
        <w:t>Onderstaande tabel</w:t>
      </w:r>
      <w:r w:rsidR="007B3EA0">
        <w:rPr>
          <w:lang w:val="nl-BE"/>
        </w:rPr>
        <w:t xml:space="preserve"> (VIGeZ, 2016)</w:t>
      </w:r>
      <w:r>
        <w:rPr>
          <w:lang w:val="nl-BE"/>
        </w:rPr>
        <w:t xml:space="preserve"> is richtinggevend voor het </w:t>
      </w:r>
      <w:r w:rsidRPr="0065629E">
        <w:rPr>
          <w:b/>
          <w:lang w:val="nl-BE"/>
        </w:rPr>
        <w:t>aanbod tussendoortjes in de basisschool</w:t>
      </w:r>
    </w:p>
    <w:tbl>
      <w:tblPr>
        <w:tblW w:w="95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0"/>
        <w:gridCol w:w="1480"/>
        <w:gridCol w:w="3764"/>
        <w:gridCol w:w="2216"/>
      </w:tblGrid>
      <w:tr w:rsidR="007B3EA0" w:rsidRPr="007B3EA0" w:rsidTr="007B3EA0">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7B3EA0" w:rsidRPr="007B3EA0" w:rsidRDefault="007B3EA0" w:rsidP="007B3EA0">
            <w:pPr>
              <w:spacing w:after="0" w:line="240" w:lineRule="auto"/>
              <w:jc w:val="center"/>
              <w:rPr>
                <w:rFonts w:ascii="Trebuchet MS" w:hAnsi="Trebuchet MS"/>
                <w:b/>
                <w:bCs/>
                <w:color w:val="333333"/>
                <w:sz w:val="23"/>
                <w:szCs w:val="23"/>
                <w:lang w:val="nl-BE" w:eastAsia="nl-BE"/>
              </w:rPr>
            </w:pPr>
            <w:r w:rsidRPr="007B3EA0">
              <w:rPr>
                <w:rFonts w:ascii="Trebuchet MS" w:hAnsi="Trebuchet MS"/>
                <w:b/>
                <w:bCs/>
                <w:color w:val="333333"/>
                <w:sz w:val="23"/>
                <w:szCs w:val="23"/>
                <w:lang w:val="nl-BE" w:eastAsia="nl-BE"/>
              </w:rPr>
              <w:t>Tussendoortjes</w:t>
            </w:r>
          </w:p>
        </w:tc>
        <w:tc>
          <w:tcPr>
            <w:tcW w:w="0" w:type="auto"/>
            <w:tcBorders>
              <w:top w:val="outset" w:sz="6" w:space="0" w:color="auto"/>
              <w:left w:val="outset" w:sz="6" w:space="0" w:color="auto"/>
              <w:bottom w:val="outset" w:sz="6" w:space="0" w:color="auto"/>
              <w:right w:val="outset" w:sz="6" w:space="0" w:color="auto"/>
            </w:tcBorders>
            <w:vAlign w:val="center"/>
            <w:hideMark/>
          </w:tcPr>
          <w:p w:rsidR="007B3EA0" w:rsidRPr="007B3EA0" w:rsidRDefault="007B3EA0" w:rsidP="007B3EA0">
            <w:pPr>
              <w:spacing w:after="0" w:line="240" w:lineRule="auto"/>
              <w:jc w:val="center"/>
              <w:rPr>
                <w:rFonts w:ascii="Trebuchet MS" w:hAnsi="Trebuchet MS"/>
                <w:b/>
                <w:bCs/>
                <w:color w:val="333333"/>
                <w:sz w:val="23"/>
                <w:szCs w:val="23"/>
                <w:lang w:val="nl-BE" w:eastAsia="nl-BE"/>
              </w:rPr>
            </w:pPr>
            <w:r w:rsidRPr="007B3EA0">
              <w:rPr>
                <w:rFonts w:ascii="Trebuchet MS" w:hAnsi="Trebuchet MS"/>
                <w:b/>
                <w:bCs/>
                <w:color w:val="333333"/>
                <w:sz w:val="23"/>
                <w:szCs w:val="23"/>
                <w:lang w:val="nl-BE" w:eastAsia="nl-BE"/>
              </w:rPr>
              <w:t>Aanbod</w:t>
            </w:r>
          </w:p>
        </w:tc>
        <w:tc>
          <w:tcPr>
            <w:tcW w:w="0" w:type="auto"/>
            <w:tcBorders>
              <w:top w:val="outset" w:sz="6" w:space="0" w:color="auto"/>
              <w:left w:val="outset" w:sz="6" w:space="0" w:color="auto"/>
              <w:bottom w:val="outset" w:sz="6" w:space="0" w:color="auto"/>
              <w:right w:val="outset" w:sz="6" w:space="0" w:color="auto"/>
            </w:tcBorders>
            <w:vAlign w:val="center"/>
            <w:hideMark/>
          </w:tcPr>
          <w:p w:rsidR="007B3EA0" w:rsidRPr="007B3EA0" w:rsidRDefault="007B3EA0" w:rsidP="007B3EA0">
            <w:pPr>
              <w:spacing w:after="0" w:line="240" w:lineRule="auto"/>
              <w:jc w:val="center"/>
              <w:rPr>
                <w:rFonts w:ascii="Trebuchet MS" w:hAnsi="Trebuchet MS"/>
                <w:b/>
                <w:bCs/>
                <w:color w:val="333333"/>
                <w:sz w:val="23"/>
                <w:szCs w:val="23"/>
                <w:lang w:val="nl-BE" w:eastAsia="nl-BE"/>
              </w:rPr>
            </w:pPr>
            <w:r w:rsidRPr="007B3EA0">
              <w:rPr>
                <w:rFonts w:ascii="Trebuchet MS" w:hAnsi="Trebuchet MS"/>
                <w:b/>
                <w:bCs/>
                <w:color w:val="333333"/>
                <w:sz w:val="23"/>
                <w:szCs w:val="23"/>
                <w:lang w:val="nl-BE" w:eastAsia="nl-BE"/>
              </w:rPr>
              <w:t>Beleid</w:t>
            </w:r>
          </w:p>
        </w:tc>
        <w:tc>
          <w:tcPr>
            <w:tcW w:w="0" w:type="auto"/>
            <w:tcBorders>
              <w:top w:val="outset" w:sz="6" w:space="0" w:color="auto"/>
              <w:left w:val="outset" w:sz="6" w:space="0" w:color="auto"/>
              <w:bottom w:val="outset" w:sz="6" w:space="0" w:color="auto"/>
              <w:right w:val="outset" w:sz="6" w:space="0" w:color="auto"/>
            </w:tcBorders>
            <w:vAlign w:val="center"/>
            <w:hideMark/>
          </w:tcPr>
          <w:p w:rsidR="007B3EA0" w:rsidRPr="007B3EA0" w:rsidRDefault="007B3EA0" w:rsidP="007B3EA0">
            <w:pPr>
              <w:spacing w:after="0" w:line="240" w:lineRule="auto"/>
              <w:jc w:val="center"/>
              <w:rPr>
                <w:rFonts w:ascii="Trebuchet MS" w:hAnsi="Trebuchet MS"/>
                <w:b/>
                <w:bCs/>
                <w:color w:val="333333"/>
                <w:sz w:val="23"/>
                <w:szCs w:val="23"/>
                <w:lang w:val="nl-BE" w:eastAsia="nl-BE"/>
              </w:rPr>
            </w:pPr>
            <w:r w:rsidRPr="007B3EA0">
              <w:rPr>
                <w:rFonts w:ascii="Trebuchet MS" w:hAnsi="Trebuchet MS"/>
                <w:b/>
                <w:bCs/>
                <w:color w:val="333333"/>
                <w:sz w:val="23"/>
                <w:szCs w:val="23"/>
                <w:lang w:val="nl-BE" w:eastAsia="nl-BE"/>
              </w:rPr>
              <w:t>Tips</w:t>
            </w:r>
          </w:p>
        </w:tc>
      </w:tr>
      <w:tr w:rsidR="007B3EA0" w:rsidRPr="007B3EA0" w:rsidTr="007B3EA0">
        <w:tc>
          <w:tcPr>
            <w:tcW w:w="0" w:type="auto"/>
            <w:tcBorders>
              <w:top w:val="outset" w:sz="6" w:space="0" w:color="auto"/>
              <w:left w:val="outset" w:sz="6" w:space="0" w:color="auto"/>
              <w:bottom w:val="outset" w:sz="6" w:space="0" w:color="auto"/>
              <w:right w:val="outset" w:sz="6" w:space="0" w:color="auto"/>
            </w:tcBorders>
            <w:shd w:val="clear" w:color="auto" w:fill="0BD503"/>
            <w:tcMar>
              <w:top w:w="0" w:type="dxa"/>
              <w:left w:w="0" w:type="dxa"/>
              <w:bottom w:w="0" w:type="dxa"/>
              <w:right w:w="0" w:type="dxa"/>
            </w:tcMar>
            <w:hideMark/>
          </w:tcPr>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Vers fruit</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Groenten bv. kerstomaatjes, wortel, verse groentesoep</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Yoghurt natuur (zonder toegevoegde suikers), verse kaas natuur (zonder toegevoegde suikers), alternatief op basis van soja natuur (met calcium verrijkt)</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Noten (ongezouten)</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 xml:space="preserve">Belegde boterham, rijstwafel, </w:t>
            </w:r>
            <w:r w:rsidRPr="007B3EA0">
              <w:rPr>
                <w:rFonts w:ascii="Trebuchet MS" w:hAnsi="Trebuchet MS"/>
                <w:color w:val="333333"/>
                <w:sz w:val="23"/>
                <w:szCs w:val="23"/>
                <w:lang w:val="nl-BE" w:eastAsia="nl-BE"/>
              </w:rPr>
              <w:lastRenderedPageBreak/>
              <w:t>beschuit, knäckebröd</w:t>
            </w:r>
          </w:p>
        </w:tc>
        <w:tc>
          <w:tcPr>
            <w:tcW w:w="0" w:type="auto"/>
            <w:tcBorders>
              <w:top w:val="outset" w:sz="6" w:space="0" w:color="auto"/>
              <w:left w:val="outset" w:sz="6" w:space="0" w:color="auto"/>
              <w:bottom w:val="outset" w:sz="6" w:space="0" w:color="auto"/>
              <w:right w:val="outset" w:sz="6" w:space="0" w:color="auto"/>
            </w:tcBorders>
            <w:shd w:val="clear" w:color="auto" w:fill="0BD503"/>
            <w:tcMar>
              <w:top w:w="0" w:type="dxa"/>
              <w:left w:w="0" w:type="dxa"/>
              <w:bottom w:w="0" w:type="dxa"/>
              <w:right w:w="0" w:type="dxa"/>
            </w:tcMar>
            <w:hideMark/>
          </w:tcPr>
          <w:p w:rsidR="007B3EA0" w:rsidRPr="007B3EA0" w:rsidRDefault="007B3EA0" w:rsidP="007B3EA0">
            <w:pPr>
              <w:spacing w:after="0" w:line="240" w:lineRule="auto"/>
              <w:rPr>
                <w:rFonts w:ascii="Trebuchet MS" w:hAnsi="Trebuchet MS"/>
                <w:color w:val="333333"/>
                <w:sz w:val="23"/>
                <w:szCs w:val="23"/>
                <w:lang w:val="nl-BE" w:eastAsia="nl-BE"/>
              </w:rPr>
            </w:pPr>
            <w:r w:rsidRPr="007B3EA0">
              <w:rPr>
                <w:rFonts w:ascii="Trebuchet MS" w:hAnsi="Trebuchet MS"/>
                <w:b/>
                <w:bCs/>
                <w:color w:val="333333"/>
                <w:sz w:val="23"/>
                <w:szCs w:val="23"/>
                <w:lang w:val="nl-BE" w:eastAsia="nl-BE"/>
              </w:rPr>
              <w:lastRenderedPageBreak/>
              <w:t>Basis (ruim beschikbaar)</w:t>
            </w:r>
          </w:p>
        </w:tc>
        <w:tc>
          <w:tcPr>
            <w:tcW w:w="0" w:type="auto"/>
            <w:tcBorders>
              <w:top w:val="outset" w:sz="6" w:space="0" w:color="auto"/>
              <w:left w:val="outset" w:sz="6" w:space="0" w:color="auto"/>
              <w:bottom w:val="outset" w:sz="6" w:space="0" w:color="auto"/>
              <w:right w:val="outset" w:sz="6" w:space="0" w:color="auto"/>
            </w:tcBorders>
            <w:shd w:val="clear" w:color="auto" w:fill="0BD503"/>
            <w:tcMar>
              <w:top w:w="0" w:type="dxa"/>
              <w:left w:w="0" w:type="dxa"/>
              <w:bottom w:w="0" w:type="dxa"/>
              <w:right w:w="0" w:type="dxa"/>
            </w:tcMar>
            <w:hideMark/>
          </w:tcPr>
          <w:p w:rsidR="007B3EA0" w:rsidRPr="007B3EA0" w:rsidRDefault="007B3EA0" w:rsidP="007B3EA0">
            <w:pPr>
              <w:spacing w:after="0"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Voor deze tussendoortjes wordt een </w:t>
            </w:r>
            <w:r w:rsidRPr="007B3EA0">
              <w:rPr>
                <w:rFonts w:ascii="Trebuchet MS" w:hAnsi="Trebuchet MS"/>
                <w:b/>
                <w:bCs/>
                <w:color w:val="333333"/>
                <w:sz w:val="23"/>
                <w:szCs w:val="23"/>
                <w:lang w:val="nl-BE" w:eastAsia="nl-BE"/>
              </w:rPr>
              <w:t>aanmoedigingsbeleid</w:t>
            </w:r>
            <w:r>
              <w:rPr>
                <w:rFonts w:ascii="Trebuchet MS" w:hAnsi="Trebuchet MS"/>
                <w:b/>
                <w:bCs/>
                <w:color w:val="333333"/>
                <w:sz w:val="23"/>
                <w:szCs w:val="23"/>
                <w:lang w:val="nl-BE" w:eastAsia="nl-BE"/>
              </w:rPr>
              <w:t xml:space="preserve"> </w:t>
            </w:r>
            <w:r w:rsidRPr="007B3EA0">
              <w:rPr>
                <w:rFonts w:ascii="Trebuchet MS" w:hAnsi="Trebuchet MS"/>
                <w:color w:val="333333"/>
                <w:sz w:val="23"/>
                <w:szCs w:val="23"/>
                <w:lang w:val="nl-BE" w:eastAsia="nl-BE"/>
              </w:rPr>
              <w:t>gevoerd. Deze tussendoortjes zijn bij voorkeur dagelijks en via verschillende kanalen beschikbaar op school.</w:t>
            </w:r>
          </w:p>
        </w:tc>
        <w:tc>
          <w:tcPr>
            <w:tcW w:w="0" w:type="auto"/>
            <w:tcBorders>
              <w:top w:val="outset" w:sz="6" w:space="0" w:color="auto"/>
              <w:left w:val="outset" w:sz="6" w:space="0" w:color="auto"/>
              <w:bottom w:val="outset" w:sz="6" w:space="0" w:color="auto"/>
              <w:right w:val="outset" w:sz="6" w:space="0" w:color="auto"/>
            </w:tcBorders>
            <w:shd w:val="clear" w:color="auto" w:fill="0BD503"/>
            <w:tcMar>
              <w:top w:w="0" w:type="dxa"/>
              <w:left w:w="0" w:type="dxa"/>
              <w:bottom w:w="0" w:type="dxa"/>
              <w:right w:w="0" w:type="dxa"/>
            </w:tcMar>
            <w:hideMark/>
          </w:tcPr>
          <w:p w:rsidR="007B3EA0" w:rsidRPr="007B3EA0" w:rsidRDefault="007B3EA0" w:rsidP="007B3EA0">
            <w:pPr>
              <w:spacing w:after="0"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Combineer eventueel met een boterham, rijstwafel</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Voeg vers fruit of een beetje confituur toe in plaats van suiker</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Kies voor ongezouten noten</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Combineer met een mespunt smeervet en beleg (zie fiche Naar een evenwichtig aanbod van warme maaltijden en belegde broodjes)</w:t>
            </w:r>
          </w:p>
        </w:tc>
      </w:tr>
      <w:tr w:rsidR="007B3EA0" w:rsidRPr="007B3EA0" w:rsidTr="007B3EA0">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lastRenderedPageBreak/>
              <w:t>Fruit op sap of siroop</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Gedroogd fruit</w:t>
            </w:r>
          </w:p>
          <w:p w:rsidR="007B3EA0" w:rsidRPr="007B3EA0" w:rsidRDefault="007B3EA0" w:rsidP="007B3EA0">
            <w:pPr>
              <w:spacing w:line="240" w:lineRule="auto"/>
              <w:rPr>
                <w:rFonts w:ascii="Trebuchet MS" w:hAnsi="Trebuchet MS"/>
                <w:color w:val="333333"/>
                <w:sz w:val="23"/>
                <w:szCs w:val="23"/>
                <w:lang w:val="nl-BE" w:eastAsia="nl-BE"/>
              </w:rPr>
            </w:pPr>
            <w:proofErr w:type="spellStart"/>
            <w:r w:rsidRPr="007B3EA0">
              <w:rPr>
                <w:rFonts w:ascii="Trebuchet MS" w:hAnsi="Trebuchet MS"/>
                <w:color w:val="333333"/>
                <w:sz w:val="23"/>
                <w:szCs w:val="23"/>
                <w:lang w:val="nl-BE" w:eastAsia="nl-BE"/>
              </w:rPr>
              <w:t>Smoothies</w:t>
            </w:r>
            <w:proofErr w:type="spellEnd"/>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 xml:space="preserve">Yoghurt met fruit (met toegevoegde suikers of zoetstof) of alternatief </w:t>
            </w:r>
            <w:proofErr w:type="spellStart"/>
            <w:r w:rsidRPr="007B3EA0">
              <w:rPr>
                <w:rFonts w:ascii="Trebuchet MS" w:hAnsi="Trebuchet MS"/>
                <w:color w:val="333333"/>
                <w:sz w:val="23"/>
                <w:szCs w:val="23"/>
                <w:lang w:val="nl-BE" w:eastAsia="nl-BE"/>
              </w:rPr>
              <w:t>obv</w:t>
            </w:r>
            <w:proofErr w:type="spellEnd"/>
            <w:r w:rsidRPr="007B3EA0">
              <w:rPr>
                <w:rFonts w:ascii="Trebuchet MS" w:hAnsi="Trebuchet MS"/>
                <w:color w:val="333333"/>
                <w:sz w:val="23"/>
                <w:szCs w:val="23"/>
                <w:lang w:val="nl-BE" w:eastAsia="nl-BE"/>
              </w:rPr>
              <w:t xml:space="preserve"> soja met fruit (met calcium verrijkt)</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Melkdesserts zoals pudding, rijstpap, of alternatief op basis van soja (met calcium verrijkt)</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Granenkoek, droge koek</w:t>
            </w:r>
          </w:p>
        </w:tc>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7B3EA0" w:rsidRPr="007B3EA0" w:rsidRDefault="007B3EA0" w:rsidP="007B3EA0">
            <w:pPr>
              <w:spacing w:after="0" w:line="240" w:lineRule="auto"/>
              <w:rPr>
                <w:rFonts w:ascii="Trebuchet MS" w:hAnsi="Trebuchet MS"/>
                <w:color w:val="333333"/>
                <w:sz w:val="23"/>
                <w:szCs w:val="23"/>
                <w:lang w:val="nl-BE" w:eastAsia="nl-BE"/>
              </w:rPr>
            </w:pPr>
            <w:r w:rsidRPr="007B3EA0">
              <w:rPr>
                <w:rFonts w:ascii="Trebuchet MS" w:hAnsi="Trebuchet MS"/>
                <w:b/>
                <w:bCs/>
                <w:color w:val="333333"/>
                <w:sz w:val="23"/>
                <w:szCs w:val="23"/>
                <w:lang w:val="nl-BE" w:eastAsia="nl-BE"/>
              </w:rPr>
              <w:t>Opties voor uitbreiding (beperkt beschikbaar)</w:t>
            </w:r>
          </w:p>
        </w:tc>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Voor deze tussendoortjes wordt een </w:t>
            </w:r>
            <w:proofErr w:type="spellStart"/>
            <w:r w:rsidRPr="007B3EA0">
              <w:rPr>
                <w:rFonts w:ascii="Trebuchet MS" w:hAnsi="Trebuchet MS"/>
                <w:b/>
                <w:bCs/>
                <w:color w:val="333333"/>
                <w:sz w:val="23"/>
                <w:szCs w:val="23"/>
                <w:lang w:val="nl-BE" w:eastAsia="nl-BE"/>
              </w:rPr>
              <w:t>gedoogbeleid</w:t>
            </w:r>
            <w:r w:rsidRPr="007B3EA0">
              <w:rPr>
                <w:rFonts w:ascii="Trebuchet MS" w:hAnsi="Trebuchet MS"/>
                <w:color w:val="333333"/>
                <w:sz w:val="23"/>
                <w:szCs w:val="23"/>
                <w:lang w:val="nl-BE" w:eastAsia="nl-BE"/>
              </w:rPr>
              <w:t>gevoerd</w:t>
            </w:r>
            <w:proofErr w:type="spellEnd"/>
            <w:r w:rsidRPr="007B3EA0">
              <w:rPr>
                <w:rFonts w:ascii="Trebuchet MS" w:hAnsi="Trebuchet MS"/>
                <w:color w:val="333333"/>
                <w:sz w:val="23"/>
                <w:szCs w:val="23"/>
                <w:lang w:val="nl-BE" w:eastAsia="nl-BE"/>
              </w:rPr>
              <w:t>. Deze tussendoortjes zijn via minder kanalen en/of op beperkte momenten tijdens de schooldag beschikbaar (bv. er zijn meer aanbodkanalen voor fruit dan voor droge koeken).</w:t>
            </w:r>
          </w:p>
        </w:tc>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7B3EA0" w:rsidRPr="007B3EA0" w:rsidRDefault="007B3EA0" w:rsidP="007B3EA0">
            <w:pPr>
              <w:spacing w:after="0"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Deze kunnen vers fruit niet vervangen</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br/>
              <w:t>Deze producten bevatten vaak een aanzienlijke hoeveelheid toegevoegde suiker</w:t>
            </w:r>
            <w:r w:rsidRPr="007B3EA0">
              <w:rPr>
                <w:rFonts w:ascii="Trebuchet MS" w:hAnsi="Trebuchet MS"/>
                <w:color w:val="333333"/>
                <w:sz w:val="23"/>
                <w:szCs w:val="23"/>
                <w:lang w:val="nl-BE" w:eastAsia="nl-BE"/>
              </w:rPr>
              <w:br/>
              <w:t>Koeken kunnen sterk variëren qua samenstelling. Toets de info op het etiket aan de criteria voor koeken (zie checklist)</w:t>
            </w:r>
          </w:p>
        </w:tc>
      </w:tr>
      <w:tr w:rsidR="007B3EA0" w:rsidRPr="007B3EA0" w:rsidTr="007B3EA0">
        <w:tc>
          <w:tcPr>
            <w:tcW w:w="0" w:type="auto"/>
            <w:tcBorders>
              <w:top w:val="outset" w:sz="6" w:space="0" w:color="auto"/>
              <w:left w:val="outset" w:sz="6" w:space="0" w:color="auto"/>
              <w:bottom w:val="outset" w:sz="6" w:space="0" w:color="auto"/>
              <w:right w:val="outset" w:sz="6" w:space="0" w:color="auto"/>
            </w:tcBorders>
            <w:shd w:val="clear" w:color="auto" w:fill="F26F21"/>
            <w:tcMar>
              <w:top w:w="0" w:type="dxa"/>
              <w:left w:w="0" w:type="dxa"/>
              <w:bottom w:w="0" w:type="dxa"/>
              <w:right w:w="0" w:type="dxa"/>
            </w:tcMar>
            <w:hideMark/>
          </w:tcPr>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Koeken met chocolade</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Wafels, cake, taart</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Snoep, chocolade, snoeprepen</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Koffiekoeken, croissants, donuts</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Worstenbroodjes</w:t>
            </w:r>
          </w:p>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Chips en andere zoute snacks</w:t>
            </w:r>
          </w:p>
        </w:tc>
        <w:tc>
          <w:tcPr>
            <w:tcW w:w="0" w:type="auto"/>
            <w:tcBorders>
              <w:top w:val="outset" w:sz="6" w:space="0" w:color="auto"/>
              <w:left w:val="outset" w:sz="6" w:space="0" w:color="auto"/>
              <w:bottom w:val="outset" w:sz="6" w:space="0" w:color="auto"/>
              <w:right w:val="outset" w:sz="6" w:space="0" w:color="auto"/>
            </w:tcBorders>
            <w:shd w:val="clear" w:color="auto" w:fill="F26F21"/>
            <w:tcMar>
              <w:top w:w="0" w:type="dxa"/>
              <w:left w:w="0" w:type="dxa"/>
              <w:bottom w:w="0" w:type="dxa"/>
              <w:right w:w="0" w:type="dxa"/>
            </w:tcMar>
            <w:hideMark/>
          </w:tcPr>
          <w:p w:rsidR="007B3EA0" w:rsidRPr="007B3EA0" w:rsidRDefault="007B3EA0" w:rsidP="007B3EA0">
            <w:pPr>
              <w:spacing w:after="0" w:line="240" w:lineRule="auto"/>
              <w:rPr>
                <w:rFonts w:ascii="Trebuchet MS" w:hAnsi="Trebuchet MS"/>
                <w:color w:val="333333"/>
                <w:sz w:val="23"/>
                <w:szCs w:val="23"/>
                <w:lang w:val="nl-BE" w:eastAsia="nl-BE"/>
              </w:rPr>
            </w:pPr>
            <w:r w:rsidRPr="007B3EA0">
              <w:rPr>
                <w:rFonts w:ascii="Trebuchet MS" w:hAnsi="Trebuchet MS"/>
                <w:b/>
                <w:bCs/>
                <w:color w:val="333333"/>
                <w:sz w:val="23"/>
                <w:szCs w:val="23"/>
                <w:lang w:val="nl-BE" w:eastAsia="nl-BE"/>
              </w:rPr>
              <w:t>Bij voorkeur niet (in afbouw)</w:t>
            </w:r>
          </w:p>
        </w:tc>
        <w:tc>
          <w:tcPr>
            <w:tcW w:w="0" w:type="auto"/>
            <w:tcBorders>
              <w:top w:val="outset" w:sz="6" w:space="0" w:color="auto"/>
              <w:left w:val="outset" w:sz="6" w:space="0" w:color="auto"/>
              <w:bottom w:val="outset" w:sz="6" w:space="0" w:color="auto"/>
              <w:right w:val="outset" w:sz="6" w:space="0" w:color="auto"/>
            </w:tcBorders>
            <w:shd w:val="clear" w:color="auto" w:fill="F26F21"/>
            <w:tcMar>
              <w:top w:w="0" w:type="dxa"/>
              <w:left w:w="0" w:type="dxa"/>
              <w:bottom w:w="0" w:type="dxa"/>
              <w:right w:w="0" w:type="dxa"/>
            </w:tcMar>
            <w:hideMark/>
          </w:tcPr>
          <w:p w:rsidR="007B3EA0" w:rsidRPr="007B3EA0" w:rsidRDefault="007B3EA0" w:rsidP="007B3EA0">
            <w:pPr>
              <w:spacing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Voor deze tussendoortjes wordt een </w:t>
            </w:r>
            <w:r w:rsidRPr="007B3EA0">
              <w:rPr>
                <w:rFonts w:ascii="Trebuchet MS" w:hAnsi="Trebuchet MS"/>
                <w:b/>
                <w:bCs/>
                <w:color w:val="333333"/>
                <w:sz w:val="23"/>
                <w:szCs w:val="23"/>
                <w:lang w:val="nl-BE" w:eastAsia="nl-BE"/>
              </w:rPr>
              <w:t>uitdoof-/</w:t>
            </w:r>
            <w:proofErr w:type="spellStart"/>
            <w:r w:rsidRPr="007B3EA0">
              <w:rPr>
                <w:rFonts w:ascii="Trebuchet MS" w:hAnsi="Trebuchet MS"/>
                <w:b/>
                <w:bCs/>
                <w:color w:val="333333"/>
                <w:sz w:val="23"/>
                <w:szCs w:val="23"/>
                <w:lang w:val="nl-BE" w:eastAsia="nl-BE"/>
              </w:rPr>
              <w:t>ontmoedigingsbeleid</w:t>
            </w:r>
            <w:r w:rsidRPr="007B3EA0">
              <w:rPr>
                <w:rFonts w:ascii="Trebuchet MS" w:hAnsi="Trebuchet MS"/>
                <w:color w:val="333333"/>
                <w:sz w:val="23"/>
                <w:szCs w:val="23"/>
                <w:lang w:val="nl-BE" w:eastAsia="nl-BE"/>
              </w:rPr>
              <w:t>gevoerd</w:t>
            </w:r>
            <w:proofErr w:type="spellEnd"/>
            <w:r w:rsidRPr="007B3EA0">
              <w:rPr>
                <w:rFonts w:ascii="Trebuchet MS" w:hAnsi="Trebuchet MS"/>
                <w:color w:val="333333"/>
                <w:sz w:val="23"/>
                <w:szCs w:val="23"/>
                <w:lang w:val="nl-BE" w:eastAsia="nl-BE"/>
              </w:rPr>
              <w:t>. Deze tussendoortjes biedt de school bij voorkeur niet aan. Biedt de school deze momenteel nog aan, dan wordt dit aanbod geleidelijk aan afgebouwd.</w:t>
            </w:r>
          </w:p>
        </w:tc>
        <w:tc>
          <w:tcPr>
            <w:tcW w:w="0" w:type="auto"/>
            <w:tcBorders>
              <w:top w:val="outset" w:sz="6" w:space="0" w:color="auto"/>
              <w:left w:val="outset" w:sz="6" w:space="0" w:color="auto"/>
              <w:bottom w:val="outset" w:sz="6" w:space="0" w:color="auto"/>
              <w:right w:val="outset" w:sz="6" w:space="0" w:color="auto"/>
            </w:tcBorders>
            <w:shd w:val="clear" w:color="auto" w:fill="F26F21"/>
            <w:tcMar>
              <w:top w:w="0" w:type="dxa"/>
              <w:left w:w="0" w:type="dxa"/>
              <w:bottom w:w="0" w:type="dxa"/>
              <w:right w:w="0" w:type="dxa"/>
            </w:tcMar>
            <w:hideMark/>
          </w:tcPr>
          <w:p w:rsidR="007B3EA0" w:rsidRPr="007B3EA0" w:rsidRDefault="007B3EA0" w:rsidP="007B3EA0">
            <w:pPr>
              <w:spacing w:after="0" w:line="240" w:lineRule="auto"/>
              <w:rPr>
                <w:rFonts w:ascii="Trebuchet MS" w:hAnsi="Trebuchet MS"/>
                <w:color w:val="333333"/>
                <w:sz w:val="23"/>
                <w:szCs w:val="23"/>
                <w:lang w:val="nl-BE" w:eastAsia="nl-BE"/>
              </w:rPr>
            </w:pPr>
            <w:r w:rsidRPr="007B3EA0">
              <w:rPr>
                <w:rFonts w:ascii="Trebuchet MS" w:hAnsi="Trebuchet MS"/>
                <w:color w:val="333333"/>
                <w:sz w:val="23"/>
                <w:szCs w:val="23"/>
                <w:lang w:val="nl-BE" w:eastAsia="nl-BE"/>
              </w:rPr>
              <w:t>Occasioneel (</w:t>
            </w:r>
            <w:proofErr w:type="spellStart"/>
            <w:r w:rsidRPr="007B3EA0">
              <w:rPr>
                <w:rFonts w:ascii="Trebuchet MS" w:hAnsi="Trebuchet MS"/>
                <w:color w:val="333333"/>
                <w:sz w:val="23"/>
                <w:szCs w:val="23"/>
                <w:lang w:val="nl-BE" w:eastAsia="nl-BE"/>
              </w:rPr>
              <w:t>bv.tijdens</w:t>
            </w:r>
            <w:proofErr w:type="spellEnd"/>
            <w:r w:rsidRPr="007B3EA0">
              <w:rPr>
                <w:rFonts w:ascii="Trebuchet MS" w:hAnsi="Trebuchet MS"/>
                <w:color w:val="333333"/>
                <w:sz w:val="23"/>
                <w:szCs w:val="23"/>
                <w:lang w:val="nl-BE" w:eastAsia="nl-BE"/>
              </w:rPr>
              <w:t xml:space="preserve"> schoolfeesten, opendeurdagen, …) kan een (kleine) portie van deze producten aangeboden worden. Voorbeeld: kies voor de kleine of minivorm van een snoepreep in plaats van de standaardportie</w:t>
            </w:r>
          </w:p>
        </w:tc>
      </w:tr>
    </w:tbl>
    <w:p w:rsidR="0065629E" w:rsidRDefault="0065629E" w:rsidP="00B2585A">
      <w:pPr>
        <w:rPr>
          <w:lang w:val="nl-BE"/>
        </w:rPr>
      </w:pPr>
    </w:p>
    <w:p w:rsidR="00C3508C" w:rsidRPr="00C53D0D" w:rsidRDefault="007B11D1" w:rsidP="00B2585A">
      <w:pPr>
        <w:rPr>
          <w:i/>
          <w:u w:val="single"/>
          <w:lang w:val="nl-BE"/>
        </w:rPr>
      </w:pPr>
      <w:r w:rsidRPr="00C53D0D">
        <w:rPr>
          <w:i/>
          <w:u w:val="single"/>
          <w:lang w:val="nl-BE"/>
        </w:rPr>
        <w:t>Actiepunt 5</w:t>
      </w:r>
      <w:r w:rsidR="001C029C" w:rsidRPr="00C53D0D">
        <w:rPr>
          <w:i/>
          <w:u w:val="single"/>
          <w:lang w:val="nl-BE"/>
        </w:rPr>
        <w:t xml:space="preserve"> voor het </w:t>
      </w:r>
      <w:r w:rsidR="001C029C" w:rsidRPr="00C53D0D">
        <w:rPr>
          <w:b/>
          <w:i/>
          <w:u w:val="single"/>
          <w:lang w:val="nl-BE"/>
        </w:rPr>
        <w:t>secundair onderwijs</w:t>
      </w:r>
      <w:r w:rsidR="00624D47" w:rsidRPr="00C53D0D">
        <w:rPr>
          <w:i/>
          <w:u w:val="single"/>
          <w:lang w:val="nl-BE"/>
        </w:rPr>
        <w:t xml:space="preserve">: </w:t>
      </w:r>
      <w:r w:rsidR="00E17058" w:rsidRPr="00C53D0D">
        <w:rPr>
          <w:i/>
          <w:u w:val="single"/>
          <w:lang w:val="nl-BE"/>
        </w:rPr>
        <w:t xml:space="preserve">Een uitdoofbeleid </w:t>
      </w:r>
      <w:r w:rsidR="00AC79F8" w:rsidRPr="00C53D0D">
        <w:rPr>
          <w:i/>
          <w:u w:val="single"/>
          <w:lang w:val="nl-BE"/>
        </w:rPr>
        <w:t>inzake</w:t>
      </w:r>
      <w:r w:rsidR="00930CD4" w:rsidRPr="00C53D0D">
        <w:rPr>
          <w:i/>
          <w:u w:val="single"/>
          <w:lang w:val="nl-BE"/>
        </w:rPr>
        <w:t xml:space="preserve"> </w:t>
      </w:r>
      <w:r w:rsidR="000D4ABE" w:rsidRPr="00C53D0D">
        <w:rPr>
          <w:i/>
          <w:u w:val="single"/>
          <w:lang w:val="nl-BE"/>
        </w:rPr>
        <w:t>suikerrijke dranken en tussendoortjes</w:t>
      </w:r>
      <w:r w:rsidR="00E17058" w:rsidRPr="00C53D0D">
        <w:rPr>
          <w:i/>
          <w:u w:val="single"/>
          <w:lang w:val="nl-BE"/>
        </w:rPr>
        <w:t>.</w:t>
      </w:r>
    </w:p>
    <w:p w:rsidR="00A6112F" w:rsidRPr="00C53D0D" w:rsidRDefault="00A6112F" w:rsidP="00A6112F">
      <w:pPr>
        <w:rPr>
          <w:lang w:val="nl-BE"/>
        </w:rPr>
      </w:pPr>
      <w:r w:rsidRPr="00C53D0D">
        <w:rPr>
          <w:szCs w:val="22"/>
        </w:rPr>
        <w:t>Het uiteindelijke doel van het uitdoofscenario is dat ongezonde dranken en tussendoortjes uit de school verdwijnen: ze worden niet meer aangeboden en mogen niet meer meegebracht worden tijdens schooldagen. Uiteraard g</w:t>
      </w:r>
      <w:r w:rsidR="00AC79F8" w:rsidRPr="00C53D0D">
        <w:rPr>
          <w:szCs w:val="22"/>
        </w:rPr>
        <w:t>aat</w:t>
      </w:r>
      <w:r w:rsidRPr="00C53D0D">
        <w:rPr>
          <w:szCs w:val="22"/>
        </w:rPr>
        <w:t xml:space="preserve"> dit stapsgewijs en niet van vandaag op morgen.</w:t>
      </w:r>
      <w:r w:rsidR="002565DA" w:rsidRPr="00C53D0D">
        <w:rPr>
          <w:szCs w:val="22"/>
        </w:rPr>
        <w:t xml:space="preserve"> Het is niet realistisch om deze doelstelling op korte termijn te realiseren. Scholen kunnen wel al </w:t>
      </w:r>
      <w:r w:rsidR="00AC79F8" w:rsidRPr="00C53D0D">
        <w:rPr>
          <w:szCs w:val="22"/>
        </w:rPr>
        <w:t>acties ondernemen</w:t>
      </w:r>
      <w:r w:rsidR="002565DA" w:rsidRPr="00C53D0D">
        <w:rPr>
          <w:szCs w:val="22"/>
        </w:rPr>
        <w:t xml:space="preserve"> in de richting van een uitdoofscenario.</w:t>
      </w:r>
    </w:p>
    <w:p w:rsidR="00E94989" w:rsidRPr="00C53D0D" w:rsidRDefault="00E94989" w:rsidP="00B2585A">
      <w:pPr>
        <w:rPr>
          <w:lang w:val="nl-BE"/>
        </w:rPr>
      </w:pPr>
      <w:r w:rsidRPr="00C53D0D">
        <w:rPr>
          <w:lang w:val="nl-BE"/>
        </w:rPr>
        <w:lastRenderedPageBreak/>
        <w:t>Een aantal stappen in het uitdoofbeleid:</w:t>
      </w:r>
    </w:p>
    <w:p w:rsidR="00E94989" w:rsidRPr="00C53D0D" w:rsidRDefault="005126A4" w:rsidP="00E94989">
      <w:pPr>
        <w:pStyle w:val="Lijstalinea"/>
        <w:numPr>
          <w:ilvl w:val="0"/>
          <w:numId w:val="29"/>
        </w:numPr>
        <w:rPr>
          <w:lang w:val="nl-BE"/>
        </w:rPr>
      </w:pPr>
      <w:r w:rsidRPr="00C53D0D">
        <w:rPr>
          <w:lang w:val="nl-BE"/>
        </w:rPr>
        <w:t xml:space="preserve">Een eerste stap is </w:t>
      </w:r>
      <w:r w:rsidR="001F0E69" w:rsidRPr="00C53D0D">
        <w:rPr>
          <w:lang w:val="nl-BE"/>
        </w:rPr>
        <w:t>het aanbieden en aantrekkelijk maken van gezonde alternatieven (in de eerste plaats water), gekoppeld aan positieve maatregelen (zoals de leerlingen toelaten om tijdens de lesuren water te drinken</w:t>
      </w:r>
      <w:r w:rsidRPr="00C53D0D">
        <w:rPr>
          <w:lang w:val="nl-BE"/>
        </w:rPr>
        <w:t xml:space="preserve">). </w:t>
      </w:r>
    </w:p>
    <w:p w:rsidR="00E94989" w:rsidRPr="00C53D0D" w:rsidRDefault="00E94989" w:rsidP="00E94989">
      <w:pPr>
        <w:pStyle w:val="Lijstalinea"/>
        <w:numPr>
          <w:ilvl w:val="0"/>
          <w:numId w:val="29"/>
        </w:numPr>
        <w:rPr>
          <w:lang w:val="nl-BE"/>
        </w:rPr>
      </w:pPr>
      <w:r w:rsidRPr="00C53D0D">
        <w:rPr>
          <w:lang w:val="nl-BE"/>
        </w:rPr>
        <w:t>Aanbodkanalen en aanbodmomenten beperken (bijvoorbeeld enkel een automaat in het schoolrestaurant en enkel beschikbaar tijdens de middagpauze)</w:t>
      </w:r>
      <w:r w:rsidR="00AC79F8" w:rsidRPr="00C53D0D">
        <w:rPr>
          <w:lang w:val="nl-BE"/>
        </w:rPr>
        <w:t>.</w:t>
      </w:r>
    </w:p>
    <w:p w:rsidR="000A1D37" w:rsidRPr="00C53D0D" w:rsidRDefault="00B63E3B" w:rsidP="000A1D37">
      <w:pPr>
        <w:pStyle w:val="Lijstalinea"/>
        <w:numPr>
          <w:ilvl w:val="0"/>
          <w:numId w:val="29"/>
        </w:numPr>
        <w:rPr>
          <w:lang w:val="nl-BE"/>
        </w:rPr>
      </w:pPr>
      <w:r w:rsidRPr="00C53D0D">
        <w:rPr>
          <w:lang w:val="nl-BE"/>
        </w:rPr>
        <w:t>Stel b</w:t>
      </w:r>
      <w:r w:rsidR="00440C19" w:rsidRPr="00C53D0D">
        <w:rPr>
          <w:lang w:val="nl-BE"/>
        </w:rPr>
        <w:t xml:space="preserve">eperkende afspraken op: suikerrijke dranken die de school </w:t>
      </w:r>
      <w:r w:rsidR="0044652E" w:rsidRPr="00C53D0D">
        <w:rPr>
          <w:lang w:val="nl-BE"/>
        </w:rPr>
        <w:t>niet aanbiedt</w:t>
      </w:r>
      <w:r w:rsidR="00440C19" w:rsidRPr="00C53D0D">
        <w:rPr>
          <w:lang w:val="nl-BE"/>
        </w:rPr>
        <w:t xml:space="preserve">, mogen ook niet </w:t>
      </w:r>
      <w:r w:rsidRPr="00C53D0D">
        <w:rPr>
          <w:lang w:val="nl-BE"/>
        </w:rPr>
        <w:t xml:space="preserve">naar school worden </w:t>
      </w:r>
      <w:r w:rsidR="00440C19" w:rsidRPr="00C53D0D">
        <w:rPr>
          <w:lang w:val="nl-BE"/>
        </w:rPr>
        <w:t>meegebracht.</w:t>
      </w:r>
    </w:p>
    <w:p w:rsidR="004126A5" w:rsidRPr="005126A4" w:rsidRDefault="005C0C29" w:rsidP="00B2585A">
      <w:pPr>
        <w:rPr>
          <w:lang w:val="nl-BE"/>
        </w:rPr>
      </w:pPr>
      <w:r w:rsidRPr="00C53D0D">
        <w:rPr>
          <w:lang w:val="nl-BE"/>
        </w:rPr>
        <w:t>De tabel van partnerorganisatie VIGeZ</w:t>
      </w:r>
      <w:r w:rsidR="00E64D9F" w:rsidRPr="00C53D0D">
        <w:rPr>
          <w:lang w:val="nl-BE"/>
        </w:rPr>
        <w:t xml:space="preserve"> (2016) </w:t>
      </w:r>
      <w:r w:rsidR="0044652E" w:rsidRPr="00C53D0D">
        <w:rPr>
          <w:lang w:val="nl-BE"/>
        </w:rPr>
        <w:t xml:space="preserve">hieronder </w:t>
      </w:r>
      <w:r w:rsidRPr="00C53D0D">
        <w:rPr>
          <w:lang w:val="nl-BE"/>
        </w:rPr>
        <w:t>is richtinggevend</w:t>
      </w:r>
      <w:r w:rsidR="002447D8" w:rsidRPr="00C53D0D">
        <w:rPr>
          <w:lang w:val="nl-BE"/>
        </w:rPr>
        <w:t xml:space="preserve"> voor het drankenaanbod </w:t>
      </w:r>
      <w:r w:rsidR="0044652E" w:rsidRPr="00C53D0D">
        <w:rPr>
          <w:lang w:val="nl-BE"/>
        </w:rPr>
        <w:t xml:space="preserve">in de secundaire </w:t>
      </w:r>
      <w:r w:rsidR="002447D8" w:rsidRPr="00C53D0D">
        <w:rPr>
          <w:lang w:val="nl-BE"/>
        </w:rPr>
        <w:t>school</w:t>
      </w:r>
      <w:r w:rsidRPr="00C53D0D">
        <w:rPr>
          <w:lang w:val="nl-BE"/>
        </w:rPr>
        <w:t>.</w:t>
      </w:r>
      <w:r>
        <w:rPr>
          <w:lang w:val="nl-B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6198"/>
      </w:tblGrid>
      <w:tr w:rsidR="001B2730" w:rsidRPr="00524E6F" w:rsidTr="00044B71">
        <w:tc>
          <w:tcPr>
            <w:tcW w:w="3158" w:type="dxa"/>
          </w:tcPr>
          <w:p w:rsidR="001B2730" w:rsidRPr="00524E6F" w:rsidRDefault="001B2730" w:rsidP="001B2730">
            <w:pPr>
              <w:spacing w:after="0" w:line="240" w:lineRule="auto"/>
              <w:rPr>
                <w:rFonts w:cstheme="minorHAnsi"/>
                <w:b/>
              </w:rPr>
            </w:pPr>
            <w:r w:rsidRPr="00524E6F">
              <w:rPr>
                <w:rFonts w:cstheme="minorHAnsi"/>
                <w:b/>
              </w:rPr>
              <w:t>Dranken*</w:t>
            </w:r>
          </w:p>
        </w:tc>
        <w:tc>
          <w:tcPr>
            <w:tcW w:w="6198" w:type="dxa"/>
          </w:tcPr>
          <w:p w:rsidR="001B2730" w:rsidRPr="00524E6F" w:rsidRDefault="001B2730" w:rsidP="001B2730">
            <w:pPr>
              <w:spacing w:after="0" w:line="240" w:lineRule="auto"/>
              <w:ind w:right="3637"/>
              <w:rPr>
                <w:rFonts w:cstheme="minorHAnsi"/>
                <w:b/>
              </w:rPr>
            </w:pPr>
            <w:r w:rsidRPr="00524E6F">
              <w:rPr>
                <w:rFonts w:cstheme="minorHAnsi"/>
                <w:b/>
              </w:rPr>
              <w:t>Beleid</w:t>
            </w:r>
          </w:p>
        </w:tc>
      </w:tr>
      <w:tr w:rsidR="001B2730" w:rsidRPr="00524E6F" w:rsidTr="0054536E">
        <w:tc>
          <w:tcPr>
            <w:tcW w:w="3158" w:type="dxa"/>
            <w:shd w:val="clear" w:color="auto" w:fill="A9B905"/>
          </w:tcPr>
          <w:p w:rsidR="001B2730" w:rsidRPr="00C53D0D" w:rsidRDefault="001B2730" w:rsidP="001B2730">
            <w:pPr>
              <w:spacing w:after="0" w:line="240" w:lineRule="auto"/>
              <w:rPr>
                <w:rFonts w:cstheme="minorHAnsi"/>
              </w:rPr>
            </w:pPr>
            <w:r w:rsidRPr="00C53D0D">
              <w:rPr>
                <w:rFonts w:cstheme="minorHAnsi"/>
              </w:rPr>
              <w:t>Water (plat en bruisend)</w:t>
            </w:r>
          </w:p>
          <w:p w:rsidR="001B2730" w:rsidRPr="00C53D0D" w:rsidRDefault="001B2730" w:rsidP="001B2730">
            <w:pPr>
              <w:spacing w:after="0" w:line="240" w:lineRule="auto"/>
              <w:rPr>
                <w:rFonts w:cstheme="minorHAnsi"/>
              </w:rPr>
            </w:pPr>
            <w:r w:rsidRPr="00C53D0D">
              <w:rPr>
                <w:rFonts w:cstheme="minorHAnsi"/>
              </w:rPr>
              <w:t xml:space="preserve">Halfvolle witte melk </w:t>
            </w:r>
          </w:p>
          <w:p w:rsidR="001B2730" w:rsidRPr="00C53D0D" w:rsidRDefault="0044652E" w:rsidP="001B2730">
            <w:pPr>
              <w:spacing w:after="0" w:line="240" w:lineRule="auto"/>
              <w:rPr>
                <w:rFonts w:cstheme="minorHAnsi"/>
              </w:rPr>
            </w:pPr>
            <w:r w:rsidRPr="00C53D0D">
              <w:rPr>
                <w:rFonts w:cstheme="minorHAnsi"/>
              </w:rPr>
              <w:t>Met c</w:t>
            </w:r>
            <w:r w:rsidR="001B2730" w:rsidRPr="00C53D0D">
              <w:rPr>
                <w:rFonts w:cstheme="minorHAnsi"/>
              </w:rPr>
              <w:t>alcium</w:t>
            </w:r>
            <w:r w:rsidRPr="00C53D0D">
              <w:rPr>
                <w:rFonts w:cstheme="minorHAnsi"/>
              </w:rPr>
              <w:t xml:space="preserve"> </w:t>
            </w:r>
            <w:r w:rsidR="001B2730" w:rsidRPr="00C53D0D">
              <w:rPr>
                <w:rFonts w:cstheme="minorHAnsi"/>
              </w:rPr>
              <w:t>verrijkte sojadrank natuur</w:t>
            </w:r>
          </w:p>
          <w:p w:rsidR="001B2730" w:rsidRPr="00C53D0D" w:rsidRDefault="001B2730" w:rsidP="001B2730">
            <w:pPr>
              <w:spacing w:after="0" w:line="240" w:lineRule="auto"/>
              <w:rPr>
                <w:rFonts w:cstheme="minorHAnsi"/>
              </w:rPr>
            </w:pPr>
            <w:r w:rsidRPr="00C53D0D">
              <w:rPr>
                <w:rFonts w:eastAsiaTheme="minorEastAsia"/>
              </w:rPr>
              <w:t>Verse groentesoep</w:t>
            </w:r>
          </w:p>
          <w:p w:rsidR="001B2730" w:rsidRPr="00C53D0D" w:rsidRDefault="001B2730" w:rsidP="001B2730">
            <w:pPr>
              <w:spacing w:after="0" w:line="240" w:lineRule="auto"/>
              <w:rPr>
                <w:rFonts w:cstheme="minorHAnsi"/>
              </w:rPr>
            </w:pPr>
            <w:r w:rsidRPr="00C53D0D">
              <w:rPr>
                <w:rFonts w:eastAsiaTheme="minorEastAsia"/>
              </w:rPr>
              <w:t>Thee, koffie (zonder toevoeging van suiker)</w:t>
            </w:r>
          </w:p>
        </w:tc>
        <w:tc>
          <w:tcPr>
            <w:tcW w:w="6198" w:type="dxa"/>
            <w:shd w:val="clear" w:color="auto" w:fill="A9B905"/>
          </w:tcPr>
          <w:p w:rsidR="001B2730" w:rsidRPr="00C53D0D" w:rsidRDefault="001B2730" w:rsidP="005C0C29">
            <w:pPr>
              <w:spacing w:after="0" w:line="240" w:lineRule="auto"/>
              <w:rPr>
                <w:rFonts w:cstheme="minorHAnsi"/>
              </w:rPr>
            </w:pPr>
            <w:r w:rsidRPr="00C53D0D">
              <w:t>Deze dranken zijn via verschillende kanalen en op verschillende momenten tijdens de schooldag beschikbaar.</w:t>
            </w:r>
          </w:p>
        </w:tc>
      </w:tr>
      <w:tr w:rsidR="001B2730" w:rsidRPr="00524E6F" w:rsidTr="00044B71">
        <w:tc>
          <w:tcPr>
            <w:tcW w:w="3158" w:type="dxa"/>
            <w:shd w:val="clear" w:color="auto" w:fill="FFFF00"/>
          </w:tcPr>
          <w:p w:rsidR="001B2730" w:rsidRPr="00C53D0D" w:rsidRDefault="001B2730" w:rsidP="001B2730">
            <w:pPr>
              <w:spacing w:after="0" w:line="240" w:lineRule="auto"/>
            </w:pPr>
            <w:r w:rsidRPr="00C53D0D">
              <w:rPr>
                <w:rFonts w:eastAsiaTheme="minorEastAsia"/>
              </w:rPr>
              <w:t>Ongezoet fruitsap (100% puur sap)</w:t>
            </w:r>
          </w:p>
          <w:p w:rsidR="001B2730" w:rsidRPr="00C53D0D" w:rsidRDefault="001B2730" w:rsidP="001B2730">
            <w:pPr>
              <w:spacing w:after="0" w:line="240" w:lineRule="auto"/>
            </w:pPr>
            <w:r w:rsidRPr="00C53D0D">
              <w:rPr>
                <w:rFonts w:eastAsiaTheme="minorEastAsia"/>
              </w:rPr>
              <w:t xml:space="preserve">Gezoete melkdranken en </w:t>
            </w:r>
            <w:r w:rsidR="0044652E" w:rsidRPr="00C53D0D">
              <w:rPr>
                <w:rFonts w:eastAsiaTheme="minorEastAsia"/>
              </w:rPr>
              <w:t xml:space="preserve">met </w:t>
            </w:r>
            <w:r w:rsidRPr="00C53D0D">
              <w:rPr>
                <w:rFonts w:eastAsiaTheme="minorEastAsia"/>
              </w:rPr>
              <w:t>calcium</w:t>
            </w:r>
            <w:r w:rsidR="0044652E" w:rsidRPr="00C53D0D">
              <w:rPr>
                <w:rFonts w:eastAsiaTheme="minorEastAsia"/>
              </w:rPr>
              <w:t xml:space="preserve"> </w:t>
            </w:r>
            <w:r w:rsidRPr="00C53D0D">
              <w:rPr>
                <w:rFonts w:eastAsiaTheme="minorEastAsia"/>
              </w:rPr>
              <w:t>verrijkte sojadranken (met fruit of chocolade)</w:t>
            </w:r>
          </w:p>
          <w:p w:rsidR="001B2730" w:rsidRPr="00C53D0D" w:rsidRDefault="001B2730" w:rsidP="001B2730">
            <w:pPr>
              <w:spacing w:after="0" w:line="240" w:lineRule="auto"/>
              <w:rPr>
                <w:rFonts w:cstheme="minorHAnsi"/>
              </w:rPr>
            </w:pPr>
            <w:r w:rsidRPr="00C53D0D">
              <w:rPr>
                <w:rFonts w:eastAsiaTheme="minorEastAsia"/>
              </w:rPr>
              <w:t xml:space="preserve">Light frisdranken </w:t>
            </w:r>
          </w:p>
          <w:p w:rsidR="001B2730" w:rsidRPr="00C53D0D" w:rsidRDefault="001B2730" w:rsidP="001B2730">
            <w:pPr>
              <w:spacing w:after="0" w:line="240" w:lineRule="auto"/>
              <w:rPr>
                <w:rFonts w:cstheme="minorHAnsi"/>
              </w:rPr>
            </w:pPr>
          </w:p>
        </w:tc>
        <w:tc>
          <w:tcPr>
            <w:tcW w:w="6198" w:type="dxa"/>
            <w:shd w:val="clear" w:color="auto" w:fill="FFFF00"/>
          </w:tcPr>
          <w:p w:rsidR="001B2730" w:rsidRPr="00C53D0D" w:rsidRDefault="001B2730" w:rsidP="005C0C29">
            <w:pPr>
              <w:spacing w:after="0" w:line="240" w:lineRule="auto"/>
              <w:rPr>
                <w:rFonts w:eastAsiaTheme="minorEastAsia"/>
              </w:rPr>
            </w:pPr>
            <w:r w:rsidRPr="00C53D0D">
              <w:t>Deze dranken zijn via minder kanalen en/of op beperkte momenten tijdens de schooldag beschikbaar (bv. er zijn meer aanbodkanalen voor water dan voor light frisdranken).</w:t>
            </w:r>
          </w:p>
        </w:tc>
      </w:tr>
      <w:tr w:rsidR="001B2730" w:rsidRPr="00524E6F" w:rsidTr="0054536E">
        <w:tc>
          <w:tcPr>
            <w:tcW w:w="3158" w:type="dxa"/>
            <w:shd w:val="clear" w:color="auto" w:fill="F08800"/>
          </w:tcPr>
          <w:p w:rsidR="001B2730" w:rsidRPr="00C53D0D" w:rsidRDefault="001B2730" w:rsidP="001B2730">
            <w:pPr>
              <w:spacing w:after="0" w:line="240" w:lineRule="auto"/>
              <w:rPr>
                <w:rFonts w:cstheme="minorHAnsi"/>
              </w:rPr>
            </w:pPr>
            <w:r w:rsidRPr="00C53D0D">
              <w:rPr>
                <w:rFonts w:cstheme="minorHAnsi"/>
              </w:rPr>
              <w:t>Frisdranken</w:t>
            </w:r>
          </w:p>
          <w:p w:rsidR="001B2730" w:rsidRPr="00C53D0D" w:rsidRDefault="001B2730" w:rsidP="001B2730">
            <w:pPr>
              <w:spacing w:after="0" w:line="240" w:lineRule="auto"/>
            </w:pPr>
            <w:r w:rsidRPr="00C53D0D">
              <w:rPr>
                <w:rFonts w:eastAsiaTheme="minorEastAsia"/>
              </w:rPr>
              <w:t>Gezoet fruitsap (suiker toegevoegd)</w:t>
            </w:r>
          </w:p>
          <w:p w:rsidR="001B2730" w:rsidRPr="00C53D0D" w:rsidRDefault="001B2730" w:rsidP="001B2730">
            <w:pPr>
              <w:spacing w:after="0" w:line="240" w:lineRule="auto"/>
              <w:rPr>
                <w:rFonts w:cstheme="minorHAnsi"/>
              </w:rPr>
            </w:pPr>
            <w:r w:rsidRPr="00C53D0D">
              <w:rPr>
                <w:rFonts w:ascii="Calibri" w:eastAsia="Calibri" w:hAnsi="Calibri" w:cs="Calibri"/>
              </w:rPr>
              <w:t>Isotone sportdranken</w:t>
            </w:r>
          </w:p>
        </w:tc>
        <w:tc>
          <w:tcPr>
            <w:tcW w:w="6198" w:type="dxa"/>
            <w:shd w:val="clear" w:color="auto" w:fill="F08800"/>
          </w:tcPr>
          <w:p w:rsidR="001B2730" w:rsidRPr="00C53D0D" w:rsidRDefault="001B2730" w:rsidP="00016F04">
            <w:pPr>
              <w:spacing w:after="0" w:line="240" w:lineRule="auto"/>
              <w:rPr>
                <w:rFonts w:cstheme="minorHAnsi"/>
              </w:rPr>
            </w:pPr>
            <w:r w:rsidRPr="00C53D0D">
              <w:t xml:space="preserve">Deze dranken biedt de school bij voorkeur </w:t>
            </w:r>
            <w:r w:rsidRPr="00C53D0D">
              <w:rPr>
                <w:b/>
              </w:rPr>
              <w:t>nie</w:t>
            </w:r>
            <w:r w:rsidRPr="00C53D0D">
              <w:t xml:space="preserve">t aan. Biedt </w:t>
            </w:r>
            <w:r w:rsidR="00016F04" w:rsidRPr="00C53D0D">
              <w:t>ze die</w:t>
            </w:r>
            <w:r w:rsidRPr="00C53D0D">
              <w:t xml:space="preserve"> </w:t>
            </w:r>
            <w:r w:rsidR="00016F04" w:rsidRPr="00C53D0D">
              <w:t>nu</w:t>
            </w:r>
            <w:r w:rsidRPr="00C53D0D">
              <w:t xml:space="preserve"> nog aan, dan </w:t>
            </w:r>
            <w:r w:rsidR="00016F04" w:rsidRPr="00C53D0D">
              <w:t xml:space="preserve">bouwt ze </w:t>
            </w:r>
            <w:r w:rsidRPr="00C53D0D">
              <w:t xml:space="preserve">dit aanbod </w:t>
            </w:r>
            <w:r w:rsidR="00016F04" w:rsidRPr="00C53D0D">
              <w:t xml:space="preserve">het best </w:t>
            </w:r>
            <w:r w:rsidRPr="00C53D0D">
              <w:t xml:space="preserve">geleidelijk </w:t>
            </w:r>
            <w:r w:rsidR="00016F04" w:rsidRPr="00C53D0D">
              <w:t>af</w:t>
            </w:r>
            <w:r w:rsidRPr="00C53D0D">
              <w:t>.</w:t>
            </w:r>
          </w:p>
        </w:tc>
      </w:tr>
      <w:tr w:rsidR="001B2730" w:rsidRPr="00524E6F" w:rsidTr="0054536E">
        <w:tc>
          <w:tcPr>
            <w:tcW w:w="3158" w:type="dxa"/>
            <w:shd w:val="clear" w:color="auto" w:fill="C3004A"/>
          </w:tcPr>
          <w:p w:rsidR="001B2730" w:rsidRPr="00C53D0D" w:rsidRDefault="001B2730" w:rsidP="001B2730">
            <w:pPr>
              <w:spacing w:after="0" w:line="240" w:lineRule="auto"/>
              <w:rPr>
                <w:rFonts w:cstheme="minorHAnsi"/>
              </w:rPr>
            </w:pPr>
            <w:r w:rsidRPr="00C53D0D">
              <w:rPr>
                <w:rFonts w:cstheme="minorHAnsi"/>
              </w:rPr>
              <w:t>Alcoholische dranken (bv. tafelbier)</w:t>
            </w:r>
          </w:p>
          <w:p w:rsidR="001B2730" w:rsidRPr="00C53D0D" w:rsidRDefault="001B2730" w:rsidP="001B2730">
            <w:pPr>
              <w:spacing w:after="0" w:line="240" w:lineRule="auto"/>
              <w:rPr>
                <w:rFonts w:cstheme="minorHAnsi"/>
              </w:rPr>
            </w:pPr>
            <w:proofErr w:type="spellStart"/>
            <w:r w:rsidRPr="00C53D0D">
              <w:rPr>
                <w:rFonts w:cstheme="minorHAnsi"/>
              </w:rPr>
              <w:t>Energiedranken</w:t>
            </w:r>
            <w:proofErr w:type="spellEnd"/>
            <w:r w:rsidRPr="00C53D0D">
              <w:rPr>
                <w:rFonts w:cstheme="minorHAnsi"/>
              </w:rPr>
              <w:t xml:space="preserve"> (met cafeïne en/of </w:t>
            </w:r>
            <w:proofErr w:type="spellStart"/>
            <w:r w:rsidRPr="00C53D0D">
              <w:rPr>
                <w:rFonts w:cstheme="minorHAnsi"/>
              </w:rPr>
              <w:t>taurine</w:t>
            </w:r>
            <w:proofErr w:type="spellEnd"/>
            <w:r w:rsidRPr="00C53D0D">
              <w:rPr>
                <w:rFonts w:cstheme="minorHAnsi"/>
              </w:rPr>
              <w:t>)</w:t>
            </w:r>
          </w:p>
          <w:p w:rsidR="001B2730" w:rsidRPr="00C53D0D" w:rsidRDefault="001B2730" w:rsidP="001B2730">
            <w:pPr>
              <w:spacing w:after="0" w:line="240" w:lineRule="auto"/>
              <w:rPr>
                <w:rFonts w:cstheme="minorHAnsi"/>
              </w:rPr>
            </w:pPr>
            <w:proofErr w:type="spellStart"/>
            <w:r w:rsidRPr="00C53D0D">
              <w:rPr>
                <w:rFonts w:cstheme="minorHAnsi"/>
              </w:rPr>
              <w:t>Hypertone</w:t>
            </w:r>
            <w:proofErr w:type="spellEnd"/>
            <w:r w:rsidRPr="00C53D0D">
              <w:rPr>
                <w:rFonts w:cstheme="minorHAnsi"/>
              </w:rPr>
              <w:t xml:space="preserve"> sportdranken</w:t>
            </w:r>
          </w:p>
        </w:tc>
        <w:tc>
          <w:tcPr>
            <w:tcW w:w="6198" w:type="dxa"/>
            <w:shd w:val="clear" w:color="auto" w:fill="C3004A"/>
          </w:tcPr>
          <w:p w:rsidR="001B2730" w:rsidRPr="00C53D0D" w:rsidRDefault="001B2730" w:rsidP="005C0C29">
            <w:pPr>
              <w:spacing w:after="0" w:line="240" w:lineRule="auto"/>
              <w:rPr>
                <w:rFonts w:cstheme="minorHAnsi"/>
              </w:rPr>
            </w:pPr>
            <w:r w:rsidRPr="00C53D0D">
              <w:t xml:space="preserve">Voor deze dranken wordt een </w:t>
            </w:r>
            <w:r w:rsidRPr="00C53D0D">
              <w:rPr>
                <w:b/>
                <w:bCs/>
              </w:rPr>
              <w:t>verbodsbeleid</w:t>
            </w:r>
            <w:r w:rsidRPr="00C53D0D">
              <w:t xml:space="preserve"> gevoerd. Deze dranken horen niet thuis op school.</w:t>
            </w:r>
          </w:p>
        </w:tc>
      </w:tr>
    </w:tbl>
    <w:p w:rsidR="000D4ABE" w:rsidRDefault="000D4ABE" w:rsidP="005C0C29">
      <w:pPr>
        <w:rPr>
          <w:i/>
          <w:lang w:val="nl-BE"/>
        </w:rPr>
      </w:pPr>
    </w:p>
    <w:p w:rsidR="00FD678A" w:rsidRDefault="00FD678A" w:rsidP="005C0C29">
      <w:pPr>
        <w:rPr>
          <w:lang w:val="nl-BE"/>
        </w:rPr>
      </w:pPr>
      <w:r w:rsidRPr="00FD678A">
        <w:rPr>
          <w:lang w:val="nl-BE"/>
        </w:rPr>
        <w:t>Volgende tabel (VIGeZ, 2016) is richtinggevend voor het aanbod tussendoortjes in de secundaire school.</w:t>
      </w:r>
    </w:p>
    <w:tbl>
      <w:tblPr>
        <w:tblW w:w="95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2"/>
        <w:gridCol w:w="1458"/>
        <w:gridCol w:w="4005"/>
        <w:gridCol w:w="2085"/>
      </w:tblGrid>
      <w:tr w:rsidR="00BE6BB8" w:rsidRPr="00BE6BB8" w:rsidTr="00BE6BB8">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BE6BB8" w:rsidRPr="00BE6BB8" w:rsidRDefault="00BE6BB8" w:rsidP="00BE6BB8">
            <w:pPr>
              <w:spacing w:after="0" w:line="240" w:lineRule="auto"/>
              <w:jc w:val="center"/>
              <w:rPr>
                <w:rFonts w:ascii="Trebuchet MS" w:hAnsi="Trebuchet MS"/>
                <w:b/>
                <w:bCs/>
                <w:color w:val="333333"/>
                <w:sz w:val="23"/>
                <w:szCs w:val="23"/>
                <w:lang w:val="nl-BE" w:eastAsia="nl-BE"/>
              </w:rPr>
            </w:pPr>
            <w:r w:rsidRPr="00BE6BB8">
              <w:rPr>
                <w:rFonts w:ascii="Trebuchet MS" w:hAnsi="Trebuchet MS"/>
                <w:b/>
                <w:bCs/>
                <w:color w:val="333333"/>
                <w:sz w:val="23"/>
                <w:szCs w:val="23"/>
                <w:lang w:val="nl-BE" w:eastAsia="nl-BE"/>
              </w:rPr>
              <w:t>Tussendoortjes</w:t>
            </w:r>
          </w:p>
        </w:tc>
        <w:tc>
          <w:tcPr>
            <w:tcW w:w="0" w:type="auto"/>
            <w:tcBorders>
              <w:top w:val="outset" w:sz="6" w:space="0" w:color="auto"/>
              <w:left w:val="outset" w:sz="6" w:space="0" w:color="auto"/>
              <w:bottom w:val="outset" w:sz="6" w:space="0" w:color="auto"/>
              <w:right w:val="outset" w:sz="6" w:space="0" w:color="auto"/>
            </w:tcBorders>
            <w:vAlign w:val="center"/>
            <w:hideMark/>
          </w:tcPr>
          <w:p w:rsidR="00BE6BB8" w:rsidRPr="00BE6BB8" w:rsidRDefault="00BE6BB8" w:rsidP="00BE6BB8">
            <w:pPr>
              <w:spacing w:after="0" w:line="240" w:lineRule="auto"/>
              <w:jc w:val="center"/>
              <w:rPr>
                <w:rFonts w:ascii="Trebuchet MS" w:hAnsi="Trebuchet MS"/>
                <w:b/>
                <w:bCs/>
                <w:color w:val="333333"/>
                <w:sz w:val="23"/>
                <w:szCs w:val="23"/>
                <w:lang w:val="nl-BE" w:eastAsia="nl-BE"/>
              </w:rPr>
            </w:pPr>
            <w:r w:rsidRPr="00BE6BB8">
              <w:rPr>
                <w:rFonts w:ascii="Trebuchet MS" w:hAnsi="Trebuchet MS"/>
                <w:b/>
                <w:bCs/>
                <w:color w:val="333333"/>
                <w:sz w:val="23"/>
                <w:szCs w:val="23"/>
                <w:lang w:val="nl-BE" w:eastAsia="nl-BE"/>
              </w:rPr>
              <w:t>Aanbod</w:t>
            </w:r>
          </w:p>
        </w:tc>
        <w:tc>
          <w:tcPr>
            <w:tcW w:w="0" w:type="auto"/>
            <w:tcBorders>
              <w:top w:val="outset" w:sz="6" w:space="0" w:color="auto"/>
              <w:left w:val="outset" w:sz="6" w:space="0" w:color="auto"/>
              <w:bottom w:val="outset" w:sz="6" w:space="0" w:color="auto"/>
              <w:right w:val="outset" w:sz="6" w:space="0" w:color="auto"/>
            </w:tcBorders>
            <w:vAlign w:val="center"/>
            <w:hideMark/>
          </w:tcPr>
          <w:p w:rsidR="00BE6BB8" w:rsidRPr="00BE6BB8" w:rsidRDefault="00BE6BB8" w:rsidP="00BE6BB8">
            <w:pPr>
              <w:spacing w:after="0" w:line="240" w:lineRule="auto"/>
              <w:jc w:val="center"/>
              <w:rPr>
                <w:rFonts w:ascii="Trebuchet MS" w:hAnsi="Trebuchet MS"/>
                <w:b/>
                <w:bCs/>
                <w:color w:val="333333"/>
                <w:sz w:val="23"/>
                <w:szCs w:val="23"/>
                <w:lang w:val="nl-BE" w:eastAsia="nl-BE"/>
              </w:rPr>
            </w:pPr>
            <w:r w:rsidRPr="00BE6BB8">
              <w:rPr>
                <w:rFonts w:ascii="Trebuchet MS" w:hAnsi="Trebuchet MS"/>
                <w:b/>
                <w:bCs/>
                <w:color w:val="333333"/>
                <w:sz w:val="23"/>
                <w:szCs w:val="23"/>
                <w:lang w:val="nl-BE" w:eastAsia="nl-BE"/>
              </w:rPr>
              <w:t>Beleid</w:t>
            </w:r>
          </w:p>
        </w:tc>
        <w:tc>
          <w:tcPr>
            <w:tcW w:w="0" w:type="auto"/>
            <w:tcBorders>
              <w:top w:val="outset" w:sz="6" w:space="0" w:color="auto"/>
              <w:left w:val="outset" w:sz="6" w:space="0" w:color="auto"/>
              <w:bottom w:val="outset" w:sz="6" w:space="0" w:color="auto"/>
              <w:right w:val="outset" w:sz="6" w:space="0" w:color="auto"/>
            </w:tcBorders>
            <w:vAlign w:val="center"/>
            <w:hideMark/>
          </w:tcPr>
          <w:p w:rsidR="00BE6BB8" w:rsidRPr="00BE6BB8" w:rsidRDefault="00BE6BB8" w:rsidP="00BE6BB8">
            <w:pPr>
              <w:spacing w:after="0" w:line="240" w:lineRule="auto"/>
              <w:jc w:val="center"/>
              <w:rPr>
                <w:rFonts w:ascii="Trebuchet MS" w:hAnsi="Trebuchet MS"/>
                <w:b/>
                <w:bCs/>
                <w:color w:val="333333"/>
                <w:sz w:val="23"/>
                <w:szCs w:val="23"/>
                <w:lang w:val="nl-BE" w:eastAsia="nl-BE"/>
              </w:rPr>
            </w:pPr>
            <w:r w:rsidRPr="00BE6BB8">
              <w:rPr>
                <w:rFonts w:ascii="Trebuchet MS" w:hAnsi="Trebuchet MS"/>
                <w:b/>
                <w:bCs/>
                <w:color w:val="333333"/>
                <w:sz w:val="23"/>
                <w:szCs w:val="23"/>
                <w:lang w:val="nl-BE" w:eastAsia="nl-BE"/>
              </w:rPr>
              <w:t>Tips</w:t>
            </w:r>
          </w:p>
        </w:tc>
      </w:tr>
      <w:tr w:rsidR="00BE6BB8" w:rsidRPr="00BE6BB8" w:rsidTr="00BE6BB8">
        <w:tc>
          <w:tcPr>
            <w:tcW w:w="0" w:type="auto"/>
            <w:tcBorders>
              <w:top w:val="outset" w:sz="6" w:space="0" w:color="auto"/>
              <w:left w:val="outset" w:sz="6" w:space="0" w:color="auto"/>
              <w:bottom w:val="outset" w:sz="6" w:space="0" w:color="auto"/>
              <w:right w:val="outset" w:sz="6" w:space="0" w:color="auto"/>
            </w:tcBorders>
            <w:shd w:val="clear" w:color="auto" w:fill="0BD503"/>
            <w:tcMar>
              <w:top w:w="0" w:type="dxa"/>
              <w:left w:w="0" w:type="dxa"/>
              <w:bottom w:w="0" w:type="dxa"/>
              <w:right w:w="0" w:type="dxa"/>
            </w:tcMar>
            <w:hideMark/>
          </w:tcPr>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Vers fruit</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Groenten bv. kerstomaatjes, wortel, verse groentesoep</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 xml:space="preserve">Yoghurt natuur (zonder toegevoegde suikers), verse </w:t>
            </w:r>
            <w:r w:rsidRPr="00BE6BB8">
              <w:rPr>
                <w:rFonts w:ascii="Trebuchet MS" w:hAnsi="Trebuchet MS"/>
                <w:color w:val="333333"/>
                <w:sz w:val="23"/>
                <w:szCs w:val="23"/>
                <w:lang w:val="nl-BE" w:eastAsia="nl-BE"/>
              </w:rPr>
              <w:lastRenderedPageBreak/>
              <w:t>kaas natuur (zonder toegevoegde suikers), alternatief op basis van soja natuur (met calcium verrijkt)</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Noten (ongezouten)</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Belegde boterham, rijstwafel, beschuit, knäckebröd</w:t>
            </w:r>
          </w:p>
        </w:tc>
        <w:tc>
          <w:tcPr>
            <w:tcW w:w="0" w:type="auto"/>
            <w:tcBorders>
              <w:top w:val="outset" w:sz="6" w:space="0" w:color="auto"/>
              <w:left w:val="outset" w:sz="6" w:space="0" w:color="auto"/>
              <w:bottom w:val="outset" w:sz="6" w:space="0" w:color="auto"/>
              <w:right w:val="outset" w:sz="6" w:space="0" w:color="auto"/>
            </w:tcBorders>
            <w:shd w:val="clear" w:color="auto" w:fill="0BD503"/>
            <w:tcMar>
              <w:top w:w="0" w:type="dxa"/>
              <w:left w:w="0" w:type="dxa"/>
              <w:bottom w:w="0" w:type="dxa"/>
              <w:right w:w="0" w:type="dxa"/>
            </w:tcMar>
            <w:hideMark/>
          </w:tcPr>
          <w:p w:rsidR="00BE6BB8" w:rsidRPr="00BE6BB8" w:rsidRDefault="00BE6BB8" w:rsidP="00BE6BB8">
            <w:pPr>
              <w:spacing w:after="0" w:line="240" w:lineRule="auto"/>
              <w:rPr>
                <w:rFonts w:ascii="Trebuchet MS" w:hAnsi="Trebuchet MS"/>
                <w:color w:val="333333"/>
                <w:sz w:val="23"/>
                <w:szCs w:val="23"/>
                <w:lang w:val="nl-BE" w:eastAsia="nl-BE"/>
              </w:rPr>
            </w:pPr>
            <w:r w:rsidRPr="00BE6BB8">
              <w:rPr>
                <w:rFonts w:ascii="Trebuchet MS" w:hAnsi="Trebuchet MS"/>
                <w:b/>
                <w:bCs/>
                <w:color w:val="333333"/>
                <w:sz w:val="23"/>
                <w:szCs w:val="23"/>
                <w:lang w:val="nl-BE" w:eastAsia="nl-BE"/>
              </w:rPr>
              <w:lastRenderedPageBreak/>
              <w:t>Basis (ruim beschikbaar)</w:t>
            </w:r>
          </w:p>
        </w:tc>
        <w:tc>
          <w:tcPr>
            <w:tcW w:w="0" w:type="auto"/>
            <w:tcBorders>
              <w:top w:val="outset" w:sz="6" w:space="0" w:color="auto"/>
              <w:left w:val="outset" w:sz="6" w:space="0" w:color="auto"/>
              <w:bottom w:val="outset" w:sz="6" w:space="0" w:color="auto"/>
              <w:right w:val="outset" w:sz="6" w:space="0" w:color="auto"/>
            </w:tcBorders>
            <w:shd w:val="clear" w:color="auto" w:fill="0BD503"/>
            <w:tcMar>
              <w:top w:w="0" w:type="dxa"/>
              <w:left w:w="0" w:type="dxa"/>
              <w:bottom w:w="0" w:type="dxa"/>
              <w:right w:w="0" w:type="dxa"/>
            </w:tcMar>
            <w:hideMark/>
          </w:tcPr>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Voor deze tussendoortjes wordt een </w:t>
            </w:r>
            <w:proofErr w:type="spellStart"/>
            <w:r w:rsidRPr="00BE6BB8">
              <w:rPr>
                <w:rFonts w:ascii="Trebuchet MS" w:hAnsi="Trebuchet MS"/>
                <w:b/>
                <w:bCs/>
                <w:color w:val="333333"/>
                <w:sz w:val="23"/>
                <w:szCs w:val="23"/>
                <w:lang w:val="nl-BE" w:eastAsia="nl-BE"/>
              </w:rPr>
              <w:t>aanmoedigingsbeleid</w:t>
            </w:r>
            <w:r w:rsidRPr="00BE6BB8">
              <w:rPr>
                <w:rFonts w:ascii="Trebuchet MS" w:hAnsi="Trebuchet MS"/>
                <w:color w:val="333333"/>
                <w:sz w:val="23"/>
                <w:szCs w:val="23"/>
                <w:lang w:val="nl-BE" w:eastAsia="nl-BE"/>
              </w:rPr>
              <w:t>gevoerd</w:t>
            </w:r>
            <w:proofErr w:type="spellEnd"/>
            <w:r w:rsidRPr="00BE6BB8">
              <w:rPr>
                <w:rFonts w:ascii="Trebuchet MS" w:hAnsi="Trebuchet MS"/>
                <w:color w:val="333333"/>
                <w:sz w:val="23"/>
                <w:szCs w:val="23"/>
                <w:lang w:val="nl-BE" w:eastAsia="nl-BE"/>
              </w:rPr>
              <w:t>. Deze tussendoortjes zijn bij voorkeur dagelijks en via verschillende kanalen beschikbaar op school.</w:t>
            </w:r>
          </w:p>
        </w:tc>
        <w:tc>
          <w:tcPr>
            <w:tcW w:w="0" w:type="auto"/>
            <w:tcBorders>
              <w:top w:val="outset" w:sz="6" w:space="0" w:color="auto"/>
              <w:left w:val="outset" w:sz="6" w:space="0" w:color="auto"/>
              <w:bottom w:val="outset" w:sz="6" w:space="0" w:color="auto"/>
              <w:right w:val="outset" w:sz="6" w:space="0" w:color="auto"/>
            </w:tcBorders>
            <w:shd w:val="clear" w:color="auto" w:fill="0BD503"/>
            <w:tcMar>
              <w:top w:w="0" w:type="dxa"/>
              <w:left w:w="0" w:type="dxa"/>
              <w:bottom w:w="0" w:type="dxa"/>
              <w:right w:w="0" w:type="dxa"/>
            </w:tcMar>
            <w:hideMark/>
          </w:tcPr>
          <w:p w:rsidR="00BE6BB8" w:rsidRPr="00BE6BB8" w:rsidRDefault="00BE6BB8" w:rsidP="00BE6BB8">
            <w:pPr>
              <w:spacing w:after="0"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Combineer eventueel met een boterham, rijstwafel</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br/>
              <w:t>Voeg vers fruit of een beetje confituur toe in plaats van suiker</w:t>
            </w:r>
          </w:p>
          <w:p w:rsidR="00BE6BB8" w:rsidRPr="00BE6BB8" w:rsidRDefault="00BE6BB8" w:rsidP="00BE6BB8">
            <w:pPr>
              <w:spacing w:after="0"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 xml:space="preserve">Kies voor </w:t>
            </w:r>
            <w:r w:rsidRPr="00BE6BB8">
              <w:rPr>
                <w:rFonts w:ascii="Trebuchet MS" w:hAnsi="Trebuchet MS"/>
                <w:color w:val="333333"/>
                <w:sz w:val="23"/>
                <w:szCs w:val="23"/>
                <w:lang w:val="nl-BE" w:eastAsia="nl-BE"/>
              </w:rPr>
              <w:lastRenderedPageBreak/>
              <w:t>ongezouten noten</w:t>
            </w:r>
            <w:r w:rsidRPr="00BE6BB8">
              <w:rPr>
                <w:rFonts w:ascii="Trebuchet MS" w:hAnsi="Trebuchet MS"/>
                <w:color w:val="333333"/>
                <w:sz w:val="23"/>
                <w:szCs w:val="23"/>
                <w:lang w:val="nl-BE" w:eastAsia="nl-BE"/>
              </w:rPr>
              <w:br/>
              <w:t>Combineer met een mespunt smeervet en beleg (zie fiche Naar een evenwichtig aanbod van warme maaltijden en belegde broodjes)</w:t>
            </w:r>
          </w:p>
        </w:tc>
      </w:tr>
      <w:tr w:rsidR="00BE6BB8" w:rsidRPr="00BE6BB8" w:rsidTr="00BE6BB8">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lastRenderedPageBreak/>
              <w:t>Fruit op sap of siroop</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Gedroogd fruit</w:t>
            </w:r>
          </w:p>
          <w:p w:rsidR="00BE6BB8" w:rsidRPr="00BE6BB8" w:rsidRDefault="00BE6BB8" w:rsidP="00BE6BB8">
            <w:pPr>
              <w:spacing w:line="240" w:lineRule="auto"/>
              <w:rPr>
                <w:rFonts w:ascii="Trebuchet MS" w:hAnsi="Trebuchet MS"/>
                <w:color w:val="333333"/>
                <w:sz w:val="23"/>
                <w:szCs w:val="23"/>
                <w:lang w:val="nl-BE" w:eastAsia="nl-BE"/>
              </w:rPr>
            </w:pPr>
            <w:proofErr w:type="spellStart"/>
            <w:r w:rsidRPr="00BE6BB8">
              <w:rPr>
                <w:rFonts w:ascii="Trebuchet MS" w:hAnsi="Trebuchet MS"/>
                <w:color w:val="333333"/>
                <w:sz w:val="23"/>
                <w:szCs w:val="23"/>
                <w:lang w:val="nl-BE" w:eastAsia="nl-BE"/>
              </w:rPr>
              <w:t>Smoothies</w:t>
            </w:r>
            <w:proofErr w:type="spellEnd"/>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 xml:space="preserve">Yoghurt met fruit (met toegevoegde suikers of zoetstof) of alternatief </w:t>
            </w:r>
            <w:proofErr w:type="spellStart"/>
            <w:r w:rsidRPr="00BE6BB8">
              <w:rPr>
                <w:rFonts w:ascii="Trebuchet MS" w:hAnsi="Trebuchet MS"/>
                <w:color w:val="333333"/>
                <w:sz w:val="23"/>
                <w:szCs w:val="23"/>
                <w:lang w:val="nl-BE" w:eastAsia="nl-BE"/>
              </w:rPr>
              <w:t>obv</w:t>
            </w:r>
            <w:proofErr w:type="spellEnd"/>
            <w:r w:rsidRPr="00BE6BB8">
              <w:rPr>
                <w:rFonts w:ascii="Trebuchet MS" w:hAnsi="Trebuchet MS"/>
                <w:color w:val="333333"/>
                <w:sz w:val="23"/>
                <w:szCs w:val="23"/>
                <w:lang w:val="nl-BE" w:eastAsia="nl-BE"/>
              </w:rPr>
              <w:t xml:space="preserve"> soja met fruit (met calcium verrijkt)</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Melkdesserts zoals pudding, rijstpap, of alternatief op basis van soja (met calcium verrijkt)</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Granenkoek, droge koek</w:t>
            </w:r>
          </w:p>
        </w:tc>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BE6BB8" w:rsidRPr="00BE6BB8" w:rsidRDefault="00BE6BB8" w:rsidP="00BE6BB8">
            <w:pPr>
              <w:spacing w:after="0" w:line="240" w:lineRule="auto"/>
              <w:rPr>
                <w:rFonts w:ascii="Trebuchet MS" w:hAnsi="Trebuchet MS"/>
                <w:color w:val="333333"/>
                <w:sz w:val="23"/>
                <w:szCs w:val="23"/>
                <w:lang w:val="nl-BE" w:eastAsia="nl-BE"/>
              </w:rPr>
            </w:pPr>
            <w:r w:rsidRPr="00BE6BB8">
              <w:rPr>
                <w:rFonts w:ascii="Trebuchet MS" w:hAnsi="Trebuchet MS"/>
                <w:b/>
                <w:bCs/>
                <w:color w:val="333333"/>
                <w:sz w:val="23"/>
                <w:szCs w:val="23"/>
                <w:lang w:val="nl-BE" w:eastAsia="nl-BE"/>
              </w:rPr>
              <w:t>Opties voor uitbreiding (beperkt beschikbaar)</w:t>
            </w:r>
          </w:p>
        </w:tc>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Voor deze tussendoortjes wordt een </w:t>
            </w:r>
            <w:proofErr w:type="spellStart"/>
            <w:r w:rsidRPr="00BE6BB8">
              <w:rPr>
                <w:rFonts w:ascii="Trebuchet MS" w:hAnsi="Trebuchet MS"/>
                <w:b/>
                <w:bCs/>
                <w:color w:val="333333"/>
                <w:sz w:val="23"/>
                <w:szCs w:val="23"/>
                <w:lang w:val="nl-BE" w:eastAsia="nl-BE"/>
              </w:rPr>
              <w:t>gedoogbeleid</w:t>
            </w:r>
            <w:r w:rsidRPr="00BE6BB8">
              <w:rPr>
                <w:rFonts w:ascii="Trebuchet MS" w:hAnsi="Trebuchet MS"/>
                <w:color w:val="333333"/>
                <w:sz w:val="23"/>
                <w:szCs w:val="23"/>
                <w:lang w:val="nl-BE" w:eastAsia="nl-BE"/>
              </w:rPr>
              <w:t>gevoerd</w:t>
            </w:r>
            <w:proofErr w:type="spellEnd"/>
            <w:r w:rsidRPr="00BE6BB8">
              <w:rPr>
                <w:rFonts w:ascii="Trebuchet MS" w:hAnsi="Trebuchet MS"/>
                <w:color w:val="333333"/>
                <w:sz w:val="23"/>
                <w:szCs w:val="23"/>
                <w:lang w:val="nl-BE" w:eastAsia="nl-BE"/>
              </w:rPr>
              <w:t>. Deze tussendoortjes zijn via minder kanalen en/of op beperkte momenten tijdens de schooldag beschikbaar (bv. er zijn meer aanbodkanalen voor fruit dan voor droge koeken).</w:t>
            </w:r>
          </w:p>
        </w:tc>
        <w:tc>
          <w:tcPr>
            <w:tcW w:w="0" w:type="auto"/>
            <w:tcBorders>
              <w:top w:val="outset" w:sz="6" w:space="0" w:color="auto"/>
              <w:left w:val="outset" w:sz="6" w:space="0" w:color="auto"/>
              <w:bottom w:val="outset" w:sz="6" w:space="0" w:color="auto"/>
              <w:right w:val="outset" w:sz="6" w:space="0" w:color="auto"/>
            </w:tcBorders>
            <w:shd w:val="clear" w:color="auto" w:fill="FFD400"/>
            <w:tcMar>
              <w:top w:w="0" w:type="dxa"/>
              <w:left w:w="0" w:type="dxa"/>
              <w:bottom w:w="0" w:type="dxa"/>
              <w:right w:w="0" w:type="dxa"/>
            </w:tcMar>
            <w:hideMark/>
          </w:tcPr>
          <w:p w:rsidR="00BE6BB8" w:rsidRPr="00BE6BB8" w:rsidRDefault="00BE6BB8" w:rsidP="00BE6BB8">
            <w:pPr>
              <w:spacing w:after="0"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Deze kunnen vers fruit niet vervangen</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br/>
              <w:t>Deze producten bevatten vaak een aanzienlijke hoeveelheid toegevoegde suiker</w:t>
            </w:r>
            <w:r w:rsidRPr="00BE6BB8">
              <w:rPr>
                <w:rFonts w:ascii="Trebuchet MS" w:hAnsi="Trebuchet MS"/>
                <w:color w:val="333333"/>
                <w:sz w:val="23"/>
                <w:szCs w:val="23"/>
                <w:lang w:val="nl-BE" w:eastAsia="nl-BE"/>
              </w:rPr>
              <w:br/>
              <w:t>Koeken kunnen sterk variëren qua samenstelling. Toets de info op het etiket aan de criteria voor koeken (zie checklist)</w:t>
            </w:r>
          </w:p>
        </w:tc>
      </w:tr>
      <w:tr w:rsidR="00BE6BB8" w:rsidRPr="00BE6BB8" w:rsidTr="00BE6BB8">
        <w:tc>
          <w:tcPr>
            <w:tcW w:w="0" w:type="auto"/>
            <w:tcBorders>
              <w:top w:val="outset" w:sz="6" w:space="0" w:color="auto"/>
              <w:left w:val="outset" w:sz="6" w:space="0" w:color="auto"/>
              <w:bottom w:val="outset" w:sz="6" w:space="0" w:color="auto"/>
              <w:right w:val="outset" w:sz="6" w:space="0" w:color="auto"/>
            </w:tcBorders>
            <w:shd w:val="clear" w:color="auto" w:fill="F26F21"/>
            <w:tcMar>
              <w:top w:w="0" w:type="dxa"/>
              <w:left w:w="0" w:type="dxa"/>
              <w:bottom w:w="0" w:type="dxa"/>
              <w:right w:w="0" w:type="dxa"/>
            </w:tcMar>
            <w:hideMark/>
          </w:tcPr>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Koeken met chocolade</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Wafels, cake, taart</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Snoep, chocolade, snoeprepen</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Koffiekoeken, croissants, donuts</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Worstenbroodjes</w:t>
            </w:r>
          </w:p>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lastRenderedPageBreak/>
              <w:t>Chips en andere zoute snacks</w:t>
            </w:r>
          </w:p>
        </w:tc>
        <w:tc>
          <w:tcPr>
            <w:tcW w:w="0" w:type="auto"/>
            <w:tcBorders>
              <w:top w:val="outset" w:sz="6" w:space="0" w:color="auto"/>
              <w:left w:val="outset" w:sz="6" w:space="0" w:color="auto"/>
              <w:bottom w:val="outset" w:sz="6" w:space="0" w:color="auto"/>
              <w:right w:val="outset" w:sz="6" w:space="0" w:color="auto"/>
            </w:tcBorders>
            <w:shd w:val="clear" w:color="auto" w:fill="F26F21"/>
            <w:tcMar>
              <w:top w:w="0" w:type="dxa"/>
              <w:left w:w="0" w:type="dxa"/>
              <w:bottom w:w="0" w:type="dxa"/>
              <w:right w:w="0" w:type="dxa"/>
            </w:tcMar>
            <w:hideMark/>
          </w:tcPr>
          <w:p w:rsidR="00BE6BB8" w:rsidRPr="00BE6BB8" w:rsidRDefault="00BE6BB8" w:rsidP="00BE6BB8">
            <w:pPr>
              <w:spacing w:after="0" w:line="240" w:lineRule="auto"/>
              <w:rPr>
                <w:rFonts w:ascii="Trebuchet MS" w:hAnsi="Trebuchet MS"/>
                <w:color w:val="333333"/>
                <w:sz w:val="23"/>
                <w:szCs w:val="23"/>
                <w:lang w:val="nl-BE" w:eastAsia="nl-BE"/>
              </w:rPr>
            </w:pPr>
            <w:r w:rsidRPr="00BE6BB8">
              <w:rPr>
                <w:rFonts w:ascii="Trebuchet MS" w:hAnsi="Trebuchet MS"/>
                <w:b/>
                <w:bCs/>
                <w:color w:val="333333"/>
                <w:sz w:val="23"/>
                <w:szCs w:val="23"/>
                <w:lang w:val="nl-BE" w:eastAsia="nl-BE"/>
              </w:rPr>
              <w:lastRenderedPageBreak/>
              <w:t>Bij voorkeur niet (in afbouw)</w:t>
            </w:r>
          </w:p>
        </w:tc>
        <w:tc>
          <w:tcPr>
            <w:tcW w:w="0" w:type="auto"/>
            <w:tcBorders>
              <w:top w:val="outset" w:sz="6" w:space="0" w:color="auto"/>
              <w:left w:val="outset" w:sz="6" w:space="0" w:color="auto"/>
              <w:bottom w:val="outset" w:sz="6" w:space="0" w:color="auto"/>
              <w:right w:val="outset" w:sz="6" w:space="0" w:color="auto"/>
            </w:tcBorders>
            <w:shd w:val="clear" w:color="auto" w:fill="F26F21"/>
            <w:tcMar>
              <w:top w:w="0" w:type="dxa"/>
              <w:left w:w="0" w:type="dxa"/>
              <w:bottom w:w="0" w:type="dxa"/>
              <w:right w:w="0" w:type="dxa"/>
            </w:tcMar>
            <w:hideMark/>
          </w:tcPr>
          <w:p w:rsidR="00BE6BB8" w:rsidRPr="00BE6BB8" w:rsidRDefault="00BE6BB8" w:rsidP="00BE6BB8">
            <w:pPr>
              <w:spacing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Voor deze tussendoortjes wordt een </w:t>
            </w:r>
            <w:r w:rsidRPr="00BE6BB8">
              <w:rPr>
                <w:rFonts w:ascii="Trebuchet MS" w:hAnsi="Trebuchet MS"/>
                <w:b/>
                <w:bCs/>
                <w:color w:val="333333"/>
                <w:sz w:val="23"/>
                <w:szCs w:val="23"/>
                <w:lang w:val="nl-BE" w:eastAsia="nl-BE"/>
              </w:rPr>
              <w:t>uitdoof-/</w:t>
            </w:r>
            <w:proofErr w:type="spellStart"/>
            <w:r w:rsidRPr="00BE6BB8">
              <w:rPr>
                <w:rFonts w:ascii="Trebuchet MS" w:hAnsi="Trebuchet MS"/>
                <w:b/>
                <w:bCs/>
                <w:color w:val="333333"/>
                <w:sz w:val="23"/>
                <w:szCs w:val="23"/>
                <w:lang w:val="nl-BE" w:eastAsia="nl-BE"/>
              </w:rPr>
              <w:t>ontmoedigingsbeleid</w:t>
            </w:r>
            <w:r w:rsidRPr="00BE6BB8">
              <w:rPr>
                <w:rFonts w:ascii="Trebuchet MS" w:hAnsi="Trebuchet MS"/>
                <w:color w:val="333333"/>
                <w:sz w:val="23"/>
                <w:szCs w:val="23"/>
                <w:lang w:val="nl-BE" w:eastAsia="nl-BE"/>
              </w:rPr>
              <w:t>gevoerd</w:t>
            </w:r>
            <w:proofErr w:type="spellEnd"/>
            <w:r w:rsidRPr="00BE6BB8">
              <w:rPr>
                <w:rFonts w:ascii="Trebuchet MS" w:hAnsi="Trebuchet MS"/>
                <w:color w:val="333333"/>
                <w:sz w:val="23"/>
                <w:szCs w:val="23"/>
                <w:lang w:val="nl-BE" w:eastAsia="nl-BE"/>
              </w:rPr>
              <w:t>. Deze tussendoortjes biedt de school bij voorkeur niet aan. Biedt de school deze momenteel nog aan, dan wordt dit aanbod geleidelijk aan afgebouwd</w:t>
            </w:r>
          </w:p>
        </w:tc>
        <w:tc>
          <w:tcPr>
            <w:tcW w:w="0" w:type="auto"/>
            <w:tcBorders>
              <w:top w:val="outset" w:sz="6" w:space="0" w:color="auto"/>
              <w:left w:val="outset" w:sz="6" w:space="0" w:color="auto"/>
              <w:bottom w:val="outset" w:sz="6" w:space="0" w:color="auto"/>
              <w:right w:val="outset" w:sz="6" w:space="0" w:color="auto"/>
            </w:tcBorders>
            <w:shd w:val="clear" w:color="auto" w:fill="F26F21"/>
            <w:tcMar>
              <w:top w:w="0" w:type="dxa"/>
              <w:left w:w="0" w:type="dxa"/>
              <w:bottom w:w="0" w:type="dxa"/>
              <w:right w:w="0" w:type="dxa"/>
            </w:tcMar>
            <w:hideMark/>
          </w:tcPr>
          <w:p w:rsidR="00BE6BB8" w:rsidRPr="00BE6BB8" w:rsidRDefault="00BE6BB8" w:rsidP="00BE6BB8">
            <w:pPr>
              <w:spacing w:after="0" w:line="240" w:lineRule="auto"/>
              <w:rPr>
                <w:rFonts w:ascii="Trebuchet MS" w:hAnsi="Trebuchet MS"/>
                <w:color w:val="333333"/>
                <w:sz w:val="23"/>
                <w:szCs w:val="23"/>
                <w:lang w:val="nl-BE" w:eastAsia="nl-BE"/>
              </w:rPr>
            </w:pPr>
            <w:r w:rsidRPr="00BE6BB8">
              <w:rPr>
                <w:rFonts w:ascii="Trebuchet MS" w:hAnsi="Trebuchet MS"/>
                <w:color w:val="333333"/>
                <w:sz w:val="23"/>
                <w:szCs w:val="23"/>
                <w:lang w:val="nl-BE" w:eastAsia="nl-BE"/>
              </w:rPr>
              <w:t>Occasioneel (</w:t>
            </w:r>
            <w:proofErr w:type="spellStart"/>
            <w:r w:rsidRPr="00BE6BB8">
              <w:rPr>
                <w:rFonts w:ascii="Trebuchet MS" w:hAnsi="Trebuchet MS"/>
                <w:color w:val="333333"/>
                <w:sz w:val="23"/>
                <w:szCs w:val="23"/>
                <w:lang w:val="nl-BE" w:eastAsia="nl-BE"/>
              </w:rPr>
              <w:t>bv.tijdens</w:t>
            </w:r>
            <w:proofErr w:type="spellEnd"/>
            <w:r w:rsidRPr="00BE6BB8">
              <w:rPr>
                <w:rFonts w:ascii="Trebuchet MS" w:hAnsi="Trebuchet MS"/>
                <w:color w:val="333333"/>
                <w:sz w:val="23"/>
                <w:szCs w:val="23"/>
                <w:lang w:val="nl-BE" w:eastAsia="nl-BE"/>
              </w:rPr>
              <w:t xml:space="preserve"> schoolfeesten, opendeurdagen, …) kan een (kleine) portie van deze producten aangeboden worden. Voorbeeld: kies voor de kleine of minivorm van een snoepreep in plaats van de </w:t>
            </w:r>
            <w:r w:rsidRPr="00BE6BB8">
              <w:rPr>
                <w:rFonts w:ascii="Trebuchet MS" w:hAnsi="Trebuchet MS"/>
                <w:color w:val="333333"/>
                <w:sz w:val="23"/>
                <w:szCs w:val="23"/>
                <w:lang w:val="nl-BE" w:eastAsia="nl-BE"/>
              </w:rPr>
              <w:lastRenderedPageBreak/>
              <w:t>standaardportie</w:t>
            </w:r>
          </w:p>
        </w:tc>
      </w:tr>
    </w:tbl>
    <w:p w:rsidR="00BE6BB8" w:rsidRPr="00FD678A" w:rsidRDefault="00BE6BB8" w:rsidP="005C0C29">
      <w:pPr>
        <w:rPr>
          <w:lang w:val="nl-BE"/>
        </w:rPr>
      </w:pPr>
    </w:p>
    <w:p w:rsidR="00C3434B" w:rsidRDefault="00C3434B" w:rsidP="00C3434B">
      <w:pPr>
        <w:pStyle w:val="Kop1"/>
      </w:pPr>
      <w:r>
        <w:t>Bronnen</w:t>
      </w:r>
    </w:p>
    <w:p w:rsidR="00C3434B" w:rsidRDefault="00C3434B" w:rsidP="00C3434B">
      <w:pPr>
        <w:pStyle w:val="Geenafstand"/>
        <w:rPr>
          <w:rStyle w:val="Hyperlink"/>
        </w:rPr>
      </w:pPr>
      <w:r>
        <w:t xml:space="preserve">VIGeZ (2016). Kieskeurig. Voedingsbeleid op school. Geraadpleegd via </w:t>
      </w:r>
      <w:hyperlink r:id="rId12" w:history="1">
        <w:r w:rsidRPr="009D1115">
          <w:rPr>
            <w:rStyle w:val="Hyperlink"/>
          </w:rPr>
          <w:t>www.gezondeschool.be/kieskeurig</w:t>
        </w:r>
      </w:hyperlink>
    </w:p>
    <w:p w:rsidR="002565DA" w:rsidRDefault="002565DA" w:rsidP="00C3434B">
      <w:pPr>
        <w:pStyle w:val="Geenafstand"/>
        <w:rPr>
          <w:rStyle w:val="Hyperlink"/>
        </w:rPr>
      </w:pPr>
    </w:p>
    <w:p w:rsidR="002565DA" w:rsidRDefault="002565DA" w:rsidP="00C3434B">
      <w:pPr>
        <w:pStyle w:val="Geenafstand"/>
        <w:rPr>
          <w:rStyle w:val="Hyperlink"/>
        </w:rPr>
      </w:pPr>
      <w:r w:rsidRPr="002565DA">
        <w:t>VIGeZ (2012). Cijfers over gezondheidsbevordering op school. Geraadpleegd via</w:t>
      </w:r>
      <w:r>
        <w:rPr>
          <w:rStyle w:val="Hyperlink"/>
        </w:rPr>
        <w:t xml:space="preserve"> </w:t>
      </w:r>
      <w:hyperlink r:id="rId13" w:history="1">
        <w:r w:rsidRPr="00EF013D">
          <w:rPr>
            <w:rStyle w:val="Hyperlink"/>
          </w:rPr>
          <w:t>http://www.vigez.be/themas/algemene-gezondheidsbevordering/cijfers</w:t>
        </w:r>
      </w:hyperlink>
    </w:p>
    <w:p w:rsidR="002565DA" w:rsidRDefault="002565DA" w:rsidP="00C3434B">
      <w:pPr>
        <w:pStyle w:val="Geenafstand"/>
      </w:pPr>
    </w:p>
    <w:p w:rsidR="004E72F1" w:rsidRDefault="004E72F1" w:rsidP="00C3434B">
      <w:pPr>
        <w:pStyle w:val="Geenafstand"/>
      </w:pPr>
      <w:r>
        <w:t xml:space="preserve">GO! (2016). Themapagina voeding en dranken op de website GO! gezondheid. </w:t>
      </w:r>
      <w:hyperlink r:id="rId14" w:history="1">
        <w:r w:rsidRPr="00AB5783">
          <w:rPr>
            <w:rStyle w:val="Hyperlink"/>
          </w:rPr>
          <w:t>http://pro.g-o.be/gezondheid-en-preventie/gezondheid/themas/voeding-en-dranken</w:t>
        </w:r>
      </w:hyperlink>
    </w:p>
    <w:p w:rsidR="004E72F1" w:rsidRDefault="004E72F1" w:rsidP="00C3434B">
      <w:pPr>
        <w:pStyle w:val="Geenafstand"/>
      </w:pPr>
    </w:p>
    <w:p w:rsidR="000D4ABE" w:rsidRDefault="000D4ABE" w:rsidP="00C3434B">
      <w:pPr>
        <w:pStyle w:val="Geenafstand"/>
      </w:pPr>
      <w:r>
        <w:br w:type="page"/>
      </w:r>
    </w:p>
    <w:sectPr w:rsidR="000D4ABE" w:rsidSect="00735741">
      <w:headerReference w:type="default" r:id="rId15"/>
      <w:footerReference w:type="default" r:id="rId16"/>
      <w:headerReference w:type="first" r:id="rId17"/>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D3" w:rsidRDefault="006745D3" w:rsidP="000A569B">
      <w:r>
        <w:separator/>
      </w:r>
    </w:p>
  </w:endnote>
  <w:endnote w:type="continuationSeparator" w:id="0">
    <w:p w:rsidR="006745D3" w:rsidRDefault="006745D3"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9" w:rsidRPr="00F32598" w:rsidRDefault="008356A9" w:rsidP="00735741">
    <w:pPr>
      <w:pStyle w:val="Voettekst"/>
      <w:tabs>
        <w:tab w:val="right" w:pos="9356"/>
      </w:tabs>
      <w:rPr>
        <w:szCs w:val="18"/>
        <w:lang w:val="nl-BE"/>
      </w:rPr>
    </w:pPr>
    <w:r>
      <w:rPr>
        <w:noProof/>
        <w:szCs w:val="18"/>
        <w:lang w:val="nl-BE" w:eastAsia="nl-BE"/>
      </w:rPr>
      <mc:AlternateContent>
        <mc:Choice Requires="wps">
          <w:drawing>
            <wp:anchor distT="0" distB="0" distL="114300" distR="114300" simplePos="0" relativeHeight="251658240" behindDoc="0" locked="0" layoutInCell="1" allowOverlap="1" wp14:anchorId="54937053" wp14:editId="37491544">
              <wp:simplePos x="0" y="0"/>
              <wp:positionH relativeFrom="column">
                <wp:posOffset>5627370</wp:posOffset>
              </wp:positionH>
              <wp:positionV relativeFrom="paragraph">
                <wp:posOffset>-160020</wp:posOffset>
              </wp:positionV>
              <wp:extent cx="1677670" cy="1423670"/>
              <wp:effectExtent l="36195" t="40005" r="29210" b="412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443.1pt;margin-top:-12.6pt;width:132.1pt;height:112.1pt;rotation:-1746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" filled="f" strokecolor="#c3004a [3215]" strokeweight="1pt"/>
          </w:pict>
        </mc:Fallback>
      </mc:AlternateContent>
    </w:r>
    <w:r>
      <w:rPr>
        <w:noProof/>
        <w:szCs w:val="18"/>
        <w:lang w:val="nl-BE" w:eastAsia="nl-BE"/>
      </w:rPr>
      <mc:AlternateContent>
        <mc:Choice Requires="wps">
          <w:drawing>
            <wp:anchor distT="0" distB="0" distL="114300" distR="114300" simplePos="0" relativeHeight="251659264" behindDoc="0" locked="0" layoutInCell="1" allowOverlap="1" wp14:anchorId="09C1A7E0" wp14:editId="6551EB81">
              <wp:simplePos x="0" y="0"/>
              <wp:positionH relativeFrom="column">
                <wp:posOffset>5567045</wp:posOffset>
              </wp:positionH>
              <wp:positionV relativeFrom="paragraph">
                <wp:posOffset>-88265</wp:posOffset>
              </wp:positionV>
              <wp:extent cx="1677670" cy="1423670"/>
              <wp:effectExtent l="33020" t="35560" r="32385"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8.35pt;margin-top:-6.95pt;width:132.1pt;height:112.1pt;rotation:-1746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" filled="f" strokecolor="#f08800 [3205]" strokeweight="1pt"/>
          </w:pict>
        </mc:Fallback>
      </mc:AlternateContent>
    </w:r>
    <w:sdt>
      <w:sdtPr>
        <w:rPr>
          <w:szCs w:val="18"/>
        </w:rPr>
        <w:alias w:val="Titel"/>
        <w:tag w:val="Titel"/>
        <w:id w:val="2129116"/>
        <w:dataBinding w:prefixMappings="xmlns:ns0='http://schemas.openxmlformats.org/package/2006/metadata/core-properties' xmlns:ns1='http://purl.org/dc/elements/1.1/'" w:xpath="/ns0:coreProperties[1]/ns1:title[1]" w:storeItemID="{6C3C8BC8-F283-45AE-878A-BAB7291924A1}"/>
        <w:text/>
      </w:sdtPr>
      <w:sdtEndPr/>
      <w:sdtContent>
        <w:r>
          <w:rPr>
            <w:szCs w:val="18"/>
            <w:lang w:val="nl-BE"/>
          </w:rPr>
          <w:t>Gezonde dranken en tussendoortjes op school</w:t>
        </w:r>
      </w:sdtContent>
    </w:sdt>
    <w:r w:rsidRPr="00F32598">
      <w:rPr>
        <w:szCs w:val="18"/>
        <w:lang w:val="nl-BE"/>
      </w:rPr>
      <w:tab/>
    </w:r>
    <w:r w:rsidRPr="00F32598">
      <w:rPr>
        <w:szCs w:val="18"/>
        <w:lang w:val="nl-BE"/>
      </w:rPr>
      <w:fldChar w:fldCharType="begin"/>
    </w:r>
    <w:r w:rsidRPr="00F32598">
      <w:rPr>
        <w:szCs w:val="18"/>
        <w:lang w:val="nl-BE"/>
      </w:rPr>
      <w:instrText xml:space="preserve"> PAGE  \* Arabic  \* MERGEFORMAT </w:instrText>
    </w:r>
    <w:r w:rsidRPr="00F32598">
      <w:rPr>
        <w:szCs w:val="18"/>
        <w:lang w:val="nl-BE"/>
      </w:rPr>
      <w:fldChar w:fldCharType="separate"/>
    </w:r>
    <w:r w:rsidR="006F6ABA">
      <w:rPr>
        <w:noProof/>
        <w:szCs w:val="18"/>
        <w:lang w:val="nl-BE"/>
      </w:rPr>
      <w:t>12</w:t>
    </w:r>
    <w:r w:rsidRPr="00F32598">
      <w:rPr>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D3" w:rsidRDefault="006745D3" w:rsidP="000A569B">
      <w:r>
        <w:separator/>
      </w:r>
    </w:p>
  </w:footnote>
  <w:footnote w:type="continuationSeparator" w:id="0">
    <w:p w:rsidR="006745D3" w:rsidRDefault="006745D3"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9" w:rsidRDefault="008356A9"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9" w:rsidRDefault="008356A9" w:rsidP="004F7C8D">
    <w:pPr>
      <w:pStyle w:val="Koptekst"/>
      <w:tabs>
        <w:tab w:val="clear" w:pos="4513"/>
        <w:tab w:val="clear" w:pos="902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A29"/>
    <w:multiLevelType w:val="hybridMultilevel"/>
    <w:tmpl w:val="04BE6C10"/>
    <w:lvl w:ilvl="0" w:tplc="5A8034C8">
      <w:numFmt w:val="bullet"/>
      <w:lvlText w:val="-"/>
      <w:lvlJc w:val="left"/>
      <w:pPr>
        <w:ind w:left="1440" w:hanging="360"/>
      </w:pPr>
      <w:rPr>
        <w:rFonts w:ascii="Calibri" w:eastAsia="Times New Roman" w:hAnsi="Calibri"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5364AD"/>
    <w:multiLevelType w:val="hybridMultilevel"/>
    <w:tmpl w:val="2C96E2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8586391"/>
    <w:multiLevelType w:val="hybridMultilevel"/>
    <w:tmpl w:val="DF86A1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CAE3949"/>
    <w:multiLevelType w:val="hybridMultilevel"/>
    <w:tmpl w:val="C43A75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CBD1A74"/>
    <w:multiLevelType w:val="hybridMultilevel"/>
    <w:tmpl w:val="892604F8"/>
    <w:lvl w:ilvl="0" w:tplc="6B9CA264">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32A06204"/>
    <w:multiLevelType w:val="multilevel"/>
    <w:tmpl w:val="E196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8">
    <w:nsid w:val="3BDC3552"/>
    <w:multiLevelType w:val="hybridMultilevel"/>
    <w:tmpl w:val="B1164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D884763"/>
    <w:multiLevelType w:val="hybridMultilevel"/>
    <w:tmpl w:val="93A2453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3D8A0FD8"/>
    <w:multiLevelType w:val="hybridMultilevel"/>
    <w:tmpl w:val="050E5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2F2621F"/>
    <w:multiLevelType w:val="hybridMultilevel"/>
    <w:tmpl w:val="F000C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F338E2"/>
    <w:multiLevelType w:val="hybridMultilevel"/>
    <w:tmpl w:val="C8469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14">
    <w:nsid w:val="62F06B37"/>
    <w:multiLevelType w:val="hybridMultilevel"/>
    <w:tmpl w:val="5F327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7BA1485"/>
    <w:multiLevelType w:val="hybridMultilevel"/>
    <w:tmpl w:val="ED52EB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BD22EB2"/>
    <w:multiLevelType w:val="hybridMultilevel"/>
    <w:tmpl w:val="CF2A0856"/>
    <w:lvl w:ilvl="0" w:tplc="5A8034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0D86D65"/>
    <w:multiLevelType w:val="hybridMultilevel"/>
    <w:tmpl w:val="FE9C5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38F11D3"/>
    <w:multiLevelType w:val="multilevel"/>
    <w:tmpl w:val="DCF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A403D4"/>
    <w:multiLevelType w:val="hybridMultilevel"/>
    <w:tmpl w:val="011C00BE"/>
    <w:lvl w:ilvl="0" w:tplc="5A8034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num w:numId="1">
    <w:abstractNumId w:val="20"/>
  </w:num>
  <w:num w:numId="2">
    <w:abstractNumId w:val="13"/>
  </w:num>
  <w:num w:numId="3">
    <w:abstractNumId w:val="7"/>
  </w:num>
  <w:num w:numId="4">
    <w:abstractNumId w:val="20"/>
  </w:num>
  <w:num w:numId="5">
    <w:abstractNumId w:val="13"/>
  </w:num>
  <w:num w:numId="6">
    <w:abstractNumId w:val="7"/>
  </w:num>
  <w:num w:numId="7">
    <w:abstractNumId w:val="20"/>
  </w:num>
  <w:num w:numId="8">
    <w:abstractNumId w:val="13"/>
  </w:num>
  <w:num w:numId="9">
    <w:abstractNumId w:val="7"/>
  </w:num>
  <w:num w:numId="10">
    <w:abstractNumId w:val="1"/>
  </w:num>
  <w:num w:numId="11">
    <w:abstractNumId w:val="1"/>
  </w:num>
  <w:num w:numId="12">
    <w:abstractNumId w:val="1"/>
  </w:num>
  <w:num w:numId="13">
    <w:abstractNumId w:val="1"/>
  </w:num>
  <w:num w:numId="14">
    <w:abstractNumId w:val="7"/>
  </w:num>
  <w:num w:numId="15">
    <w:abstractNumId w:val="20"/>
  </w:num>
  <w:num w:numId="16">
    <w:abstractNumId w:val="13"/>
  </w:num>
  <w:num w:numId="17">
    <w:abstractNumId w:val="12"/>
  </w:num>
  <w:num w:numId="18">
    <w:abstractNumId w:val="4"/>
  </w:num>
  <w:num w:numId="19">
    <w:abstractNumId w:val="17"/>
  </w:num>
  <w:num w:numId="20">
    <w:abstractNumId w:val="2"/>
  </w:num>
  <w:num w:numId="21">
    <w:abstractNumId w:val="3"/>
  </w:num>
  <w:num w:numId="22">
    <w:abstractNumId w:val="8"/>
  </w:num>
  <w:num w:numId="23">
    <w:abstractNumId w:val="10"/>
  </w:num>
  <w:num w:numId="24">
    <w:abstractNumId w:val="16"/>
  </w:num>
  <w:num w:numId="25">
    <w:abstractNumId w:val="5"/>
  </w:num>
  <w:num w:numId="26">
    <w:abstractNumId w:val="11"/>
  </w:num>
  <w:num w:numId="27">
    <w:abstractNumId w:val="6"/>
  </w:num>
  <w:num w:numId="28">
    <w:abstractNumId w:val="18"/>
  </w:num>
  <w:num w:numId="29">
    <w:abstractNumId w:val="19"/>
  </w:num>
  <w:num w:numId="30">
    <w:abstractNumId w:val="0"/>
  </w:num>
  <w:num w:numId="31">
    <w:abstractNumId w:val="9"/>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00"/>
    <w:rsid w:val="000074CF"/>
    <w:rsid w:val="00013882"/>
    <w:rsid w:val="00016F04"/>
    <w:rsid w:val="00026542"/>
    <w:rsid w:val="00035719"/>
    <w:rsid w:val="00041F25"/>
    <w:rsid w:val="00044B71"/>
    <w:rsid w:val="0004573A"/>
    <w:rsid w:val="000501B3"/>
    <w:rsid w:val="0006152E"/>
    <w:rsid w:val="00066A29"/>
    <w:rsid w:val="00070C59"/>
    <w:rsid w:val="000827C2"/>
    <w:rsid w:val="00087417"/>
    <w:rsid w:val="0009317B"/>
    <w:rsid w:val="00096E70"/>
    <w:rsid w:val="000A1D37"/>
    <w:rsid w:val="000A30A7"/>
    <w:rsid w:val="000A3E28"/>
    <w:rsid w:val="000A569B"/>
    <w:rsid w:val="000B467F"/>
    <w:rsid w:val="000B4C65"/>
    <w:rsid w:val="000B6672"/>
    <w:rsid w:val="000C041C"/>
    <w:rsid w:val="000C13A4"/>
    <w:rsid w:val="000D3C0D"/>
    <w:rsid w:val="000D4ABE"/>
    <w:rsid w:val="000D56CE"/>
    <w:rsid w:val="000D5937"/>
    <w:rsid w:val="000E2C49"/>
    <w:rsid w:val="000E45F6"/>
    <w:rsid w:val="000F6D2F"/>
    <w:rsid w:val="000F73ED"/>
    <w:rsid w:val="00100129"/>
    <w:rsid w:val="0010070E"/>
    <w:rsid w:val="001168F8"/>
    <w:rsid w:val="00124687"/>
    <w:rsid w:val="0013728A"/>
    <w:rsid w:val="0014180A"/>
    <w:rsid w:val="00141C18"/>
    <w:rsid w:val="00147042"/>
    <w:rsid w:val="001514F2"/>
    <w:rsid w:val="00154AC1"/>
    <w:rsid w:val="0016426B"/>
    <w:rsid w:val="001812FE"/>
    <w:rsid w:val="0018302D"/>
    <w:rsid w:val="0019138D"/>
    <w:rsid w:val="001A077B"/>
    <w:rsid w:val="001A0C7A"/>
    <w:rsid w:val="001A4595"/>
    <w:rsid w:val="001A628F"/>
    <w:rsid w:val="001A73D3"/>
    <w:rsid w:val="001B0B84"/>
    <w:rsid w:val="001B2730"/>
    <w:rsid w:val="001B596A"/>
    <w:rsid w:val="001C029C"/>
    <w:rsid w:val="001C0CE2"/>
    <w:rsid w:val="001C3ACB"/>
    <w:rsid w:val="001C5734"/>
    <w:rsid w:val="001D2CD9"/>
    <w:rsid w:val="001D41D3"/>
    <w:rsid w:val="001D48D2"/>
    <w:rsid w:val="001E195B"/>
    <w:rsid w:val="001E4A34"/>
    <w:rsid w:val="001E70C8"/>
    <w:rsid w:val="001F0A9E"/>
    <w:rsid w:val="001F0E69"/>
    <w:rsid w:val="001F2A1F"/>
    <w:rsid w:val="001F360C"/>
    <w:rsid w:val="00213FBD"/>
    <w:rsid w:val="00214D52"/>
    <w:rsid w:val="00216005"/>
    <w:rsid w:val="002254FD"/>
    <w:rsid w:val="00233AE7"/>
    <w:rsid w:val="002447D8"/>
    <w:rsid w:val="00252E33"/>
    <w:rsid w:val="002565DA"/>
    <w:rsid w:val="00257149"/>
    <w:rsid w:val="00257798"/>
    <w:rsid w:val="00266989"/>
    <w:rsid w:val="00275E0C"/>
    <w:rsid w:val="002814FB"/>
    <w:rsid w:val="0029101B"/>
    <w:rsid w:val="00297631"/>
    <w:rsid w:val="002A74AC"/>
    <w:rsid w:val="002B7871"/>
    <w:rsid w:val="002C3697"/>
    <w:rsid w:val="002E172A"/>
    <w:rsid w:val="002E5A0F"/>
    <w:rsid w:val="002E7946"/>
    <w:rsid w:val="002E7ED0"/>
    <w:rsid w:val="002F2C6A"/>
    <w:rsid w:val="002F449D"/>
    <w:rsid w:val="002F5AAD"/>
    <w:rsid w:val="0030094C"/>
    <w:rsid w:val="00304020"/>
    <w:rsid w:val="0030429C"/>
    <w:rsid w:val="0030639D"/>
    <w:rsid w:val="003137D8"/>
    <w:rsid w:val="00322A2C"/>
    <w:rsid w:val="00326263"/>
    <w:rsid w:val="00330160"/>
    <w:rsid w:val="00336949"/>
    <w:rsid w:val="00340B5C"/>
    <w:rsid w:val="003457DE"/>
    <w:rsid w:val="00345AE1"/>
    <w:rsid w:val="003475C4"/>
    <w:rsid w:val="003506E2"/>
    <w:rsid w:val="00350E80"/>
    <w:rsid w:val="00351AB1"/>
    <w:rsid w:val="003530D5"/>
    <w:rsid w:val="00353139"/>
    <w:rsid w:val="00363038"/>
    <w:rsid w:val="003656B7"/>
    <w:rsid w:val="00366AD7"/>
    <w:rsid w:val="003705BF"/>
    <w:rsid w:val="003843ED"/>
    <w:rsid w:val="00391867"/>
    <w:rsid w:val="003B6BA2"/>
    <w:rsid w:val="003C03EA"/>
    <w:rsid w:val="003C116E"/>
    <w:rsid w:val="003C28CB"/>
    <w:rsid w:val="003D5A1B"/>
    <w:rsid w:val="003E33D1"/>
    <w:rsid w:val="003E743F"/>
    <w:rsid w:val="003E79F3"/>
    <w:rsid w:val="003F08F1"/>
    <w:rsid w:val="003F0CC9"/>
    <w:rsid w:val="00403432"/>
    <w:rsid w:val="004067EB"/>
    <w:rsid w:val="004126A5"/>
    <w:rsid w:val="0042009C"/>
    <w:rsid w:val="0042103A"/>
    <w:rsid w:val="00432959"/>
    <w:rsid w:val="00440237"/>
    <w:rsid w:val="00440C19"/>
    <w:rsid w:val="00442AB9"/>
    <w:rsid w:val="004457AB"/>
    <w:rsid w:val="0044652E"/>
    <w:rsid w:val="004502DE"/>
    <w:rsid w:val="00457A32"/>
    <w:rsid w:val="00467011"/>
    <w:rsid w:val="00470878"/>
    <w:rsid w:val="004764C9"/>
    <w:rsid w:val="0048274B"/>
    <w:rsid w:val="004920B6"/>
    <w:rsid w:val="00493392"/>
    <w:rsid w:val="004B4E0E"/>
    <w:rsid w:val="004C0EDF"/>
    <w:rsid w:val="004D4C78"/>
    <w:rsid w:val="004D4F6B"/>
    <w:rsid w:val="004D6962"/>
    <w:rsid w:val="004E4163"/>
    <w:rsid w:val="004E50B7"/>
    <w:rsid w:val="004E51A8"/>
    <w:rsid w:val="004E68C6"/>
    <w:rsid w:val="004E72F1"/>
    <w:rsid w:val="004F3CA9"/>
    <w:rsid w:val="004F7C8D"/>
    <w:rsid w:val="00506A42"/>
    <w:rsid w:val="005126A4"/>
    <w:rsid w:val="00521D43"/>
    <w:rsid w:val="005227A5"/>
    <w:rsid w:val="005361AC"/>
    <w:rsid w:val="0053724B"/>
    <w:rsid w:val="005405DF"/>
    <w:rsid w:val="0054536E"/>
    <w:rsid w:val="00551BCD"/>
    <w:rsid w:val="00556113"/>
    <w:rsid w:val="00572664"/>
    <w:rsid w:val="00573423"/>
    <w:rsid w:val="005768CE"/>
    <w:rsid w:val="0058239F"/>
    <w:rsid w:val="00586075"/>
    <w:rsid w:val="00592E80"/>
    <w:rsid w:val="00594336"/>
    <w:rsid w:val="005A2698"/>
    <w:rsid w:val="005A43DC"/>
    <w:rsid w:val="005B0348"/>
    <w:rsid w:val="005B49DD"/>
    <w:rsid w:val="005B631E"/>
    <w:rsid w:val="005C0C29"/>
    <w:rsid w:val="005C23F0"/>
    <w:rsid w:val="005E19E9"/>
    <w:rsid w:val="005F2E6A"/>
    <w:rsid w:val="005F349D"/>
    <w:rsid w:val="00600058"/>
    <w:rsid w:val="00600213"/>
    <w:rsid w:val="00600F58"/>
    <w:rsid w:val="00602362"/>
    <w:rsid w:val="006045D1"/>
    <w:rsid w:val="00606BFE"/>
    <w:rsid w:val="00624D47"/>
    <w:rsid w:val="00631017"/>
    <w:rsid w:val="00633959"/>
    <w:rsid w:val="00640CD8"/>
    <w:rsid w:val="00647D14"/>
    <w:rsid w:val="00652932"/>
    <w:rsid w:val="00654037"/>
    <w:rsid w:val="0065629E"/>
    <w:rsid w:val="006608F5"/>
    <w:rsid w:val="0066277C"/>
    <w:rsid w:val="00664B0E"/>
    <w:rsid w:val="00665ABE"/>
    <w:rsid w:val="006741DD"/>
    <w:rsid w:val="006745D3"/>
    <w:rsid w:val="00674D9B"/>
    <w:rsid w:val="006837D9"/>
    <w:rsid w:val="00685B10"/>
    <w:rsid w:val="0068612A"/>
    <w:rsid w:val="0068685F"/>
    <w:rsid w:val="006924ED"/>
    <w:rsid w:val="006A02BA"/>
    <w:rsid w:val="006A3BBB"/>
    <w:rsid w:val="006A555E"/>
    <w:rsid w:val="006A6ABD"/>
    <w:rsid w:val="006C53CD"/>
    <w:rsid w:val="006C6401"/>
    <w:rsid w:val="006D1412"/>
    <w:rsid w:val="006D37A2"/>
    <w:rsid w:val="006E0022"/>
    <w:rsid w:val="006E61DC"/>
    <w:rsid w:val="006F0650"/>
    <w:rsid w:val="006F09FA"/>
    <w:rsid w:val="006F14BE"/>
    <w:rsid w:val="006F6ABA"/>
    <w:rsid w:val="00710D68"/>
    <w:rsid w:val="00713619"/>
    <w:rsid w:val="007151D0"/>
    <w:rsid w:val="00735741"/>
    <w:rsid w:val="00735975"/>
    <w:rsid w:val="00735CB8"/>
    <w:rsid w:val="00735F3D"/>
    <w:rsid w:val="00744662"/>
    <w:rsid w:val="00744A72"/>
    <w:rsid w:val="007466B7"/>
    <w:rsid w:val="00751851"/>
    <w:rsid w:val="00757195"/>
    <w:rsid w:val="00760B1B"/>
    <w:rsid w:val="00772E83"/>
    <w:rsid w:val="00780B37"/>
    <w:rsid w:val="00781056"/>
    <w:rsid w:val="00782839"/>
    <w:rsid w:val="00796BAA"/>
    <w:rsid w:val="007A20EC"/>
    <w:rsid w:val="007A3B57"/>
    <w:rsid w:val="007B11D1"/>
    <w:rsid w:val="007B12A9"/>
    <w:rsid w:val="007B3EA0"/>
    <w:rsid w:val="007B6D13"/>
    <w:rsid w:val="007D2679"/>
    <w:rsid w:val="007D5229"/>
    <w:rsid w:val="007D6AC7"/>
    <w:rsid w:val="007F79D4"/>
    <w:rsid w:val="0080322E"/>
    <w:rsid w:val="0082033F"/>
    <w:rsid w:val="008252C1"/>
    <w:rsid w:val="008356A9"/>
    <w:rsid w:val="008367A4"/>
    <w:rsid w:val="008403F5"/>
    <w:rsid w:val="00842FB9"/>
    <w:rsid w:val="00853D38"/>
    <w:rsid w:val="00861934"/>
    <w:rsid w:val="00866364"/>
    <w:rsid w:val="00866789"/>
    <w:rsid w:val="00870891"/>
    <w:rsid w:val="00885F59"/>
    <w:rsid w:val="00886C1E"/>
    <w:rsid w:val="008875CD"/>
    <w:rsid w:val="00891605"/>
    <w:rsid w:val="0089291D"/>
    <w:rsid w:val="0089371B"/>
    <w:rsid w:val="00896D7B"/>
    <w:rsid w:val="00897170"/>
    <w:rsid w:val="008A167F"/>
    <w:rsid w:val="008A44D7"/>
    <w:rsid w:val="008A6544"/>
    <w:rsid w:val="008A6C74"/>
    <w:rsid w:val="008C1000"/>
    <w:rsid w:val="008C1721"/>
    <w:rsid w:val="008C220D"/>
    <w:rsid w:val="008C2301"/>
    <w:rsid w:val="008C6E99"/>
    <w:rsid w:val="008D22F1"/>
    <w:rsid w:val="008D397D"/>
    <w:rsid w:val="008D435D"/>
    <w:rsid w:val="008E4302"/>
    <w:rsid w:val="008E5C97"/>
    <w:rsid w:val="008F0429"/>
    <w:rsid w:val="008F1DB2"/>
    <w:rsid w:val="00907DA4"/>
    <w:rsid w:val="00911759"/>
    <w:rsid w:val="009146CF"/>
    <w:rsid w:val="00917329"/>
    <w:rsid w:val="00921930"/>
    <w:rsid w:val="00930CD4"/>
    <w:rsid w:val="00932405"/>
    <w:rsid w:val="0093252A"/>
    <w:rsid w:val="00935BA0"/>
    <w:rsid w:val="00937EA7"/>
    <w:rsid w:val="00941C4A"/>
    <w:rsid w:val="009476C9"/>
    <w:rsid w:val="00950886"/>
    <w:rsid w:val="009520A9"/>
    <w:rsid w:val="0095395D"/>
    <w:rsid w:val="0095417A"/>
    <w:rsid w:val="00955ED7"/>
    <w:rsid w:val="00960A12"/>
    <w:rsid w:val="00975FB1"/>
    <w:rsid w:val="0098125E"/>
    <w:rsid w:val="009953EB"/>
    <w:rsid w:val="009A4BCF"/>
    <w:rsid w:val="009B04B2"/>
    <w:rsid w:val="009B0AED"/>
    <w:rsid w:val="009B7908"/>
    <w:rsid w:val="009C365F"/>
    <w:rsid w:val="009C4CD0"/>
    <w:rsid w:val="009C7F96"/>
    <w:rsid w:val="009D7FB8"/>
    <w:rsid w:val="009E60C5"/>
    <w:rsid w:val="009F0A8B"/>
    <w:rsid w:val="009F1BB4"/>
    <w:rsid w:val="00A004DF"/>
    <w:rsid w:val="00A013E2"/>
    <w:rsid w:val="00A02E48"/>
    <w:rsid w:val="00A13B97"/>
    <w:rsid w:val="00A14349"/>
    <w:rsid w:val="00A17027"/>
    <w:rsid w:val="00A21539"/>
    <w:rsid w:val="00A2326D"/>
    <w:rsid w:val="00A2485F"/>
    <w:rsid w:val="00A25E4C"/>
    <w:rsid w:val="00A46234"/>
    <w:rsid w:val="00A4780A"/>
    <w:rsid w:val="00A51A5C"/>
    <w:rsid w:val="00A5325F"/>
    <w:rsid w:val="00A540A2"/>
    <w:rsid w:val="00A56D63"/>
    <w:rsid w:val="00A6112F"/>
    <w:rsid w:val="00A64CA2"/>
    <w:rsid w:val="00A671B6"/>
    <w:rsid w:val="00A676DD"/>
    <w:rsid w:val="00A96C31"/>
    <w:rsid w:val="00A97A8A"/>
    <w:rsid w:val="00AA1A8F"/>
    <w:rsid w:val="00AA24B2"/>
    <w:rsid w:val="00AA48BE"/>
    <w:rsid w:val="00AA5800"/>
    <w:rsid w:val="00AB0FCC"/>
    <w:rsid w:val="00AB1CF3"/>
    <w:rsid w:val="00AB22AA"/>
    <w:rsid w:val="00AB2D4B"/>
    <w:rsid w:val="00AB3A4A"/>
    <w:rsid w:val="00AB7412"/>
    <w:rsid w:val="00AC79F8"/>
    <w:rsid w:val="00AD01B7"/>
    <w:rsid w:val="00AD0524"/>
    <w:rsid w:val="00AD75C3"/>
    <w:rsid w:val="00AE3883"/>
    <w:rsid w:val="00AF2386"/>
    <w:rsid w:val="00AF2A80"/>
    <w:rsid w:val="00B01C96"/>
    <w:rsid w:val="00B07AE0"/>
    <w:rsid w:val="00B14A3A"/>
    <w:rsid w:val="00B168D4"/>
    <w:rsid w:val="00B17149"/>
    <w:rsid w:val="00B20823"/>
    <w:rsid w:val="00B209F6"/>
    <w:rsid w:val="00B2585A"/>
    <w:rsid w:val="00B36063"/>
    <w:rsid w:val="00B3737C"/>
    <w:rsid w:val="00B400B1"/>
    <w:rsid w:val="00B403AD"/>
    <w:rsid w:val="00B431AC"/>
    <w:rsid w:val="00B43CAF"/>
    <w:rsid w:val="00B4435E"/>
    <w:rsid w:val="00B449CA"/>
    <w:rsid w:val="00B46605"/>
    <w:rsid w:val="00B63E3B"/>
    <w:rsid w:val="00B646DA"/>
    <w:rsid w:val="00B716F8"/>
    <w:rsid w:val="00B71DF8"/>
    <w:rsid w:val="00B824AF"/>
    <w:rsid w:val="00B862FA"/>
    <w:rsid w:val="00B86BC2"/>
    <w:rsid w:val="00B9062F"/>
    <w:rsid w:val="00BA08CF"/>
    <w:rsid w:val="00BB791D"/>
    <w:rsid w:val="00BC59BF"/>
    <w:rsid w:val="00BC6EDF"/>
    <w:rsid w:val="00BD143A"/>
    <w:rsid w:val="00BD25EA"/>
    <w:rsid w:val="00BE6BB8"/>
    <w:rsid w:val="00BF0D3F"/>
    <w:rsid w:val="00BF755E"/>
    <w:rsid w:val="00C0221A"/>
    <w:rsid w:val="00C07953"/>
    <w:rsid w:val="00C166F3"/>
    <w:rsid w:val="00C22493"/>
    <w:rsid w:val="00C25054"/>
    <w:rsid w:val="00C271FE"/>
    <w:rsid w:val="00C3434B"/>
    <w:rsid w:val="00C3508C"/>
    <w:rsid w:val="00C35787"/>
    <w:rsid w:val="00C36150"/>
    <w:rsid w:val="00C44DD4"/>
    <w:rsid w:val="00C50DAF"/>
    <w:rsid w:val="00C53D0D"/>
    <w:rsid w:val="00C561BB"/>
    <w:rsid w:val="00C66CF5"/>
    <w:rsid w:val="00C71949"/>
    <w:rsid w:val="00C730BE"/>
    <w:rsid w:val="00C8225F"/>
    <w:rsid w:val="00C84670"/>
    <w:rsid w:val="00C8785C"/>
    <w:rsid w:val="00C9001B"/>
    <w:rsid w:val="00C90603"/>
    <w:rsid w:val="00C91035"/>
    <w:rsid w:val="00CB6980"/>
    <w:rsid w:val="00CC0B06"/>
    <w:rsid w:val="00CD3E3F"/>
    <w:rsid w:val="00CD50A7"/>
    <w:rsid w:val="00CD717D"/>
    <w:rsid w:val="00CE0C81"/>
    <w:rsid w:val="00CF077F"/>
    <w:rsid w:val="00CF56E3"/>
    <w:rsid w:val="00D00608"/>
    <w:rsid w:val="00D11111"/>
    <w:rsid w:val="00D120D8"/>
    <w:rsid w:val="00D15483"/>
    <w:rsid w:val="00D15D51"/>
    <w:rsid w:val="00D22655"/>
    <w:rsid w:val="00D240FA"/>
    <w:rsid w:val="00D24C2A"/>
    <w:rsid w:val="00D258AF"/>
    <w:rsid w:val="00D260F3"/>
    <w:rsid w:val="00D31D9F"/>
    <w:rsid w:val="00D40D39"/>
    <w:rsid w:val="00D45EFD"/>
    <w:rsid w:val="00D557F2"/>
    <w:rsid w:val="00D63A4D"/>
    <w:rsid w:val="00D67C97"/>
    <w:rsid w:val="00D745F7"/>
    <w:rsid w:val="00D81F2E"/>
    <w:rsid w:val="00D8446E"/>
    <w:rsid w:val="00D847F4"/>
    <w:rsid w:val="00D85F6C"/>
    <w:rsid w:val="00D908EC"/>
    <w:rsid w:val="00D90F75"/>
    <w:rsid w:val="00D93A0D"/>
    <w:rsid w:val="00DA27E2"/>
    <w:rsid w:val="00DA6886"/>
    <w:rsid w:val="00DB129B"/>
    <w:rsid w:val="00DB2E55"/>
    <w:rsid w:val="00DC4E06"/>
    <w:rsid w:val="00DD2FAF"/>
    <w:rsid w:val="00DD3B07"/>
    <w:rsid w:val="00DE4F2D"/>
    <w:rsid w:val="00DE6790"/>
    <w:rsid w:val="00DF383C"/>
    <w:rsid w:val="00DF4F35"/>
    <w:rsid w:val="00DF768D"/>
    <w:rsid w:val="00E01A01"/>
    <w:rsid w:val="00E01A70"/>
    <w:rsid w:val="00E03F7C"/>
    <w:rsid w:val="00E04367"/>
    <w:rsid w:val="00E1650D"/>
    <w:rsid w:val="00E17058"/>
    <w:rsid w:val="00E233D9"/>
    <w:rsid w:val="00E25799"/>
    <w:rsid w:val="00E375CC"/>
    <w:rsid w:val="00E40348"/>
    <w:rsid w:val="00E45B62"/>
    <w:rsid w:val="00E47969"/>
    <w:rsid w:val="00E510C5"/>
    <w:rsid w:val="00E56996"/>
    <w:rsid w:val="00E64D9F"/>
    <w:rsid w:val="00E65C21"/>
    <w:rsid w:val="00E70F92"/>
    <w:rsid w:val="00E7492A"/>
    <w:rsid w:val="00E75F58"/>
    <w:rsid w:val="00E802DD"/>
    <w:rsid w:val="00E82BAB"/>
    <w:rsid w:val="00E87C18"/>
    <w:rsid w:val="00E87E60"/>
    <w:rsid w:val="00E94989"/>
    <w:rsid w:val="00EA1F7E"/>
    <w:rsid w:val="00EA27D4"/>
    <w:rsid w:val="00EA7093"/>
    <w:rsid w:val="00EB68CB"/>
    <w:rsid w:val="00EC5749"/>
    <w:rsid w:val="00EC6367"/>
    <w:rsid w:val="00ED3373"/>
    <w:rsid w:val="00EE1F00"/>
    <w:rsid w:val="00EE3CE4"/>
    <w:rsid w:val="00EE4311"/>
    <w:rsid w:val="00EF67D5"/>
    <w:rsid w:val="00F04018"/>
    <w:rsid w:val="00F11BB3"/>
    <w:rsid w:val="00F145C4"/>
    <w:rsid w:val="00F14D72"/>
    <w:rsid w:val="00F24F4A"/>
    <w:rsid w:val="00F251EC"/>
    <w:rsid w:val="00F2785B"/>
    <w:rsid w:val="00F32598"/>
    <w:rsid w:val="00F37D1E"/>
    <w:rsid w:val="00F43547"/>
    <w:rsid w:val="00F4462F"/>
    <w:rsid w:val="00F44766"/>
    <w:rsid w:val="00F46DDE"/>
    <w:rsid w:val="00F535DE"/>
    <w:rsid w:val="00F56C12"/>
    <w:rsid w:val="00F644E9"/>
    <w:rsid w:val="00F66C79"/>
    <w:rsid w:val="00F71C04"/>
    <w:rsid w:val="00F7415D"/>
    <w:rsid w:val="00F74C39"/>
    <w:rsid w:val="00F767C8"/>
    <w:rsid w:val="00F8386D"/>
    <w:rsid w:val="00F85A89"/>
    <w:rsid w:val="00F8746C"/>
    <w:rsid w:val="00FA5552"/>
    <w:rsid w:val="00FA5B2E"/>
    <w:rsid w:val="00FA764E"/>
    <w:rsid w:val="00FC5443"/>
    <w:rsid w:val="00FD678A"/>
    <w:rsid w:val="00FE15FA"/>
    <w:rsid w:val="00FE19BF"/>
    <w:rsid w:val="00FE254E"/>
    <w:rsid w:val="00FE2FD1"/>
    <w:rsid w:val="00FE3D73"/>
    <w:rsid w:val="00FE505E"/>
    <w:rsid w:val="00FF5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Lijstalinea">
    <w:name w:val="List Paragraph"/>
    <w:basedOn w:val="Standaard"/>
    <w:uiPriority w:val="34"/>
    <w:qFormat/>
    <w:rsid w:val="008C1000"/>
    <w:pPr>
      <w:ind w:left="720"/>
      <w:contextualSpacing/>
    </w:pPr>
  </w:style>
  <w:style w:type="paragraph" w:styleId="Normaalweb">
    <w:name w:val="Normal (Web)"/>
    <w:basedOn w:val="Standaard"/>
    <w:uiPriority w:val="99"/>
    <w:rsid w:val="00DC4E06"/>
    <w:pPr>
      <w:suppressAutoHyphens/>
      <w:autoSpaceDN w:val="0"/>
      <w:spacing w:before="100" w:after="100" w:line="240" w:lineRule="auto"/>
      <w:textAlignment w:val="baseline"/>
    </w:pPr>
    <w:rPr>
      <w:rFonts w:ascii="Times New Roman" w:hAnsi="Times New Roman"/>
      <w:sz w:val="24"/>
      <w:szCs w:val="24"/>
      <w:lang w:val="nl-BE" w:eastAsia="nl-BE"/>
    </w:rPr>
  </w:style>
  <w:style w:type="character" w:styleId="GevolgdeHyperlink">
    <w:name w:val="FollowedHyperlink"/>
    <w:basedOn w:val="Standaardalinea-lettertype"/>
    <w:uiPriority w:val="99"/>
    <w:semiHidden/>
    <w:unhideWhenUsed/>
    <w:rsid w:val="00B3737C"/>
    <w:rPr>
      <w:color w:val="800080" w:themeColor="followedHyperlink"/>
      <w:u w:val="single"/>
    </w:rPr>
  </w:style>
  <w:style w:type="paragraph" w:customStyle="1" w:styleId="Default">
    <w:name w:val="Default"/>
    <w:rsid w:val="005361AC"/>
    <w:pPr>
      <w:autoSpaceDE w:val="0"/>
      <w:autoSpaceDN w:val="0"/>
      <w:adjustRightInd w:val="0"/>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D85F6C"/>
    <w:rPr>
      <w:sz w:val="16"/>
      <w:szCs w:val="16"/>
    </w:rPr>
  </w:style>
  <w:style w:type="paragraph" w:styleId="Tekstopmerking">
    <w:name w:val="annotation text"/>
    <w:basedOn w:val="Standaard"/>
    <w:link w:val="TekstopmerkingChar"/>
    <w:uiPriority w:val="99"/>
    <w:semiHidden/>
    <w:unhideWhenUsed/>
    <w:rsid w:val="00D85F6C"/>
    <w:pPr>
      <w:spacing w:line="240" w:lineRule="auto"/>
    </w:pPr>
    <w:rPr>
      <w:sz w:val="20"/>
    </w:rPr>
  </w:style>
  <w:style w:type="character" w:customStyle="1" w:styleId="TekstopmerkingChar">
    <w:name w:val="Tekst opmerking Char"/>
    <w:basedOn w:val="Standaardalinea-lettertype"/>
    <w:link w:val="Tekstopmerking"/>
    <w:uiPriority w:val="99"/>
    <w:semiHidden/>
    <w:rsid w:val="00D85F6C"/>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D85F6C"/>
    <w:rPr>
      <w:b/>
      <w:bCs/>
    </w:rPr>
  </w:style>
  <w:style w:type="character" w:customStyle="1" w:styleId="OnderwerpvanopmerkingChar">
    <w:name w:val="Onderwerp van opmerking Char"/>
    <w:basedOn w:val="TekstopmerkingChar"/>
    <w:link w:val="Onderwerpvanopmerking"/>
    <w:uiPriority w:val="99"/>
    <w:semiHidden/>
    <w:rsid w:val="00D85F6C"/>
    <w:rPr>
      <w:rFonts w:asciiTheme="minorHAnsi" w:hAnsiTheme="minorHAnsi"/>
      <w:b/>
      <w:bCs/>
      <w:lang w:val="nl-NL" w:eastAsia="nl-NL"/>
    </w:rPr>
  </w:style>
  <w:style w:type="character" w:customStyle="1" w:styleId="apple-converted-space">
    <w:name w:val="apple-converted-space"/>
    <w:basedOn w:val="Standaardalinea-lettertype"/>
    <w:rsid w:val="007B3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Lijstalinea">
    <w:name w:val="List Paragraph"/>
    <w:basedOn w:val="Standaard"/>
    <w:uiPriority w:val="34"/>
    <w:qFormat/>
    <w:rsid w:val="008C1000"/>
    <w:pPr>
      <w:ind w:left="720"/>
      <w:contextualSpacing/>
    </w:pPr>
  </w:style>
  <w:style w:type="paragraph" w:styleId="Normaalweb">
    <w:name w:val="Normal (Web)"/>
    <w:basedOn w:val="Standaard"/>
    <w:uiPriority w:val="99"/>
    <w:rsid w:val="00DC4E06"/>
    <w:pPr>
      <w:suppressAutoHyphens/>
      <w:autoSpaceDN w:val="0"/>
      <w:spacing w:before="100" w:after="100" w:line="240" w:lineRule="auto"/>
      <w:textAlignment w:val="baseline"/>
    </w:pPr>
    <w:rPr>
      <w:rFonts w:ascii="Times New Roman" w:hAnsi="Times New Roman"/>
      <w:sz w:val="24"/>
      <w:szCs w:val="24"/>
      <w:lang w:val="nl-BE" w:eastAsia="nl-BE"/>
    </w:rPr>
  </w:style>
  <w:style w:type="character" w:styleId="GevolgdeHyperlink">
    <w:name w:val="FollowedHyperlink"/>
    <w:basedOn w:val="Standaardalinea-lettertype"/>
    <w:uiPriority w:val="99"/>
    <w:semiHidden/>
    <w:unhideWhenUsed/>
    <w:rsid w:val="00B3737C"/>
    <w:rPr>
      <w:color w:val="800080" w:themeColor="followedHyperlink"/>
      <w:u w:val="single"/>
    </w:rPr>
  </w:style>
  <w:style w:type="paragraph" w:customStyle="1" w:styleId="Default">
    <w:name w:val="Default"/>
    <w:rsid w:val="005361AC"/>
    <w:pPr>
      <w:autoSpaceDE w:val="0"/>
      <w:autoSpaceDN w:val="0"/>
      <w:adjustRightInd w:val="0"/>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D85F6C"/>
    <w:rPr>
      <w:sz w:val="16"/>
      <w:szCs w:val="16"/>
    </w:rPr>
  </w:style>
  <w:style w:type="paragraph" w:styleId="Tekstopmerking">
    <w:name w:val="annotation text"/>
    <w:basedOn w:val="Standaard"/>
    <w:link w:val="TekstopmerkingChar"/>
    <w:uiPriority w:val="99"/>
    <w:semiHidden/>
    <w:unhideWhenUsed/>
    <w:rsid w:val="00D85F6C"/>
    <w:pPr>
      <w:spacing w:line="240" w:lineRule="auto"/>
    </w:pPr>
    <w:rPr>
      <w:sz w:val="20"/>
    </w:rPr>
  </w:style>
  <w:style w:type="character" w:customStyle="1" w:styleId="TekstopmerkingChar">
    <w:name w:val="Tekst opmerking Char"/>
    <w:basedOn w:val="Standaardalinea-lettertype"/>
    <w:link w:val="Tekstopmerking"/>
    <w:uiPriority w:val="99"/>
    <w:semiHidden/>
    <w:rsid w:val="00D85F6C"/>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D85F6C"/>
    <w:rPr>
      <w:b/>
      <w:bCs/>
    </w:rPr>
  </w:style>
  <w:style w:type="character" w:customStyle="1" w:styleId="OnderwerpvanopmerkingChar">
    <w:name w:val="Onderwerp van opmerking Char"/>
    <w:basedOn w:val="TekstopmerkingChar"/>
    <w:link w:val="Onderwerpvanopmerking"/>
    <w:uiPriority w:val="99"/>
    <w:semiHidden/>
    <w:rsid w:val="00D85F6C"/>
    <w:rPr>
      <w:rFonts w:asciiTheme="minorHAnsi" w:hAnsiTheme="minorHAnsi"/>
      <w:b/>
      <w:bCs/>
      <w:lang w:val="nl-NL" w:eastAsia="nl-NL"/>
    </w:rPr>
  </w:style>
  <w:style w:type="character" w:customStyle="1" w:styleId="apple-converted-space">
    <w:name w:val="apple-converted-space"/>
    <w:basedOn w:val="Standaardalinea-lettertype"/>
    <w:rsid w:val="007B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673">
      <w:bodyDiv w:val="1"/>
      <w:marLeft w:val="0"/>
      <w:marRight w:val="0"/>
      <w:marTop w:val="0"/>
      <w:marBottom w:val="0"/>
      <w:divBdr>
        <w:top w:val="none" w:sz="0" w:space="0" w:color="auto"/>
        <w:left w:val="none" w:sz="0" w:space="0" w:color="auto"/>
        <w:bottom w:val="none" w:sz="0" w:space="0" w:color="auto"/>
        <w:right w:val="none" w:sz="0" w:space="0" w:color="auto"/>
      </w:divBdr>
      <w:divsChild>
        <w:div w:id="1837111771">
          <w:marLeft w:val="0"/>
          <w:marRight w:val="0"/>
          <w:marTop w:val="0"/>
          <w:marBottom w:val="0"/>
          <w:divBdr>
            <w:top w:val="none" w:sz="0" w:space="0" w:color="auto"/>
            <w:left w:val="none" w:sz="0" w:space="0" w:color="auto"/>
            <w:bottom w:val="none" w:sz="0" w:space="0" w:color="auto"/>
            <w:right w:val="none" w:sz="0" w:space="0" w:color="auto"/>
          </w:divBdr>
          <w:divsChild>
            <w:div w:id="12734430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4569727">
      <w:bodyDiv w:val="1"/>
      <w:marLeft w:val="0"/>
      <w:marRight w:val="0"/>
      <w:marTop w:val="0"/>
      <w:marBottom w:val="0"/>
      <w:divBdr>
        <w:top w:val="none" w:sz="0" w:space="0" w:color="auto"/>
        <w:left w:val="none" w:sz="0" w:space="0" w:color="auto"/>
        <w:bottom w:val="none" w:sz="0" w:space="0" w:color="auto"/>
        <w:right w:val="none" w:sz="0" w:space="0" w:color="auto"/>
      </w:divBdr>
    </w:div>
    <w:div w:id="123932602">
      <w:bodyDiv w:val="1"/>
      <w:marLeft w:val="0"/>
      <w:marRight w:val="0"/>
      <w:marTop w:val="0"/>
      <w:marBottom w:val="0"/>
      <w:divBdr>
        <w:top w:val="none" w:sz="0" w:space="0" w:color="auto"/>
        <w:left w:val="none" w:sz="0" w:space="0" w:color="auto"/>
        <w:bottom w:val="none" w:sz="0" w:space="0" w:color="auto"/>
        <w:right w:val="none" w:sz="0" w:space="0" w:color="auto"/>
      </w:divBdr>
    </w:div>
    <w:div w:id="364603327">
      <w:bodyDiv w:val="1"/>
      <w:marLeft w:val="0"/>
      <w:marRight w:val="0"/>
      <w:marTop w:val="0"/>
      <w:marBottom w:val="0"/>
      <w:divBdr>
        <w:top w:val="none" w:sz="0" w:space="0" w:color="auto"/>
        <w:left w:val="none" w:sz="0" w:space="0" w:color="auto"/>
        <w:bottom w:val="none" w:sz="0" w:space="0" w:color="auto"/>
        <w:right w:val="none" w:sz="0" w:space="0" w:color="auto"/>
      </w:divBdr>
    </w:div>
    <w:div w:id="654140265">
      <w:bodyDiv w:val="1"/>
      <w:marLeft w:val="0"/>
      <w:marRight w:val="0"/>
      <w:marTop w:val="0"/>
      <w:marBottom w:val="0"/>
      <w:divBdr>
        <w:top w:val="none" w:sz="0" w:space="0" w:color="auto"/>
        <w:left w:val="none" w:sz="0" w:space="0" w:color="auto"/>
        <w:bottom w:val="none" w:sz="0" w:space="0" w:color="auto"/>
        <w:right w:val="none" w:sz="0" w:space="0" w:color="auto"/>
      </w:divBdr>
    </w:div>
    <w:div w:id="928586847">
      <w:bodyDiv w:val="1"/>
      <w:marLeft w:val="0"/>
      <w:marRight w:val="0"/>
      <w:marTop w:val="0"/>
      <w:marBottom w:val="0"/>
      <w:divBdr>
        <w:top w:val="none" w:sz="0" w:space="0" w:color="auto"/>
        <w:left w:val="none" w:sz="0" w:space="0" w:color="auto"/>
        <w:bottom w:val="none" w:sz="0" w:space="0" w:color="auto"/>
        <w:right w:val="none" w:sz="0" w:space="0" w:color="auto"/>
      </w:divBdr>
    </w:div>
    <w:div w:id="1072628391">
      <w:bodyDiv w:val="1"/>
      <w:marLeft w:val="0"/>
      <w:marRight w:val="0"/>
      <w:marTop w:val="0"/>
      <w:marBottom w:val="0"/>
      <w:divBdr>
        <w:top w:val="none" w:sz="0" w:space="0" w:color="auto"/>
        <w:left w:val="none" w:sz="0" w:space="0" w:color="auto"/>
        <w:bottom w:val="none" w:sz="0" w:space="0" w:color="auto"/>
        <w:right w:val="none" w:sz="0" w:space="0" w:color="auto"/>
      </w:divBdr>
    </w:div>
    <w:div w:id="1094210997">
      <w:bodyDiv w:val="1"/>
      <w:marLeft w:val="0"/>
      <w:marRight w:val="0"/>
      <w:marTop w:val="0"/>
      <w:marBottom w:val="0"/>
      <w:divBdr>
        <w:top w:val="none" w:sz="0" w:space="0" w:color="auto"/>
        <w:left w:val="none" w:sz="0" w:space="0" w:color="auto"/>
        <w:bottom w:val="none" w:sz="0" w:space="0" w:color="auto"/>
        <w:right w:val="none" w:sz="0" w:space="0" w:color="auto"/>
      </w:divBdr>
    </w:div>
    <w:div w:id="1214390823">
      <w:bodyDiv w:val="1"/>
      <w:marLeft w:val="0"/>
      <w:marRight w:val="0"/>
      <w:marTop w:val="0"/>
      <w:marBottom w:val="0"/>
      <w:divBdr>
        <w:top w:val="none" w:sz="0" w:space="0" w:color="auto"/>
        <w:left w:val="none" w:sz="0" w:space="0" w:color="auto"/>
        <w:bottom w:val="none" w:sz="0" w:space="0" w:color="auto"/>
        <w:right w:val="none" w:sz="0" w:space="0" w:color="auto"/>
      </w:divBdr>
    </w:div>
    <w:div w:id="1521699515">
      <w:bodyDiv w:val="1"/>
      <w:marLeft w:val="0"/>
      <w:marRight w:val="0"/>
      <w:marTop w:val="0"/>
      <w:marBottom w:val="0"/>
      <w:divBdr>
        <w:top w:val="none" w:sz="0" w:space="0" w:color="auto"/>
        <w:left w:val="none" w:sz="0" w:space="0" w:color="auto"/>
        <w:bottom w:val="none" w:sz="0" w:space="0" w:color="auto"/>
        <w:right w:val="none" w:sz="0" w:space="0" w:color="auto"/>
      </w:divBdr>
      <w:divsChild>
        <w:div w:id="358359785">
          <w:marLeft w:val="0"/>
          <w:marRight w:val="0"/>
          <w:marTop w:val="0"/>
          <w:marBottom w:val="0"/>
          <w:divBdr>
            <w:top w:val="none" w:sz="0" w:space="0" w:color="auto"/>
            <w:left w:val="none" w:sz="0" w:space="0" w:color="auto"/>
            <w:bottom w:val="none" w:sz="0" w:space="0" w:color="auto"/>
            <w:right w:val="none" w:sz="0" w:space="0" w:color="auto"/>
          </w:divBdr>
          <w:divsChild>
            <w:div w:id="1441024306">
              <w:marLeft w:val="0"/>
              <w:marRight w:val="0"/>
              <w:marTop w:val="525"/>
              <w:marBottom w:val="0"/>
              <w:divBdr>
                <w:top w:val="none" w:sz="0" w:space="0" w:color="auto"/>
                <w:left w:val="none" w:sz="0" w:space="0" w:color="auto"/>
                <w:bottom w:val="none" w:sz="0" w:space="0" w:color="auto"/>
                <w:right w:val="none" w:sz="0" w:space="0" w:color="auto"/>
              </w:divBdr>
              <w:divsChild>
                <w:div w:id="1234779503">
                  <w:marLeft w:val="0"/>
                  <w:marRight w:val="0"/>
                  <w:marTop w:val="0"/>
                  <w:marBottom w:val="0"/>
                  <w:divBdr>
                    <w:top w:val="none" w:sz="0" w:space="0" w:color="auto"/>
                    <w:left w:val="none" w:sz="0" w:space="0" w:color="auto"/>
                    <w:bottom w:val="none" w:sz="0" w:space="0" w:color="auto"/>
                    <w:right w:val="none" w:sz="0" w:space="0" w:color="auto"/>
                  </w:divBdr>
                  <w:divsChild>
                    <w:div w:id="11631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02895">
      <w:bodyDiv w:val="1"/>
      <w:marLeft w:val="0"/>
      <w:marRight w:val="0"/>
      <w:marTop w:val="0"/>
      <w:marBottom w:val="0"/>
      <w:divBdr>
        <w:top w:val="none" w:sz="0" w:space="0" w:color="auto"/>
        <w:left w:val="none" w:sz="0" w:space="0" w:color="auto"/>
        <w:bottom w:val="none" w:sz="0" w:space="0" w:color="auto"/>
        <w:right w:val="none" w:sz="0" w:space="0" w:color="auto"/>
      </w:divBdr>
    </w:div>
    <w:div w:id="1733578747">
      <w:bodyDiv w:val="1"/>
      <w:marLeft w:val="0"/>
      <w:marRight w:val="0"/>
      <w:marTop w:val="0"/>
      <w:marBottom w:val="0"/>
      <w:divBdr>
        <w:top w:val="none" w:sz="0" w:space="0" w:color="auto"/>
        <w:left w:val="none" w:sz="0" w:space="0" w:color="auto"/>
        <w:bottom w:val="none" w:sz="0" w:space="0" w:color="auto"/>
        <w:right w:val="none" w:sz="0" w:space="0" w:color="auto"/>
      </w:divBdr>
      <w:divsChild>
        <w:div w:id="1069302007">
          <w:marLeft w:val="0"/>
          <w:marRight w:val="0"/>
          <w:marTop w:val="0"/>
          <w:marBottom w:val="0"/>
          <w:divBdr>
            <w:top w:val="none" w:sz="0" w:space="0" w:color="auto"/>
            <w:left w:val="none" w:sz="0" w:space="0" w:color="auto"/>
            <w:bottom w:val="none" w:sz="0" w:space="0" w:color="auto"/>
            <w:right w:val="none" w:sz="0" w:space="0" w:color="auto"/>
          </w:divBdr>
          <w:divsChild>
            <w:div w:id="1206409794">
              <w:marLeft w:val="0"/>
              <w:marRight w:val="0"/>
              <w:marTop w:val="0"/>
              <w:marBottom w:val="0"/>
              <w:divBdr>
                <w:top w:val="none" w:sz="0" w:space="0" w:color="auto"/>
                <w:left w:val="none" w:sz="0" w:space="0" w:color="auto"/>
                <w:bottom w:val="none" w:sz="0" w:space="0" w:color="auto"/>
                <w:right w:val="none" w:sz="0" w:space="0" w:color="auto"/>
              </w:divBdr>
              <w:divsChild>
                <w:div w:id="1364212709">
                  <w:marLeft w:val="-150"/>
                  <w:marRight w:val="-150"/>
                  <w:marTop w:val="0"/>
                  <w:marBottom w:val="0"/>
                  <w:divBdr>
                    <w:top w:val="none" w:sz="0" w:space="0" w:color="auto"/>
                    <w:left w:val="none" w:sz="0" w:space="0" w:color="auto"/>
                    <w:bottom w:val="none" w:sz="0" w:space="0" w:color="auto"/>
                    <w:right w:val="none" w:sz="0" w:space="0" w:color="auto"/>
                  </w:divBdr>
                  <w:divsChild>
                    <w:div w:id="1219975149">
                      <w:marLeft w:val="0"/>
                      <w:marRight w:val="0"/>
                      <w:marTop w:val="300"/>
                      <w:marBottom w:val="0"/>
                      <w:divBdr>
                        <w:top w:val="none" w:sz="0" w:space="0" w:color="auto"/>
                        <w:left w:val="none" w:sz="0" w:space="0" w:color="auto"/>
                        <w:bottom w:val="none" w:sz="0" w:space="0" w:color="auto"/>
                        <w:right w:val="none" w:sz="0" w:space="0" w:color="auto"/>
                      </w:divBdr>
                      <w:divsChild>
                        <w:div w:id="21067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98216">
      <w:bodyDiv w:val="1"/>
      <w:marLeft w:val="0"/>
      <w:marRight w:val="0"/>
      <w:marTop w:val="0"/>
      <w:marBottom w:val="0"/>
      <w:divBdr>
        <w:top w:val="none" w:sz="0" w:space="0" w:color="auto"/>
        <w:left w:val="none" w:sz="0" w:space="0" w:color="auto"/>
        <w:bottom w:val="none" w:sz="0" w:space="0" w:color="auto"/>
        <w:right w:val="none" w:sz="0" w:space="0" w:color="auto"/>
      </w:divBdr>
    </w:div>
    <w:div w:id="1797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gez.be/themas/algemene-gezondheidsbevordering/cijfers"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www.gezondeschool.be/kieskeuri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zondeschool.be/assets/uploads/pages/2013_Kieskeurig_dossier_3_Energiedranken.pdf"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ro.g-o.be/gezondheid-en-preventie/gezondheid/themas/voeding-en-dranken" TargetMode="External"/><Relationship Id="rId22" Type="http://schemas.openxmlformats.org/officeDocument/2006/relationships/customXml" Target="../customXml/item5.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O_Gepubliceerd xmlns="a5d50ec6-4f68-42b2-af89-bec3c735f1b3">false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Voeding en dranken</TermName>
          <TermId xmlns="http://schemas.microsoft.com/office/infopath/2007/PartnerControls">6de33673-5055-4458-83c2-651fbfdae6b6</TermId>
        </TermInfo>
      </Terms>
    </fadaf9bd48504e53b37da21d4e02ac2d>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Preventie ＆ gezondheid</TermName>
          <TermId xmlns="http://schemas.microsoft.com/office/infopath/2007/PartnerControls">74497710-46e9-4331-b6ac-6a3cbbde3f24</TermId>
        </TermInfo>
      </Terms>
    </h9b93e72e5794087a8c6a707504e94d4>
    <GO_SorteringsDatum xmlns="a5d50ec6-4f68-42b2-af89-bec3c735f1b3" xsi:nil="true"/>
    <TaxCatchAll xmlns="a5d50ec6-4f68-42b2-af89-bec3c735f1b3">
      <Value>2118</Value>
      <Value>3255</Value>
      <Value>3254</Value>
      <Value>3253</Value>
      <Value>3252</Value>
      <Value>3081</Value>
      <Value>3250</Value>
      <Value>3249</Value>
      <Value>3248</Value>
      <Value>3251</Value>
    </TaxCatchAll>
    <GO_Subtitel xmlns="a5d50ec6-4f68-42b2-af89-bec3c735f1b3" xsi:nil="true"/>
  </documentManagement>
</p:properties>
</file>

<file path=customXml/itemProps1.xml><?xml version="1.0" encoding="utf-8"?>
<ds:datastoreItem xmlns:ds="http://schemas.openxmlformats.org/officeDocument/2006/customXml" ds:itemID="{EEB190E8-41FE-4413-B057-ECA2FD83732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5CF40ED-0CEB-4470-9C6F-22040753165F}"/>
</file>

<file path=customXml/itemProps4.xml><?xml version="1.0" encoding="utf-8"?>
<ds:datastoreItem xmlns:ds="http://schemas.openxmlformats.org/officeDocument/2006/customXml" ds:itemID="{0E309108-B163-4DBE-BA92-6E7D9AC77245}"/>
</file>

<file path=customXml/itemProps5.xml><?xml version="1.0" encoding="utf-8"?>
<ds:datastoreItem xmlns:ds="http://schemas.openxmlformats.org/officeDocument/2006/customXml" ds:itemID="{8E21AF4C-B8C3-48B1-BF3D-D6236B929B17}"/>
</file>

<file path=customXml/itemProps6.xml><?xml version="1.0" encoding="utf-8"?>
<ds:datastoreItem xmlns:ds="http://schemas.openxmlformats.org/officeDocument/2006/customXml" ds:itemID="{137F145D-EEF5-4F80-8D43-927451239DED}"/>
</file>

<file path=docProps/app.xml><?xml version="1.0" encoding="utf-8"?>
<Properties xmlns="http://schemas.openxmlformats.org/officeDocument/2006/extended-properties" xmlns:vt="http://schemas.openxmlformats.org/officeDocument/2006/docPropsVTypes">
  <Template>490A8F42.dotm</Template>
  <TotalTime>1</TotalTime>
  <Pages>12</Pages>
  <Words>3978</Words>
  <Characters>21881</Characters>
  <Application>Microsoft Office Word</Application>
  <DocSecurity>4</DocSecurity>
  <Lines>182</Lines>
  <Paragraphs>51</Paragraphs>
  <ScaleCrop>false</ScaleCrop>
  <HeadingPairs>
    <vt:vector size="2" baseType="variant">
      <vt:variant>
        <vt:lpstr>Titel</vt:lpstr>
      </vt:variant>
      <vt:variant>
        <vt:i4>1</vt:i4>
      </vt:variant>
    </vt:vector>
  </HeadingPairs>
  <TitlesOfParts>
    <vt:vector size="1" baseType="lpstr">
      <vt:lpstr>Gezonde dranken en tussendoortjes op school</vt:lpstr>
    </vt:vector>
  </TitlesOfParts>
  <Company>Gramma</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Standpunt gezonde dranken en tussendoortjes op school</dc:title>
  <dc:subject>Naar een uitdoofbeleid inzake suikerrijke dranken en tussendoortjes, een verbod op energiedranken en (gratis) wateraanbod op school</dc:subject>
  <dc:creator>De Ridder Kevin</dc:creator>
  <cp:lastModifiedBy>Olbrechts Else</cp:lastModifiedBy>
  <cp:revision>2</cp:revision>
  <cp:lastPrinted>2016-03-09T14:21:00Z</cp:lastPrinted>
  <dcterms:created xsi:type="dcterms:W3CDTF">2016-11-28T12:17:00Z</dcterms:created>
  <dcterms:modified xsi:type="dcterms:W3CDTF">2016-11-28T12:17:00Z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_Thema2">
    <vt:lpwstr>3081;#Preventie ＆ gezondheid|74497710-46e9-4331-b6ac-6a3cbbde3f24</vt:lpwstr>
  </property>
  <property fmtid="{D5CDD505-2E9C-101B-9397-08002B2CF9AE}" pid="3" name="ContentTypeId">
    <vt:lpwstr>0x0101004F68F29EB5C0584E8441CCD89310A7A700A62A11C2DA11994F855ADBD31EEB0B80</vt:lpwstr>
  </property>
  <property fmtid="{D5CDD505-2E9C-101B-9397-08002B2CF9AE}" pid="4" name="GO_TonenOp">
    <vt:lpwstr>2118;#Voeding en dranken|6de33673-5055-4458-83c2-651fbfdae6b6</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