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  <w:r w:rsidR="00985A4A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: Procedure</w:t>
                    </w:r>
                  </w:p>
                  <w:p w:rsidR="007964E4" w:rsidRPr="007964E4" w:rsidRDefault="00985A4A" w:rsidP="00985A4A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985A4A">
                      <w:rPr>
                        <w:color w:val="C3004A" w:themeColor="text2"/>
                        <w:spacing w:val="-12"/>
                        <w:sz w:val="48"/>
                        <w:szCs w:val="48"/>
                        <w:lang w:val="nl-BE"/>
                      </w:rPr>
                      <w:t xml:space="preserve">ongeval activiteit extra </w:t>
                    </w:r>
                    <w:proofErr w:type="spellStart"/>
                    <w:r w:rsidRPr="00985A4A">
                      <w:rPr>
                        <w:color w:val="C3004A" w:themeColor="text2"/>
                        <w:spacing w:val="-12"/>
                        <w:sz w:val="48"/>
                        <w:szCs w:val="48"/>
                        <w:lang w:val="nl-BE"/>
                      </w:rPr>
                      <w:t>muros</w:t>
                    </w:r>
                    <w:proofErr w:type="spellEnd"/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072CC1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072CC1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F9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B563A0" w:rsidRDefault="009C4A9A" w:rsidP="00985A4A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B563A0">
              <w:rPr>
                <w:rFonts w:asciiTheme="minorHAnsi" w:hAnsiTheme="minorHAnsi" w:cstheme="minorHAnsi"/>
                <w:b/>
              </w:rPr>
              <w:t xml:space="preserve">Wat te doen </w:t>
            </w:r>
            <w:r w:rsidR="00B563A0" w:rsidRPr="00B563A0">
              <w:rPr>
                <w:rFonts w:asciiTheme="minorHAnsi" w:hAnsiTheme="minorHAnsi" w:cstheme="minorHAnsi"/>
                <w:b/>
              </w:rPr>
              <w:t xml:space="preserve">bij </w:t>
            </w:r>
            <w:r w:rsidR="005517C7">
              <w:rPr>
                <w:rFonts w:asciiTheme="minorHAnsi" w:hAnsiTheme="minorHAnsi" w:cstheme="minorHAnsi"/>
                <w:b/>
              </w:rPr>
              <w:t>een ongeval</w:t>
            </w:r>
            <w:r w:rsidR="00985A4A">
              <w:rPr>
                <w:rFonts w:asciiTheme="minorHAnsi" w:hAnsiTheme="minorHAnsi" w:cstheme="minorHAnsi"/>
                <w:b/>
              </w:rPr>
              <w:t xml:space="preserve"> tijdens een activiteit extra </w:t>
            </w:r>
            <w:proofErr w:type="spellStart"/>
            <w:r w:rsidR="00985A4A">
              <w:rPr>
                <w:rFonts w:asciiTheme="minorHAnsi" w:hAnsiTheme="minorHAnsi" w:cstheme="minorHAnsi"/>
                <w:b/>
              </w:rPr>
              <w:t>muros</w:t>
            </w:r>
            <w:proofErr w:type="spellEnd"/>
            <w:r w:rsidRPr="00B563A0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072CC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8D66DA" w:rsidRDefault="00953938" w:rsidP="005517C7">
            <w:pPr>
              <w:pStyle w:val="Geenafstand"/>
              <w:spacing w:before="360" w:line="240" w:lineRule="auto"/>
              <w:ind w:left="0"/>
              <w:rPr>
                <w:b w:val="0"/>
                <w:sz w:val="28"/>
                <w:szCs w:val="28"/>
              </w:rPr>
            </w:pPr>
            <w:r w:rsidRPr="00FD60A8">
              <w:rPr>
                <w:rFonts w:ascii="Times New Roman" w:hAnsi="Times New Roman"/>
                <w:noProof/>
                <w:lang w:val="nl-BE" w:eastAsia="nl-BE"/>
              </w:rPr>
              <w:drawing>
                <wp:anchor distT="0" distB="0" distL="114300" distR="114300" simplePos="0" relativeHeight="251665919" behindDoc="0" locked="0" layoutInCell="1" allowOverlap="1" wp14:anchorId="797C4CC5" wp14:editId="309A1209">
                  <wp:simplePos x="6076950" y="2486025"/>
                  <wp:positionH relativeFrom="margin">
                    <wp:posOffset>5156200</wp:posOffset>
                  </wp:positionH>
                  <wp:positionV relativeFrom="paragraph">
                    <wp:posOffset>27940</wp:posOffset>
                  </wp:positionV>
                  <wp:extent cx="662305" cy="662305"/>
                  <wp:effectExtent l="0" t="0" r="0" b="0"/>
                  <wp:wrapSquare wrapText="bothSides"/>
                  <wp:docPr id="13" name="Afbeelding 13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DA">
              <w:rPr>
                <w:b w:val="0"/>
                <w:sz w:val="28"/>
                <w:szCs w:val="28"/>
              </w:rPr>
              <w:t>Waarschuwing en melding</w:t>
            </w:r>
          </w:p>
        </w:tc>
      </w:tr>
      <w:tr w:rsidR="009C4A9A" w:rsidTr="00072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8D66DA" w:rsidRPr="008D66DA" w:rsidRDefault="005517C7" w:rsidP="005517C7">
            <w:pPr>
              <w:spacing w:before="360"/>
              <w:ind w:left="0"/>
              <w:rPr>
                <w:b w:val="0"/>
                <w:sz w:val="28"/>
                <w:szCs w:val="28"/>
              </w:rPr>
            </w:pPr>
            <w:r w:rsidRPr="00306B16"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21B2AF79" wp14:editId="5F028461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-46355</wp:posOffset>
                  </wp:positionV>
                  <wp:extent cx="719455" cy="719455"/>
                  <wp:effectExtent l="0" t="0" r="4445" b="4445"/>
                  <wp:wrapNone/>
                  <wp:docPr id="6" name="Afbeelding 6" descr="http://www.entersecurity.com/images/default-source/ESI/test/iconmonstr-bell-7-icon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ersecurity.com/images/default-source/ESI/test/iconmonstr-bell-7-icon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DA">
              <w:rPr>
                <w:b w:val="0"/>
                <w:sz w:val="28"/>
                <w:szCs w:val="28"/>
              </w:rPr>
              <w:t>Alarmeren</w:t>
            </w:r>
          </w:p>
        </w:tc>
      </w:tr>
      <w:tr w:rsidR="00FE104A" w:rsidTr="00072CC1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FE104A" w:rsidRPr="00FE104A" w:rsidRDefault="00953938" w:rsidP="00BD54EC">
            <w:pPr>
              <w:pStyle w:val="Titel"/>
              <w:pBdr>
                <w:bottom w:val="none" w:sz="0" w:space="0" w:color="auto"/>
              </w:pBdr>
              <w:spacing w:before="600" w:after="320"/>
              <w:ind w:left="0"/>
              <w:contextualSpacing w:val="0"/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</w:pPr>
            <w:r w:rsidRPr="005525F1"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7E9D6BC1" wp14:editId="783BC83E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226060</wp:posOffset>
                  </wp:positionV>
                  <wp:extent cx="648000" cy="648000"/>
                  <wp:effectExtent l="0" t="0" r="0" b="0"/>
                  <wp:wrapNone/>
                  <wp:docPr id="4" name="Afbeelding 4" descr="http://www.brandpreventie.com/theme/brandpreventie/uploadedfiles/producten/PN330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ndpreventie.com/theme/brandpreventie/uploadedfiles/producten/PN330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  <w:t>Verwittig hulpdiensten: bel 112</w:t>
            </w:r>
          </w:p>
        </w:tc>
        <w:bookmarkStart w:id="1" w:name="_GoBack"/>
        <w:bookmarkEnd w:id="1"/>
      </w:tr>
      <w:tr w:rsidR="009C4A9A" w:rsidTr="00072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4" w:space="0" w:color="C3004A" w:themeColor="text2"/>
            </w:tcBorders>
            <w:shd w:val="clear" w:color="auto" w:fill="FFFFFF" w:themeFill="background1"/>
            <w:vAlign w:val="center"/>
          </w:tcPr>
          <w:p w:rsidR="009C4A9A" w:rsidRPr="00FE104A" w:rsidRDefault="00953938" w:rsidP="00953938">
            <w:pPr>
              <w:pStyle w:val="Titel"/>
              <w:pBdr>
                <w:bottom w:val="none" w:sz="0" w:space="0" w:color="auto"/>
              </w:pBdr>
              <w:spacing w:before="340" w:after="320"/>
              <w:ind w:left="0"/>
              <w:rPr>
                <w:spacing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</w:rPr>
              <w:t>Volg verdere instructies van het crisisteam en de hulpdiensten op</w:t>
            </w:r>
          </w:p>
        </w:tc>
      </w:tr>
    </w:tbl>
    <w:p w:rsidR="00C0339E" w:rsidRDefault="00C0339E" w:rsidP="00985A4A">
      <w:pPr>
        <w:spacing w:after="0" w:line="240" w:lineRule="auto"/>
        <w:rPr>
          <w:rFonts w:asciiTheme="majorHAnsi" w:eastAsiaTheme="majorEastAsia" w:hAnsiTheme="majorHAnsi" w:cstheme="majorBidi"/>
          <w:b/>
          <w:color w:val="C3004A" w:themeColor="text2"/>
          <w:spacing w:val="5"/>
          <w:kern w:val="28"/>
          <w:sz w:val="24"/>
          <w:szCs w:val="24"/>
        </w:rPr>
      </w:pPr>
    </w:p>
    <w:p w:rsidR="00072CC1" w:rsidRPr="00072CC1" w:rsidRDefault="00072CC1" w:rsidP="00072CC1">
      <w:pPr>
        <w:pStyle w:val="Geenafstand"/>
        <w:rPr>
          <w:rFonts w:eastAsiaTheme="majorEastAsia"/>
        </w:rPr>
      </w:pPr>
      <w:r w:rsidRPr="00072CC1">
        <w:rPr>
          <w:rFonts w:eastAsiaTheme="majorEastAsia"/>
        </w:rPr>
        <w:t>Gebruik een van de actiekaarten (afhankelijk van de noodsituatie).</w:t>
      </w:r>
    </w:p>
    <w:p w:rsidR="00072CC1" w:rsidRDefault="00072CC1" w:rsidP="00072CC1">
      <w:pPr>
        <w:pStyle w:val="Geenafstand"/>
        <w:rPr>
          <w:rFonts w:eastAsiaTheme="majorEastAsia"/>
        </w:rPr>
      </w:pPr>
    </w:p>
    <w:p w:rsidR="00072CC1" w:rsidRPr="00985A4A" w:rsidRDefault="00072CC1" w:rsidP="00072CC1">
      <w:pPr>
        <w:pStyle w:val="Geenafstand"/>
        <w:rPr>
          <w:rFonts w:eastAsiaTheme="majorEastAsia"/>
        </w:rPr>
      </w:pPr>
      <w:r w:rsidRPr="00072CC1">
        <w:rPr>
          <w:rFonts w:eastAsiaTheme="majorEastAsia"/>
        </w:rPr>
        <w:t xml:space="preserve">Belangrijk is dat elke begeleider, bij iedere activiteit extra </w:t>
      </w:r>
      <w:proofErr w:type="spellStart"/>
      <w:r w:rsidRPr="00072CC1">
        <w:rPr>
          <w:rFonts w:eastAsiaTheme="majorEastAsia"/>
        </w:rPr>
        <w:t>muros</w:t>
      </w:r>
      <w:proofErr w:type="spellEnd"/>
      <w:r w:rsidRPr="00072CC1">
        <w:rPr>
          <w:rFonts w:eastAsiaTheme="majorEastAsia"/>
        </w:rPr>
        <w:t>, beschikt over de contactgegevens van de onderwijsinstelling en de individuele gegevens (persoonlijk, medisch) van alle aanwezige deelnemers.</w:t>
      </w:r>
    </w:p>
    <w:sectPr w:rsidR="00072CC1" w:rsidRPr="00985A4A" w:rsidSect="0006088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E721A" wp14:editId="1BBC1EF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FBF90A" wp14:editId="4F8DC747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946B1B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 xml:space="preserve">Procedure </w:t>
        </w:r>
        <w:proofErr w:type="spellStart"/>
        <w:r w:rsidR="005517C7">
          <w:rPr>
            <w:sz w:val="18"/>
            <w:szCs w:val="18"/>
            <w:lang w:val="nl-BE"/>
          </w:rPr>
          <w:t>busongeval</w:t>
        </w:r>
        <w:proofErr w:type="spellEnd"/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85A4A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85A4A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bewaard op 20-11-2015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D22D60C" wp14:editId="0C7A496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5DB87F" wp14:editId="087BCB10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029E002" wp14:editId="3183733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6421F"/>
    <w:multiLevelType w:val="hybridMultilevel"/>
    <w:tmpl w:val="7EA29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6D64713D"/>
    <w:multiLevelType w:val="hybridMultilevel"/>
    <w:tmpl w:val="9B4639DC"/>
    <w:lvl w:ilvl="0" w:tplc="1478A5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AE5A4A4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088E"/>
    <w:rsid w:val="00064178"/>
    <w:rsid w:val="000724B5"/>
    <w:rsid w:val="00072CC1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930C2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3610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517C7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8D66DA"/>
    <w:rsid w:val="0091168A"/>
    <w:rsid w:val="00921B1B"/>
    <w:rsid w:val="00941C4A"/>
    <w:rsid w:val="00945488"/>
    <w:rsid w:val="00946B1B"/>
    <w:rsid w:val="00953938"/>
    <w:rsid w:val="009638F0"/>
    <w:rsid w:val="00975FB1"/>
    <w:rsid w:val="00985A4A"/>
    <w:rsid w:val="009C4A9A"/>
    <w:rsid w:val="009D2896"/>
    <w:rsid w:val="009D3019"/>
    <w:rsid w:val="009D6032"/>
    <w:rsid w:val="009E2C5D"/>
    <w:rsid w:val="00A004DF"/>
    <w:rsid w:val="00A23683"/>
    <w:rsid w:val="00A25E4C"/>
    <w:rsid w:val="00A41E6F"/>
    <w:rsid w:val="00A46A9B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63A0"/>
    <w:rsid w:val="00B574B0"/>
    <w:rsid w:val="00B646DA"/>
    <w:rsid w:val="00B86BC2"/>
    <w:rsid w:val="00B93FCF"/>
    <w:rsid w:val="00BD54EC"/>
    <w:rsid w:val="00BF0D3F"/>
    <w:rsid w:val="00C0339E"/>
    <w:rsid w:val="00C23680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73E24"/>
    <w:rsid w:val="00E81D28"/>
    <w:rsid w:val="00E91D8C"/>
    <w:rsid w:val="00EF67D5"/>
    <w:rsid w:val="00F03197"/>
    <w:rsid w:val="00F045B4"/>
    <w:rsid w:val="00F10DD5"/>
    <w:rsid w:val="00F17286"/>
    <w:rsid w:val="00F30E59"/>
    <w:rsid w:val="00F933DA"/>
    <w:rsid w:val="00F97392"/>
    <w:rsid w:val="00FE0C9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Lichtelijst-accent5">
    <w:name w:val="Light List Accent 5"/>
    <w:basedOn w:val="Standaardtabel"/>
    <w:uiPriority w:val="61"/>
    <w:rsid w:val="0006088E"/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FE104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Lichtelijst-accent5">
    <w:name w:val="Light List Accent 5"/>
    <w:basedOn w:val="Standaardtabel"/>
    <w:uiPriority w:val="61"/>
    <w:rsid w:val="0006088E"/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380E87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380E87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380E87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380E87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380E87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5DD3B5C3-EF38-41FA-BDB1-9DAF311E9A1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7C767475-F90F-4882-AE53-7610369892DF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procedure ongeval activiteit extra muros</dc:title>
  <dc:creator>Tinneke Bellekens</dc:creator>
  <cp:lastModifiedBy>Tinneke Bellekens</cp:lastModifiedBy>
  <cp:revision>3</cp:revision>
  <cp:lastPrinted>2015-11-20T10:50:00Z</cp:lastPrinted>
  <dcterms:created xsi:type="dcterms:W3CDTF">2015-11-20T14:30:00Z</dcterms:created>
  <dcterms:modified xsi:type="dcterms:W3CDTF">2015-11-20T14:33:00Z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