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5AA6AA3491DF49A89764328BE57371F9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1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DB3208C8B9794912ADEED76C646ECF70"/>
                  </w:placeholder>
                </w:sdtPr>
                <w:sdtEndPr/>
                <w:sdtContent>
                  <w:p w:rsidR="00C50EE6" w:rsidRDefault="00C50EE6" w:rsidP="00C50EE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Actiekaart</w:t>
                    </w:r>
                  </w:p>
                  <w:p w:rsidR="007964E4" w:rsidRPr="007964E4" w:rsidRDefault="00C23680" w:rsidP="00C50EE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Procedure bommelding</w:t>
                    </w:r>
                  </w:p>
                </w:sdtContent>
              </w:sdt>
              <w:bookmarkEnd w:id="1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C36CE5" w:rsidP="00E26D21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BC0ECD19328E4286A624EC996BCB9900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337D57">
                      <w:t>Gemeenschappelijke preventiedienst</w:t>
                    </w:r>
                  </w:sdtContent>
                </w:sdt>
              </w:p>
            </w:tc>
          </w:tr>
        </w:tbl>
        <w:p w:rsidR="00B360F0" w:rsidRDefault="00C36CE5" w:rsidP="003B2D8C">
          <w:pPr>
            <w:pStyle w:val="Geenafstand"/>
          </w:pPr>
        </w:p>
      </w:sdtContent>
    </w:sdt>
    <w:p w:rsidR="00FE0C93" w:rsidRDefault="00FE0C93" w:rsidP="003B2D8C">
      <w:pPr>
        <w:pStyle w:val="Geenafstand"/>
      </w:pPr>
    </w:p>
    <w:tbl>
      <w:tblPr>
        <w:tblStyle w:val="GOmagentatabel"/>
        <w:tblW w:w="0" w:type="auto"/>
        <w:tblInd w:w="284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43"/>
      </w:tblGrid>
      <w:tr w:rsidR="009C4A9A" w:rsidTr="00F97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C3004A" w:themeColor="text2"/>
              <w:bottom w:val="single" w:sz="6" w:space="0" w:color="F08800" w:themeColor="accent2"/>
            </w:tcBorders>
            <w:shd w:val="clear" w:color="auto" w:fill="FFFFFF" w:themeFill="background1"/>
            <w:vAlign w:val="center"/>
          </w:tcPr>
          <w:p w:rsidR="009C4A9A" w:rsidRPr="009C4A9A" w:rsidRDefault="009C4A9A" w:rsidP="00F97392">
            <w:pPr>
              <w:pStyle w:val="Titel"/>
              <w:pBdr>
                <w:bottom w:val="none" w:sz="0" w:space="0" w:color="auto"/>
              </w:pBdr>
              <w:spacing w:before="120" w:after="120"/>
              <w:ind w:left="0" w:right="0"/>
              <w:contextualSpacing w:val="0"/>
              <w:rPr>
                <w:rFonts w:asciiTheme="minorHAnsi" w:hAnsiTheme="minorHAnsi" w:cstheme="minorHAnsi"/>
                <w:b/>
              </w:rPr>
            </w:pPr>
            <w:r w:rsidRPr="009C4A9A">
              <w:rPr>
                <w:rFonts w:asciiTheme="minorHAnsi" w:hAnsiTheme="minorHAnsi" w:cstheme="minorHAnsi"/>
                <w:b/>
              </w:rPr>
              <w:t>Wat</w:t>
            </w:r>
            <w:r>
              <w:rPr>
                <w:rFonts w:asciiTheme="minorHAnsi" w:hAnsiTheme="minorHAnsi" w:cstheme="minorHAnsi"/>
                <w:b/>
              </w:rPr>
              <w:t xml:space="preserve"> te doen bij </w:t>
            </w:r>
            <w:r w:rsidR="00230D94">
              <w:rPr>
                <w:rFonts w:asciiTheme="minorHAnsi" w:hAnsiTheme="minorHAnsi" w:cstheme="minorHAnsi"/>
                <w:b/>
              </w:rPr>
              <w:t>een bommelding in de onderwijsinstelling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9C4A9A" w:rsidTr="00F97392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9C4A9A" w:rsidRPr="00230D94" w:rsidRDefault="00230D94" w:rsidP="00F97392">
            <w:pPr>
              <w:pStyle w:val="Geenafstand"/>
              <w:spacing w:before="720" w:line="240" w:lineRule="auto"/>
              <w:ind w:left="0"/>
              <w:rPr>
                <w:b w:val="0"/>
                <w:sz w:val="28"/>
                <w:szCs w:val="28"/>
              </w:rPr>
            </w:pPr>
            <w:r w:rsidRPr="006B0237">
              <w:rPr>
                <w:rFonts w:ascii="Times New Roman" w:hAnsi="Times New Roman"/>
                <w:noProof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 wp14:anchorId="53935F04" wp14:editId="57B10E6B">
                  <wp:simplePos x="0" y="0"/>
                  <wp:positionH relativeFrom="column">
                    <wp:posOffset>5100320</wp:posOffset>
                  </wp:positionH>
                  <wp:positionV relativeFrom="paragraph">
                    <wp:posOffset>229235</wp:posOffset>
                  </wp:positionV>
                  <wp:extent cx="746760" cy="746760"/>
                  <wp:effectExtent l="0" t="0" r="0" b="0"/>
                  <wp:wrapNone/>
                  <wp:docPr id="11" name="Afbeelding 11" descr="http://png-3.findicons.com/files/icons/2219/dot_pictograms/256/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ng-3.findicons.com/files/icons/2219/dot_pictograms/256/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0D94">
              <w:rPr>
                <w:b w:val="0"/>
                <w:sz w:val="28"/>
                <w:szCs w:val="28"/>
              </w:rPr>
              <w:t>Waarschuwing en melding</w:t>
            </w:r>
          </w:p>
        </w:tc>
      </w:tr>
      <w:tr w:rsidR="009C4A9A" w:rsidTr="00F97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9C4A9A" w:rsidRPr="00E26D21" w:rsidRDefault="00230D94" w:rsidP="00F97392">
            <w:pPr>
              <w:pStyle w:val="Titel"/>
              <w:pBdr>
                <w:bottom w:val="none" w:sz="0" w:space="0" w:color="auto"/>
              </w:pBdr>
              <w:spacing w:before="720" w:after="360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B0237"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3E830347" wp14:editId="43217D8E">
                  <wp:simplePos x="0" y="0"/>
                  <wp:positionH relativeFrom="column">
                    <wp:posOffset>5071745</wp:posOffset>
                  </wp:positionH>
                  <wp:positionV relativeFrom="paragraph">
                    <wp:posOffset>243840</wp:posOffset>
                  </wp:positionV>
                  <wp:extent cx="792480" cy="792480"/>
                  <wp:effectExtent l="0" t="0" r="7620" b="7620"/>
                  <wp:wrapNone/>
                  <wp:docPr id="12" name="Afbeelding 12" descr="http://www.entersecurity.com/images/default-source/ESI/test/iconmonstr-bell-7-icon-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tersecurity.com/images/default-source/ESI/test/iconmonstr-bell-7-icon-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Alarmeren</w:t>
            </w:r>
          </w:p>
        </w:tc>
      </w:tr>
      <w:tr w:rsidR="009C4A9A" w:rsidTr="00F97392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9C4A9A" w:rsidRPr="00E26D21" w:rsidRDefault="00E26D21" w:rsidP="00F97392">
            <w:pPr>
              <w:pStyle w:val="Titel"/>
              <w:pBdr>
                <w:bottom w:val="none" w:sz="0" w:space="0" w:color="auto"/>
              </w:pBdr>
              <w:spacing w:before="1080"/>
              <w:ind w:left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FE0C93"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15D4CB2" wp14:editId="335427C0">
                  <wp:simplePos x="0" y="0"/>
                  <wp:positionH relativeFrom="column">
                    <wp:posOffset>5148580</wp:posOffset>
                  </wp:positionH>
                  <wp:positionV relativeFrom="paragraph">
                    <wp:posOffset>277495</wp:posOffset>
                  </wp:positionV>
                  <wp:extent cx="655320" cy="655320"/>
                  <wp:effectExtent l="0" t="0" r="0" b="0"/>
                  <wp:wrapNone/>
                  <wp:docPr id="6" name="Afbeelding 6" descr="http://www.brandpreventie.com/theme/brandpreventie/uploadedfiles/producten/PN3300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randpreventie.com/theme/brandpreventie/uploadedfiles/producten/PN3300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C93" w:rsidRPr="00E26D2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Verwittig hulpdiensten:</w:t>
            </w:r>
            <w:r w:rsidR="00230D9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bel 112</w:t>
            </w:r>
          </w:p>
          <w:p w:rsidR="00FE0C93" w:rsidRPr="00F97392" w:rsidRDefault="00F97392" w:rsidP="00F97392">
            <w:pPr>
              <w:spacing w:before="840" w:after="480"/>
              <w:ind w:left="0" w:right="284"/>
              <w:rPr>
                <w:b w:val="0"/>
                <w:sz w:val="28"/>
                <w:szCs w:val="28"/>
              </w:rPr>
            </w:pPr>
            <w:r w:rsidRPr="00230D94">
              <w:rPr>
                <w:rFonts w:ascii="Times New Roman" w:hAnsi="Times New Roman"/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3E85B77C" wp14:editId="2ADCD582">
                  <wp:simplePos x="0" y="0"/>
                  <wp:positionH relativeFrom="column">
                    <wp:posOffset>3773170</wp:posOffset>
                  </wp:positionH>
                  <wp:positionV relativeFrom="paragraph">
                    <wp:posOffset>64135</wp:posOffset>
                  </wp:positionV>
                  <wp:extent cx="1987550" cy="574040"/>
                  <wp:effectExtent l="0" t="0" r="0" b="0"/>
                  <wp:wrapNone/>
                  <wp:docPr id="7" name="Afbeelding 7" descr="http://www.pzvlas.be/uploads/pics/dring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zvlas.be/uploads/pics/dring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0D94" w:rsidRPr="00230D94">
              <w:rPr>
                <w:rFonts w:cstheme="minorHAnsi"/>
                <w:b w:val="0"/>
                <w:sz w:val="28"/>
                <w:szCs w:val="28"/>
              </w:rPr>
              <w:t xml:space="preserve">Verwittig </w:t>
            </w:r>
            <w:r w:rsidR="00230D94">
              <w:rPr>
                <w:rFonts w:cstheme="minorHAnsi"/>
                <w:b w:val="0"/>
                <w:sz w:val="28"/>
                <w:szCs w:val="28"/>
              </w:rPr>
              <w:t>politie: bel 101</w:t>
            </w:r>
            <w:r w:rsidR="00230D94" w:rsidRPr="00230D94">
              <w:rPr>
                <w:rFonts w:ascii="Times New Roman" w:hAnsi="Times New Roman" w:cs="Times New Roman"/>
                <w:b w:val="0"/>
                <w:noProof/>
                <w:sz w:val="28"/>
                <w:szCs w:val="28"/>
                <w:lang w:eastAsia="nl-BE"/>
              </w:rPr>
              <w:t xml:space="preserve"> </w:t>
            </w:r>
          </w:p>
        </w:tc>
      </w:tr>
      <w:tr w:rsidR="009C4A9A" w:rsidTr="00F97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</w:tcBorders>
            <w:shd w:val="clear" w:color="auto" w:fill="FFFFFF" w:themeFill="background1"/>
          </w:tcPr>
          <w:p w:rsidR="009C4A9A" w:rsidRPr="00E26D21" w:rsidRDefault="00230D94" w:rsidP="00F97392">
            <w:pPr>
              <w:pStyle w:val="Titel"/>
              <w:pBdr>
                <w:bottom w:val="none" w:sz="0" w:space="0" w:color="auto"/>
              </w:pBdr>
              <w:spacing w:before="840" w:after="320"/>
              <w:ind w:left="0"/>
              <w:rPr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Volg verdere instructies van politie en hulpdiensten op.</w:t>
            </w:r>
          </w:p>
        </w:tc>
      </w:tr>
    </w:tbl>
    <w:p w:rsidR="00B53749" w:rsidRDefault="00B53749" w:rsidP="009C4A9A">
      <w:pPr>
        <w:pStyle w:val="Geenafstand"/>
      </w:pPr>
    </w:p>
    <w:p w:rsidR="00B53749" w:rsidRDefault="00B53749">
      <w:pPr>
        <w:spacing w:after="0" w:line="240" w:lineRule="auto"/>
        <w:rPr>
          <w:lang w:val="nl-NL"/>
        </w:rPr>
      </w:pPr>
      <w:r>
        <w:br w:type="page"/>
      </w:r>
    </w:p>
    <w:p w:rsidR="00B53749" w:rsidRPr="00B53749" w:rsidRDefault="00B53749" w:rsidP="0001105B">
      <w:pPr>
        <w:pBdr>
          <w:bottom w:val="single" w:sz="6" w:space="1" w:color="F08800" w:themeColor="accent2"/>
        </w:pBdr>
      </w:pPr>
      <w:r w:rsidRPr="00B53749">
        <w:rPr>
          <w:rStyle w:val="Zwaar"/>
          <w:color w:val="C3004A" w:themeColor="text2"/>
          <w:sz w:val="24"/>
          <w:szCs w:val="24"/>
        </w:rPr>
        <w:lastRenderedPageBreak/>
        <w:t>Waarschuwing en melding:</w:t>
      </w:r>
      <w:r w:rsidRPr="00B53749">
        <w:rPr>
          <w:color w:val="C3004A" w:themeColor="text2"/>
        </w:rPr>
        <w:t xml:space="preserve"> </w:t>
      </w:r>
      <w:r w:rsidRPr="00B53749">
        <w:t>zie actiekaart ‘waarschuwing en melding’</w:t>
      </w:r>
    </w:p>
    <w:p w:rsidR="00B53749" w:rsidRPr="0001105B" w:rsidRDefault="00B53749" w:rsidP="00B53749">
      <w:pPr>
        <w:pStyle w:val="Opsomming"/>
        <w:rPr>
          <w:rStyle w:val="Zwaar"/>
        </w:rPr>
      </w:pPr>
      <w:r w:rsidRPr="0001105B">
        <w:rPr>
          <w:rStyle w:val="Zwaar"/>
        </w:rPr>
        <w:t>Bij ontvangst van een telefonische oproep:</w:t>
      </w:r>
    </w:p>
    <w:p w:rsidR="00B53749" w:rsidRDefault="00B53749" w:rsidP="0001105B">
      <w:pPr>
        <w:pStyle w:val="Opsomming2"/>
        <w:spacing w:before="120"/>
      </w:pPr>
      <w:r>
        <w:t>Blijf kalm en hoffelijk, vermijd paniek</w:t>
      </w:r>
    </w:p>
    <w:p w:rsidR="00B53749" w:rsidRDefault="00B53749" w:rsidP="0001105B">
      <w:pPr>
        <w:pStyle w:val="Opsomming2"/>
        <w:spacing w:before="120"/>
        <w:contextualSpacing w:val="0"/>
      </w:pPr>
      <w:r>
        <w:t>Vermits je de enige bent die contact heeft met de bommelder, tracht je zoveel mogelijk informatie te verzamelen:</w:t>
      </w:r>
    </w:p>
    <w:p w:rsidR="00B53749" w:rsidRDefault="00B53749" w:rsidP="0001105B">
      <w:pPr>
        <w:pStyle w:val="Opsomming"/>
        <w:tabs>
          <w:tab w:val="clear" w:pos="0"/>
          <w:tab w:val="num" w:pos="567"/>
        </w:tabs>
        <w:spacing w:before="60"/>
        <w:ind w:left="851"/>
        <w:contextualSpacing w:val="0"/>
      </w:pPr>
      <w:r>
        <w:t>Voorziene plaats, dag en tijdstip van de ontploffing?</w:t>
      </w:r>
    </w:p>
    <w:p w:rsidR="00B53749" w:rsidRDefault="00B53749" w:rsidP="0001105B">
      <w:pPr>
        <w:pStyle w:val="Opsomming"/>
        <w:tabs>
          <w:tab w:val="clear" w:pos="0"/>
          <w:tab w:val="num" w:pos="567"/>
        </w:tabs>
        <w:spacing w:before="60"/>
        <w:ind w:left="851"/>
        <w:contextualSpacing w:val="0"/>
      </w:pPr>
      <w:r>
        <w:t>Wie is de persoon die de melding doet?</w:t>
      </w:r>
    </w:p>
    <w:p w:rsidR="00B53749" w:rsidRDefault="00B53749" w:rsidP="0001105B">
      <w:pPr>
        <w:pStyle w:val="Opsomming"/>
        <w:tabs>
          <w:tab w:val="clear" w:pos="0"/>
          <w:tab w:val="num" w:pos="567"/>
        </w:tabs>
        <w:spacing w:before="60"/>
        <w:ind w:left="851"/>
        <w:contextualSpacing w:val="0"/>
      </w:pPr>
      <w:r>
        <w:t>Wat is de reden of het motief van het dreigement?</w:t>
      </w:r>
    </w:p>
    <w:p w:rsidR="00B53749" w:rsidRDefault="00B53749" w:rsidP="0001105B">
      <w:pPr>
        <w:pStyle w:val="Opsomming2"/>
        <w:spacing w:before="120"/>
      </w:pPr>
      <w:r>
        <w:t>Na verbreking van het gesprek ga je onmiddellijk over naar de alarmfase</w:t>
      </w:r>
    </w:p>
    <w:p w:rsidR="00B53749" w:rsidRPr="0001105B" w:rsidRDefault="00B53749" w:rsidP="0001105B">
      <w:pPr>
        <w:pStyle w:val="Opsomming"/>
        <w:spacing w:before="240"/>
        <w:rPr>
          <w:rStyle w:val="Zwaar"/>
        </w:rPr>
      </w:pPr>
      <w:r w:rsidRPr="0001105B">
        <w:rPr>
          <w:rStyle w:val="Zwaar"/>
        </w:rPr>
        <w:t>Bij ontvangst van een geschreven of opgenomen boodschap</w:t>
      </w:r>
    </w:p>
    <w:p w:rsidR="00B53749" w:rsidRDefault="00B53749" w:rsidP="0001105B">
      <w:pPr>
        <w:pStyle w:val="Geenafstand"/>
        <w:spacing w:before="240"/>
      </w:pPr>
      <w:r>
        <w:t>Bij geschreven of opgenomen boodschap: deze zo weinig mogelijk aanraken en in een blanco omslag steken (papier of plastiek).</w:t>
      </w:r>
    </w:p>
    <w:p w:rsidR="00B53749" w:rsidRDefault="00B53749" w:rsidP="00B53749">
      <w:pPr>
        <w:pStyle w:val="Geenafstand"/>
      </w:pPr>
    </w:p>
    <w:p w:rsidR="00B53749" w:rsidRDefault="00B53749" w:rsidP="0001105B">
      <w:pPr>
        <w:pStyle w:val="Geenafstand"/>
        <w:pBdr>
          <w:bottom w:val="single" w:sz="6" w:space="1" w:color="F08800" w:themeColor="accent2"/>
        </w:pBdr>
        <w:spacing w:before="240" w:after="240"/>
      </w:pPr>
      <w:r w:rsidRPr="00B53749">
        <w:rPr>
          <w:rStyle w:val="Zwaar"/>
          <w:color w:val="C3004A" w:themeColor="text2"/>
          <w:sz w:val="24"/>
          <w:szCs w:val="24"/>
        </w:rPr>
        <w:t xml:space="preserve">Alarmeren: </w:t>
      </w:r>
      <w:r>
        <w:t>zie actiekaart ‘alarmprocedure’</w:t>
      </w:r>
    </w:p>
    <w:p w:rsidR="00B53749" w:rsidRDefault="00B53749" w:rsidP="0001105B">
      <w:pPr>
        <w:pStyle w:val="Opsomming"/>
      </w:pPr>
      <w:r>
        <w:t>Verwittig de hulpdiensten (112) en geef belangrijke informatie door: naam, onderwijsinstelling, afdeling en gegevens over de melding.</w:t>
      </w:r>
    </w:p>
    <w:p w:rsidR="00B53749" w:rsidRDefault="00B53749" w:rsidP="0001105B">
      <w:pPr>
        <w:pStyle w:val="Opsomming"/>
        <w:spacing w:before="120"/>
        <w:contextualSpacing w:val="0"/>
      </w:pPr>
      <w:r>
        <w:t>Ontvang de hulpdiensten en tracht zoveel mogelijk informatie door te geven:</w:t>
      </w:r>
    </w:p>
    <w:p w:rsidR="00B53749" w:rsidRDefault="00B53749" w:rsidP="0001105B">
      <w:pPr>
        <w:pStyle w:val="Opsomming2"/>
        <w:spacing w:before="60"/>
        <w:contextualSpacing w:val="0"/>
      </w:pPr>
      <w:r>
        <w:t>het telefoonnummer, datum en tijdstip van de oproep;</w:t>
      </w:r>
    </w:p>
    <w:p w:rsidR="00B53749" w:rsidRDefault="00B53749" w:rsidP="0001105B">
      <w:pPr>
        <w:pStyle w:val="Opsomming2"/>
        <w:spacing w:before="60"/>
        <w:contextualSpacing w:val="0"/>
      </w:pPr>
      <w:r>
        <w:t>de uitgesproken woorden</w:t>
      </w:r>
    </w:p>
    <w:p w:rsidR="00B53749" w:rsidRDefault="00B53749" w:rsidP="0001105B">
      <w:pPr>
        <w:pStyle w:val="Opsomming2"/>
        <w:spacing w:before="60"/>
        <w:contextualSpacing w:val="0"/>
      </w:pPr>
      <w:r>
        <w:t>de kenmerken van de stem of andere kenmerken om de persoon beter te kunnen identificeren (man/vrouw, accent,…), de plaats (achtergrondgeluiden, trein, vliegtuig,…)</w:t>
      </w:r>
    </w:p>
    <w:p w:rsidR="00B53749" w:rsidRDefault="00B53749" w:rsidP="00B53749">
      <w:pPr>
        <w:pStyle w:val="Geenafstand"/>
      </w:pPr>
    </w:p>
    <w:p w:rsidR="00B53749" w:rsidRPr="00AC69B0" w:rsidRDefault="00B53749" w:rsidP="0001105B">
      <w:pPr>
        <w:pStyle w:val="Geenafstand"/>
        <w:pBdr>
          <w:bottom w:val="single" w:sz="6" w:space="1" w:color="F08800" w:themeColor="accent2"/>
        </w:pBdr>
        <w:spacing w:before="240" w:after="240"/>
        <w:rPr>
          <w:b/>
          <w:color w:val="C3004A" w:themeColor="text2"/>
          <w:sz w:val="24"/>
          <w:szCs w:val="24"/>
        </w:rPr>
      </w:pPr>
      <w:r w:rsidRPr="00AC69B0">
        <w:rPr>
          <w:b/>
          <w:color w:val="C3004A" w:themeColor="text2"/>
          <w:sz w:val="24"/>
          <w:szCs w:val="24"/>
        </w:rPr>
        <w:t xml:space="preserve">Volg verdere instructies van de </w:t>
      </w:r>
      <w:r w:rsidRPr="00AC69B0">
        <w:rPr>
          <w:rStyle w:val="Zwaar"/>
          <w:color w:val="C3004A" w:themeColor="text2"/>
          <w:sz w:val="24"/>
          <w:szCs w:val="24"/>
        </w:rPr>
        <w:t>politie</w:t>
      </w:r>
      <w:r w:rsidRPr="00AC69B0">
        <w:rPr>
          <w:b/>
          <w:color w:val="C3004A" w:themeColor="text2"/>
          <w:sz w:val="24"/>
          <w:szCs w:val="24"/>
        </w:rPr>
        <w:t xml:space="preserve"> en </w:t>
      </w:r>
      <w:r w:rsidRPr="00AC69B0">
        <w:rPr>
          <w:rStyle w:val="Zwaar"/>
          <w:color w:val="C3004A" w:themeColor="text2"/>
          <w:sz w:val="24"/>
          <w:szCs w:val="24"/>
        </w:rPr>
        <w:t>hulpdiensten</w:t>
      </w:r>
      <w:r w:rsidR="00AC69B0">
        <w:rPr>
          <w:b/>
          <w:color w:val="C3004A" w:themeColor="text2"/>
          <w:sz w:val="24"/>
          <w:szCs w:val="24"/>
        </w:rPr>
        <w:t xml:space="preserve"> op</w:t>
      </w:r>
    </w:p>
    <w:p w:rsidR="00B53749" w:rsidRDefault="00B53749" w:rsidP="0001105B">
      <w:pPr>
        <w:pStyle w:val="Opsomming"/>
      </w:pPr>
      <w:r>
        <w:t>De po</w:t>
      </w:r>
      <w:r w:rsidR="00AC69B0">
        <w:t>litie beslist over de evacuatie</w:t>
      </w:r>
    </w:p>
    <w:p w:rsidR="00B53749" w:rsidRDefault="00B53749" w:rsidP="0001105B">
      <w:pPr>
        <w:pStyle w:val="Opsomming"/>
        <w:spacing w:before="120"/>
        <w:contextualSpacing w:val="0"/>
      </w:pPr>
      <w:r>
        <w:t>Het crisisteam start de evacuatie op (evacuatiesignaal, iedere klas persoonlijk verwittigen): zie evacuatieprocedure</w:t>
      </w:r>
    </w:p>
    <w:p w:rsidR="00B53749" w:rsidRDefault="00B53749" w:rsidP="0001105B">
      <w:pPr>
        <w:pStyle w:val="Geenafstand"/>
        <w:spacing w:before="60"/>
        <w:ind w:firstLine="284"/>
      </w:pPr>
      <w:r>
        <w:t>Als er voldoende tijd is kun je eventueel specifieke richtlijnen geven:</w:t>
      </w:r>
    </w:p>
    <w:p w:rsidR="00B53749" w:rsidRDefault="00B53749" w:rsidP="0001105B">
      <w:pPr>
        <w:pStyle w:val="Geenafstand"/>
        <w:spacing w:before="60"/>
        <w:ind w:firstLine="284"/>
      </w:pPr>
      <w:r>
        <w:t xml:space="preserve">1) Neem al uw persoonlijke bezittingen mee </w:t>
      </w:r>
    </w:p>
    <w:p w:rsidR="00B53749" w:rsidRDefault="00B53749" w:rsidP="0001105B">
      <w:pPr>
        <w:pStyle w:val="Geenafstand"/>
        <w:spacing w:before="20"/>
        <w:ind w:firstLine="284"/>
      </w:pPr>
      <w:r>
        <w:t>2) Laat ramen en deuren open</w:t>
      </w:r>
    </w:p>
    <w:p w:rsidR="00B53749" w:rsidRDefault="00B53749" w:rsidP="0001105B">
      <w:pPr>
        <w:pStyle w:val="Geenafstand"/>
        <w:spacing w:before="20"/>
        <w:ind w:firstLine="284"/>
      </w:pPr>
      <w:r>
        <w:t>3) Schakel alle apparaten/machines uit</w:t>
      </w:r>
    </w:p>
    <w:p w:rsidR="00B53749" w:rsidRDefault="00B53749" w:rsidP="0001105B">
      <w:pPr>
        <w:pStyle w:val="Geenafstand"/>
        <w:spacing w:before="20"/>
        <w:ind w:firstLine="284"/>
      </w:pPr>
      <w:r>
        <w:t>4) Laat het licht aan</w:t>
      </w:r>
    </w:p>
    <w:p w:rsidR="009D3019" w:rsidRPr="0081206B" w:rsidRDefault="00B53749" w:rsidP="0001105B">
      <w:pPr>
        <w:pStyle w:val="Opsomming"/>
        <w:spacing w:before="120"/>
      </w:pPr>
      <w:r>
        <w:t>Ga naar de verzamelplaats</w:t>
      </w:r>
    </w:p>
    <w:sectPr w:rsidR="009D3019" w:rsidRPr="0081206B" w:rsidSect="00761240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361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E6" w:rsidRDefault="00C50EE6" w:rsidP="000A569B">
      <w:r>
        <w:separator/>
      </w:r>
    </w:p>
  </w:endnote>
  <w:endnote w:type="continuationSeparator" w:id="0">
    <w:p w:rsidR="00C50EE6" w:rsidRDefault="00C50EE6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57" w:rsidRDefault="00A41E6F" w:rsidP="00337D57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E6DB54" wp14:editId="5D78E1D5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7C8AB0" wp14:editId="21E14167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</w:p>
  <w:sdt>
    <w:sdtPr>
      <w:rPr>
        <w:sz w:val="18"/>
        <w:szCs w:val="18"/>
        <w:lang w:val="nl-BE"/>
      </w:rPr>
      <w:id w:val="-506285950"/>
      <w:placeholder>
        <w:docPart w:val="65F5BFE43F1C4032AC18F143B764A9A7"/>
      </w:placeholder>
    </w:sdtPr>
    <w:sdtEndPr/>
    <w:sdtContent>
      <w:p w:rsidR="00337D57" w:rsidRPr="00337D57" w:rsidRDefault="00337D57" w:rsidP="00337D57">
        <w:pPr>
          <w:pStyle w:val="Geenafstand"/>
          <w:rPr>
            <w:sz w:val="18"/>
            <w:szCs w:val="18"/>
            <w:lang w:val="nl-BE"/>
          </w:rPr>
        </w:pPr>
        <w:r w:rsidRPr="00337D57">
          <w:rPr>
            <w:sz w:val="18"/>
            <w:szCs w:val="18"/>
            <w:lang w:val="nl-BE"/>
          </w:rPr>
          <w:t>Actiekaart</w:t>
        </w:r>
      </w:p>
      <w:p w:rsidR="00337D57" w:rsidRDefault="00C36CE5" w:rsidP="00A23683">
        <w:pPr>
          <w:pStyle w:val="Geenafstand"/>
          <w:rPr>
            <w:sz w:val="18"/>
            <w:szCs w:val="18"/>
            <w:lang w:val="nl-BE"/>
          </w:rPr>
        </w:pPr>
        <w:r>
          <w:rPr>
            <w:sz w:val="18"/>
            <w:szCs w:val="18"/>
            <w:lang w:val="nl-BE"/>
          </w:rPr>
          <w:t>Procedure bommelding</w:t>
        </w:r>
      </w:p>
    </w:sdtContent>
  </w:sdt>
  <w:p w:rsidR="007658FB" w:rsidRPr="00A23683" w:rsidRDefault="0047113C" w:rsidP="00A23683">
    <w:pPr>
      <w:pStyle w:val="Geenafstand"/>
      <w:rPr>
        <w:sz w:val="18"/>
        <w:szCs w:val="18"/>
        <w:lang w:val="nl-BE"/>
      </w:rPr>
    </w:pPr>
    <w:r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C36CE5">
      <w:rPr>
        <w:noProof/>
        <w:sz w:val="18"/>
        <w:szCs w:val="18"/>
      </w:rPr>
      <w:t>20-11-2015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C36CE5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1240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>bewaard op 20-11-2015</w:t>
    </w:r>
    <w:r>
      <w:rPr>
        <w:sz w:val="18"/>
        <w:szCs w:val="18"/>
      </w:rPr>
      <w:tab/>
    </w:r>
    <w:r w:rsidR="007658FB">
      <w:rPr>
        <w:sz w:val="18"/>
        <w:szCs w:val="18"/>
      </w:rPr>
      <w:tab/>
    </w:r>
    <w:r w:rsidR="00B53749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E6" w:rsidRDefault="00C50EE6" w:rsidP="000A569B">
      <w:r>
        <w:separator/>
      </w:r>
    </w:p>
  </w:footnote>
  <w:footnote w:type="continuationSeparator" w:id="0">
    <w:p w:rsidR="00C50EE6" w:rsidRDefault="00C50EE6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996E07D" wp14:editId="0C2EF91D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17734E" wp14:editId="7BAF196D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76F5D3E" wp14:editId="5658CF17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E6"/>
    <w:rsid w:val="0001105B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6675E"/>
    <w:rsid w:val="001A628F"/>
    <w:rsid w:val="001C22B2"/>
    <w:rsid w:val="001D08DA"/>
    <w:rsid w:val="001D48D2"/>
    <w:rsid w:val="001F360C"/>
    <w:rsid w:val="001F6E94"/>
    <w:rsid w:val="00230D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0274"/>
    <w:rsid w:val="003220A9"/>
    <w:rsid w:val="00330621"/>
    <w:rsid w:val="00335E7A"/>
    <w:rsid w:val="00337D57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1240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1206B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C4A9A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C69B0"/>
    <w:rsid w:val="00AD0127"/>
    <w:rsid w:val="00AD035F"/>
    <w:rsid w:val="00AE0942"/>
    <w:rsid w:val="00AE1C55"/>
    <w:rsid w:val="00AF7214"/>
    <w:rsid w:val="00B13FDF"/>
    <w:rsid w:val="00B23892"/>
    <w:rsid w:val="00B326BD"/>
    <w:rsid w:val="00B36063"/>
    <w:rsid w:val="00B360F0"/>
    <w:rsid w:val="00B3652D"/>
    <w:rsid w:val="00B53749"/>
    <w:rsid w:val="00B574B0"/>
    <w:rsid w:val="00B646DA"/>
    <w:rsid w:val="00B86BC2"/>
    <w:rsid w:val="00B93FCF"/>
    <w:rsid w:val="00BF0D3F"/>
    <w:rsid w:val="00C23680"/>
    <w:rsid w:val="00C36CE5"/>
    <w:rsid w:val="00C44DD4"/>
    <w:rsid w:val="00C457AF"/>
    <w:rsid w:val="00C50EE6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6D21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97392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neke.bellekens\AppData\Local\Microsoft\Windows\Temporary%20Internet%20Files\Content.Outlook\Y73882S6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6AA3491DF49A89764328BE5737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E9D4A-3CF8-43E1-9E50-B85AEC4F5B6F}"/>
      </w:docPartPr>
      <w:docPartBody>
        <w:p w:rsidR="001F72A4" w:rsidRDefault="00D12D59">
          <w:pPr>
            <w:pStyle w:val="5AA6AA3491DF49A89764328BE57371F9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3208C8B9794912ADEED76C646EC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1109B-87C5-4FFA-A447-1FDAEC48044C}"/>
      </w:docPartPr>
      <w:docPartBody>
        <w:p w:rsidR="001F72A4" w:rsidRDefault="00D12D59">
          <w:pPr>
            <w:pStyle w:val="DB3208C8B9794912ADEED76C646ECF7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0ECD19328E4286A624EC996BCB9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8E80A-0298-4B78-86AA-6C4A6B6155C4}"/>
      </w:docPartPr>
      <w:docPartBody>
        <w:p w:rsidR="001F72A4" w:rsidRDefault="00D12D59">
          <w:pPr>
            <w:pStyle w:val="BC0ECD19328E4286A624EC996BCB9900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65F5BFE43F1C4032AC18F143B764A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BA325-88F6-435F-A005-207980D8E4E7}"/>
      </w:docPartPr>
      <w:docPartBody>
        <w:p w:rsidR="001F72A4" w:rsidRDefault="00D12D59" w:rsidP="00D12D59">
          <w:pPr>
            <w:pStyle w:val="65F5BFE43F1C4032AC18F143B764A9A7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59"/>
    <w:rsid w:val="001F72A4"/>
    <w:rsid w:val="00D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D59"/>
    <w:rPr>
      <w:color w:val="808080"/>
    </w:rPr>
  </w:style>
  <w:style w:type="paragraph" w:customStyle="1" w:styleId="5AA6AA3491DF49A89764328BE57371F9">
    <w:name w:val="5AA6AA3491DF49A89764328BE57371F9"/>
  </w:style>
  <w:style w:type="paragraph" w:customStyle="1" w:styleId="DB3208C8B9794912ADEED76C646ECF70">
    <w:name w:val="DB3208C8B9794912ADEED76C646ECF70"/>
  </w:style>
  <w:style w:type="paragraph" w:customStyle="1" w:styleId="BC0ECD19328E4286A624EC996BCB9900">
    <w:name w:val="BC0ECD19328E4286A624EC996BCB9900"/>
  </w:style>
  <w:style w:type="paragraph" w:customStyle="1" w:styleId="1BA0635747AF432AAE87D943A5F61C08">
    <w:name w:val="1BA0635747AF432AAE87D943A5F61C08"/>
    <w:rsid w:val="00D12D59"/>
  </w:style>
  <w:style w:type="paragraph" w:customStyle="1" w:styleId="1156F992153B4791AE7D7D1534C7E97D">
    <w:name w:val="1156F992153B4791AE7D7D1534C7E97D"/>
    <w:rsid w:val="00D12D59"/>
  </w:style>
  <w:style w:type="paragraph" w:customStyle="1" w:styleId="6B5BF73FFF924C199EA0DB161CA82302">
    <w:name w:val="6B5BF73FFF924C199EA0DB161CA82302"/>
    <w:rsid w:val="00D12D59"/>
  </w:style>
  <w:style w:type="paragraph" w:customStyle="1" w:styleId="CDC8A3EF51AE4055AA12E3BAE1C5088E">
    <w:name w:val="CDC8A3EF51AE4055AA12E3BAE1C5088E"/>
    <w:rsid w:val="00D12D59"/>
  </w:style>
  <w:style w:type="paragraph" w:customStyle="1" w:styleId="C3462ED942304228B97D4D77EE5379A5">
    <w:name w:val="C3462ED942304228B97D4D77EE5379A5"/>
    <w:rsid w:val="00D12D59"/>
  </w:style>
  <w:style w:type="paragraph" w:customStyle="1" w:styleId="65F5BFE43F1C4032AC18F143B764A9A7">
    <w:name w:val="65F5BFE43F1C4032AC18F143B764A9A7"/>
    <w:rsid w:val="00D12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D59"/>
    <w:rPr>
      <w:color w:val="808080"/>
    </w:rPr>
  </w:style>
  <w:style w:type="paragraph" w:customStyle="1" w:styleId="5AA6AA3491DF49A89764328BE57371F9">
    <w:name w:val="5AA6AA3491DF49A89764328BE57371F9"/>
  </w:style>
  <w:style w:type="paragraph" w:customStyle="1" w:styleId="DB3208C8B9794912ADEED76C646ECF70">
    <w:name w:val="DB3208C8B9794912ADEED76C646ECF70"/>
  </w:style>
  <w:style w:type="paragraph" w:customStyle="1" w:styleId="BC0ECD19328E4286A624EC996BCB9900">
    <w:name w:val="BC0ECD19328E4286A624EC996BCB9900"/>
  </w:style>
  <w:style w:type="paragraph" w:customStyle="1" w:styleId="1BA0635747AF432AAE87D943A5F61C08">
    <w:name w:val="1BA0635747AF432AAE87D943A5F61C08"/>
    <w:rsid w:val="00D12D59"/>
  </w:style>
  <w:style w:type="paragraph" w:customStyle="1" w:styleId="1156F992153B4791AE7D7D1534C7E97D">
    <w:name w:val="1156F992153B4791AE7D7D1534C7E97D"/>
    <w:rsid w:val="00D12D59"/>
  </w:style>
  <w:style w:type="paragraph" w:customStyle="1" w:styleId="6B5BF73FFF924C199EA0DB161CA82302">
    <w:name w:val="6B5BF73FFF924C199EA0DB161CA82302"/>
    <w:rsid w:val="00D12D59"/>
  </w:style>
  <w:style w:type="paragraph" w:customStyle="1" w:styleId="CDC8A3EF51AE4055AA12E3BAE1C5088E">
    <w:name w:val="CDC8A3EF51AE4055AA12E3BAE1C5088E"/>
    <w:rsid w:val="00D12D59"/>
  </w:style>
  <w:style w:type="paragraph" w:customStyle="1" w:styleId="C3462ED942304228B97D4D77EE5379A5">
    <w:name w:val="C3462ED942304228B97D4D77EE5379A5"/>
    <w:rsid w:val="00D12D59"/>
  </w:style>
  <w:style w:type="paragraph" w:customStyle="1" w:styleId="65F5BFE43F1C4032AC18F143B764A9A7">
    <w:name w:val="65F5BFE43F1C4032AC18F143B764A9A7"/>
    <w:rsid w:val="00D12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A7 Intern noodplan</TermName>
          <TermId xmlns="http://schemas.microsoft.com/office/infopath/2007/PartnerControls">646d7d35-7db4-47be-b126-62aa56584d22</TermId>
        </TermInfo>
      </Terms>
    </fadaf9bd48504e53b37da21d4e02ac2d>
    <TaxCatchAll xmlns="a5d50ec6-4f68-42b2-af89-bec3c735f1b3">
      <Value>3331</Value>
      <Value>3330</Value>
      <Value>3329</Value>
      <Value>3328</Value>
      <Value>3326</Value>
      <Value>3338</Value>
      <Value>3332</Value>
      <Value>3334</Value>
      <Value>3333</Value>
      <Value>2635</Value>
    </TaxCatchAll>
    <GO_Subtitel xmlns="a5d50ec6-4f68-42b2-af89-bec3c735f1b3" xsi:nil="true"/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Preventie ＆ gezondheid</TermName>
          <TermId xmlns="http://schemas.microsoft.com/office/infopath/2007/PartnerControls">74497710-46e9-4331-b6ac-6a3cbbde3f24</TermId>
        </TermInfo>
      </Terms>
    </h9b93e72e5794087a8c6a707504e94d4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GO_SorteringsDatum xmlns="a5d50ec6-4f68-42b2-af89-bec3c735f1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05FCD-3E5D-4D6C-9CFC-7D76605A5A9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625A56C-2A98-4ADE-823F-19FBF0A86F94}"/>
</file>

<file path=customXml/itemProps4.xml><?xml version="1.0" encoding="utf-8"?>
<ds:datastoreItem xmlns:ds="http://schemas.openxmlformats.org/officeDocument/2006/customXml" ds:itemID="{5D7DB239-4D0A-4BCB-849E-885E492FB1B2}"/>
</file>

<file path=customXml/itemProps5.xml><?xml version="1.0" encoding="utf-8"?>
<ds:datastoreItem xmlns:ds="http://schemas.openxmlformats.org/officeDocument/2006/customXml" ds:itemID="{1FB094DA-09D5-428E-BA7C-8C048A53C018}"/>
</file>

<file path=customXml/itemProps6.xml><?xml version="1.0" encoding="utf-8"?>
<ds:datastoreItem xmlns:ds="http://schemas.openxmlformats.org/officeDocument/2006/customXml" ds:itemID="{8A2B724A-AF07-402C-A6B3-16CFD9BAEFAA}"/>
</file>

<file path=docProps/app.xml><?xml version="1.0" encoding="utf-8"?>
<Properties xmlns="http://schemas.openxmlformats.org/officeDocument/2006/extended-properties" xmlns:vt="http://schemas.openxmlformats.org/officeDocument/2006/docPropsVTypes">
  <Template>GO!basis_A4</Template>
  <TotalTime>25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A4</vt:lpstr>
    </vt:vector>
  </TitlesOfParts>
  <Company>Gramma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Actiekaart procedure bommelding</dc:title>
  <dc:creator>Tinneke Bellekens</dc:creator>
  <cp:lastModifiedBy>Tinneke Bellekens</cp:lastModifiedBy>
  <cp:revision>6</cp:revision>
  <cp:lastPrinted>2015-11-20T10:50:00Z</cp:lastPrinted>
  <dcterms:created xsi:type="dcterms:W3CDTF">2015-11-20T11:09:00Z</dcterms:created>
  <dcterms:modified xsi:type="dcterms:W3CDTF">2015-11-20T13:42:00Z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i2ccc245a7ea4a3fab84e555e0d8ea1a">
    <vt:lpwstr>Wordsjablonen|035d6640-6d77-47ba-8bc3-72dc34b45b8c</vt:lpwstr>
  </property>
  <property fmtid="{D5CDD505-2E9C-101B-9397-08002B2CF9AE}" pid="4" name="ContentTypeId">
    <vt:lpwstr>0x0101004F68F29EB5C0584E8441CCD89310A7A700A62A11C2DA11994F855ADBD31EEB0B80</vt:lpwstr>
  </property>
  <property fmtid="{D5CDD505-2E9C-101B-9397-08002B2CF9AE}" pid="5" name="Tonen op">
    <vt:lpwstr>332;#Wordsjablonen|035d6640-6d77-47ba-8bc3-72dc34b45b8c</vt:lpwstr>
  </property>
  <property fmtid="{D5CDD505-2E9C-101B-9397-08002B2CF9AE}" pid="6" name="GO_TonenOp">
    <vt:lpwstr>2635;#A7 Intern noodplan|646d7d35-7db4-47be-b126-62aa56584d22</vt:lpwstr>
  </property>
  <property fmtid="{D5CDD505-2E9C-101B-9397-08002B2CF9AE}" pid="7" name="GO_Thema2">
    <vt:lpwstr>3338;#Preventie ＆ gezondheid|74497710-46e9-4331-b6ac-6a3cbbde3f24</vt:lpwstr>
  </property>
  <property fmtid="{D5CDD505-2E9C-101B-9397-08002B2CF9AE}" pid="8" name="GO_Onderwijsniveau2">
    <vt:lpwstr>3326;#Basisonderwijs|d9e3cb5b-02c3-472f-ab26-b417b1d64ed0;#3330;#Buitengewoon onderwijs|32c098c8-e350-450c-affd-f05bb010f767;#3331;#CLB|09382a59-7e74-4be5-bad6-b247d20f16f1;#3332;#Deeltijds kunstonderwijs|7b9c2fe1-75ca-4678-95d6-ebe13b290632;#3328;#Internaten|c4c7738e-ff96-45d5-b872-6a4028efccdd;#3334;#Kinderopvang|1c97d9c4-4106-4470-ac09-bfaf0cdaef04;#3329;#Secundair onderwijs|a0bb9859-106f-447b-af95-74c3bb334816;#3333;#Volwassenenonderwijs|c222bc90-075f-46ba-9830-bdedbc95a42e</vt:lpwstr>
  </property>
  <property fmtid="{D5CDD505-2E9C-101B-9397-08002B2CF9AE}" pid="9" name="GO_Schooljaar2">
    <vt:lpwstr/>
  </property>
</Properties>
</file>